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609B2" w14:textId="77777777"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447EF8">
        <w:rPr>
          <w:rFonts w:cstheme="minorHAnsi"/>
          <w:b/>
          <w:bCs/>
          <w:sz w:val="18"/>
          <w:szCs w:val="18"/>
        </w:rPr>
        <w:t xml:space="preserve"> Univerzita sv. Cyrila a Metoda v Trnave</w:t>
      </w:r>
    </w:p>
    <w:p w14:paraId="04CEAEA9" w14:textId="77777777"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447EF8">
        <w:rPr>
          <w:rFonts w:cstheme="minorHAnsi"/>
          <w:b/>
          <w:bCs/>
          <w:sz w:val="18"/>
          <w:szCs w:val="18"/>
        </w:rPr>
        <w:t xml:space="preserve"> Manažment/Management</w:t>
      </w:r>
      <w:r w:rsidR="008D51A7" w:rsidRPr="00C83AC0">
        <w:rPr>
          <w:rFonts w:cstheme="minorHAnsi"/>
          <w:b/>
          <w:bCs/>
          <w:sz w:val="18"/>
          <w:szCs w:val="18"/>
        </w:rPr>
        <w:br/>
        <w:t xml:space="preserve">Stupeň štúdia: </w:t>
      </w:r>
      <w:r w:rsidR="00447EF8">
        <w:rPr>
          <w:rFonts w:cstheme="minorHAnsi"/>
          <w:b/>
          <w:bCs/>
          <w:sz w:val="18"/>
          <w:szCs w:val="18"/>
        </w:rPr>
        <w:t xml:space="preserve">II. stupeň štúdia </w:t>
      </w:r>
    </w:p>
    <w:p w14:paraId="080F3754" w14:textId="77777777" w:rsidR="005110F3" w:rsidRPr="00C83AC0" w:rsidRDefault="005110F3" w:rsidP="00E815D8">
      <w:pPr>
        <w:spacing w:after="0" w:line="216" w:lineRule="auto"/>
        <w:rPr>
          <w:rFonts w:cstheme="minorHAnsi"/>
          <w:b/>
          <w:bCs/>
          <w:sz w:val="18"/>
          <w:szCs w:val="18"/>
        </w:rPr>
      </w:pPr>
    </w:p>
    <w:p w14:paraId="4ACA5241" w14:textId="77777777"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p>
    <w:p w14:paraId="4EC25F0E" w14:textId="77777777"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14:paraId="152DBC61"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11C574F4" w14:textId="77777777"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5F247873" w14:textId="77777777"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0F533F39" w14:textId="77777777" w:rsidTr="00C679A7">
        <w:trPr>
          <w:trHeight w:val="478"/>
        </w:trPr>
        <w:tc>
          <w:tcPr>
            <w:tcW w:w="7093" w:type="dxa"/>
          </w:tcPr>
          <w:p w14:paraId="16A09E99" w14:textId="19F977F3" w:rsidR="00886FA8" w:rsidRPr="00F738FA" w:rsidRDefault="00447EF8" w:rsidP="008664B0">
            <w:pPr>
              <w:tabs>
                <w:tab w:val="left" w:pos="5098"/>
              </w:tabs>
              <w:spacing w:line="216" w:lineRule="auto"/>
              <w:contextualSpacing/>
              <w:jc w:val="both"/>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Postupy pri návrhu nového študijného programu sú súčasťou formalizovaného postupu uvedeného v Štatúte  Vnútornej rady kvality UCM v Trnave,taktiež je v zmysle Študijného poriadku UCM v Trnave a vychádza z predpokladov Dlhodobého zámeru IM UCM na nadchádzajúce obdobie. Nakoľko UCM nemá zatiaľ schválený vnútorný systém kvality, pravidlá zabezpečovania kvality sú uvádzané v opise návrhu</w:t>
            </w:r>
            <w:r w:rsidR="004C7F0F" w:rsidRPr="00F738FA">
              <w:rPr>
                <w:rFonts w:cstheme="minorHAnsi"/>
                <w:bCs/>
                <w:i/>
                <w:iCs/>
                <w:color w:val="000000" w:themeColor="text1"/>
                <w:sz w:val="16"/>
                <w:szCs w:val="16"/>
                <w:lang w:eastAsia="sk-SK"/>
              </w:rPr>
              <w:t xml:space="preserve"> študijného programu Manažment/Management</w:t>
            </w:r>
          </w:p>
          <w:p w14:paraId="2AF10064" w14:textId="77777777" w:rsidR="004C7F0F" w:rsidRPr="00F738FA" w:rsidRDefault="004C7F0F" w:rsidP="00E815D8">
            <w:pPr>
              <w:tabs>
                <w:tab w:val="left" w:pos="5098"/>
              </w:tabs>
              <w:spacing w:line="216" w:lineRule="auto"/>
              <w:contextualSpacing/>
              <w:rPr>
                <w:rFonts w:cstheme="minorHAnsi"/>
                <w:bCs/>
                <w:i/>
                <w:iCs/>
                <w:color w:val="000000" w:themeColor="text1"/>
                <w:sz w:val="16"/>
                <w:szCs w:val="16"/>
                <w:lang w:eastAsia="sk-SK"/>
              </w:rPr>
            </w:pPr>
          </w:p>
        </w:tc>
        <w:tc>
          <w:tcPr>
            <w:tcW w:w="2688" w:type="dxa"/>
          </w:tcPr>
          <w:p w14:paraId="7AA8C7A1" w14:textId="77777777" w:rsidR="001B7E54" w:rsidRPr="00F738FA" w:rsidRDefault="004C7F0F"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Štatút Rady pre vnútorné hodnoteniekvality</w:t>
            </w:r>
          </w:p>
          <w:p w14:paraId="37FF5A62" w14:textId="77777777" w:rsidR="004C7F0F" w:rsidRPr="00F738FA" w:rsidRDefault="004C7F0F"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Študijný poriadok UCM v Trnave</w:t>
            </w:r>
          </w:p>
          <w:p w14:paraId="5A3B34D8" w14:textId="77777777" w:rsidR="004C7F0F" w:rsidRDefault="004C7F0F"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Opis návrhu študijného programu Manažment/Management</w:t>
            </w:r>
          </w:p>
          <w:p w14:paraId="2C673B1B" w14:textId="77777777" w:rsidR="00B27DCC" w:rsidRPr="00B27DCC" w:rsidRDefault="00BE5DCE" w:rsidP="00E815D8">
            <w:pPr>
              <w:spacing w:line="216" w:lineRule="auto"/>
              <w:contextualSpacing/>
              <w:rPr>
                <w:rFonts w:cstheme="minorHAnsi"/>
                <w:bCs/>
                <w:i/>
                <w:iCs/>
                <w:color w:val="000000" w:themeColor="text1"/>
                <w:sz w:val="16"/>
                <w:szCs w:val="16"/>
                <w:lang w:eastAsia="sk-SK"/>
              </w:rPr>
            </w:pPr>
            <w:hyperlink r:id="rId8" w:tooltip="Veľkosť súboru: 816,5 KB" w:history="1">
              <w:r w:rsidR="00B27DCC" w:rsidRPr="00B27DCC">
                <w:rPr>
                  <w:rStyle w:val="Hypertextovprepojenie"/>
                  <w:rFonts w:ascii="Arial" w:hAnsi="Arial" w:cs="Arial"/>
                  <w:color w:val="23527C"/>
                  <w:sz w:val="16"/>
                  <w:szCs w:val="16"/>
                  <w:shd w:val="clear" w:color="auto" w:fill="FFFFFF"/>
                </w:rPr>
                <w:t>Rokovací poriadok Rady pre vnútorné hodnotenie kvality</w:t>
              </w:r>
            </w:hyperlink>
          </w:p>
        </w:tc>
      </w:tr>
    </w:tbl>
    <w:p w14:paraId="07AD1AF8" w14:textId="77777777" w:rsidR="00E815D8" w:rsidRPr="00C83AC0" w:rsidRDefault="00E815D8" w:rsidP="00E815D8">
      <w:pPr>
        <w:spacing w:after="0" w:line="216" w:lineRule="auto"/>
        <w:rPr>
          <w:rFonts w:cstheme="minorHAnsi"/>
          <w:b/>
          <w:bCs/>
          <w:sz w:val="18"/>
          <w:szCs w:val="18"/>
        </w:rPr>
      </w:pPr>
    </w:p>
    <w:p w14:paraId="16F0447C" w14:textId="77777777"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7088"/>
        <w:gridCol w:w="2693"/>
      </w:tblGrid>
      <w:tr w:rsidR="0069523B" w:rsidRPr="00C83AC0" w14:paraId="0C407B72"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1A7FF8DB" w14:textId="77777777"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3A7A98B0" w14:textId="77777777"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2A24C9C4" w14:textId="77777777" w:rsidTr="00280D07">
        <w:trPr>
          <w:trHeight w:val="362"/>
        </w:trPr>
        <w:tc>
          <w:tcPr>
            <w:tcW w:w="7088" w:type="dxa"/>
            <w:tcBorders>
              <w:top w:val="single" w:sz="2" w:space="0" w:color="auto"/>
              <w:bottom w:val="single" w:sz="2" w:space="0" w:color="auto"/>
            </w:tcBorders>
          </w:tcPr>
          <w:p w14:paraId="20CC8049" w14:textId="77777777" w:rsidR="0069523B" w:rsidRPr="00F738FA" w:rsidRDefault="0069523B" w:rsidP="00E815D8">
            <w:pPr>
              <w:spacing w:line="216" w:lineRule="auto"/>
              <w:contextualSpacing/>
              <w:rPr>
                <w:rFonts w:cstheme="minorHAnsi"/>
                <w:bCs/>
                <w:i/>
                <w:iCs/>
                <w:color w:val="000000" w:themeColor="text1"/>
                <w:sz w:val="16"/>
                <w:szCs w:val="16"/>
                <w:lang w:eastAsia="sk-SK"/>
              </w:rPr>
            </w:pPr>
          </w:p>
          <w:p w14:paraId="60622904" w14:textId="77777777" w:rsidR="0069523B" w:rsidRPr="00F738FA" w:rsidRDefault="004C7F0F"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Študijný program je spracovaný v súlade s poslaním a strategickými cieľmi UCM v Trnave</w:t>
            </w:r>
          </w:p>
        </w:tc>
        <w:tc>
          <w:tcPr>
            <w:tcW w:w="2693" w:type="dxa"/>
            <w:tcBorders>
              <w:top w:val="single" w:sz="2" w:space="0" w:color="auto"/>
              <w:bottom w:val="single" w:sz="2" w:space="0" w:color="auto"/>
            </w:tcBorders>
          </w:tcPr>
          <w:p w14:paraId="30CC56A5" w14:textId="77777777" w:rsidR="0069523B" w:rsidRPr="00F738FA" w:rsidRDefault="004C7F0F"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Dlhodobý zámer UCM v Trnave</w:t>
            </w:r>
          </w:p>
        </w:tc>
      </w:tr>
    </w:tbl>
    <w:p w14:paraId="605D252A" w14:textId="77777777" w:rsidR="00070E54" w:rsidRPr="00C83AC0" w:rsidRDefault="00070E54" w:rsidP="00E815D8">
      <w:pPr>
        <w:spacing w:after="0" w:line="216" w:lineRule="auto"/>
        <w:contextualSpacing/>
        <w:rPr>
          <w:rFonts w:cstheme="minorHAnsi"/>
          <w:sz w:val="18"/>
          <w:szCs w:val="18"/>
        </w:rPr>
      </w:pPr>
    </w:p>
    <w:p w14:paraId="7067A89A" w14:textId="77777777"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06B5F40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3BC0ECF"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0910692"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063AD1CF" w14:textId="77777777" w:rsidTr="00BB7373">
        <w:trPr>
          <w:trHeight w:val="529"/>
        </w:trPr>
        <w:tc>
          <w:tcPr>
            <w:tcW w:w="7085" w:type="dxa"/>
          </w:tcPr>
          <w:p w14:paraId="0D601E25" w14:textId="77777777" w:rsidR="009C08C0" w:rsidRPr="00F738FA" w:rsidRDefault="004C7F0F" w:rsidP="008664B0">
            <w:pPr>
              <w:spacing w:line="216" w:lineRule="auto"/>
              <w:contextualSpacing/>
              <w:jc w:val="both"/>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 xml:space="preserve">Osoby zodpovedné za uskutočňovanie, rozvoj a zabezpečovanie kvality študijného programu boli určené na základe požadovaných kritérií, ktoré sú uvedené v Štandardoch pre vnútorný systém kvality študijného programu, spĺňajú náročné kritériá na pracovné pozície, ktoré zastávajú a sú uznávanými odborníkmi </w:t>
            </w:r>
            <w:r w:rsidR="007F5A7D" w:rsidRPr="00F738FA">
              <w:rPr>
                <w:rFonts w:cstheme="minorHAnsi"/>
                <w:bCs/>
                <w:i/>
                <w:iCs/>
                <w:color w:val="000000" w:themeColor="text1"/>
                <w:sz w:val="16"/>
                <w:szCs w:val="16"/>
                <w:lang w:eastAsia="sk-SK"/>
              </w:rPr>
              <w:t xml:space="preserve">v domácm i medzinárodnom prostredí </w:t>
            </w:r>
            <w:r w:rsidRPr="00F738FA">
              <w:rPr>
                <w:rFonts w:cstheme="minorHAnsi"/>
                <w:bCs/>
                <w:i/>
                <w:iCs/>
                <w:color w:val="000000" w:themeColor="text1"/>
                <w:sz w:val="16"/>
                <w:szCs w:val="16"/>
                <w:lang w:eastAsia="sk-SK"/>
              </w:rPr>
              <w:t xml:space="preserve">v oblasti, ktorú </w:t>
            </w:r>
            <w:r w:rsidR="007F5A7D" w:rsidRPr="00F738FA">
              <w:rPr>
                <w:rFonts w:cstheme="minorHAnsi"/>
                <w:bCs/>
                <w:i/>
                <w:iCs/>
                <w:color w:val="000000" w:themeColor="text1"/>
                <w:sz w:val="16"/>
                <w:szCs w:val="16"/>
                <w:lang w:eastAsia="sk-SK"/>
              </w:rPr>
              <w:t>garantujú</w:t>
            </w:r>
          </w:p>
          <w:p w14:paraId="3B71243E" w14:textId="77777777"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7E883E34" w14:textId="77777777" w:rsidR="009C08C0" w:rsidRPr="00F738FA" w:rsidRDefault="004C7F0F" w:rsidP="00E815D8">
            <w:pPr>
              <w:spacing w:line="216" w:lineRule="auto"/>
              <w:contextualSpacing/>
              <w:rPr>
                <w:rFonts w:cstheme="minorHAnsi"/>
                <w:color w:val="000000" w:themeColor="text1"/>
                <w:sz w:val="16"/>
                <w:szCs w:val="16"/>
                <w:lang w:eastAsia="sk-SK"/>
              </w:rPr>
            </w:pPr>
            <w:r w:rsidRPr="00F738FA">
              <w:rPr>
                <w:rFonts w:cstheme="minorHAnsi"/>
                <w:color w:val="000000" w:themeColor="text1"/>
                <w:sz w:val="16"/>
                <w:szCs w:val="16"/>
                <w:lang w:eastAsia="sk-SK"/>
              </w:rPr>
              <w:t>VPUCH všetkých osôb, ktoré zabezpečujú profilové predmety</w:t>
            </w:r>
          </w:p>
          <w:p w14:paraId="4BC74F5F" w14:textId="77777777" w:rsidR="004C7F0F" w:rsidRPr="00F738FA" w:rsidRDefault="004C7F0F" w:rsidP="00E815D8">
            <w:pPr>
              <w:spacing w:line="216" w:lineRule="auto"/>
              <w:contextualSpacing/>
              <w:rPr>
                <w:rFonts w:cstheme="minorHAnsi"/>
                <w:color w:val="000000" w:themeColor="text1"/>
                <w:sz w:val="16"/>
                <w:szCs w:val="16"/>
                <w:lang w:eastAsia="sk-SK"/>
              </w:rPr>
            </w:pPr>
            <w:r w:rsidRPr="00F738FA">
              <w:rPr>
                <w:rFonts w:cstheme="minorHAnsi"/>
                <w:color w:val="000000" w:themeColor="text1"/>
                <w:sz w:val="16"/>
                <w:szCs w:val="16"/>
                <w:lang w:eastAsia="sk-SK"/>
              </w:rPr>
              <w:t>CHPVTČ</w:t>
            </w:r>
          </w:p>
          <w:p w14:paraId="383CBA5E" w14:textId="77777777" w:rsidR="007F5A7D" w:rsidRDefault="007F5A7D" w:rsidP="00E815D8">
            <w:pPr>
              <w:spacing w:line="216" w:lineRule="auto"/>
              <w:contextualSpacing/>
              <w:rPr>
                <w:rFonts w:cstheme="minorHAnsi"/>
                <w:color w:val="000000" w:themeColor="text1"/>
                <w:sz w:val="16"/>
                <w:szCs w:val="16"/>
                <w:lang w:eastAsia="sk-SK"/>
              </w:rPr>
            </w:pPr>
            <w:r w:rsidRPr="00F738FA">
              <w:rPr>
                <w:rFonts w:cstheme="minorHAnsi"/>
                <w:color w:val="000000" w:themeColor="text1"/>
                <w:sz w:val="16"/>
                <w:szCs w:val="16"/>
                <w:lang w:eastAsia="sk-SK"/>
              </w:rPr>
              <w:t>Posudky recenzentov k študijnému programu</w:t>
            </w:r>
          </w:p>
          <w:p w14:paraId="0CC66D3C" w14:textId="77777777" w:rsidR="0063160F" w:rsidRPr="0063160F" w:rsidRDefault="00BE5DCE" w:rsidP="00E815D8">
            <w:pPr>
              <w:spacing w:line="216" w:lineRule="auto"/>
              <w:contextualSpacing/>
              <w:rPr>
                <w:rFonts w:cstheme="minorHAnsi"/>
                <w:color w:val="000000" w:themeColor="text1"/>
                <w:sz w:val="16"/>
                <w:szCs w:val="16"/>
                <w:lang w:eastAsia="sk-SK"/>
              </w:rPr>
            </w:pPr>
            <w:hyperlink r:id="rId9" w:tgtFrame="_blank" w:tooltip="Veľkosť súboru: 512,1 KB" w:history="1">
              <w:r w:rsidR="0063160F" w:rsidRPr="0063160F">
                <w:rPr>
                  <w:rStyle w:val="Hypertextovprepojenie"/>
                  <w:rFonts w:ascii="Arial" w:hAnsi="Arial" w:cs="Arial"/>
                  <w:color w:val="23527C"/>
                  <w:sz w:val="16"/>
                  <w:szCs w:val="16"/>
                  <w:shd w:val="clear" w:color="auto" w:fill="FFFFFF"/>
                </w:rPr>
                <w:t>Konkrétne podmienky na obsadzovanie funkcií profesorov na UCM v Trnave</w:t>
              </w:r>
            </w:hyperlink>
            <w:r w:rsidR="0063160F" w:rsidRPr="0063160F">
              <w:rPr>
                <w:rFonts w:ascii="Arial" w:hAnsi="Arial" w:cs="Arial"/>
                <w:color w:val="323232"/>
                <w:sz w:val="16"/>
                <w:szCs w:val="16"/>
                <w:shd w:val="clear" w:color="auto" w:fill="FFFFFF"/>
              </w:rPr>
              <w:t> </w:t>
            </w:r>
          </w:p>
          <w:p w14:paraId="33595C68" w14:textId="77777777" w:rsidR="004C7F0F" w:rsidRPr="0063160F" w:rsidRDefault="00BE5DCE" w:rsidP="00E815D8">
            <w:pPr>
              <w:spacing w:line="216" w:lineRule="auto"/>
              <w:contextualSpacing/>
              <w:rPr>
                <w:rFonts w:cstheme="minorHAnsi"/>
                <w:sz w:val="16"/>
                <w:szCs w:val="16"/>
                <w:lang w:eastAsia="sk-SK"/>
              </w:rPr>
            </w:pPr>
            <w:hyperlink r:id="rId10" w:tgtFrame="_blank" w:tooltip="Veľkosť súboru: 262,1 KB" w:history="1">
              <w:r w:rsidR="0063160F" w:rsidRPr="0063160F">
                <w:rPr>
                  <w:rStyle w:val="Hypertextovprepojenie"/>
                  <w:rFonts w:ascii="Arial" w:hAnsi="Arial" w:cs="Arial"/>
                  <w:color w:val="23527C"/>
                  <w:sz w:val="16"/>
                  <w:szCs w:val="16"/>
                  <w:shd w:val="clear" w:color="auto" w:fill="FFFFFF"/>
                </w:rPr>
                <w:t>Zásady výberového konania na obsadzovanie pracovných miest vysokoškolských učiteľov, pracovných miest výskumných pracovníkov, funkcií profesorov a docentov a vedúcich zamestnancov UCM</w:t>
              </w:r>
            </w:hyperlink>
          </w:p>
        </w:tc>
      </w:tr>
    </w:tbl>
    <w:p w14:paraId="198FA561" w14:textId="77777777" w:rsidR="00575600" w:rsidRPr="00C83AC0" w:rsidRDefault="00575600" w:rsidP="00E815D8">
      <w:pPr>
        <w:spacing w:after="0" w:line="216" w:lineRule="auto"/>
        <w:contextualSpacing/>
        <w:rPr>
          <w:rFonts w:cstheme="minorHAnsi"/>
          <w:sz w:val="18"/>
          <w:szCs w:val="18"/>
        </w:rPr>
      </w:pPr>
    </w:p>
    <w:p w14:paraId="36C8300A" w14:textId="77777777"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73DFCE75"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38E7B325"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BD05F2B"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33C24E4B" w14:textId="77777777" w:rsidTr="007656F6">
        <w:trPr>
          <w:trHeight w:val="459"/>
        </w:trPr>
        <w:tc>
          <w:tcPr>
            <w:tcW w:w="7088" w:type="dxa"/>
          </w:tcPr>
          <w:p w14:paraId="6C005689" w14:textId="77777777"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6404C5AC" w14:textId="77777777" w:rsidR="009C08C0" w:rsidRPr="00F738FA" w:rsidRDefault="007F5A7D" w:rsidP="008664B0">
            <w:pPr>
              <w:spacing w:line="216" w:lineRule="auto"/>
              <w:contextualSpacing/>
              <w:jc w:val="both"/>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Toto kritérium je splnené čiastočne, nakoľko ide o nový študijný program, kde nie je možné ešte v plnej miere uplatniť zapojenie študentov  do jeho prípravy. Nie je vhodné, aby sa na príprave zúčastňovali študenti na nižšej úrovni vzdelávania. Návrh študijného programu je však prerokovávaný v Akademickom senáte UC</w:t>
            </w:r>
            <w:r w:rsidR="00F738FA" w:rsidRPr="00F738FA">
              <w:rPr>
                <w:rFonts w:cstheme="minorHAnsi"/>
                <w:bCs/>
                <w:i/>
                <w:iCs/>
                <w:color w:val="000000" w:themeColor="text1"/>
                <w:sz w:val="16"/>
                <w:szCs w:val="16"/>
                <w:lang w:eastAsia="sk-SK"/>
              </w:rPr>
              <w:t>M a tam sú zastúpení i študenti.</w:t>
            </w:r>
            <w:r w:rsidRPr="00F738FA">
              <w:rPr>
                <w:rFonts w:cstheme="minorHAnsi"/>
                <w:bCs/>
                <w:i/>
                <w:iCs/>
                <w:color w:val="000000" w:themeColor="text1"/>
                <w:sz w:val="16"/>
                <w:szCs w:val="16"/>
                <w:lang w:eastAsia="sk-SK"/>
              </w:rPr>
              <w:t xml:space="preserve"> Inštitút manažmentu, kde sa bude novo navrhovaný študijný program zabezpečovať má kontakty a podpísané zmluvy o spolupráci s potenciálnymi zamestnávateľmi, kde sú súčasťou zmluvných vzťahov i návrhy na rozvoj študijného programu. Podobne má Inštitút manažmentu ako celouniverzitné pracovisko zazmluvnené vzťahy s domácimi i zahraničnými profesijnými organizáciami. Zástupcovia zamestnávateľov i ďalších zainteresovaných strán boli oslovení RVHK k pripomienkovaniu návrhu študijného programu a tieto sú i súčasťou recenzných posudkov, ktoré boli v tomto kontexte vypracované. Inštitút manažmentu prijal Interný predpis, v ktorom navrhuje postupy akým spôsobom sa do prípravy a návrhu študijného programu môžu v budúcnosti zapájať študenti, zamestnávatelia i ďalšie zainteresované strany.</w:t>
            </w:r>
          </w:p>
        </w:tc>
        <w:tc>
          <w:tcPr>
            <w:tcW w:w="2693" w:type="dxa"/>
          </w:tcPr>
          <w:p w14:paraId="262033B9" w14:textId="77777777" w:rsidR="009C08C0" w:rsidRPr="00F738FA" w:rsidRDefault="007F5A7D"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Štatút Rady pre vnútorné hodnotenie kvality</w:t>
            </w:r>
          </w:p>
          <w:p w14:paraId="3C6D0AB0" w14:textId="77777777" w:rsidR="007F5A7D" w:rsidRPr="00F738FA" w:rsidRDefault="007F5A7D"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Akademický senát UCM v</w:t>
            </w:r>
            <w:r w:rsidR="00F738FA" w:rsidRPr="00F738FA">
              <w:rPr>
                <w:rFonts w:cstheme="minorHAnsi"/>
                <w:bCs/>
                <w:i/>
                <w:iCs/>
                <w:color w:val="000000" w:themeColor="text1"/>
                <w:sz w:val="16"/>
                <w:szCs w:val="16"/>
                <w:lang w:eastAsia="sk-SK"/>
              </w:rPr>
              <w:t> </w:t>
            </w:r>
            <w:r w:rsidRPr="00F738FA">
              <w:rPr>
                <w:rFonts w:cstheme="minorHAnsi"/>
                <w:bCs/>
                <w:i/>
                <w:iCs/>
                <w:color w:val="000000" w:themeColor="text1"/>
                <w:sz w:val="16"/>
                <w:szCs w:val="16"/>
                <w:lang w:eastAsia="sk-SK"/>
              </w:rPr>
              <w:t>Trnave</w:t>
            </w:r>
          </w:p>
          <w:p w14:paraId="3E3FCA8B" w14:textId="77777777" w:rsidR="00F738FA" w:rsidRPr="00F738FA" w:rsidRDefault="00F738FA"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Zmluvy o spolupráci medzi IM UCM a partnerskými organizáciami</w:t>
            </w:r>
          </w:p>
          <w:p w14:paraId="304A10B6" w14:textId="77777777" w:rsidR="00F738FA" w:rsidRPr="00F738FA" w:rsidRDefault="00F738FA"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Recenzné posudky k novo navrhovanému študijnému programu</w:t>
            </w:r>
          </w:p>
          <w:p w14:paraId="246FE445" w14:textId="77777777" w:rsidR="006C5984" w:rsidRPr="00F738FA" w:rsidRDefault="00F738FA" w:rsidP="00E815D8">
            <w:pPr>
              <w:spacing w:line="216" w:lineRule="auto"/>
              <w:contextualSpacing/>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Interný predpis Im UCM zameraný na zapojenie študentov , zamestnávateľov a ďalších zainteresovaných strán do zlepšovania pedagogického procesu</w:t>
            </w:r>
          </w:p>
          <w:p w14:paraId="7394EFD9" w14:textId="77777777" w:rsidR="007F5A7D" w:rsidRPr="006C5984" w:rsidRDefault="00BE5DCE" w:rsidP="00E815D8">
            <w:pPr>
              <w:spacing w:line="216" w:lineRule="auto"/>
              <w:contextualSpacing/>
              <w:rPr>
                <w:rFonts w:cstheme="minorHAnsi"/>
                <w:bCs/>
                <w:i/>
                <w:iCs/>
                <w:color w:val="7F7F7F" w:themeColor="text1" w:themeTint="80"/>
                <w:sz w:val="16"/>
                <w:szCs w:val="16"/>
                <w:lang w:eastAsia="sk-SK"/>
              </w:rPr>
            </w:pPr>
            <w:hyperlink r:id="rId11" w:tooltip="Veľkosť súboru: 816,5 KB" w:history="1">
              <w:r w:rsidR="006C5984" w:rsidRPr="006C5984">
                <w:rPr>
                  <w:rStyle w:val="Hypertextovprepojenie"/>
                  <w:rFonts w:ascii="Arial" w:hAnsi="Arial" w:cs="Arial"/>
                  <w:color w:val="23527C"/>
                  <w:sz w:val="16"/>
                  <w:szCs w:val="16"/>
                  <w:shd w:val="clear" w:color="auto" w:fill="FFFFFF"/>
                </w:rPr>
                <w:t>Rokovací poriadok Rady pre vnútorné hodnotenie kvality</w:t>
              </w:r>
            </w:hyperlink>
          </w:p>
        </w:tc>
      </w:tr>
    </w:tbl>
    <w:p w14:paraId="404273D4" w14:textId="77777777" w:rsidR="00575600" w:rsidRPr="00C83AC0" w:rsidRDefault="00575600" w:rsidP="00E815D8">
      <w:pPr>
        <w:spacing w:after="0" w:line="216" w:lineRule="auto"/>
        <w:contextualSpacing/>
        <w:rPr>
          <w:rFonts w:cstheme="minorHAnsi"/>
          <w:sz w:val="18"/>
          <w:szCs w:val="18"/>
        </w:rPr>
      </w:pPr>
    </w:p>
    <w:p w14:paraId="50626B06" w14:textId="77777777"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2BEEE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6AB0AB4E"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16A8BF48"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0C8B356B" w14:textId="77777777" w:rsidTr="007656F6">
        <w:trPr>
          <w:trHeight w:val="524"/>
        </w:trPr>
        <w:tc>
          <w:tcPr>
            <w:tcW w:w="7088" w:type="dxa"/>
          </w:tcPr>
          <w:p w14:paraId="51DE9FF3" w14:textId="77777777"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64AB1D4B" w14:textId="77777777" w:rsidR="009C08C0" w:rsidRPr="00F738FA" w:rsidRDefault="00F738FA" w:rsidP="00E815D8">
            <w:pPr>
              <w:spacing w:line="216" w:lineRule="auto"/>
              <w:contextualSpacing/>
              <w:jc w:val="both"/>
              <w:rPr>
                <w:rFonts w:cstheme="minorHAnsi"/>
                <w:bCs/>
                <w:i/>
                <w:iCs/>
                <w:color w:val="000000" w:themeColor="text1"/>
                <w:sz w:val="16"/>
                <w:szCs w:val="16"/>
                <w:lang w:eastAsia="sk-SK"/>
              </w:rPr>
            </w:pPr>
            <w:r w:rsidRPr="00F738FA">
              <w:rPr>
                <w:rFonts w:cstheme="minorHAnsi"/>
                <w:bCs/>
                <w:i/>
                <w:iCs/>
                <w:color w:val="000000" w:themeColor="text1"/>
                <w:sz w:val="16"/>
                <w:szCs w:val="16"/>
                <w:lang w:eastAsia="sk-SK"/>
              </w:rPr>
              <w:t>Študijný program je priradený k študijnému odboru Ekonómia a manažment. Je navrhnutý v obsahovej zhode s príslušným študijným odborom. V uvedenom kontexte sú navrhované i profilové predmety a boli stanovené základné deskriptory definujúce úrovne Európskeho kvalifikačného rámca.</w:t>
            </w:r>
            <w:r>
              <w:rPr>
                <w:rFonts w:cstheme="minorHAnsi"/>
                <w:bCs/>
                <w:i/>
                <w:iCs/>
                <w:color w:val="000000" w:themeColor="text1"/>
                <w:sz w:val="16"/>
                <w:szCs w:val="16"/>
                <w:lang w:eastAsia="sk-SK"/>
              </w:rPr>
              <w:t xml:space="preserve"> Súčasťou návrhu je i odporúčaný študijný plán, ktorý akcentuje kreditový systém hodnotenia a je v súlade s Európskymi požiadavkami na kreditový systém. </w:t>
            </w:r>
          </w:p>
        </w:tc>
        <w:tc>
          <w:tcPr>
            <w:tcW w:w="2693" w:type="dxa"/>
          </w:tcPr>
          <w:p w14:paraId="138FB54B" w14:textId="77777777" w:rsidR="009C08C0" w:rsidRDefault="00F738FA"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novo navrhovaného študijného programu</w:t>
            </w:r>
          </w:p>
          <w:p w14:paraId="0B2AB911" w14:textId="77777777" w:rsidR="00F738FA" w:rsidRDefault="00F738FA"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Informačné listy k jednotlivým predmetom</w:t>
            </w:r>
          </w:p>
          <w:p w14:paraId="010A8B36" w14:textId="77777777" w:rsidR="00F738FA" w:rsidRPr="00F738FA" w:rsidRDefault="000263A3"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Študijný poriadok UCM v Trnave</w:t>
            </w:r>
          </w:p>
        </w:tc>
      </w:tr>
    </w:tbl>
    <w:p w14:paraId="538CF016" w14:textId="77777777" w:rsidR="00575600" w:rsidRPr="00C83AC0" w:rsidRDefault="00575600" w:rsidP="00E815D8">
      <w:pPr>
        <w:spacing w:after="0" w:line="216" w:lineRule="auto"/>
        <w:contextualSpacing/>
        <w:rPr>
          <w:rFonts w:cstheme="minorHAnsi"/>
          <w:sz w:val="18"/>
          <w:szCs w:val="18"/>
        </w:rPr>
      </w:pPr>
    </w:p>
    <w:p w14:paraId="60E35365" w14:textId="77777777"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1C2E571E"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C03324B" w14:textId="77777777" w:rsidR="001B7E54" w:rsidRPr="00C83AC0" w:rsidRDefault="000263A3" w:rsidP="00E815D8">
            <w:pPr>
              <w:tabs>
                <w:tab w:val="left" w:pos="2936"/>
              </w:tabs>
              <w:spacing w:line="216" w:lineRule="auto"/>
              <w:contextualSpacing/>
              <w:rPr>
                <w:rFonts w:cstheme="minorHAnsi"/>
                <w:b w:val="0"/>
                <w:bCs w:val="0"/>
                <w:i/>
                <w:iCs/>
                <w:color w:val="A6A6A6" w:themeColor="background1" w:themeShade="A6"/>
                <w:sz w:val="16"/>
                <w:szCs w:val="16"/>
              </w:rPr>
            </w:pPr>
            <w:r>
              <w:rPr>
                <w:rFonts w:cstheme="minorHAnsi"/>
                <w:b w:val="0"/>
                <w:bCs w:val="0"/>
                <w:i/>
                <w:iCs/>
                <w:color w:val="808080" w:themeColor="background1" w:themeShade="80"/>
                <w:sz w:val="16"/>
                <w:szCs w:val="16"/>
              </w:rPr>
              <w:t>s</w:t>
            </w:r>
            <w:r w:rsidR="001B7E54" w:rsidRPr="00C83AC0">
              <w:rPr>
                <w:rFonts w:cstheme="minorHAnsi"/>
                <w:b w:val="0"/>
                <w:bCs w:val="0"/>
                <w:i/>
                <w:iCs/>
                <w:color w:val="808080" w:themeColor="background1" w:themeShade="80"/>
                <w:sz w:val="16"/>
                <w:szCs w:val="16"/>
              </w:rPr>
              <w:t xml:space="preserve">amohodnotenie plnenia </w:t>
            </w:r>
            <w:r w:rsidR="001B7E54"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1AD3099" w14:textId="77777777"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6BE827EA" w14:textId="77777777" w:rsidTr="002470F4">
        <w:trPr>
          <w:trHeight w:val="557"/>
        </w:trPr>
        <w:tc>
          <w:tcPr>
            <w:tcW w:w="7085" w:type="dxa"/>
          </w:tcPr>
          <w:p w14:paraId="62E60AE1" w14:textId="38F41EFB" w:rsidR="005D30AE" w:rsidRPr="006453AC" w:rsidRDefault="000263A3" w:rsidP="005D30AE">
            <w:pPr>
              <w:pStyle w:val="Odsekzoznamu"/>
              <w:autoSpaceDE w:val="0"/>
              <w:autoSpaceDN w:val="0"/>
              <w:adjustRightInd w:val="0"/>
              <w:ind w:left="0"/>
              <w:jc w:val="both"/>
              <w:rPr>
                <w:rFonts w:cstheme="minorHAnsi"/>
                <w:sz w:val="16"/>
                <w:szCs w:val="16"/>
              </w:rPr>
            </w:pPr>
            <w:r w:rsidRPr="006453AC">
              <w:rPr>
                <w:rFonts w:cstheme="minorHAnsi"/>
                <w:bCs/>
                <w:i/>
                <w:iCs/>
                <w:color w:val="000000" w:themeColor="text1"/>
                <w:sz w:val="16"/>
                <w:szCs w:val="16"/>
                <w:lang w:eastAsia="sk-SK"/>
              </w:rPr>
              <w:t>Profil absolventa je v zhode so zaradením študijnéh</w:t>
            </w:r>
            <w:r w:rsidR="005D30AE" w:rsidRPr="006453AC">
              <w:rPr>
                <w:rFonts w:cstheme="minorHAnsi"/>
                <w:bCs/>
                <w:i/>
                <w:iCs/>
                <w:color w:val="000000" w:themeColor="text1"/>
                <w:sz w:val="16"/>
                <w:szCs w:val="16"/>
                <w:lang w:eastAsia="sk-SK"/>
              </w:rPr>
              <w:t>o programu do študijného odboru -</w:t>
            </w:r>
            <w:r w:rsidR="005D30AE" w:rsidRPr="006453AC">
              <w:rPr>
                <w:rFonts w:ascii="Arial" w:hAnsi="Arial" w:cs="Arial"/>
                <w:sz w:val="16"/>
                <w:szCs w:val="16"/>
              </w:rPr>
              <w:t xml:space="preserve"> </w:t>
            </w:r>
            <w:r w:rsidR="005D30AE" w:rsidRPr="006453AC">
              <w:rPr>
                <w:rFonts w:ascii="Arial" w:hAnsi="Arial" w:cs="Arial"/>
                <w:i/>
                <w:sz w:val="16"/>
                <w:szCs w:val="16"/>
              </w:rPr>
              <w:t>vysokoškolské vzdelanie II. stupeň 8 T 5A 767 magisterské, inžinierske a doktorské študijné</w:t>
            </w:r>
            <w:r w:rsidR="00F96D93" w:rsidRPr="006453AC">
              <w:rPr>
                <w:rFonts w:ascii="Arial" w:hAnsi="Arial" w:cs="Arial"/>
                <w:i/>
                <w:sz w:val="16"/>
                <w:szCs w:val="16"/>
              </w:rPr>
              <w:t xml:space="preserve"> </w:t>
            </w:r>
            <w:r w:rsidR="005D30AE" w:rsidRPr="006453AC">
              <w:rPr>
                <w:rFonts w:ascii="Arial" w:hAnsi="Arial" w:cs="Arial"/>
                <w:i/>
                <w:sz w:val="16"/>
                <w:szCs w:val="16"/>
              </w:rPr>
              <w:t>program</w:t>
            </w:r>
            <w:r w:rsidR="00816240" w:rsidRPr="006453AC">
              <w:rPr>
                <w:rFonts w:ascii="Arial" w:hAnsi="Arial" w:cs="Arial"/>
                <w:i/>
                <w:sz w:val="16"/>
                <w:szCs w:val="16"/>
              </w:rPr>
              <w:t xml:space="preserve"> </w:t>
            </w:r>
            <w:r w:rsidR="005D30AE" w:rsidRPr="006453AC">
              <w:rPr>
                <w:rFonts w:ascii="Arial" w:hAnsi="Arial" w:cs="Arial"/>
                <w:i/>
                <w:sz w:val="16"/>
                <w:szCs w:val="16"/>
              </w:rPr>
              <w:t>yvysokých škôl pokračujúce po dosiahnutí bakalárskeho vzdelania</w:t>
            </w:r>
            <w:r w:rsidR="00F96D93" w:rsidRPr="006453AC">
              <w:rPr>
                <w:rFonts w:ascii="Arial" w:hAnsi="Arial" w:cs="Arial"/>
                <w:i/>
                <w:sz w:val="16"/>
                <w:szCs w:val="16"/>
              </w:rPr>
              <w:t>.</w:t>
            </w:r>
          </w:p>
          <w:p w14:paraId="38D0E55A" w14:textId="0B94A778" w:rsidR="000263A3" w:rsidRPr="006453AC" w:rsidRDefault="000263A3" w:rsidP="005D30AE">
            <w:pPr>
              <w:pStyle w:val="Odsekzoznamu"/>
              <w:autoSpaceDE w:val="0"/>
              <w:autoSpaceDN w:val="0"/>
              <w:adjustRightInd w:val="0"/>
              <w:ind w:left="0"/>
              <w:jc w:val="both"/>
              <w:rPr>
                <w:rFonts w:cstheme="minorHAnsi"/>
                <w:i/>
                <w:color w:val="000000" w:themeColor="text1"/>
                <w:sz w:val="16"/>
                <w:szCs w:val="16"/>
              </w:rPr>
            </w:pPr>
            <w:r w:rsidRPr="006453AC">
              <w:rPr>
                <w:rFonts w:cstheme="minorHAnsi"/>
                <w:i/>
                <w:color w:val="000000" w:themeColor="text1"/>
                <w:sz w:val="16"/>
                <w:szCs w:val="16"/>
              </w:rPr>
              <w:t xml:space="preserve">Výsledky vzdelávania sú na úrovni 6 v kontexte na deskriptory definujúce úrovne Európskeho kvalifikačného rámca (EKR). </w:t>
            </w:r>
          </w:p>
          <w:p w14:paraId="0C0A0A44" w14:textId="77777777" w:rsidR="008046B9" w:rsidRPr="005D30AE" w:rsidRDefault="008046B9" w:rsidP="005D30AE">
            <w:pPr>
              <w:autoSpaceDE w:val="0"/>
              <w:autoSpaceDN w:val="0"/>
              <w:adjustRightInd w:val="0"/>
              <w:rPr>
                <w:rFonts w:cstheme="minorHAnsi"/>
                <w:bCs/>
                <w:i/>
                <w:iCs/>
                <w:color w:val="000000" w:themeColor="text1"/>
                <w:sz w:val="16"/>
                <w:szCs w:val="16"/>
                <w:lang w:eastAsia="sk-SK"/>
              </w:rPr>
            </w:pPr>
          </w:p>
        </w:tc>
        <w:tc>
          <w:tcPr>
            <w:tcW w:w="2693" w:type="dxa"/>
          </w:tcPr>
          <w:p w14:paraId="78387F5B" w14:textId="77777777" w:rsidR="008046B9" w:rsidRDefault="000263A3" w:rsidP="00E815D8">
            <w:pPr>
              <w:tabs>
                <w:tab w:val="left" w:pos="2936"/>
              </w:tabs>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Európsky kvalifikačný rámec</w:t>
            </w:r>
          </w:p>
          <w:p w14:paraId="2A7AD027" w14:textId="77777777" w:rsidR="000263A3" w:rsidRDefault="000263A3" w:rsidP="00E815D8">
            <w:pPr>
              <w:tabs>
                <w:tab w:val="left" w:pos="2936"/>
              </w:tabs>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novo navrhovaného študijného programu časť Profil absolventa a Uplatnenie absolventa</w:t>
            </w:r>
          </w:p>
          <w:p w14:paraId="44903904" w14:textId="77777777" w:rsidR="0084082A" w:rsidRPr="000263A3" w:rsidRDefault="0084082A" w:rsidP="00E815D8">
            <w:pPr>
              <w:tabs>
                <w:tab w:val="left" w:pos="2936"/>
              </w:tabs>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Stratégia zručností OECD pre SR</w:t>
            </w:r>
          </w:p>
        </w:tc>
      </w:tr>
    </w:tbl>
    <w:p w14:paraId="44503791" w14:textId="77777777" w:rsidR="00C9479C" w:rsidRPr="00C83AC0" w:rsidRDefault="00C9479C" w:rsidP="00E815D8">
      <w:pPr>
        <w:spacing w:after="0" w:line="216" w:lineRule="auto"/>
        <w:contextualSpacing/>
        <w:jc w:val="both"/>
        <w:rPr>
          <w:rFonts w:cstheme="minorHAnsi"/>
          <w:sz w:val="18"/>
          <w:szCs w:val="18"/>
        </w:rPr>
      </w:pPr>
    </w:p>
    <w:p w14:paraId="54707D62" w14:textId="77777777"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19"/>
        <w:gridCol w:w="3259"/>
      </w:tblGrid>
      <w:tr w:rsidR="001B7E54" w:rsidRPr="00C83AC0" w14:paraId="4827582F"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A86EBEB" w14:textId="77777777"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51595FA" w14:textId="77777777"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22385DBC" w14:textId="77777777" w:rsidTr="00280D07">
        <w:trPr>
          <w:trHeight w:val="528"/>
        </w:trPr>
        <w:tc>
          <w:tcPr>
            <w:tcW w:w="7085" w:type="dxa"/>
          </w:tcPr>
          <w:p w14:paraId="286EDE0A" w14:textId="77777777" w:rsidR="00A41D0E" w:rsidRDefault="000263A3" w:rsidP="008664B0">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Nakoľko ide o novo navrhovaný študijný program nie je možná </w:t>
            </w:r>
            <w:r w:rsidR="00121964">
              <w:rPr>
                <w:rFonts w:cstheme="minorHAnsi"/>
                <w:bCs/>
                <w:i/>
                <w:iCs/>
                <w:color w:val="000000" w:themeColor="text1"/>
                <w:sz w:val="16"/>
                <w:szCs w:val="16"/>
                <w:lang w:eastAsia="sk-SK"/>
              </w:rPr>
              <w:t xml:space="preserve">v súčasnosti </w:t>
            </w:r>
            <w:r>
              <w:rPr>
                <w:rFonts w:cstheme="minorHAnsi"/>
                <w:bCs/>
                <w:i/>
                <w:iCs/>
                <w:color w:val="000000" w:themeColor="text1"/>
                <w:sz w:val="16"/>
                <w:szCs w:val="16"/>
                <w:lang w:eastAsia="sk-SK"/>
              </w:rPr>
              <w:t>verifikácia</w:t>
            </w:r>
            <w:r w:rsidR="00121964">
              <w:rPr>
                <w:rFonts w:cstheme="minorHAnsi"/>
                <w:bCs/>
                <w:i/>
                <w:iCs/>
                <w:color w:val="000000" w:themeColor="text1"/>
                <w:sz w:val="16"/>
                <w:szCs w:val="16"/>
                <w:lang w:eastAsia="sk-SK"/>
              </w:rPr>
              <w:t xml:space="preserve"> vzdelávania</w:t>
            </w:r>
            <w:r>
              <w:rPr>
                <w:rFonts w:cstheme="minorHAnsi"/>
                <w:bCs/>
                <w:i/>
                <w:iCs/>
                <w:color w:val="000000" w:themeColor="text1"/>
                <w:sz w:val="16"/>
                <w:szCs w:val="16"/>
                <w:lang w:eastAsia="sk-SK"/>
              </w:rPr>
              <w:t>. Všetky výstupy vzdelávania však zodpovedajú poslaniu vysokej školy, príslušnému stupňu kvalifikačného rámca a požiadavkám trhu práce.</w:t>
            </w:r>
            <w:r w:rsidR="00121964">
              <w:rPr>
                <w:rFonts w:cstheme="minorHAnsi"/>
                <w:bCs/>
                <w:i/>
                <w:iCs/>
                <w:color w:val="000000" w:themeColor="text1"/>
                <w:sz w:val="16"/>
                <w:szCs w:val="16"/>
                <w:lang w:eastAsia="sk-SK"/>
              </w:rPr>
              <w:t xml:space="preserve"> Podmienky verifikácie sú súčasťou interného predpisu zameraného na zisťovanie spätnej väzby od absolventov. </w:t>
            </w:r>
            <w:r w:rsidR="008164AD">
              <w:rPr>
                <w:rFonts w:cstheme="minorHAnsi"/>
                <w:bCs/>
                <w:i/>
                <w:iCs/>
                <w:color w:val="000000" w:themeColor="text1"/>
                <w:sz w:val="16"/>
                <w:szCs w:val="16"/>
                <w:lang w:eastAsia="sk-SK"/>
              </w:rPr>
              <w:t>Informácie týkajúce sa profilu absolventa</w:t>
            </w:r>
            <w:r w:rsidR="00121964">
              <w:rPr>
                <w:rFonts w:cstheme="minorHAnsi"/>
                <w:bCs/>
                <w:i/>
                <w:iCs/>
                <w:color w:val="000000" w:themeColor="text1"/>
                <w:sz w:val="16"/>
                <w:szCs w:val="16"/>
                <w:lang w:eastAsia="sk-SK"/>
              </w:rPr>
              <w:t xml:space="preserve"> sú súčasťou Opisu študijného programu a vychádzajú z požiadaviek a podminok Deskriptorov definujúcich úrovne Európskeho klvalifikačného rámca a Stratégií zručností OECD pre SR.</w:t>
            </w:r>
          </w:p>
          <w:p w14:paraId="4048ECBD" w14:textId="77777777" w:rsidR="00121964" w:rsidRPr="000263A3" w:rsidRDefault="00121964" w:rsidP="00E815D8">
            <w:pPr>
              <w:spacing w:line="216" w:lineRule="auto"/>
              <w:contextualSpacing/>
              <w:rPr>
                <w:rFonts w:cstheme="minorHAnsi"/>
                <w:bCs/>
                <w:i/>
                <w:iCs/>
                <w:color w:val="000000" w:themeColor="text1"/>
                <w:sz w:val="16"/>
                <w:szCs w:val="16"/>
                <w:lang w:eastAsia="sk-SK"/>
              </w:rPr>
            </w:pPr>
          </w:p>
        </w:tc>
        <w:tc>
          <w:tcPr>
            <w:tcW w:w="2693" w:type="dxa"/>
          </w:tcPr>
          <w:p w14:paraId="48AEF6F6" w14:textId="77777777" w:rsidR="00A41D0E" w:rsidRDefault="000263A3"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Dlhodobý zámer UCM v Trnave</w:t>
            </w:r>
          </w:p>
          <w:p w14:paraId="7B450F35" w14:textId="77777777" w:rsidR="000263A3" w:rsidRDefault="000263A3"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Stratégia IM UCM v Trnave</w:t>
            </w:r>
          </w:p>
          <w:p w14:paraId="23656E46" w14:textId="77777777" w:rsidR="000263A3" w:rsidRDefault="000263A3"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Európsky kvalifikačný rámec</w:t>
            </w:r>
          </w:p>
          <w:p w14:paraId="05443D63" w14:textId="77777777" w:rsidR="000263A3" w:rsidRDefault="000263A3"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novo navrhovaného študijného programu</w:t>
            </w:r>
          </w:p>
          <w:p w14:paraId="25F3BD28" w14:textId="77777777" w:rsidR="000263A3" w:rsidRDefault="000263A3"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Deskriptory definujúce úrovne Európskeho kvalifikačného rámca (EKR)</w:t>
            </w:r>
          </w:p>
          <w:p w14:paraId="12AC783B" w14:textId="77777777" w:rsidR="0084082A" w:rsidRDefault="0084082A"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Stratégia zručností OECD pre SR</w:t>
            </w:r>
          </w:p>
          <w:p w14:paraId="7D8D3AF5" w14:textId="77777777" w:rsidR="0084082A" w:rsidRDefault="00BE5DCE" w:rsidP="0084082A">
            <w:pPr>
              <w:jc w:val="both"/>
              <w:rPr>
                <w:sz w:val="16"/>
                <w:szCs w:val="16"/>
              </w:rPr>
            </w:pPr>
            <w:hyperlink r:id="rId12" w:history="1">
              <w:r w:rsidR="0084082A" w:rsidRPr="0084082A">
                <w:rPr>
                  <w:rStyle w:val="Hypertextovprepojenie"/>
                  <w:sz w:val="16"/>
                  <w:szCs w:val="16"/>
                </w:rPr>
                <w:t>https://trendyprace.sk/</w:t>
              </w:r>
            </w:hyperlink>
          </w:p>
          <w:p w14:paraId="2E1BCCCE" w14:textId="77777777" w:rsidR="0084082A" w:rsidRDefault="00BE5DCE" w:rsidP="0084082A">
            <w:pPr>
              <w:autoSpaceDE w:val="0"/>
              <w:autoSpaceDN w:val="0"/>
              <w:adjustRightInd w:val="0"/>
              <w:jc w:val="both"/>
              <w:rPr>
                <w:sz w:val="16"/>
                <w:szCs w:val="16"/>
              </w:rPr>
            </w:pPr>
            <w:hyperlink r:id="rId13" w:history="1">
              <w:r w:rsidR="0084082A" w:rsidRPr="0084082A">
                <w:rPr>
                  <w:rStyle w:val="Hypertextovprepojenie"/>
                  <w:sz w:val="16"/>
                  <w:szCs w:val="16"/>
                </w:rPr>
                <w:t>https://www.ucm.sk/sk/aktuality/detail/2565/</w:t>
              </w:r>
            </w:hyperlink>
          </w:p>
          <w:p w14:paraId="7B8CC1CA" w14:textId="77777777" w:rsidR="0084082A" w:rsidRPr="0084082A" w:rsidRDefault="00BE5DCE" w:rsidP="0084082A">
            <w:pPr>
              <w:jc w:val="both"/>
              <w:rPr>
                <w:sz w:val="16"/>
                <w:szCs w:val="16"/>
              </w:rPr>
            </w:pPr>
            <w:hyperlink r:id="rId14" w:history="1">
              <w:r w:rsidR="0084082A" w:rsidRPr="0084082A">
                <w:rPr>
                  <w:rStyle w:val="Hypertextovprepojenie"/>
                  <w:sz w:val="16"/>
                  <w:szCs w:val="16"/>
                </w:rPr>
                <w:t>https://profesia.sk/</w:t>
              </w:r>
            </w:hyperlink>
          </w:p>
          <w:p w14:paraId="6D92579F" w14:textId="77777777" w:rsidR="0084082A" w:rsidRPr="000263A3" w:rsidRDefault="0084082A" w:rsidP="00E815D8">
            <w:pPr>
              <w:spacing w:line="216" w:lineRule="auto"/>
              <w:contextualSpacing/>
              <w:rPr>
                <w:rFonts w:cstheme="minorHAnsi"/>
                <w:bCs/>
                <w:i/>
                <w:iCs/>
                <w:color w:val="000000" w:themeColor="text1"/>
                <w:sz w:val="16"/>
                <w:szCs w:val="16"/>
                <w:lang w:eastAsia="sk-SK"/>
              </w:rPr>
            </w:pPr>
          </w:p>
        </w:tc>
      </w:tr>
    </w:tbl>
    <w:p w14:paraId="6770A938" w14:textId="77777777" w:rsidR="000D46B8" w:rsidRPr="00C83AC0" w:rsidRDefault="000D46B8" w:rsidP="00E815D8">
      <w:pPr>
        <w:spacing w:after="0" w:line="216" w:lineRule="auto"/>
        <w:contextualSpacing/>
        <w:jc w:val="both"/>
        <w:rPr>
          <w:rFonts w:cstheme="minorHAnsi"/>
          <w:sz w:val="14"/>
          <w:szCs w:val="14"/>
        </w:rPr>
      </w:pPr>
    </w:p>
    <w:p w14:paraId="6818C4D3" w14:textId="77777777"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1ABACE90"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943B9AE"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563718AF" w14:textId="77777777"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1DE15BC4" w14:textId="77777777" w:rsidTr="00DE645B">
        <w:trPr>
          <w:trHeight w:val="449"/>
        </w:trPr>
        <w:tc>
          <w:tcPr>
            <w:tcW w:w="7085" w:type="dxa"/>
          </w:tcPr>
          <w:p w14:paraId="0B932DC0" w14:textId="77777777" w:rsidR="009C08C0" w:rsidRPr="0084082A" w:rsidRDefault="0084082A" w:rsidP="00E815D8">
            <w:pPr>
              <w:spacing w:line="216" w:lineRule="auto"/>
              <w:contextualSpacing/>
              <w:jc w:val="both"/>
              <w:rPr>
                <w:rFonts w:cstheme="minorHAnsi"/>
                <w:bCs/>
                <w:i/>
                <w:iCs/>
                <w:color w:val="A6A6A6" w:themeColor="background1" w:themeShade="A6"/>
                <w:sz w:val="16"/>
                <w:szCs w:val="16"/>
                <w:lang w:eastAsia="sk-SK"/>
              </w:rPr>
            </w:pPr>
            <w:r w:rsidRPr="0084082A">
              <w:rPr>
                <w:i/>
                <w:sz w:val="16"/>
                <w:szCs w:val="16"/>
              </w:rPr>
              <w:t>Uvedené povolania vychádzajú z Národnej klasifikácie povolaní  SR. Nadväzujú na znalosti nadobudnuté počas vysokoškolského vzdelávacieho procesu a na potreby praxe, ktoré boli analyzované z pracovných portálov ako je napr. profesia.sk a z prieskumov zameraných na uplatnenie absolventov študijného programu Manažment – Mgr. stupeň štúdia, konkrétne v celoslovenskom prieskume Ministerstva práce, sociálnych vecí a rodiny SR z roku 2019 Trendy práce.</w:t>
            </w:r>
          </w:p>
        </w:tc>
        <w:tc>
          <w:tcPr>
            <w:tcW w:w="2693" w:type="dxa"/>
          </w:tcPr>
          <w:p w14:paraId="284EE483" w14:textId="77777777" w:rsidR="009C08C0" w:rsidRDefault="0084082A"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novo navrhovaného študijného programu</w:t>
            </w:r>
          </w:p>
          <w:p w14:paraId="75A12D2F" w14:textId="77777777" w:rsidR="0084082A" w:rsidRDefault="0084082A"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Národná klasifikácia povolaní SR</w:t>
            </w:r>
          </w:p>
          <w:p w14:paraId="434F5BBC" w14:textId="77777777" w:rsidR="0084082A" w:rsidRDefault="0084082A"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Posudky recenzentov</w:t>
            </w:r>
          </w:p>
          <w:p w14:paraId="567F1848" w14:textId="77777777" w:rsidR="00B27DCC" w:rsidRPr="00B27DCC" w:rsidRDefault="00BE5DCE" w:rsidP="00E815D8">
            <w:pPr>
              <w:spacing w:line="216" w:lineRule="auto"/>
              <w:contextualSpacing/>
              <w:rPr>
                <w:rFonts w:cstheme="minorHAnsi"/>
                <w:bCs/>
                <w:i/>
                <w:iCs/>
                <w:color w:val="000000" w:themeColor="text1"/>
                <w:sz w:val="16"/>
                <w:szCs w:val="16"/>
                <w:lang w:eastAsia="sk-SK"/>
              </w:rPr>
            </w:pPr>
            <w:hyperlink r:id="rId15" w:tgtFrame="_blank" w:tooltip="Veľkosť súboru: 101,1 KB" w:history="1">
              <w:r w:rsidR="00B27DCC" w:rsidRPr="00B27DCC">
                <w:rPr>
                  <w:rStyle w:val="Hypertextovprepojenie"/>
                  <w:rFonts w:ascii="Arial" w:hAnsi="Arial" w:cs="Arial"/>
                  <w:color w:val="23527C"/>
                  <w:sz w:val="16"/>
                  <w:szCs w:val="16"/>
                  <w:shd w:val="clear" w:color="auto" w:fill="FFFFFF"/>
                </w:rPr>
                <w:t>Smernica o vydávaní dokladov o absolvovaní štúdia na UCM</w:t>
              </w:r>
            </w:hyperlink>
          </w:p>
          <w:p w14:paraId="64D36BF4" w14:textId="77777777" w:rsidR="0084082A" w:rsidRPr="0084082A" w:rsidRDefault="0084082A" w:rsidP="00E815D8">
            <w:pPr>
              <w:spacing w:line="216" w:lineRule="auto"/>
              <w:contextualSpacing/>
              <w:rPr>
                <w:rFonts w:cstheme="minorHAnsi"/>
                <w:bCs/>
                <w:i/>
                <w:iCs/>
                <w:color w:val="000000" w:themeColor="text1"/>
                <w:sz w:val="16"/>
                <w:szCs w:val="16"/>
                <w:lang w:eastAsia="sk-SK"/>
              </w:rPr>
            </w:pPr>
          </w:p>
        </w:tc>
      </w:tr>
    </w:tbl>
    <w:p w14:paraId="698A25CC" w14:textId="77777777"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19"/>
        <w:gridCol w:w="3259"/>
      </w:tblGrid>
      <w:tr w:rsidR="00280D07" w:rsidRPr="00C83AC0" w14:paraId="6FFF0F26"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3D8FAC4"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6619347A"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6C53716" w14:textId="77777777" w:rsidTr="00550DCC">
        <w:trPr>
          <w:trHeight w:val="517"/>
        </w:trPr>
        <w:tc>
          <w:tcPr>
            <w:tcW w:w="7368" w:type="dxa"/>
          </w:tcPr>
          <w:p w14:paraId="26F5150D"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23354B19" w14:textId="22A472D4" w:rsidR="00280D07" w:rsidRDefault="0084082A" w:rsidP="00A924CF">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Všetky podmienky zamerané na odborný obsah, štuktúru a</w:t>
            </w:r>
            <w:r w:rsidR="006B70B2">
              <w:rPr>
                <w:rFonts w:cstheme="minorHAnsi"/>
                <w:bCs/>
                <w:i/>
                <w:iCs/>
                <w:color w:val="000000" w:themeColor="text1"/>
                <w:sz w:val="16"/>
                <w:szCs w:val="16"/>
                <w:lang w:eastAsia="sk-SK"/>
              </w:rPr>
              <w:t> </w:t>
            </w:r>
            <w:r>
              <w:rPr>
                <w:rFonts w:cstheme="minorHAnsi"/>
                <w:bCs/>
                <w:i/>
                <w:iCs/>
                <w:color w:val="000000" w:themeColor="text1"/>
                <w:sz w:val="16"/>
                <w:szCs w:val="16"/>
                <w:lang w:eastAsia="sk-SK"/>
              </w:rPr>
              <w:t>sekvenciu</w:t>
            </w:r>
            <w:r w:rsidR="006B70B2">
              <w:rPr>
                <w:rFonts w:cstheme="minorHAnsi"/>
                <w:bCs/>
                <w:i/>
                <w:iCs/>
                <w:color w:val="000000" w:themeColor="text1"/>
                <w:sz w:val="16"/>
                <w:szCs w:val="16"/>
                <w:lang w:eastAsia="sk-SK"/>
              </w:rPr>
              <w:t xml:space="preserve"> </w:t>
            </w:r>
            <w:r>
              <w:rPr>
                <w:rFonts w:cstheme="minorHAnsi"/>
                <w:bCs/>
                <w:i/>
                <w:iCs/>
                <w:color w:val="000000" w:themeColor="text1"/>
                <w:sz w:val="16"/>
                <w:szCs w:val="16"/>
                <w:lang w:eastAsia="sk-SK"/>
              </w:rPr>
              <w:t>profilových študiných predmetov sú v súlade s požiadavkami, ktoré zaručujú prístup k aktuálnym vedomostiam, zručnostiam a</w:t>
            </w:r>
            <w:r w:rsidR="006B70B2">
              <w:rPr>
                <w:rFonts w:cstheme="minorHAnsi"/>
                <w:bCs/>
                <w:i/>
                <w:iCs/>
                <w:color w:val="000000" w:themeColor="text1"/>
                <w:sz w:val="16"/>
                <w:szCs w:val="16"/>
                <w:lang w:eastAsia="sk-SK"/>
              </w:rPr>
              <w:t> </w:t>
            </w:r>
            <w:r>
              <w:rPr>
                <w:rFonts w:cstheme="minorHAnsi"/>
                <w:bCs/>
                <w:i/>
                <w:iCs/>
                <w:color w:val="000000" w:themeColor="text1"/>
                <w:sz w:val="16"/>
                <w:szCs w:val="16"/>
                <w:lang w:eastAsia="sk-SK"/>
              </w:rPr>
              <w:t>kompetentnostiam</w:t>
            </w:r>
            <w:r w:rsidR="006B70B2">
              <w:rPr>
                <w:rFonts w:cstheme="minorHAnsi"/>
                <w:bCs/>
                <w:i/>
                <w:iCs/>
                <w:color w:val="000000" w:themeColor="text1"/>
                <w:sz w:val="16"/>
                <w:szCs w:val="16"/>
                <w:lang w:eastAsia="sk-SK"/>
              </w:rPr>
              <w:t xml:space="preserve"> vrátane prenositeľných spôsobilostí.</w:t>
            </w:r>
          </w:p>
          <w:p w14:paraId="4E8EBA79" w14:textId="77777777" w:rsidR="00220E4B" w:rsidRPr="0084082A" w:rsidRDefault="00220E4B" w:rsidP="00E815D8">
            <w:pPr>
              <w:spacing w:line="216" w:lineRule="auto"/>
              <w:contextualSpacing/>
              <w:rPr>
                <w:rFonts w:cstheme="minorHAnsi"/>
                <w:bCs/>
                <w:i/>
                <w:iCs/>
                <w:color w:val="000000" w:themeColor="text1"/>
                <w:sz w:val="16"/>
                <w:szCs w:val="16"/>
                <w:lang w:eastAsia="sk-SK"/>
              </w:rPr>
            </w:pPr>
          </w:p>
        </w:tc>
        <w:tc>
          <w:tcPr>
            <w:tcW w:w="2410" w:type="dxa"/>
          </w:tcPr>
          <w:p w14:paraId="54949D3B" w14:textId="77777777" w:rsidR="00280D07" w:rsidRDefault="006B70B2"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novo navrhovaného študijného programu</w:t>
            </w:r>
          </w:p>
          <w:p w14:paraId="6460C223" w14:textId="77777777" w:rsidR="006B70B2" w:rsidRDefault="006B70B2"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Centrum CIKT</w:t>
            </w:r>
          </w:p>
          <w:p w14:paraId="6F04B385" w14:textId="77777777" w:rsidR="006B70B2" w:rsidRDefault="006B70B2"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Virtuálna študovňa</w:t>
            </w:r>
          </w:p>
          <w:p w14:paraId="2267EA5B" w14:textId="77777777" w:rsidR="006B70B2" w:rsidRDefault="006B70B2"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IL predmetov</w:t>
            </w:r>
          </w:p>
          <w:p w14:paraId="07967469" w14:textId="77777777" w:rsidR="006B70B2" w:rsidRDefault="006B70B2"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Odporúčaný študijný plán</w:t>
            </w:r>
          </w:p>
          <w:p w14:paraId="31FCA155" w14:textId="77777777" w:rsidR="006B70B2" w:rsidRDefault="00BE5DCE" w:rsidP="00E815D8">
            <w:pPr>
              <w:spacing w:line="216" w:lineRule="auto"/>
              <w:contextualSpacing/>
              <w:rPr>
                <w:rFonts w:cstheme="minorHAnsi"/>
                <w:bCs/>
                <w:i/>
                <w:iCs/>
                <w:color w:val="000000" w:themeColor="text1"/>
                <w:sz w:val="16"/>
                <w:szCs w:val="16"/>
                <w:lang w:eastAsia="sk-SK"/>
              </w:rPr>
            </w:pPr>
            <w:hyperlink r:id="rId16" w:history="1">
              <w:r w:rsidR="006B70B2" w:rsidRPr="00E7722C">
                <w:rPr>
                  <w:rStyle w:val="Hypertextovprepojenie"/>
                  <w:rFonts w:cstheme="minorHAnsi"/>
                  <w:bCs/>
                  <w:i/>
                  <w:iCs/>
                  <w:sz w:val="16"/>
                  <w:szCs w:val="16"/>
                  <w:lang w:eastAsia="sk-SK"/>
                </w:rPr>
                <w:t>https://www.ucm.sk/sk/univerzitna-predajna/</w:t>
              </w:r>
            </w:hyperlink>
          </w:p>
          <w:p w14:paraId="43C614C4" w14:textId="77777777" w:rsidR="006B70B2" w:rsidRDefault="00BE5DCE" w:rsidP="006B70B2">
            <w:pPr>
              <w:jc w:val="both"/>
              <w:rPr>
                <w:sz w:val="16"/>
                <w:szCs w:val="16"/>
              </w:rPr>
            </w:pPr>
            <w:hyperlink r:id="rId17" w:history="1">
              <w:r w:rsidR="006B70B2" w:rsidRPr="0084082A">
                <w:rPr>
                  <w:rStyle w:val="Hypertextovprepojenie"/>
                  <w:sz w:val="16"/>
                  <w:szCs w:val="16"/>
                </w:rPr>
                <w:t>https://trendyprace.sk/</w:t>
              </w:r>
            </w:hyperlink>
          </w:p>
          <w:p w14:paraId="211789B5" w14:textId="77777777" w:rsidR="006B70B2" w:rsidRDefault="00BE5DCE" w:rsidP="006B70B2">
            <w:pPr>
              <w:autoSpaceDE w:val="0"/>
              <w:autoSpaceDN w:val="0"/>
              <w:adjustRightInd w:val="0"/>
              <w:jc w:val="both"/>
              <w:rPr>
                <w:sz w:val="16"/>
                <w:szCs w:val="16"/>
              </w:rPr>
            </w:pPr>
            <w:hyperlink r:id="rId18" w:history="1">
              <w:r w:rsidR="006B70B2" w:rsidRPr="0084082A">
                <w:rPr>
                  <w:rStyle w:val="Hypertextovprepojenie"/>
                  <w:sz w:val="16"/>
                  <w:szCs w:val="16"/>
                </w:rPr>
                <w:t>https://www.ucm.sk/sk/aktuality/detail/2565/</w:t>
              </w:r>
            </w:hyperlink>
          </w:p>
          <w:p w14:paraId="1F0AAAD0" w14:textId="77777777" w:rsidR="006B70B2" w:rsidRPr="0084082A" w:rsidRDefault="00BE5DCE" w:rsidP="006B70B2">
            <w:pPr>
              <w:jc w:val="both"/>
              <w:rPr>
                <w:sz w:val="16"/>
                <w:szCs w:val="16"/>
              </w:rPr>
            </w:pPr>
            <w:hyperlink r:id="rId19" w:history="1">
              <w:r w:rsidR="006B70B2" w:rsidRPr="0084082A">
                <w:rPr>
                  <w:rStyle w:val="Hypertextovprepojenie"/>
                  <w:sz w:val="16"/>
                  <w:szCs w:val="16"/>
                </w:rPr>
                <w:t>https://profesia.sk/</w:t>
              </w:r>
            </w:hyperlink>
          </w:p>
          <w:p w14:paraId="7747C108" w14:textId="77777777" w:rsidR="006B70B2" w:rsidRPr="006B70B2" w:rsidRDefault="006B70B2" w:rsidP="00E815D8">
            <w:pPr>
              <w:spacing w:line="216" w:lineRule="auto"/>
              <w:contextualSpacing/>
              <w:rPr>
                <w:rFonts w:cstheme="minorHAnsi"/>
                <w:bCs/>
                <w:i/>
                <w:iCs/>
                <w:color w:val="000000" w:themeColor="text1"/>
                <w:sz w:val="16"/>
                <w:szCs w:val="16"/>
                <w:lang w:eastAsia="sk-SK"/>
              </w:rPr>
            </w:pPr>
          </w:p>
        </w:tc>
      </w:tr>
    </w:tbl>
    <w:p w14:paraId="26DEFF1E"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EDD73F" w14:textId="77777777"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9193B8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66677250"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29994C84"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E040A42" w14:textId="77777777" w:rsidTr="00F876A7">
        <w:trPr>
          <w:trHeight w:val="1050"/>
        </w:trPr>
        <w:tc>
          <w:tcPr>
            <w:tcW w:w="7373" w:type="dxa"/>
          </w:tcPr>
          <w:p w14:paraId="580E2A4C" w14:textId="77777777" w:rsidR="00280D07" w:rsidRPr="0063371F" w:rsidRDefault="0063371F" w:rsidP="00A924CF">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lastRenderedPageBreak/>
              <w:t>V novo navrhovanom študijnom programe je dodržaná štandardná dĺžka štúdia pre dennú a pre externú formu štúdia a taktiež je stanvoené pracovná záťaž pre jednotlivé študijné predmety v ECTS kreditoch. Študijný program bol navrhnutý tak aby bola zabezpečená výuka v predpísanom počte hodín, ktoré umožnia dosiahnutie výstupov vzdelávania a zodpovedajú forme študijného programu.</w:t>
            </w:r>
          </w:p>
          <w:p w14:paraId="3279878B" w14:textId="77777777"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2410" w:type="dxa"/>
          </w:tcPr>
          <w:p w14:paraId="7B51A27B" w14:textId="77777777" w:rsidR="00280D07" w:rsidRPr="0063371F" w:rsidRDefault="0063371F" w:rsidP="00E815D8">
            <w:pPr>
              <w:spacing w:line="216" w:lineRule="auto"/>
              <w:contextualSpacing/>
              <w:rPr>
                <w:rFonts w:cstheme="minorHAnsi"/>
                <w:i/>
                <w:sz w:val="16"/>
                <w:szCs w:val="16"/>
                <w:lang w:eastAsia="sk-SK"/>
              </w:rPr>
            </w:pPr>
            <w:r w:rsidRPr="0063371F">
              <w:rPr>
                <w:rFonts w:cstheme="minorHAnsi"/>
                <w:i/>
                <w:sz w:val="16"/>
                <w:szCs w:val="16"/>
                <w:lang w:eastAsia="sk-SK"/>
              </w:rPr>
              <w:t>Odporúčaný plán študijného programu pre dennú i externú formu</w:t>
            </w:r>
          </w:p>
          <w:p w14:paraId="05D3315D" w14:textId="77777777" w:rsidR="0063371F" w:rsidRDefault="0063371F" w:rsidP="00E815D8">
            <w:pPr>
              <w:spacing w:line="216" w:lineRule="auto"/>
              <w:contextualSpacing/>
              <w:rPr>
                <w:rFonts w:cstheme="minorHAnsi"/>
                <w:i/>
                <w:color w:val="000000" w:themeColor="text1"/>
                <w:sz w:val="16"/>
                <w:szCs w:val="16"/>
                <w:lang w:eastAsia="sk-SK"/>
              </w:rPr>
            </w:pPr>
            <w:r w:rsidRPr="0063371F">
              <w:rPr>
                <w:rFonts w:cstheme="minorHAnsi"/>
                <w:i/>
                <w:color w:val="000000" w:themeColor="text1"/>
                <w:sz w:val="16"/>
                <w:szCs w:val="16"/>
                <w:lang w:eastAsia="sk-SK"/>
              </w:rPr>
              <w:t>Informačné listy predmetov</w:t>
            </w:r>
          </w:p>
          <w:p w14:paraId="121966D3" w14:textId="77777777" w:rsidR="0063371F" w:rsidRDefault="0063371F" w:rsidP="00E815D8">
            <w:pPr>
              <w:spacing w:line="216" w:lineRule="auto"/>
              <w:contextualSpacing/>
              <w:rPr>
                <w:rFonts w:cstheme="minorHAnsi"/>
                <w:i/>
                <w:color w:val="000000" w:themeColor="text1"/>
                <w:sz w:val="16"/>
                <w:szCs w:val="16"/>
                <w:lang w:eastAsia="sk-SK"/>
              </w:rPr>
            </w:pPr>
            <w:r>
              <w:rPr>
                <w:rFonts w:cstheme="minorHAnsi"/>
                <w:i/>
                <w:color w:val="000000" w:themeColor="text1"/>
                <w:sz w:val="16"/>
                <w:szCs w:val="16"/>
                <w:lang w:eastAsia="sk-SK"/>
              </w:rPr>
              <w:t>Opis študijného programu</w:t>
            </w:r>
          </w:p>
          <w:p w14:paraId="738A5C4E" w14:textId="77777777" w:rsidR="0063371F" w:rsidRPr="0063371F" w:rsidRDefault="0063371F" w:rsidP="00E815D8">
            <w:pPr>
              <w:spacing w:line="216" w:lineRule="auto"/>
              <w:contextualSpacing/>
              <w:rPr>
                <w:rFonts w:cstheme="minorHAnsi"/>
                <w:i/>
                <w:color w:val="000000" w:themeColor="text1"/>
                <w:sz w:val="16"/>
                <w:szCs w:val="16"/>
                <w:lang w:eastAsia="sk-SK"/>
              </w:rPr>
            </w:pPr>
            <w:r>
              <w:rPr>
                <w:rFonts w:cstheme="minorHAnsi"/>
                <w:i/>
                <w:color w:val="000000" w:themeColor="text1"/>
                <w:sz w:val="16"/>
                <w:szCs w:val="16"/>
                <w:lang w:eastAsia="sk-SK"/>
              </w:rPr>
              <w:t>Študijný poriadok UCM v Trnave</w:t>
            </w:r>
          </w:p>
        </w:tc>
      </w:tr>
    </w:tbl>
    <w:p w14:paraId="1C0A4B70"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1FCC9C6" w14:textId="77777777"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114CAF6"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9D592B5"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6A2B88"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0D5E35DC" w14:textId="77777777" w:rsidTr="00550DCC">
        <w:trPr>
          <w:trHeight w:val="541"/>
        </w:trPr>
        <w:tc>
          <w:tcPr>
            <w:tcW w:w="7510" w:type="dxa"/>
          </w:tcPr>
          <w:p w14:paraId="35BB0EF1"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643909A4" w14:textId="77777777" w:rsidR="00280D07" w:rsidRPr="0063371F" w:rsidRDefault="0063371F"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Nejde o takýto študijný program</w:t>
            </w:r>
          </w:p>
        </w:tc>
        <w:tc>
          <w:tcPr>
            <w:tcW w:w="2268" w:type="dxa"/>
          </w:tcPr>
          <w:p w14:paraId="7B33CD77" w14:textId="77777777" w:rsidR="00280D07" w:rsidRPr="00C83AC0" w:rsidRDefault="00280D07" w:rsidP="00E815D8">
            <w:pPr>
              <w:spacing w:line="216" w:lineRule="auto"/>
              <w:contextualSpacing/>
              <w:rPr>
                <w:rFonts w:cstheme="minorHAnsi"/>
                <w:sz w:val="16"/>
                <w:szCs w:val="16"/>
                <w:lang w:eastAsia="sk-SK"/>
              </w:rPr>
            </w:pPr>
          </w:p>
        </w:tc>
      </w:tr>
    </w:tbl>
    <w:p w14:paraId="7244F47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A6448C2" w14:textId="77777777"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10"/>
        <w:gridCol w:w="5368"/>
      </w:tblGrid>
      <w:tr w:rsidR="00280D07" w:rsidRPr="00C83AC0" w14:paraId="1DDE079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448234D"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6E7F1F3B"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BC1B949" w14:textId="77777777" w:rsidTr="00550DCC">
        <w:trPr>
          <w:trHeight w:val="644"/>
        </w:trPr>
        <w:tc>
          <w:tcPr>
            <w:tcW w:w="7510" w:type="dxa"/>
          </w:tcPr>
          <w:p w14:paraId="69D691CF"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67A49D7F" w14:textId="77777777" w:rsidR="00280D07" w:rsidRPr="0063371F" w:rsidRDefault="0063371F" w:rsidP="00E815D8">
            <w:pPr>
              <w:spacing w:line="216" w:lineRule="auto"/>
              <w:contextualSpacing/>
              <w:jc w:val="both"/>
              <w:rPr>
                <w:rFonts w:cstheme="minorHAnsi"/>
                <w:i/>
                <w:iCs/>
                <w:color w:val="000000" w:themeColor="text1"/>
                <w:sz w:val="16"/>
                <w:szCs w:val="16"/>
                <w:lang w:eastAsia="sk-SK"/>
              </w:rPr>
            </w:pPr>
            <w:r>
              <w:rPr>
                <w:rFonts w:cstheme="minorHAnsi"/>
                <w:i/>
                <w:iCs/>
                <w:color w:val="000000" w:themeColor="text1"/>
                <w:sz w:val="16"/>
                <w:szCs w:val="16"/>
                <w:lang w:eastAsia="sk-SK"/>
              </w:rPr>
              <w:t>Toto kritérium je splnené. Vychádza z požiadaviek na záverečné hodnotenie jednotlivých profilových predmetov a súčasne sú stanovené podmienky pre úspešľné ukončenie štúdia a na požiadavky kladené na záverečné práce.</w:t>
            </w:r>
            <w:r w:rsidR="00690DA5">
              <w:rPr>
                <w:rFonts w:cstheme="minorHAnsi"/>
                <w:i/>
                <w:iCs/>
                <w:color w:val="000000" w:themeColor="text1"/>
                <w:sz w:val="16"/>
                <w:szCs w:val="16"/>
                <w:lang w:eastAsia="sk-SK"/>
              </w:rPr>
              <w:t>Vychádzali sme s podmienok, ktoré sú súčasťou schváleného Študijného poriadku. Tvorivé činnosti zo strany učiteľov i študentov nadväzujú na študijný program a sú plánované v edičnom pláne, kde sú naplánované publikačné výstupy zamerané na podporenie jednotlivých predmetov študijného programu literatúrou. V nadväznosti na študijný program, predpokladá sa aj organizácia medzinárodnej ŠVOUK, ktorá je disemináciou poznatkov nadobudnutých počas štúdia a môže byť súčasťou prípadových štúdií používaných v pedagogickom procese.</w:t>
            </w:r>
          </w:p>
        </w:tc>
        <w:tc>
          <w:tcPr>
            <w:tcW w:w="2268" w:type="dxa"/>
          </w:tcPr>
          <w:p w14:paraId="313AEF2C" w14:textId="77777777" w:rsidR="00280D07" w:rsidRDefault="00BE5DCE" w:rsidP="00E815D8">
            <w:pPr>
              <w:spacing w:line="216" w:lineRule="auto"/>
              <w:contextualSpacing/>
              <w:rPr>
                <w:rFonts w:cstheme="minorHAnsi"/>
                <w:sz w:val="16"/>
                <w:szCs w:val="16"/>
                <w:lang w:eastAsia="sk-SK"/>
              </w:rPr>
            </w:pPr>
            <w:hyperlink r:id="rId20" w:history="1">
              <w:r w:rsidR="0063160F" w:rsidRPr="00E7722C">
                <w:rPr>
                  <w:rStyle w:val="Hypertextovprepojenie"/>
                  <w:rFonts w:cstheme="minorHAnsi"/>
                  <w:sz w:val="16"/>
                  <w:szCs w:val="16"/>
                  <w:lang w:eastAsia="sk-SK"/>
                </w:rPr>
                <w:t>https://www.ucm.sk/docs/legislativa/uznavanie_absolovanych_predmetov.pdf</w:t>
              </w:r>
            </w:hyperlink>
          </w:p>
          <w:p w14:paraId="3CF64340" w14:textId="77777777" w:rsidR="0063160F" w:rsidRDefault="00BE5DCE" w:rsidP="00E815D8">
            <w:pPr>
              <w:spacing w:line="216" w:lineRule="auto"/>
              <w:contextualSpacing/>
              <w:rPr>
                <w:i/>
                <w:sz w:val="16"/>
                <w:szCs w:val="16"/>
              </w:rPr>
            </w:pPr>
            <w:hyperlink r:id="rId21" w:tooltip="Veľkosť súboru: 278,9 KB" w:history="1">
              <w:r w:rsidR="0063160F" w:rsidRPr="0063160F">
                <w:rPr>
                  <w:rStyle w:val="Hypertextovprepojenie"/>
                  <w:rFonts w:ascii="Arial" w:hAnsi="Arial" w:cs="Arial"/>
                  <w:i/>
                  <w:color w:val="23527C"/>
                  <w:sz w:val="16"/>
                  <w:szCs w:val="16"/>
                  <w:shd w:val="clear" w:color="auto" w:fill="FFFFFF"/>
                </w:rPr>
                <w:t>Smernica o základných náležitostiach záverečných prác, kvalifikačných prác, kontrole ich originality, uchovávaní a sprístupňovaní na UCM</w:t>
              </w:r>
            </w:hyperlink>
          </w:p>
          <w:p w14:paraId="4E7EC70A" w14:textId="77777777" w:rsidR="00B27DCC" w:rsidRPr="00B27DCC" w:rsidRDefault="00BE5DCE" w:rsidP="00E815D8">
            <w:pPr>
              <w:spacing w:line="216" w:lineRule="auto"/>
              <w:contextualSpacing/>
              <w:rPr>
                <w:i/>
                <w:sz w:val="16"/>
                <w:szCs w:val="16"/>
              </w:rPr>
            </w:pPr>
            <w:hyperlink r:id="rId22" w:tooltip="Veľkosť súboru: 557,2 KB" w:history="1">
              <w:r w:rsidR="00B27DCC" w:rsidRPr="00B27DCC">
                <w:rPr>
                  <w:rStyle w:val="Hypertextovprepojenie"/>
                  <w:rFonts w:ascii="Arial" w:hAnsi="Arial" w:cs="Arial"/>
                  <w:color w:val="23527C"/>
                  <w:sz w:val="16"/>
                  <w:szCs w:val="16"/>
                  <w:shd w:val="clear" w:color="auto" w:fill="FFFFFF"/>
                </w:rPr>
                <w:t>Smernica o plagiátorstve</w:t>
              </w:r>
            </w:hyperlink>
            <w:r w:rsidR="00B27DCC" w:rsidRPr="00B27DCC">
              <w:rPr>
                <w:rFonts w:ascii="Arial" w:hAnsi="Arial" w:cs="Arial"/>
                <w:color w:val="323232"/>
                <w:sz w:val="16"/>
                <w:szCs w:val="16"/>
                <w:shd w:val="clear" w:color="auto" w:fill="FFFFFF"/>
              </w:rPr>
              <w:t> </w:t>
            </w:r>
          </w:p>
          <w:p w14:paraId="70A6ADD6" w14:textId="77777777" w:rsidR="0063160F" w:rsidRDefault="0063160F" w:rsidP="00E815D8">
            <w:pPr>
              <w:spacing w:line="216" w:lineRule="auto"/>
              <w:contextualSpacing/>
              <w:rPr>
                <w:rFonts w:ascii="Arial" w:hAnsi="Arial" w:cs="Arial"/>
                <w:i/>
                <w:color w:val="323232"/>
                <w:sz w:val="16"/>
                <w:szCs w:val="16"/>
                <w:shd w:val="clear" w:color="auto" w:fill="FFFFFF"/>
              </w:rPr>
            </w:pPr>
            <w:r>
              <w:rPr>
                <w:i/>
                <w:sz w:val="16"/>
                <w:szCs w:val="16"/>
              </w:rPr>
              <w:t>Antiplagiátorský program URKUND</w:t>
            </w:r>
          </w:p>
          <w:p w14:paraId="4567D777" w14:textId="77777777" w:rsidR="0063160F" w:rsidRPr="0063160F" w:rsidRDefault="0063160F" w:rsidP="00E815D8">
            <w:pPr>
              <w:spacing w:line="216" w:lineRule="auto"/>
              <w:contextualSpacing/>
              <w:rPr>
                <w:rFonts w:cstheme="minorHAnsi"/>
                <w:i/>
                <w:sz w:val="16"/>
                <w:szCs w:val="16"/>
                <w:lang w:eastAsia="sk-SK"/>
              </w:rPr>
            </w:pPr>
          </w:p>
        </w:tc>
      </w:tr>
    </w:tbl>
    <w:p w14:paraId="11EE032F" w14:textId="77777777" w:rsidR="00FC5770" w:rsidRPr="00C83AC0" w:rsidRDefault="00FC5770" w:rsidP="00E815D8">
      <w:pPr>
        <w:pStyle w:val="Default"/>
        <w:spacing w:line="216" w:lineRule="auto"/>
        <w:contextualSpacing/>
        <w:rPr>
          <w:rFonts w:asciiTheme="minorHAnsi" w:hAnsiTheme="minorHAnsi" w:cstheme="minorHAnsi"/>
          <w:sz w:val="18"/>
          <w:szCs w:val="18"/>
        </w:rPr>
      </w:pPr>
    </w:p>
    <w:p w14:paraId="72FCD77F" w14:textId="77777777"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00E82D04" w:rsidRPr="00C83AC0">
        <w:rPr>
          <w:rFonts w:cstheme="minorHAnsi"/>
          <w:b/>
          <w:bCs/>
          <w:sz w:val="18"/>
          <w:szCs w:val="18"/>
        </w:rPr>
        <w:t xml:space="preserve">Schvaľovanie študijného programu </w:t>
      </w:r>
    </w:p>
    <w:p w14:paraId="68E41088" w14:textId="77777777" w:rsidR="00280D07" w:rsidRPr="00C83AC0" w:rsidRDefault="00280D07" w:rsidP="00E815D8">
      <w:pPr>
        <w:pStyle w:val="Odsekzoznamu"/>
        <w:spacing w:after="0" w:line="216" w:lineRule="auto"/>
        <w:ind w:left="284"/>
        <w:rPr>
          <w:rFonts w:cstheme="minorHAnsi"/>
          <w:b/>
          <w:bCs/>
          <w:sz w:val="18"/>
          <w:szCs w:val="18"/>
        </w:rPr>
      </w:pPr>
    </w:p>
    <w:p w14:paraId="105B12BE" w14:textId="77777777"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4B7A001B"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EAB4A1"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17204168" w14:textId="7777777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2D1119FB" w14:textId="77777777" w:rsidTr="00F4422E">
        <w:trPr>
          <w:trHeight w:val="559"/>
        </w:trPr>
        <w:tc>
          <w:tcPr>
            <w:tcW w:w="7510" w:type="dxa"/>
          </w:tcPr>
          <w:p w14:paraId="2262F708"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49ABC4F9" w14:textId="77777777" w:rsidR="00280D07" w:rsidRPr="0063160F" w:rsidRDefault="0063160F" w:rsidP="00A74B54">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Schvaľovací proces je v súlade so Štatútom Rady</w:t>
            </w:r>
            <w:r w:rsidR="00690DA5">
              <w:rPr>
                <w:rFonts w:cstheme="minorHAnsi"/>
                <w:bCs/>
                <w:i/>
                <w:iCs/>
                <w:color w:val="000000" w:themeColor="text1"/>
                <w:sz w:val="16"/>
                <w:szCs w:val="16"/>
                <w:lang w:eastAsia="sk-SK"/>
              </w:rPr>
              <w:t xml:space="preserve"> </w:t>
            </w:r>
            <w:r>
              <w:rPr>
                <w:rFonts w:cstheme="minorHAnsi"/>
                <w:bCs/>
                <w:i/>
                <w:iCs/>
                <w:color w:val="000000" w:themeColor="text1"/>
                <w:sz w:val="16"/>
                <w:szCs w:val="16"/>
                <w:lang w:eastAsia="sk-SK"/>
              </w:rPr>
              <w:t>pre vnútorné hodnotenie kvality. Všetky činnosti týkajúce sa nezávislého, nezaujatého, objektívneho i odborne fundovaného a spravodlivého posúdenia návrhu študijného programu boli, podľa nášho názoru, dodržané</w:t>
            </w:r>
            <w:r w:rsidR="00B27DCC">
              <w:rPr>
                <w:rFonts w:cstheme="minorHAnsi"/>
                <w:bCs/>
                <w:i/>
                <w:iCs/>
                <w:color w:val="000000" w:themeColor="text1"/>
                <w:sz w:val="16"/>
                <w:szCs w:val="16"/>
                <w:lang w:eastAsia="sk-SK"/>
              </w:rPr>
              <w:t>. Taktiež bolo zabezpečené, aby  osoby posudzujúce a schvaľujú</w:t>
            </w:r>
            <w:r w:rsidR="00690DA5">
              <w:rPr>
                <w:rFonts w:cstheme="minorHAnsi"/>
                <w:bCs/>
                <w:i/>
                <w:iCs/>
                <w:color w:val="000000" w:themeColor="text1"/>
                <w:sz w:val="16"/>
                <w:szCs w:val="16"/>
                <w:lang w:eastAsia="sk-SK"/>
              </w:rPr>
              <w:t>ce študijný program boli iné ako</w:t>
            </w:r>
            <w:r w:rsidR="00B27DCC">
              <w:rPr>
                <w:rFonts w:cstheme="minorHAnsi"/>
                <w:bCs/>
                <w:i/>
                <w:iCs/>
                <w:color w:val="000000" w:themeColor="text1"/>
                <w:sz w:val="16"/>
                <w:szCs w:val="16"/>
                <w:lang w:eastAsia="sk-SK"/>
              </w:rPr>
              <w:t xml:space="preserve"> osoby študijný program pripravujúce</w:t>
            </w:r>
            <w:r w:rsidR="00690DA5">
              <w:rPr>
                <w:rFonts w:cstheme="minorHAnsi"/>
                <w:bCs/>
                <w:i/>
                <w:iCs/>
                <w:color w:val="000000" w:themeColor="text1"/>
                <w:sz w:val="16"/>
                <w:szCs w:val="16"/>
                <w:lang w:eastAsia="sk-SK"/>
              </w:rPr>
              <w:t>.</w:t>
            </w:r>
          </w:p>
        </w:tc>
        <w:tc>
          <w:tcPr>
            <w:tcW w:w="2268" w:type="dxa"/>
          </w:tcPr>
          <w:p w14:paraId="5DB060D8" w14:textId="77777777" w:rsidR="00280D07" w:rsidRDefault="00B27DCC" w:rsidP="00E815D8">
            <w:pPr>
              <w:spacing w:line="216" w:lineRule="auto"/>
              <w:contextualSpacing/>
              <w:rPr>
                <w:rFonts w:cstheme="minorHAnsi"/>
                <w:sz w:val="16"/>
                <w:szCs w:val="16"/>
                <w:lang w:eastAsia="sk-SK"/>
              </w:rPr>
            </w:pPr>
            <w:r>
              <w:rPr>
                <w:rFonts w:cstheme="minorHAnsi"/>
                <w:sz w:val="16"/>
                <w:szCs w:val="16"/>
                <w:lang w:eastAsia="sk-SK"/>
              </w:rPr>
              <w:t xml:space="preserve">Vyjadrenie Rady pre vnútorné hodnotenie kvality </w:t>
            </w:r>
          </w:p>
          <w:p w14:paraId="528016E2" w14:textId="77777777" w:rsidR="00B27DCC" w:rsidRDefault="00B27DCC" w:rsidP="00E815D8">
            <w:pPr>
              <w:spacing w:line="216" w:lineRule="auto"/>
              <w:contextualSpacing/>
              <w:rPr>
                <w:rFonts w:cstheme="minorHAnsi"/>
                <w:sz w:val="16"/>
                <w:szCs w:val="16"/>
                <w:lang w:eastAsia="sk-SK"/>
              </w:rPr>
            </w:pPr>
            <w:r>
              <w:rPr>
                <w:rFonts w:cstheme="minorHAnsi"/>
                <w:sz w:val="16"/>
                <w:szCs w:val="16"/>
                <w:lang w:eastAsia="sk-SK"/>
              </w:rPr>
              <w:t>Recenzné posudky k ŠP</w:t>
            </w:r>
          </w:p>
          <w:p w14:paraId="16FAC2D5" w14:textId="534E5CE2" w:rsidR="00B27DCC" w:rsidRPr="00C83AC0" w:rsidRDefault="00B27DCC" w:rsidP="00E815D8">
            <w:pPr>
              <w:spacing w:line="216" w:lineRule="auto"/>
              <w:contextualSpacing/>
              <w:rPr>
                <w:rFonts w:cstheme="minorHAnsi"/>
                <w:sz w:val="16"/>
                <w:szCs w:val="16"/>
                <w:lang w:eastAsia="sk-SK"/>
              </w:rPr>
            </w:pPr>
            <w:r>
              <w:rPr>
                <w:rFonts w:cstheme="minorHAnsi"/>
                <w:sz w:val="16"/>
                <w:szCs w:val="16"/>
                <w:lang w:eastAsia="sk-SK"/>
              </w:rPr>
              <w:t xml:space="preserve"> </w:t>
            </w:r>
          </w:p>
        </w:tc>
      </w:tr>
    </w:tbl>
    <w:p w14:paraId="041E794B"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201FF42F" w14:textId="77777777"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00E82D04" w:rsidRPr="00C83AC0">
        <w:rPr>
          <w:rFonts w:cstheme="minorHAnsi"/>
          <w:b/>
          <w:bCs/>
          <w:sz w:val="18"/>
          <w:szCs w:val="18"/>
        </w:rPr>
        <w:t xml:space="preserve">Učenie sa, vyučovanie a hodnotenie orientované na študenta </w:t>
      </w:r>
    </w:p>
    <w:p w14:paraId="04E782EC" w14:textId="77777777" w:rsidR="005D6C13" w:rsidRPr="00C83AC0" w:rsidRDefault="005D6C13" w:rsidP="005D6C13">
      <w:pPr>
        <w:spacing w:after="0" w:line="216" w:lineRule="auto"/>
        <w:rPr>
          <w:rFonts w:cstheme="minorHAnsi"/>
          <w:b/>
          <w:bCs/>
          <w:sz w:val="18"/>
          <w:szCs w:val="18"/>
        </w:rPr>
      </w:pPr>
    </w:p>
    <w:p w14:paraId="40965507" w14:textId="77777777"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396DEE38"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248B758"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AAEA7F4"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5502F1CA" w14:textId="77777777" w:rsidTr="005D6C13">
        <w:trPr>
          <w:trHeight w:val="535"/>
        </w:trPr>
        <w:tc>
          <w:tcPr>
            <w:tcW w:w="7510" w:type="dxa"/>
          </w:tcPr>
          <w:p w14:paraId="4958A51F" w14:textId="77777777" w:rsidR="00FC5770" w:rsidRPr="00B27DCC" w:rsidRDefault="00B27DCC" w:rsidP="00A74B54">
            <w:pPr>
              <w:spacing w:line="216" w:lineRule="auto"/>
              <w:contextualSpacing/>
              <w:jc w:val="both"/>
              <w:rPr>
                <w:rFonts w:cstheme="minorHAnsi"/>
                <w:i/>
                <w:iCs/>
                <w:color w:val="000000" w:themeColor="text1"/>
                <w:sz w:val="16"/>
                <w:szCs w:val="16"/>
                <w:lang w:eastAsia="sk-SK"/>
              </w:rPr>
            </w:pPr>
            <w:r>
              <w:rPr>
                <w:rFonts w:cstheme="minorHAnsi"/>
                <w:i/>
                <w:iCs/>
                <w:color w:val="000000" w:themeColor="text1"/>
                <w:sz w:val="16"/>
                <w:szCs w:val="16"/>
                <w:lang w:eastAsia="sk-SK"/>
              </w:rPr>
              <w:t>Dlhoročné skúsensti a fundovanosť pedagógov zabezpečujúcich vzdelávanie je dostatočnou zárukou pre stanovenie takých pravidiel a foriem vyučovania, ktoré budú rešpektovať rozmanitosť študentov a ich potrieb. Existujú taktiež mechanizmy ktoré tieto potreby zohľadňujú.</w:t>
            </w:r>
            <w:r w:rsidR="00690DA5">
              <w:rPr>
                <w:rFonts w:cstheme="minorHAnsi"/>
                <w:i/>
                <w:iCs/>
                <w:color w:val="000000" w:themeColor="text1"/>
                <w:sz w:val="16"/>
                <w:szCs w:val="16"/>
                <w:lang w:eastAsia="sk-SK"/>
              </w:rPr>
              <w:t xml:space="preserve">V študijnom programe sa budú vyučovať okrem klasického spôsobu výuky, ktorý je zameraný na memorovanie teoretických poznatkov i interaktívne formy vzdelávania, ktoré akcentujú požiadavky súčasných vzdelávacích trendov. Medzi dôležité metódy vzdelávania sú využívané i názorné pomôcky, študenti si môžu poznatky vyskúšať na sofvérovom zabezpečení, ktoré je špeciálnou pridanou hodnotou k nadobudnutým poznatkom. Významou doplňujúcou formou výuky je i aktívna účasť na exkurziách priamo u zazmluvnených partnerov, kde môžu študenti rozvíjať svoje praktické schopnosti a zručnosti pri riešení konkrétnych úloh z praxe. </w:t>
            </w:r>
            <w:r w:rsidR="00BE28E4">
              <w:rPr>
                <w:rFonts w:cstheme="minorHAnsi"/>
                <w:i/>
                <w:iCs/>
                <w:color w:val="000000" w:themeColor="text1"/>
                <w:sz w:val="16"/>
                <w:szCs w:val="16"/>
                <w:lang w:eastAsia="sk-SK"/>
              </w:rPr>
              <w:t>Hodnotenie štuijných výsledkov je súčasťou metodiky, ktorá je súčasťou Študijného poriadku a jednotlivých informačných listov k predmetom.</w:t>
            </w:r>
          </w:p>
        </w:tc>
        <w:tc>
          <w:tcPr>
            <w:tcW w:w="2268" w:type="dxa"/>
          </w:tcPr>
          <w:p w14:paraId="68C37ABD" w14:textId="77777777" w:rsidR="00FC5770" w:rsidRDefault="00BE5DCE" w:rsidP="00E815D8">
            <w:pPr>
              <w:spacing w:line="216" w:lineRule="auto"/>
              <w:contextualSpacing/>
              <w:rPr>
                <w:sz w:val="16"/>
                <w:szCs w:val="16"/>
              </w:rPr>
            </w:pPr>
            <w:hyperlink r:id="rId23" w:tooltip="Veľkosť súboru: 923,6 KB" w:history="1">
              <w:r w:rsidR="00B27DCC" w:rsidRPr="00B27DCC">
                <w:rPr>
                  <w:rStyle w:val="Hypertextovprepojenie"/>
                  <w:rFonts w:ascii="Arial" w:hAnsi="Arial" w:cs="Arial"/>
                  <w:color w:val="23527C"/>
                  <w:sz w:val="16"/>
                  <w:szCs w:val="16"/>
                  <w:shd w:val="clear" w:color="auto" w:fill="FFFFFF"/>
                </w:rPr>
                <w:t>Štipendijný poriadok UCM</w:t>
              </w:r>
            </w:hyperlink>
          </w:p>
          <w:p w14:paraId="2E4894C1" w14:textId="77777777" w:rsidR="00B27DCC" w:rsidRDefault="00BE5DCE" w:rsidP="00E815D8">
            <w:pPr>
              <w:spacing w:line="216" w:lineRule="auto"/>
              <w:contextualSpacing/>
              <w:rPr>
                <w:sz w:val="16"/>
                <w:szCs w:val="16"/>
              </w:rPr>
            </w:pPr>
            <w:hyperlink r:id="rId24" w:tooltip="Veľkosť súboru: 555,6 KB" w:history="1">
              <w:r w:rsidR="006C5984" w:rsidRPr="006C5984">
                <w:rPr>
                  <w:rStyle w:val="Hypertextovprepojenie"/>
                  <w:rFonts w:ascii="Arial" w:hAnsi="Arial" w:cs="Arial"/>
                  <w:color w:val="23527C"/>
                  <w:sz w:val="16"/>
                  <w:szCs w:val="16"/>
                  <w:shd w:val="clear" w:color="auto" w:fill="FFFFFF"/>
                </w:rPr>
                <w:t>Smernica na zabezpečenie všeobecne prístupného akademického prostredia pre študentov so špecifickými potrebami</w:t>
              </w:r>
            </w:hyperlink>
          </w:p>
          <w:p w14:paraId="317F7FC3" w14:textId="77777777" w:rsidR="00404961" w:rsidRDefault="00BE5DCE" w:rsidP="00E815D8">
            <w:pPr>
              <w:spacing w:line="216" w:lineRule="auto"/>
              <w:contextualSpacing/>
            </w:pPr>
            <w:hyperlink r:id="rId25" w:tooltip="Veľkosť súboru: 37,0 KB" w:history="1">
              <w:r w:rsidR="00404961" w:rsidRPr="00404961">
                <w:rPr>
                  <w:rStyle w:val="Hypertextovprepojenie"/>
                  <w:rFonts w:ascii="Arial" w:hAnsi="Arial" w:cs="Arial"/>
                  <w:color w:val="23527C"/>
                  <w:sz w:val="16"/>
                  <w:szCs w:val="16"/>
                  <w:shd w:val="clear" w:color="auto" w:fill="FFFFFF"/>
                </w:rPr>
                <w:t>Individuálny harmonogram štúdia</w:t>
              </w:r>
            </w:hyperlink>
          </w:p>
          <w:p w14:paraId="035538E8" w14:textId="77777777" w:rsidR="00BE28E4" w:rsidRDefault="00BE28E4" w:rsidP="00E815D8">
            <w:pPr>
              <w:spacing w:line="216" w:lineRule="auto"/>
              <w:contextualSpacing/>
              <w:rPr>
                <w:rFonts w:cstheme="minorHAnsi"/>
                <w:sz w:val="18"/>
                <w:szCs w:val="18"/>
                <w:lang w:eastAsia="sk-SK"/>
              </w:rPr>
            </w:pPr>
            <w:r>
              <w:rPr>
                <w:rFonts w:cstheme="minorHAnsi"/>
                <w:sz w:val="18"/>
                <w:szCs w:val="18"/>
                <w:lang w:eastAsia="sk-SK"/>
              </w:rPr>
              <w:t>Študijný poriadok</w:t>
            </w:r>
          </w:p>
          <w:p w14:paraId="7774C052" w14:textId="77777777" w:rsidR="00BE28E4" w:rsidRPr="00BE28E4" w:rsidRDefault="00BE28E4" w:rsidP="00E815D8">
            <w:pPr>
              <w:spacing w:line="216" w:lineRule="auto"/>
              <w:contextualSpacing/>
              <w:rPr>
                <w:rFonts w:cstheme="minorHAnsi"/>
                <w:sz w:val="18"/>
                <w:szCs w:val="18"/>
                <w:lang w:eastAsia="sk-SK"/>
              </w:rPr>
            </w:pPr>
            <w:r>
              <w:rPr>
                <w:rFonts w:cstheme="minorHAnsi"/>
                <w:sz w:val="18"/>
                <w:szCs w:val="18"/>
                <w:lang w:eastAsia="sk-SK"/>
              </w:rPr>
              <w:t>Informačné listy k predmetom</w:t>
            </w:r>
          </w:p>
        </w:tc>
      </w:tr>
    </w:tbl>
    <w:p w14:paraId="6D02C7C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1EB7A8CA" w14:textId="77777777" w:rsidR="00BE28E4" w:rsidRDefault="00BE28E4" w:rsidP="00E815D8">
      <w:pPr>
        <w:spacing w:after="0" w:line="216" w:lineRule="auto"/>
        <w:jc w:val="both"/>
        <w:rPr>
          <w:rFonts w:cstheme="minorHAnsi"/>
          <w:b/>
          <w:bCs/>
          <w:sz w:val="18"/>
          <w:szCs w:val="18"/>
        </w:rPr>
      </w:pPr>
    </w:p>
    <w:p w14:paraId="06D3128C" w14:textId="77777777"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60A60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A7B2B12"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123043CF"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2797C713" w14:textId="77777777" w:rsidTr="005D6C13">
        <w:trPr>
          <w:trHeight w:val="585"/>
        </w:trPr>
        <w:tc>
          <w:tcPr>
            <w:tcW w:w="7510" w:type="dxa"/>
          </w:tcPr>
          <w:p w14:paraId="6D571AB5" w14:textId="77777777" w:rsidR="00C13C36" w:rsidRDefault="006C5984" w:rsidP="00B37F8E">
            <w:pPr>
              <w:spacing w:line="216" w:lineRule="auto"/>
              <w:jc w:val="both"/>
              <w:rPr>
                <w:rFonts w:cstheme="minorHAnsi"/>
                <w:bCs/>
                <w:i/>
                <w:iCs/>
                <w:color w:val="000000" w:themeColor="text1"/>
                <w:sz w:val="16"/>
                <w:szCs w:val="16"/>
              </w:rPr>
            </w:pPr>
            <w:r>
              <w:rPr>
                <w:rFonts w:cstheme="minorHAnsi"/>
                <w:bCs/>
                <w:i/>
                <w:iCs/>
                <w:color w:val="000000" w:themeColor="text1"/>
                <w:sz w:val="16"/>
                <w:szCs w:val="16"/>
              </w:rPr>
              <w:lastRenderedPageBreak/>
              <w:t>Študijný program umožňuje vzdelávanie i mimo vysokej školy v domácich i zahraničných inštitúciách.</w:t>
            </w:r>
            <w:r w:rsidR="00BE28E4">
              <w:rPr>
                <w:rFonts w:cstheme="minorHAnsi"/>
                <w:bCs/>
                <w:i/>
                <w:iCs/>
                <w:color w:val="000000" w:themeColor="text1"/>
                <w:sz w:val="16"/>
                <w:szCs w:val="16"/>
              </w:rPr>
              <w:t xml:space="preserve"> Študentom budú sprístupnené za zvýhodnených podmienok možnosti na získanie cerfitikátov do špeciálnych oblastí, ktoré budú predmetom vzdelávania v rámci Integrovaných manažérskych systémov a ich realizácia bude zabezpečená formou doplnkových kurzov. Taktiež im bude zabezpečené, aby sa mohli aktívne zúčastniť mobilít v zazmluvnených zahraničných inštitútciách. </w:t>
            </w:r>
          </w:p>
          <w:p w14:paraId="5322FE98" w14:textId="5C10032F" w:rsidR="00B37F8E" w:rsidRPr="006C5984" w:rsidRDefault="00B37F8E" w:rsidP="00B37F8E">
            <w:pPr>
              <w:spacing w:line="216" w:lineRule="auto"/>
              <w:jc w:val="both"/>
              <w:rPr>
                <w:rFonts w:cstheme="minorHAnsi"/>
                <w:bCs/>
                <w:i/>
                <w:iCs/>
                <w:color w:val="000000" w:themeColor="text1"/>
                <w:sz w:val="16"/>
                <w:szCs w:val="16"/>
              </w:rPr>
            </w:pPr>
          </w:p>
        </w:tc>
        <w:tc>
          <w:tcPr>
            <w:tcW w:w="2271" w:type="dxa"/>
          </w:tcPr>
          <w:p w14:paraId="008E0230" w14:textId="77777777" w:rsidR="00FC5770" w:rsidRDefault="00BE5DCE" w:rsidP="00E815D8">
            <w:pPr>
              <w:spacing w:line="216" w:lineRule="auto"/>
              <w:contextualSpacing/>
              <w:rPr>
                <w:rFonts w:ascii="Arial" w:hAnsi="Arial" w:cs="Arial"/>
                <w:color w:val="323232"/>
                <w:sz w:val="16"/>
                <w:szCs w:val="16"/>
                <w:shd w:val="clear" w:color="auto" w:fill="FFFFFF"/>
              </w:rPr>
            </w:pPr>
            <w:hyperlink r:id="rId26" w:tgtFrame="_blank" w:tooltip="Veľkosť súboru: 405,2 KB" w:history="1">
              <w:r w:rsidR="006C5984" w:rsidRPr="006C5984">
                <w:rPr>
                  <w:rStyle w:val="Hypertextovprepojenie"/>
                  <w:rFonts w:ascii="Arial" w:hAnsi="Arial" w:cs="Arial"/>
                  <w:color w:val="23527C"/>
                  <w:sz w:val="16"/>
                  <w:szCs w:val="16"/>
                  <w:shd w:val="clear" w:color="auto" w:fill="FFFFFF"/>
                </w:rPr>
                <w:t>Smernica o uznávaní dokladov o ukončenom vysokoškolskom vzdelaní na zahraničných vysokých školách</w:t>
              </w:r>
            </w:hyperlink>
            <w:r w:rsidR="006C5984" w:rsidRPr="006C5984">
              <w:rPr>
                <w:rFonts w:ascii="Arial" w:hAnsi="Arial" w:cs="Arial"/>
                <w:color w:val="323232"/>
                <w:sz w:val="16"/>
                <w:szCs w:val="16"/>
                <w:shd w:val="clear" w:color="auto" w:fill="FFFFFF"/>
              </w:rPr>
              <w:t> </w:t>
            </w:r>
          </w:p>
          <w:p w14:paraId="62F68D4E" w14:textId="77777777" w:rsidR="006C5984" w:rsidRPr="006C5984" w:rsidRDefault="006C5984" w:rsidP="00E815D8">
            <w:pPr>
              <w:spacing w:line="216" w:lineRule="auto"/>
              <w:contextualSpacing/>
              <w:rPr>
                <w:rFonts w:cstheme="minorHAnsi"/>
                <w:i/>
                <w:iCs/>
                <w:color w:val="000000" w:themeColor="text1"/>
                <w:sz w:val="16"/>
                <w:szCs w:val="16"/>
                <w:lang w:eastAsia="sk-SK"/>
              </w:rPr>
            </w:pPr>
            <w:r>
              <w:rPr>
                <w:rFonts w:cstheme="minorHAnsi"/>
                <w:i/>
                <w:iCs/>
                <w:color w:val="000000" w:themeColor="text1"/>
                <w:sz w:val="16"/>
                <w:szCs w:val="16"/>
                <w:lang w:eastAsia="sk-SK"/>
              </w:rPr>
              <w:t>Bilaterálne zmluvy o spolupráci s domácimi i zahraničnými inštitúciami – zverejnené v registri zmlúv</w:t>
            </w:r>
          </w:p>
        </w:tc>
      </w:tr>
    </w:tbl>
    <w:p w14:paraId="04BCEBC3"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EAD52BB" w14:textId="77777777"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38AD0042" w14:textId="77777777" w:rsidTr="006A66D0">
        <w:trPr>
          <w:cnfStyle w:val="100000000000" w:firstRow="1" w:lastRow="0" w:firstColumn="0" w:lastColumn="0" w:oddVBand="0" w:evenVBand="0" w:oddHBand="0" w:evenHBand="0" w:firstRowFirstColumn="0" w:firstRowLastColumn="0" w:lastRowFirstColumn="0" w:lastRowLastColumn="0"/>
          <w:trHeight w:val="75"/>
        </w:trPr>
        <w:tc>
          <w:tcPr>
            <w:tcW w:w="7515" w:type="dxa"/>
            <w:tcBorders>
              <w:top w:val="none" w:sz="0" w:space="0" w:color="auto"/>
              <w:left w:val="none" w:sz="0" w:space="0" w:color="auto"/>
              <w:right w:val="none" w:sz="0" w:space="0" w:color="auto"/>
            </w:tcBorders>
          </w:tcPr>
          <w:p w14:paraId="3A4BC74C"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8296FA7"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66EE78E" w14:textId="77777777" w:rsidTr="00325FFA">
        <w:trPr>
          <w:trHeight w:val="605"/>
        </w:trPr>
        <w:tc>
          <w:tcPr>
            <w:tcW w:w="7515" w:type="dxa"/>
          </w:tcPr>
          <w:p w14:paraId="5FEFAC5B" w14:textId="77777777" w:rsidR="00FC5770" w:rsidRPr="00304852" w:rsidRDefault="00304852" w:rsidP="006A66D0">
            <w:pPr>
              <w:spacing w:line="216" w:lineRule="auto"/>
              <w:contextualSpacing/>
              <w:jc w:val="both"/>
              <w:rPr>
                <w:rFonts w:cstheme="minorHAnsi"/>
                <w:i/>
                <w:iCs/>
                <w:color w:val="000000" w:themeColor="text1"/>
                <w:sz w:val="16"/>
                <w:szCs w:val="16"/>
                <w:lang w:eastAsia="sk-SK"/>
              </w:rPr>
            </w:pPr>
            <w:r>
              <w:rPr>
                <w:rFonts w:cstheme="minorHAnsi"/>
                <w:i/>
                <w:iCs/>
                <w:color w:val="000000" w:themeColor="text1"/>
                <w:sz w:val="16"/>
                <w:szCs w:val="16"/>
                <w:lang w:eastAsia="sk-SK"/>
              </w:rPr>
              <w:t>V rámci vyučovacieho procesu budú využívané interaktívne metódy zamerané na aktívnu účasť študentov formou vypracovávania projektov a tématicky zamerných zadaní, študenti sa budú zapájať do aktivít tzv. cvičnej firmy, komunikačné zručnosti sú podporené organizovaním workshopov. Taktiež budú pre študentov zabezpečované exkurzie, prednášky od odborníkov z praxe. Bude zabezpečená účasť študentov na konferenciách a seminároch zazmluvnených asociácií a účasť študentov na medzinárodnej ŠVOUK.</w:t>
            </w:r>
          </w:p>
        </w:tc>
        <w:tc>
          <w:tcPr>
            <w:tcW w:w="2266" w:type="dxa"/>
          </w:tcPr>
          <w:p w14:paraId="08B40ABC" w14:textId="77777777" w:rsidR="00FC5770" w:rsidRDefault="00304852"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Informačné listy k predmetom</w:t>
            </w:r>
          </w:p>
          <w:p w14:paraId="7E0C8272" w14:textId="77777777" w:rsidR="00304852" w:rsidRDefault="00304852"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Týždeň vedy a techniky</w:t>
            </w:r>
          </w:p>
          <w:p w14:paraId="40F53970" w14:textId="77777777" w:rsidR="00304852" w:rsidRDefault="00304852"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Instagram a fb IM UCM</w:t>
            </w:r>
          </w:p>
          <w:p w14:paraId="1AA9586E" w14:textId="77777777" w:rsidR="00304852" w:rsidRDefault="00304852"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Podmienky pre organizovanie medzinárodnej ŠVOUK</w:t>
            </w:r>
          </w:p>
          <w:p w14:paraId="6DB22629" w14:textId="77777777" w:rsidR="00304852" w:rsidRPr="00304852" w:rsidRDefault="00304852"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Zmluvy s partnermi</w:t>
            </w:r>
          </w:p>
        </w:tc>
      </w:tr>
    </w:tbl>
    <w:p w14:paraId="47B62BB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32B90D36" w14:textId="77777777"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39B3F6EE"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03CADC2"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2E2967D"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7D4EB66" w14:textId="77777777" w:rsidTr="00325FFA">
        <w:trPr>
          <w:trHeight w:val="510"/>
        </w:trPr>
        <w:tc>
          <w:tcPr>
            <w:tcW w:w="7515" w:type="dxa"/>
          </w:tcPr>
          <w:p w14:paraId="4814CF31" w14:textId="77777777" w:rsidR="00FC5770" w:rsidRPr="00304852" w:rsidRDefault="00304852" w:rsidP="00A74B54">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Toto kritérium </w:t>
            </w:r>
            <w:r w:rsidR="00A47C11">
              <w:rPr>
                <w:rFonts w:cstheme="minorHAnsi"/>
                <w:bCs/>
                <w:i/>
                <w:iCs/>
                <w:color w:val="000000" w:themeColor="text1"/>
                <w:sz w:val="16"/>
                <w:szCs w:val="16"/>
                <w:lang w:eastAsia="sk-SK"/>
              </w:rPr>
              <w:t>bude zabezpečené. Každý pedagóg je povinný, aby si stanovil dostupné konzultačné hodiny počas, ktorých sa môže venovať študentom. V internom predpise IM je popísaná postupnosť krokov pre zabezpečenie samohodnotiaceho procesu zameraného na pedagógov a na študentov.</w:t>
            </w:r>
            <w:r w:rsidR="00BE28E4">
              <w:rPr>
                <w:rFonts w:cstheme="minorHAnsi"/>
                <w:bCs/>
                <w:i/>
                <w:iCs/>
                <w:color w:val="000000" w:themeColor="text1"/>
                <w:sz w:val="16"/>
                <w:szCs w:val="16"/>
                <w:lang w:eastAsia="sk-SK"/>
              </w:rPr>
              <w:t xml:space="preserve"> Inštitút manažmentu ako univerzitné pracovisko má vypracovaný a zverejnený Etický kódex, ktorý vychádza z Etického kódexu UCM. Je verejne dostupná Politika kvality, kde je prijatý záväzok manažmentu IM na plnení cieľov a požiadaviek, ktoré sú zamerané  na študentov.V Štatúte IM je deklarovaná práca komisií , ktoré sú orientované na zabezpečnenie princípov manažérstva kvality, na riešenie sťažností a námetov na zlepšovanie.</w:t>
            </w:r>
          </w:p>
        </w:tc>
        <w:tc>
          <w:tcPr>
            <w:tcW w:w="2266" w:type="dxa"/>
          </w:tcPr>
          <w:p w14:paraId="615D769F" w14:textId="77777777" w:rsidR="00FC5770" w:rsidRDefault="00BE5DCE" w:rsidP="00E815D8">
            <w:pPr>
              <w:spacing w:line="216" w:lineRule="auto"/>
              <w:contextualSpacing/>
              <w:rPr>
                <w:sz w:val="16"/>
                <w:szCs w:val="16"/>
              </w:rPr>
            </w:pPr>
            <w:hyperlink r:id="rId27" w:tooltip="Veľkosť súboru: 587,2 KB" w:history="1">
              <w:r w:rsidR="00A47C11" w:rsidRPr="00A47C11">
                <w:rPr>
                  <w:rStyle w:val="Hypertextovprepojenie"/>
                  <w:rFonts w:ascii="Arial" w:hAnsi="Arial" w:cs="Arial"/>
                  <w:color w:val="23527C"/>
                  <w:sz w:val="16"/>
                  <w:szCs w:val="16"/>
                  <w:shd w:val="clear" w:color="auto" w:fill="FFFFFF"/>
                </w:rPr>
                <w:t>Etický kódex UCM v Trnave</w:t>
              </w:r>
            </w:hyperlink>
          </w:p>
          <w:p w14:paraId="599C9A36" w14:textId="77777777" w:rsidR="00A47C11" w:rsidRPr="00A47C11" w:rsidRDefault="00A47C11" w:rsidP="00E815D8">
            <w:pPr>
              <w:spacing w:line="216" w:lineRule="auto"/>
              <w:contextualSpacing/>
              <w:rPr>
                <w:rFonts w:cstheme="minorHAnsi"/>
                <w:i/>
                <w:iCs/>
                <w:color w:val="A6A6A6" w:themeColor="background1" w:themeShade="A6"/>
                <w:sz w:val="16"/>
                <w:szCs w:val="16"/>
                <w:lang w:eastAsia="sk-SK"/>
              </w:rPr>
            </w:pPr>
            <w:r>
              <w:rPr>
                <w:sz w:val="16"/>
                <w:szCs w:val="16"/>
              </w:rPr>
              <w:t>Interný predpis IM o sebahodnoteniacom a zlepšovacom procese</w:t>
            </w:r>
          </w:p>
        </w:tc>
      </w:tr>
    </w:tbl>
    <w:p w14:paraId="6E578377"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2E5B5D26" w14:textId="77777777"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0BA0924D"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2114A75"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C622133"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6D3EEEB" w14:textId="77777777" w:rsidTr="00325FFA">
        <w:trPr>
          <w:trHeight w:val="567"/>
        </w:trPr>
        <w:tc>
          <w:tcPr>
            <w:tcW w:w="7510" w:type="dxa"/>
          </w:tcPr>
          <w:p w14:paraId="2522EC75" w14:textId="77777777" w:rsidR="00FC5770" w:rsidRDefault="00A47C11" w:rsidP="00E815D8">
            <w:pPr>
              <w:spacing w:line="216" w:lineRule="auto"/>
              <w:contextualSpacing/>
              <w:rPr>
                <w:rFonts w:cstheme="minorHAnsi"/>
                <w:i/>
                <w:iCs/>
                <w:color w:val="000000" w:themeColor="text1"/>
                <w:sz w:val="16"/>
                <w:szCs w:val="16"/>
                <w:lang w:eastAsia="sk-SK"/>
              </w:rPr>
            </w:pPr>
            <w:r>
              <w:rPr>
                <w:rFonts w:cstheme="minorHAnsi"/>
                <w:i/>
                <w:iCs/>
                <w:color w:val="000000" w:themeColor="text1"/>
                <w:sz w:val="16"/>
                <w:szCs w:val="16"/>
                <w:lang w:eastAsia="sk-SK"/>
              </w:rPr>
              <w:t>Nejde o takýto študijný program</w:t>
            </w:r>
          </w:p>
          <w:p w14:paraId="2A194640" w14:textId="13607835" w:rsidR="00D4625C" w:rsidRPr="00A47C11" w:rsidRDefault="00D4625C" w:rsidP="00E815D8">
            <w:pPr>
              <w:spacing w:line="216" w:lineRule="auto"/>
              <w:contextualSpacing/>
              <w:rPr>
                <w:rFonts w:cstheme="minorHAnsi"/>
                <w:i/>
                <w:iCs/>
                <w:color w:val="000000" w:themeColor="text1"/>
                <w:sz w:val="16"/>
                <w:szCs w:val="16"/>
                <w:lang w:eastAsia="sk-SK"/>
              </w:rPr>
            </w:pPr>
          </w:p>
        </w:tc>
        <w:tc>
          <w:tcPr>
            <w:tcW w:w="2268" w:type="dxa"/>
          </w:tcPr>
          <w:p w14:paraId="26A8DA85" w14:textId="77777777"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B8175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308972AF" w14:textId="77777777"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CDB21F5"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401600B"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3CE4FE0"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506D3E71" w14:textId="77777777" w:rsidTr="00325FFA">
        <w:trPr>
          <w:trHeight w:val="567"/>
        </w:trPr>
        <w:tc>
          <w:tcPr>
            <w:tcW w:w="7510" w:type="dxa"/>
          </w:tcPr>
          <w:p w14:paraId="7DB2AF2F" w14:textId="77777777" w:rsidR="00FC5770" w:rsidRPr="00A47C11" w:rsidRDefault="00A47C11" w:rsidP="00A74B54">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Všetky požiadavky tohto kritéria sú súčasťou interných predpisov UCM a sú elektronicky i v printovej forme zaznamenávané a</w:t>
            </w:r>
            <w:r w:rsidR="00BE28E4">
              <w:rPr>
                <w:rFonts w:cstheme="minorHAnsi"/>
                <w:bCs/>
                <w:i/>
                <w:iCs/>
                <w:color w:val="000000" w:themeColor="text1"/>
                <w:sz w:val="16"/>
                <w:szCs w:val="16"/>
                <w:lang w:eastAsia="sk-SK"/>
              </w:rPr>
              <w:t> </w:t>
            </w:r>
            <w:r>
              <w:rPr>
                <w:rFonts w:cstheme="minorHAnsi"/>
                <w:bCs/>
                <w:i/>
                <w:iCs/>
                <w:color w:val="000000" w:themeColor="text1"/>
                <w:sz w:val="16"/>
                <w:szCs w:val="16"/>
                <w:lang w:eastAsia="sk-SK"/>
              </w:rPr>
              <w:t>archivované</w:t>
            </w:r>
            <w:r w:rsidR="00BE28E4">
              <w:rPr>
                <w:rFonts w:cstheme="minorHAnsi"/>
                <w:bCs/>
                <w:i/>
                <w:iCs/>
                <w:color w:val="000000" w:themeColor="text1"/>
                <w:sz w:val="16"/>
                <w:szCs w:val="16"/>
                <w:lang w:eastAsia="sk-SK"/>
              </w:rPr>
              <w:t>. Je to štandardná postup. Výsledky hodnotenia pri online skúšaní sú upravené Interným predpisovm IM UCM a sú zverejnené a dostupné pre všetky relevanté strany, samozrejme pri zachovaní pravidiel GDPR.</w:t>
            </w:r>
            <w:r>
              <w:rPr>
                <w:rFonts w:cstheme="minorHAnsi"/>
                <w:bCs/>
                <w:i/>
                <w:iCs/>
                <w:color w:val="000000" w:themeColor="text1"/>
                <w:sz w:val="16"/>
                <w:szCs w:val="16"/>
                <w:lang w:eastAsia="sk-SK"/>
              </w:rPr>
              <w:t xml:space="preserve"> </w:t>
            </w:r>
          </w:p>
        </w:tc>
        <w:tc>
          <w:tcPr>
            <w:tcW w:w="2268" w:type="dxa"/>
          </w:tcPr>
          <w:p w14:paraId="4AF78F97" w14:textId="77777777" w:rsidR="00FC5770" w:rsidRDefault="00BE5DCE" w:rsidP="00E815D8">
            <w:pPr>
              <w:spacing w:line="216" w:lineRule="auto"/>
              <w:contextualSpacing/>
              <w:rPr>
                <w:sz w:val="16"/>
                <w:szCs w:val="16"/>
              </w:rPr>
            </w:pPr>
            <w:hyperlink r:id="rId28" w:tooltip="Veľkosť súboru: 851,6 KB" w:history="1">
              <w:r w:rsidR="00A47C11" w:rsidRPr="00A47C11">
                <w:rPr>
                  <w:rStyle w:val="Hypertextovprepojenie"/>
                  <w:rFonts w:ascii="Arial" w:hAnsi="Arial" w:cs="Arial"/>
                  <w:color w:val="23527C"/>
                  <w:sz w:val="16"/>
                  <w:szCs w:val="16"/>
                  <w:shd w:val="clear" w:color="auto" w:fill="FFFFFF"/>
                </w:rPr>
                <w:t>Študijný poriadok UCM v Trnave</w:t>
              </w:r>
            </w:hyperlink>
          </w:p>
          <w:p w14:paraId="164C74E4" w14:textId="77777777" w:rsidR="007F4A11" w:rsidRDefault="00BE5DCE" w:rsidP="00E815D8">
            <w:pPr>
              <w:spacing w:line="216" w:lineRule="auto"/>
              <w:contextualSpacing/>
              <w:rPr>
                <w:rFonts w:ascii="Arial" w:hAnsi="Arial" w:cs="Arial"/>
                <w:color w:val="323232"/>
                <w:sz w:val="16"/>
                <w:szCs w:val="16"/>
                <w:shd w:val="clear" w:color="auto" w:fill="FFFFFF"/>
              </w:rPr>
            </w:pPr>
            <w:hyperlink r:id="rId29" w:tgtFrame="_blank" w:tooltip="Veľkosť súboru: 1,0 MB" w:history="1">
              <w:r w:rsidR="007F4A11" w:rsidRPr="007F4A11">
                <w:rPr>
                  <w:rStyle w:val="Hypertextovprepojenie"/>
                  <w:rFonts w:ascii="Arial" w:hAnsi="Arial" w:cs="Arial"/>
                  <w:color w:val="23527C"/>
                  <w:sz w:val="16"/>
                  <w:szCs w:val="16"/>
                  <w:shd w:val="clear" w:color="auto" w:fill="FFFFFF"/>
                </w:rPr>
                <w:t>Registratúrny poriadok UCM v Trnave</w:t>
              </w:r>
            </w:hyperlink>
            <w:r w:rsidR="007F4A11" w:rsidRPr="007F4A11">
              <w:rPr>
                <w:rFonts w:ascii="Arial" w:hAnsi="Arial" w:cs="Arial"/>
                <w:color w:val="323232"/>
                <w:sz w:val="16"/>
                <w:szCs w:val="16"/>
                <w:shd w:val="clear" w:color="auto" w:fill="FFFFFF"/>
              </w:rPr>
              <w:t> </w:t>
            </w:r>
          </w:p>
          <w:p w14:paraId="0E2D0AED" w14:textId="77777777" w:rsidR="00BE28E4" w:rsidRDefault="00BE28E4" w:rsidP="00E815D8">
            <w:pPr>
              <w:spacing w:line="216" w:lineRule="auto"/>
              <w:contextualSpacing/>
              <w:rPr>
                <w:rFonts w:ascii="Arial" w:hAnsi="Arial" w:cs="Arial"/>
                <w:color w:val="323232"/>
                <w:sz w:val="16"/>
                <w:szCs w:val="16"/>
                <w:shd w:val="clear" w:color="auto" w:fill="FFFFFF"/>
              </w:rPr>
            </w:pPr>
            <w:r>
              <w:rPr>
                <w:rFonts w:ascii="Arial" w:hAnsi="Arial" w:cs="Arial"/>
                <w:color w:val="323232"/>
                <w:sz w:val="16"/>
                <w:szCs w:val="16"/>
                <w:shd w:val="clear" w:color="auto" w:fill="FFFFFF"/>
              </w:rPr>
              <w:t>AIS UCM</w:t>
            </w:r>
          </w:p>
          <w:p w14:paraId="7108CD22" w14:textId="77777777" w:rsidR="00703207" w:rsidRPr="00404961" w:rsidRDefault="00BE5DCE" w:rsidP="00703207">
            <w:pPr>
              <w:numPr>
                <w:ilvl w:val="0"/>
                <w:numId w:val="24"/>
              </w:numPr>
              <w:shd w:val="clear" w:color="auto" w:fill="FFFFFF"/>
              <w:spacing w:before="77" w:after="77" w:line="322" w:lineRule="atLeast"/>
              <w:ind w:left="0"/>
              <w:rPr>
                <w:rFonts w:ascii="Arial" w:hAnsi="Arial" w:cs="Arial"/>
                <w:color w:val="323232"/>
                <w:sz w:val="16"/>
                <w:szCs w:val="16"/>
              </w:rPr>
            </w:pPr>
            <w:hyperlink r:id="rId30" w:tooltip="Veľkosť súboru: 540,9 KB" w:history="1">
              <w:r w:rsidR="00703207" w:rsidRPr="00404961">
                <w:rPr>
                  <w:rStyle w:val="Hypertextovprepojenie"/>
                  <w:rFonts w:ascii="Arial" w:hAnsi="Arial" w:cs="Arial"/>
                  <w:color w:val="23527C"/>
                  <w:sz w:val="16"/>
                  <w:szCs w:val="16"/>
                </w:rPr>
                <w:t>Interný predpis - Priebeh skúškového obdobia počas obdobia pandémie COVID-19</w:t>
              </w:r>
            </w:hyperlink>
          </w:p>
          <w:p w14:paraId="79B2838A" w14:textId="77777777" w:rsidR="00BE28E4" w:rsidRPr="007F4A11" w:rsidRDefault="00BE28E4" w:rsidP="00E815D8">
            <w:pPr>
              <w:spacing w:line="216" w:lineRule="auto"/>
              <w:contextualSpacing/>
              <w:rPr>
                <w:rFonts w:cstheme="minorHAnsi"/>
                <w:color w:val="A6A6A6" w:themeColor="background1" w:themeShade="A6"/>
                <w:sz w:val="16"/>
                <w:szCs w:val="16"/>
                <w:lang w:eastAsia="sk-SK"/>
              </w:rPr>
            </w:pPr>
          </w:p>
        </w:tc>
      </w:tr>
    </w:tbl>
    <w:p w14:paraId="0A0151E4"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FAF4D53" w14:textId="77777777"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09C7F9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3365D84"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47AE6E3D" w14:textId="77777777"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7384A798" w14:textId="77777777" w:rsidTr="00325FFA">
        <w:trPr>
          <w:trHeight w:val="567"/>
        </w:trPr>
        <w:tc>
          <w:tcPr>
            <w:tcW w:w="7510" w:type="dxa"/>
          </w:tcPr>
          <w:p w14:paraId="57BA4C3B" w14:textId="77777777" w:rsidR="00FC5770" w:rsidRPr="007F4A11" w:rsidRDefault="00703207" w:rsidP="00A74B54">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Tieto požiadavky sú </w:t>
            </w:r>
            <w:r w:rsidR="007F4A11">
              <w:rPr>
                <w:rFonts w:cstheme="minorHAnsi"/>
                <w:bCs/>
                <w:i/>
                <w:iCs/>
                <w:color w:val="000000" w:themeColor="text1"/>
                <w:sz w:val="16"/>
                <w:szCs w:val="16"/>
                <w:lang w:eastAsia="sk-SK"/>
              </w:rPr>
              <w:t xml:space="preserve"> taktiež zabezpečené.</w:t>
            </w:r>
            <w:r>
              <w:rPr>
                <w:rFonts w:cstheme="minorHAnsi"/>
                <w:bCs/>
                <w:i/>
                <w:iCs/>
                <w:color w:val="000000" w:themeColor="text1"/>
                <w:sz w:val="16"/>
                <w:szCs w:val="16"/>
                <w:lang w:eastAsia="sk-SK"/>
              </w:rPr>
              <w:t xml:space="preserve"> Je všeobecným pravidlom, že vždy na začiatku semestra sú študentom sprístupnené všetky informácie týkajúce sa obsahu a rozsahu predmetov. Každý pedagóg má povinnosť oboznámiť študentov s metódami a kritériami hodnotenia a podmienky hodnotenia sa opakujú i priamo pred vykonaním konkrétnej skúšky.Študenti sú s výsledkami hodnotenia oboznámení a môžu sa v prípade potreby odvolať a požiadať o komisionálne preskúšanie.</w:t>
            </w:r>
          </w:p>
        </w:tc>
        <w:tc>
          <w:tcPr>
            <w:tcW w:w="2271" w:type="dxa"/>
          </w:tcPr>
          <w:p w14:paraId="210B52E5" w14:textId="77777777" w:rsidR="00FC5770" w:rsidRDefault="007F4A11"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Informačné listy k predmetom</w:t>
            </w:r>
          </w:p>
          <w:p w14:paraId="4A77DE67" w14:textId="77777777" w:rsidR="007F4A11" w:rsidRDefault="007F4A11"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Opis študijného programu</w:t>
            </w:r>
          </w:p>
          <w:p w14:paraId="739BECA2" w14:textId="77777777" w:rsidR="007F4A11" w:rsidRDefault="007F4A11"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Odporúčaný plán študijného programu</w:t>
            </w:r>
          </w:p>
          <w:p w14:paraId="3FD1ED2D" w14:textId="77777777" w:rsidR="00703207" w:rsidRPr="007F4A11" w:rsidRDefault="0070320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Študijný poriadok UCM</w:t>
            </w:r>
          </w:p>
        </w:tc>
      </w:tr>
    </w:tbl>
    <w:p w14:paraId="431E60AA"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F6F29B4" w14:textId="77777777"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33702A9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69FD753"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D146B96"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2B519661" w14:textId="77777777" w:rsidTr="00F876A7">
        <w:trPr>
          <w:trHeight w:val="949"/>
        </w:trPr>
        <w:tc>
          <w:tcPr>
            <w:tcW w:w="7510" w:type="dxa"/>
          </w:tcPr>
          <w:p w14:paraId="711DC4AE" w14:textId="77777777" w:rsidR="00FC5770" w:rsidRPr="007F4A11" w:rsidRDefault="007F4A11" w:rsidP="00A74B54">
            <w:pPr>
              <w:spacing w:line="216" w:lineRule="auto"/>
              <w:contextualSpacing/>
              <w:jc w:val="both"/>
              <w:rPr>
                <w:rFonts w:cstheme="minorHAnsi"/>
                <w:i/>
                <w:iCs/>
                <w:color w:val="000000" w:themeColor="text1"/>
                <w:sz w:val="16"/>
                <w:szCs w:val="16"/>
                <w:lang w:eastAsia="sk-SK"/>
              </w:rPr>
            </w:pPr>
            <w:r>
              <w:rPr>
                <w:rFonts w:cstheme="minorHAnsi"/>
                <w:i/>
                <w:iCs/>
                <w:color w:val="000000" w:themeColor="text1"/>
                <w:sz w:val="16"/>
                <w:szCs w:val="16"/>
                <w:lang w:eastAsia="sk-SK"/>
              </w:rPr>
              <w:lastRenderedPageBreak/>
              <w:t>Súčasťou spätnej väzby nie je len samotné hodnotenie, ale študenti sa môžu obrátiť na pedagógov i v súvislosti s poradenstvom v oblasti napredovania v štúdiu. Preto je stanovená pozícia prvého zástupcu pre pedagogický proces a ďalšie formy vzdelávania. Na UCM v Trnave funguje psycholog</w:t>
            </w:r>
            <w:r w:rsidR="00703207">
              <w:rPr>
                <w:rFonts w:cstheme="minorHAnsi"/>
                <w:i/>
                <w:iCs/>
                <w:color w:val="000000" w:themeColor="text1"/>
                <w:sz w:val="16"/>
                <w:szCs w:val="16"/>
                <w:lang w:eastAsia="sk-SK"/>
              </w:rPr>
              <w:t>ická poradňa a kariérne centrum. Okrem toho je stanovený tútor študijného programu- ročníkový vedúci, ktorý môže byť nápomocný i v oblasti poradenstva a napredovania v štúdiu.</w:t>
            </w:r>
            <w:r>
              <w:rPr>
                <w:rFonts w:cstheme="minorHAnsi"/>
                <w:i/>
                <w:iCs/>
                <w:color w:val="000000" w:themeColor="text1"/>
                <w:sz w:val="16"/>
                <w:szCs w:val="16"/>
                <w:lang w:eastAsia="sk-SK"/>
              </w:rPr>
              <w:t xml:space="preserve"> </w:t>
            </w:r>
          </w:p>
        </w:tc>
        <w:tc>
          <w:tcPr>
            <w:tcW w:w="2268" w:type="dxa"/>
          </w:tcPr>
          <w:p w14:paraId="1E0F3668" w14:textId="77777777" w:rsidR="00FC5770" w:rsidRDefault="007F4A11"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AIS</w:t>
            </w:r>
          </w:p>
          <w:p w14:paraId="48A6FC89" w14:textId="77777777" w:rsidR="007F4A11" w:rsidRDefault="007F4A11"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Psychologická poradňa</w:t>
            </w:r>
          </w:p>
          <w:p w14:paraId="4932FBEB" w14:textId="77777777" w:rsidR="007F4A11" w:rsidRDefault="007F4A11"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Kariérne centrum online</w:t>
            </w:r>
          </w:p>
          <w:p w14:paraId="43F752A4" w14:textId="77777777" w:rsidR="007F4A11" w:rsidRDefault="007F4A11"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 xml:space="preserve">Konzultačné hodiny </w:t>
            </w:r>
          </w:p>
          <w:p w14:paraId="022A497B" w14:textId="77777777" w:rsidR="007F4A11" w:rsidRPr="007F4A11" w:rsidRDefault="007F4A11" w:rsidP="00E815D8">
            <w:pPr>
              <w:spacing w:line="216" w:lineRule="auto"/>
              <w:contextualSpacing/>
              <w:rPr>
                <w:rFonts w:cstheme="minorHAnsi"/>
                <w:color w:val="000000" w:themeColor="text1"/>
                <w:sz w:val="16"/>
                <w:szCs w:val="16"/>
                <w:lang w:eastAsia="sk-SK"/>
              </w:rPr>
            </w:pPr>
          </w:p>
        </w:tc>
      </w:tr>
    </w:tbl>
    <w:p w14:paraId="7402BE89"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8548090" w14:textId="77777777"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D752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CD4D247"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B93CFF4" w14:textId="77777777"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2239C099" w14:textId="77777777" w:rsidTr="00F4422E">
        <w:trPr>
          <w:trHeight w:val="468"/>
        </w:trPr>
        <w:tc>
          <w:tcPr>
            <w:tcW w:w="7510" w:type="dxa"/>
          </w:tcPr>
          <w:p w14:paraId="0CA18B17" w14:textId="77777777" w:rsidR="00FC5770" w:rsidRDefault="007F4A11" w:rsidP="00E815D8">
            <w:pPr>
              <w:spacing w:line="216" w:lineRule="auto"/>
              <w:contextualSpacing/>
              <w:rPr>
                <w:rFonts w:cstheme="minorHAnsi"/>
                <w:i/>
                <w:iCs/>
                <w:color w:val="000000" w:themeColor="text1"/>
                <w:sz w:val="16"/>
                <w:szCs w:val="16"/>
                <w:lang w:eastAsia="sk-SK"/>
              </w:rPr>
            </w:pPr>
            <w:r>
              <w:rPr>
                <w:rFonts w:cstheme="minorHAnsi"/>
                <w:i/>
                <w:iCs/>
                <w:color w:val="000000" w:themeColor="text1"/>
                <w:sz w:val="16"/>
                <w:szCs w:val="16"/>
                <w:lang w:eastAsia="sk-SK"/>
              </w:rPr>
              <w:t xml:space="preserve">Existuje mechanizmus na hodnotenie študentov študijného programu viacerými učiteľmi, ktorý je presne definovaný v Internom predpise IM UCM </w:t>
            </w:r>
          </w:p>
          <w:p w14:paraId="2C61BA0A" w14:textId="77777777" w:rsidR="00D4625C" w:rsidRDefault="00D4625C" w:rsidP="00E815D8">
            <w:pPr>
              <w:spacing w:line="216" w:lineRule="auto"/>
              <w:contextualSpacing/>
              <w:rPr>
                <w:rFonts w:cstheme="minorHAnsi"/>
                <w:i/>
                <w:iCs/>
                <w:color w:val="000000" w:themeColor="text1"/>
                <w:sz w:val="16"/>
                <w:szCs w:val="16"/>
                <w:lang w:eastAsia="sk-SK"/>
              </w:rPr>
            </w:pPr>
          </w:p>
          <w:p w14:paraId="3C2ACC74" w14:textId="77777777" w:rsidR="00D4625C" w:rsidRDefault="00D4625C" w:rsidP="00E815D8">
            <w:pPr>
              <w:spacing w:line="216" w:lineRule="auto"/>
              <w:contextualSpacing/>
              <w:rPr>
                <w:rFonts w:cstheme="minorHAnsi"/>
                <w:i/>
                <w:iCs/>
                <w:color w:val="000000" w:themeColor="text1"/>
                <w:sz w:val="16"/>
                <w:szCs w:val="16"/>
                <w:lang w:eastAsia="sk-SK"/>
              </w:rPr>
            </w:pPr>
          </w:p>
          <w:p w14:paraId="03A4CEF0" w14:textId="7E344AC4" w:rsidR="00D4625C" w:rsidRPr="007F4A11" w:rsidRDefault="00D4625C" w:rsidP="00E815D8">
            <w:pPr>
              <w:spacing w:line="216" w:lineRule="auto"/>
              <w:contextualSpacing/>
              <w:rPr>
                <w:rFonts w:cstheme="minorHAnsi"/>
                <w:i/>
                <w:iCs/>
                <w:color w:val="000000" w:themeColor="text1"/>
                <w:sz w:val="16"/>
                <w:szCs w:val="16"/>
                <w:lang w:eastAsia="sk-SK"/>
              </w:rPr>
            </w:pPr>
          </w:p>
        </w:tc>
        <w:tc>
          <w:tcPr>
            <w:tcW w:w="2268" w:type="dxa"/>
          </w:tcPr>
          <w:p w14:paraId="64A37845" w14:textId="77777777" w:rsidR="00404961" w:rsidRPr="00D4625C" w:rsidRDefault="00BE5DCE" w:rsidP="00404961">
            <w:pPr>
              <w:numPr>
                <w:ilvl w:val="0"/>
                <w:numId w:val="24"/>
              </w:numPr>
              <w:shd w:val="clear" w:color="auto" w:fill="FFFFFF"/>
              <w:spacing w:before="77" w:after="77" w:line="322" w:lineRule="atLeast"/>
              <w:ind w:left="0"/>
              <w:rPr>
                <w:rStyle w:val="Hypertextovprepojenie"/>
                <w:rFonts w:ascii="Arial" w:hAnsi="Arial" w:cs="Arial"/>
                <w:color w:val="323232"/>
                <w:sz w:val="16"/>
                <w:szCs w:val="16"/>
                <w:u w:val="none"/>
              </w:rPr>
            </w:pPr>
            <w:hyperlink r:id="rId31" w:tooltip="Veľkosť súboru: 540,9 KB" w:history="1">
              <w:r w:rsidR="00404961" w:rsidRPr="00404961">
                <w:rPr>
                  <w:rStyle w:val="Hypertextovprepojenie"/>
                  <w:rFonts w:ascii="Arial" w:hAnsi="Arial" w:cs="Arial"/>
                  <w:color w:val="23527C"/>
                  <w:sz w:val="16"/>
                  <w:szCs w:val="16"/>
                </w:rPr>
                <w:t>Interný predpis - Priebeh skúškového obdobia počas obdobia pandémie COVID-19</w:t>
              </w:r>
            </w:hyperlink>
          </w:p>
          <w:p w14:paraId="6E49D9E9" w14:textId="77777777" w:rsidR="00FC5770" w:rsidRPr="00C83AC0" w:rsidRDefault="00FC5770" w:rsidP="00BE5DCE">
            <w:pPr>
              <w:numPr>
                <w:ilvl w:val="0"/>
                <w:numId w:val="24"/>
              </w:numPr>
              <w:shd w:val="clear" w:color="auto" w:fill="FFFFFF"/>
              <w:spacing w:before="77" w:after="77" w:line="322" w:lineRule="atLeast"/>
              <w:ind w:left="0"/>
              <w:rPr>
                <w:rFonts w:cstheme="minorHAnsi"/>
                <w:color w:val="A6A6A6" w:themeColor="background1" w:themeShade="A6"/>
                <w:sz w:val="16"/>
                <w:szCs w:val="16"/>
                <w:lang w:eastAsia="sk-SK"/>
              </w:rPr>
            </w:pPr>
          </w:p>
        </w:tc>
      </w:tr>
    </w:tbl>
    <w:p w14:paraId="1C9E784A"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06796609" w14:textId="77777777"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4ED3617B"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A4C0EC1"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2DEF7C0"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7BEFC243" w14:textId="77777777" w:rsidTr="00F4422E">
        <w:trPr>
          <w:trHeight w:val="557"/>
        </w:trPr>
        <w:tc>
          <w:tcPr>
            <w:tcW w:w="7510" w:type="dxa"/>
          </w:tcPr>
          <w:p w14:paraId="1E4F98A2" w14:textId="77777777" w:rsidR="00FC5770" w:rsidRPr="00404961" w:rsidRDefault="00404961" w:rsidP="00A74B54">
            <w:pPr>
              <w:spacing w:line="216" w:lineRule="auto"/>
              <w:contextualSpacing/>
              <w:jc w:val="both"/>
              <w:rPr>
                <w:rFonts w:cstheme="minorHAnsi"/>
                <w:i/>
                <w:iCs/>
                <w:color w:val="000000" w:themeColor="text1"/>
                <w:sz w:val="16"/>
                <w:szCs w:val="16"/>
                <w:lang w:eastAsia="sk-SK"/>
              </w:rPr>
            </w:pPr>
            <w:r>
              <w:rPr>
                <w:rFonts w:cstheme="minorHAnsi"/>
                <w:i/>
                <w:iCs/>
                <w:color w:val="000000" w:themeColor="text1"/>
                <w:sz w:val="16"/>
                <w:szCs w:val="16"/>
                <w:lang w:eastAsia="sk-SK"/>
              </w:rPr>
              <w:t>Všetky možnosti týkajúce sa nápravy pokiaľ neboli výsledky hodnotenia v súlade s regulérnym hodnotením sú popísané v Študijnom poriadku UCM.</w:t>
            </w:r>
            <w:r w:rsidR="00703207">
              <w:rPr>
                <w:rFonts w:cstheme="minorHAnsi"/>
                <w:i/>
                <w:iCs/>
                <w:color w:val="000000" w:themeColor="text1"/>
                <w:sz w:val="16"/>
                <w:szCs w:val="16"/>
                <w:lang w:eastAsia="sk-SK"/>
              </w:rPr>
              <w:t xml:space="preserve"> Existuje možnosť komisionálneho preskúšania, ktorá má stanovené pravidlá.</w:t>
            </w:r>
          </w:p>
        </w:tc>
        <w:tc>
          <w:tcPr>
            <w:tcW w:w="2268" w:type="dxa"/>
          </w:tcPr>
          <w:p w14:paraId="6E9F365F" w14:textId="77777777" w:rsidR="00404961" w:rsidRDefault="00404961" w:rsidP="00E815D8">
            <w:pPr>
              <w:spacing w:line="216" w:lineRule="auto"/>
              <w:contextualSpacing/>
              <w:rPr>
                <w:sz w:val="16"/>
                <w:szCs w:val="16"/>
              </w:rPr>
            </w:pPr>
            <w:r>
              <w:rPr>
                <w:sz w:val="16"/>
                <w:szCs w:val="16"/>
              </w:rPr>
              <w:t>Študijný poriadok UCM</w:t>
            </w:r>
          </w:p>
          <w:p w14:paraId="6CF5CB34" w14:textId="77777777" w:rsidR="00FC5770" w:rsidRDefault="00BE5DCE" w:rsidP="00E815D8">
            <w:pPr>
              <w:spacing w:line="216" w:lineRule="auto"/>
              <w:contextualSpacing/>
              <w:rPr>
                <w:sz w:val="16"/>
                <w:szCs w:val="16"/>
              </w:rPr>
            </w:pPr>
            <w:hyperlink r:id="rId32" w:tgtFrame="_blank" w:tooltip="Veľkosť súboru: 279,6 KB" w:history="1">
              <w:r w:rsidR="00404961" w:rsidRPr="00404961">
                <w:rPr>
                  <w:rStyle w:val="Hypertextovprepojenie"/>
                  <w:rFonts w:ascii="Arial" w:hAnsi="Arial" w:cs="Arial"/>
                  <w:color w:val="23527C"/>
                  <w:sz w:val="16"/>
                  <w:szCs w:val="16"/>
                  <w:shd w:val="clear" w:color="auto" w:fill="FFFFFF"/>
                </w:rPr>
                <w:t>Smernica o vybavovaní sťažností na UCM</w:t>
              </w:r>
            </w:hyperlink>
          </w:p>
          <w:p w14:paraId="2C816AED" w14:textId="77777777" w:rsidR="00404961" w:rsidRPr="00404961" w:rsidRDefault="00BE5DCE" w:rsidP="00E815D8">
            <w:pPr>
              <w:spacing w:line="216" w:lineRule="auto"/>
              <w:contextualSpacing/>
              <w:rPr>
                <w:rFonts w:cstheme="minorHAnsi"/>
                <w:color w:val="A6A6A6" w:themeColor="background1" w:themeShade="A6"/>
                <w:sz w:val="16"/>
                <w:szCs w:val="16"/>
                <w:lang w:eastAsia="sk-SK"/>
              </w:rPr>
            </w:pPr>
            <w:hyperlink r:id="rId33" w:tgtFrame="_blank" w:tooltip="Veľkosť súboru: 159,7 KB" w:history="1">
              <w:r w:rsidR="00404961" w:rsidRPr="00404961">
                <w:rPr>
                  <w:rStyle w:val="Hypertextovprepojenie"/>
                  <w:rFonts w:ascii="Arial" w:hAnsi="Arial" w:cs="Arial"/>
                  <w:color w:val="23527C"/>
                  <w:sz w:val="16"/>
                  <w:szCs w:val="16"/>
                  <w:shd w:val="clear" w:color="auto" w:fill="FFFFFF"/>
                </w:rPr>
                <w:t>Zásady na realizáciu systému vnútornej kontroly organizácie</w:t>
              </w:r>
            </w:hyperlink>
          </w:p>
        </w:tc>
      </w:tr>
    </w:tbl>
    <w:p w14:paraId="37FC7F13" w14:textId="77777777" w:rsidR="002003EC" w:rsidRPr="00C83AC0" w:rsidRDefault="002003EC" w:rsidP="00E815D8">
      <w:pPr>
        <w:pStyle w:val="Default"/>
        <w:spacing w:line="216" w:lineRule="auto"/>
        <w:contextualSpacing/>
        <w:rPr>
          <w:rFonts w:asciiTheme="minorHAnsi" w:hAnsiTheme="minorHAnsi" w:cstheme="minorHAnsi"/>
          <w:sz w:val="18"/>
          <w:szCs w:val="18"/>
        </w:rPr>
      </w:pPr>
    </w:p>
    <w:p w14:paraId="6CA3C3C2" w14:textId="77777777"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00E82D04" w:rsidRPr="00C83AC0">
        <w:rPr>
          <w:rFonts w:cstheme="minorHAnsi"/>
          <w:b/>
          <w:bCs/>
          <w:sz w:val="18"/>
          <w:szCs w:val="18"/>
        </w:rPr>
        <w:t xml:space="preserve">Prijímacie konanie, priebeh štúdia, uznávanie vzdelania </w:t>
      </w:r>
    </w:p>
    <w:p w14:paraId="6199CABB"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4035F71" w14:textId="77777777"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96"/>
        <w:gridCol w:w="4882"/>
      </w:tblGrid>
      <w:tr w:rsidR="00FC5770" w:rsidRPr="00C83AC0" w14:paraId="6DDE44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0716763"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9982C0A" w14:textId="77777777"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B67F3CD" w14:textId="77777777" w:rsidTr="00F4422E">
        <w:trPr>
          <w:trHeight w:val="431"/>
        </w:trPr>
        <w:tc>
          <w:tcPr>
            <w:tcW w:w="7510" w:type="dxa"/>
          </w:tcPr>
          <w:p w14:paraId="0303B158" w14:textId="719B044F" w:rsidR="00FC5770" w:rsidRPr="00404961" w:rsidRDefault="00404961" w:rsidP="00491E14">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Postupy v uvádzanom kritériu sú súčasťou interných predpisov UCM v</w:t>
            </w:r>
            <w:r w:rsidR="00703207">
              <w:rPr>
                <w:rFonts w:cstheme="minorHAnsi"/>
                <w:bCs/>
                <w:i/>
                <w:iCs/>
                <w:color w:val="000000" w:themeColor="text1"/>
                <w:sz w:val="16"/>
                <w:szCs w:val="16"/>
                <w:lang w:eastAsia="sk-SK"/>
              </w:rPr>
              <w:t> </w:t>
            </w:r>
            <w:r>
              <w:rPr>
                <w:rFonts w:cstheme="minorHAnsi"/>
                <w:bCs/>
                <w:i/>
                <w:iCs/>
                <w:color w:val="000000" w:themeColor="text1"/>
                <w:sz w:val="16"/>
                <w:szCs w:val="16"/>
                <w:lang w:eastAsia="sk-SK"/>
              </w:rPr>
              <w:t>Trnave</w:t>
            </w:r>
            <w:r w:rsidR="00703207">
              <w:rPr>
                <w:rFonts w:cstheme="minorHAnsi"/>
                <w:bCs/>
                <w:i/>
                <w:iCs/>
                <w:color w:val="000000" w:themeColor="text1"/>
                <w:sz w:val="16"/>
                <w:szCs w:val="16"/>
                <w:lang w:eastAsia="sk-SK"/>
              </w:rPr>
              <w:t xml:space="preserve"> a vycházajú z vysokoškolského zákona.</w:t>
            </w:r>
          </w:p>
        </w:tc>
        <w:tc>
          <w:tcPr>
            <w:tcW w:w="2268" w:type="dxa"/>
          </w:tcPr>
          <w:p w14:paraId="3FB72A27" w14:textId="77777777" w:rsidR="00FC5770" w:rsidRDefault="00BE5DCE" w:rsidP="00E815D8">
            <w:pPr>
              <w:spacing w:line="216" w:lineRule="auto"/>
              <w:contextualSpacing/>
              <w:rPr>
                <w:rFonts w:ascii="Arial" w:hAnsi="Arial" w:cs="Arial"/>
                <w:color w:val="323232"/>
                <w:sz w:val="16"/>
                <w:szCs w:val="16"/>
                <w:shd w:val="clear" w:color="auto" w:fill="FFFFFF"/>
              </w:rPr>
            </w:pPr>
            <w:hyperlink r:id="rId34" w:tgtFrame="_blank" w:tooltip="Veľkosť súboru: 531,9 KB" w:history="1">
              <w:r w:rsidR="00404961" w:rsidRPr="00404961">
                <w:rPr>
                  <w:rStyle w:val="Hypertextovprepojenie"/>
                  <w:rFonts w:ascii="Arial" w:hAnsi="Arial" w:cs="Arial"/>
                  <w:color w:val="23527C"/>
                  <w:sz w:val="16"/>
                  <w:szCs w:val="16"/>
                  <w:shd w:val="clear" w:color="auto" w:fill="FFFFFF"/>
                </w:rPr>
                <w:t>Poriadok prijímacieho konania UCM</w:t>
              </w:r>
            </w:hyperlink>
            <w:r w:rsidR="00404961" w:rsidRPr="00404961">
              <w:rPr>
                <w:rFonts w:ascii="Arial" w:hAnsi="Arial" w:cs="Arial"/>
                <w:color w:val="323232"/>
                <w:sz w:val="16"/>
                <w:szCs w:val="16"/>
                <w:shd w:val="clear" w:color="auto" w:fill="FFFFFF"/>
              </w:rPr>
              <w:t> </w:t>
            </w:r>
          </w:p>
          <w:p w14:paraId="70D8E1F3" w14:textId="77777777" w:rsidR="00404961" w:rsidRDefault="00BE5DCE" w:rsidP="00E815D8">
            <w:pPr>
              <w:spacing w:line="216" w:lineRule="auto"/>
              <w:contextualSpacing/>
              <w:rPr>
                <w:rFonts w:ascii="Arial" w:hAnsi="Arial" w:cs="Arial"/>
                <w:color w:val="323232"/>
                <w:sz w:val="16"/>
                <w:szCs w:val="16"/>
                <w:shd w:val="clear" w:color="auto" w:fill="FFFFFF"/>
              </w:rPr>
            </w:pPr>
            <w:hyperlink r:id="rId35" w:tooltip="Veľkosť súboru: 443,4 KB" w:history="1">
              <w:r w:rsidR="00404961" w:rsidRPr="00404961">
                <w:rPr>
                  <w:rStyle w:val="Hypertextovprepojenie"/>
                  <w:rFonts w:ascii="Arial" w:hAnsi="Arial" w:cs="Arial"/>
                  <w:color w:val="23527C"/>
                  <w:sz w:val="16"/>
                  <w:szCs w:val="16"/>
                  <w:shd w:val="clear" w:color="auto" w:fill="FFFFFF"/>
                </w:rPr>
                <w:t>Smernica o školnom a poplatkoch spojených so štúdiom UCM</w:t>
              </w:r>
            </w:hyperlink>
            <w:r w:rsidR="00404961" w:rsidRPr="00404961">
              <w:rPr>
                <w:rFonts w:ascii="Arial" w:hAnsi="Arial" w:cs="Arial"/>
                <w:color w:val="323232"/>
                <w:sz w:val="16"/>
                <w:szCs w:val="16"/>
                <w:shd w:val="clear" w:color="auto" w:fill="FFFFFF"/>
              </w:rPr>
              <w:t> </w:t>
            </w:r>
          </w:p>
          <w:p w14:paraId="4B611892" w14:textId="77777777" w:rsidR="00404961" w:rsidRDefault="00BE5DCE" w:rsidP="00E815D8">
            <w:pPr>
              <w:spacing w:line="216" w:lineRule="auto"/>
              <w:contextualSpacing/>
              <w:rPr>
                <w:sz w:val="16"/>
                <w:szCs w:val="16"/>
              </w:rPr>
            </w:pPr>
            <w:hyperlink r:id="rId36" w:tgtFrame="_blank" w:tooltip="Veľkosť súboru: 531,7 KB" w:history="1">
              <w:r w:rsidR="00404961" w:rsidRPr="00404961">
                <w:rPr>
                  <w:rStyle w:val="Hypertextovprepojenie"/>
                  <w:rFonts w:ascii="Arial" w:hAnsi="Arial" w:cs="Arial"/>
                  <w:color w:val="23527C"/>
                  <w:sz w:val="16"/>
                  <w:szCs w:val="16"/>
                  <w:shd w:val="clear" w:color="auto" w:fill="FFFFFF"/>
                </w:rPr>
                <w:t>Smernica o uznávaní absolvovaných predmetov</w:t>
              </w:r>
            </w:hyperlink>
          </w:p>
          <w:p w14:paraId="66F86517" w14:textId="77777777" w:rsidR="00404961" w:rsidRDefault="00BE5DCE" w:rsidP="00E815D8">
            <w:pPr>
              <w:spacing w:line="216" w:lineRule="auto"/>
              <w:contextualSpacing/>
              <w:rPr>
                <w:sz w:val="16"/>
                <w:szCs w:val="16"/>
              </w:rPr>
            </w:pPr>
            <w:hyperlink r:id="rId37" w:tgtFrame="_blank" w:tooltip="Veľkosť súboru: 405,2 KB" w:history="1">
              <w:r w:rsidR="00404961" w:rsidRPr="00404961">
                <w:rPr>
                  <w:rStyle w:val="Hypertextovprepojenie"/>
                  <w:rFonts w:ascii="Arial" w:hAnsi="Arial" w:cs="Arial"/>
                  <w:color w:val="23527C"/>
                  <w:sz w:val="16"/>
                  <w:szCs w:val="16"/>
                  <w:shd w:val="clear" w:color="auto" w:fill="FFFFFF"/>
                </w:rPr>
                <w:t>Smernica o uznávaní dokladov o ukončenom vysokoškolskom vzdelaní na zahraničných vysokých školách</w:t>
              </w:r>
            </w:hyperlink>
          </w:p>
          <w:p w14:paraId="624B0B34" w14:textId="77777777" w:rsidR="00404961" w:rsidRDefault="00BE5DCE" w:rsidP="00E815D8">
            <w:pPr>
              <w:spacing w:line="216" w:lineRule="auto"/>
              <w:contextualSpacing/>
              <w:rPr>
                <w:sz w:val="16"/>
                <w:szCs w:val="16"/>
              </w:rPr>
            </w:pPr>
            <w:hyperlink r:id="rId38" w:tgtFrame="_blank" w:tooltip="Veľkosť súboru: 101,1 KB" w:history="1">
              <w:r w:rsidR="00404961" w:rsidRPr="00404961">
                <w:rPr>
                  <w:rStyle w:val="Hypertextovprepojenie"/>
                  <w:rFonts w:ascii="Arial" w:hAnsi="Arial" w:cs="Arial"/>
                  <w:color w:val="23527C"/>
                  <w:sz w:val="16"/>
                  <w:szCs w:val="16"/>
                  <w:shd w:val="clear" w:color="auto" w:fill="FFFFFF"/>
                </w:rPr>
                <w:t>Smernica o vydávaní dokladov o absolvovaní štúdia na UCM</w:t>
              </w:r>
            </w:hyperlink>
          </w:p>
          <w:p w14:paraId="73F9C0A6" w14:textId="77777777" w:rsidR="00404961" w:rsidRDefault="00BE5DCE" w:rsidP="00E815D8">
            <w:pPr>
              <w:spacing w:line="216" w:lineRule="auto"/>
              <w:contextualSpacing/>
              <w:rPr>
                <w:sz w:val="16"/>
                <w:szCs w:val="16"/>
              </w:rPr>
            </w:pPr>
            <w:hyperlink r:id="rId39" w:tooltip="Veľkosť súboru: 278,9 KB" w:history="1">
              <w:r w:rsidR="00404961" w:rsidRPr="00404961">
                <w:rPr>
                  <w:rStyle w:val="Hypertextovprepojenie"/>
                  <w:rFonts w:ascii="Arial" w:hAnsi="Arial" w:cs="Arial"/>
                  <w:color w:val="23527C"/>
                  <w:sz w:val="16"/>
                  <w:szCs w:val="16"/>
                  <w:shd w:val="clear" w:color="auto" w:fill="FFFFFF"/>
                </w:rPr>
                <w:t>Smernica o základných náležitostiach záverečných prác, kvalifikačných prác, kontrole ich originality, uchovávaní a sprístupňovaní na UCM</w:t>
              </w:r>
            </w:hyperlink>
          </w:p>
          <w:p w14:paraId="4F609CAF" w14:textId="77777777" w:rsidR="00404961" w:rsidRDefault="00BE5DCE" w:rsidP="00E815D8">
            <w:pPr>
              <w:spacing w:line="216" w:lineRule="auto"/>
              <w:contextualSpacing/>
              <w:rPr>
                <w:sz w:val="16"/>
                <w:szCs w:val="16"/>
              </w:rPr>
            </w:pPr>
            <w:hyperlink r:id="rId40" w:tooltip="Veľkosť súboru: 555,6 KB" w:history="1">
              <w:r w:rsidR="00716CA8" w:rsidRPr="00716CA8">
                <w:rPr>
                  <w:rStyle w:val="Hypertextovprepojenie"/>
                  <w:rFonts w:ascii="Arial" w:hAnsi="Arial" w:cs="Arial"/>
                  <w:color w:val="23527C"/>
                  <w:sz w:val="16"/>
                  <w:szCs w:val="16"/>
                  <w:shd w:val="clear" w:color="auto" w:fill="FFFFFF"/>
                </w:rPr>
                <w:t>Smernica na zabezpečenie všeobecne prístupného akademického prostredia pre študentov so špecifickými potrebami</w:t>
              </w:r>
            </w:hyperlink>
          </w:p>
          <w:p w14:paraId="4867D37E" w14:textId="77777777" w:rsidR="00716CA8" w:rsidRDefault="00BE5DCE" w:rsidP="00E815D8">
            <w:pPr>
              <w:spacing w:line="216" w:lineRule="auto"/>
              <w:contextualSpacing/>
              <w:rPr>
                <w:rFonts w:cstheme="minorHAnsi"/>
                <w:color w:val="000000" w:themeColor="text1"/>
                <w:sz w:val="16"/>
                <w:szCs w:val="16"/>
                <w:lang w:eastAsia="sk-SK"/>
              </w:rPr>
            </w:pPr>
            <w:hyperlink r:id="rId41" w:history="1">
              <w:r w:rsidR="00716CA8" w:rsidRPr="00E7722C">
                <w:rPr>
                  <w:rStyle w:val="Hypertextovprepojenie"/>
                  <w:rFonts w:cstheme="minorHAnsi"/>
                  <w:sz w:val="16"/>
                  <w:szCs w:val="16"/>
                  <w:lang w:eastAsia="sk-SK"/>
                </w:rPr>
                <w:t>https://www.ucm.sk/docs/legislativa/studijny_poriadok_ucm_2020.pdf</w:t>
              </w:r>
            </w:hyperlink>
          </w:p>
          <w:p w14:paraId="52297485" w14:textId="5F28C01E" w:rsidR="00716CA8" w:rsidRPr="00716CA8" w:rsidRDefault="00716CA8" w:rsidP="00E815D8">
            <w:pPr>
              <w:spacing w:line="216" w:lineRule="auto"/>
              <w:contextualSpacing/>
              <w:rPr>
                <w:rFonts w:cstheme="minorHAnsi"/>
                <w:color w:val="000000" w:themeColor="text1"/>
                <w:sz w:val="16"/>
                <w:szCs w:val="16"/>
                <w:lang w:eastAsia="sk-SK"/>
              </w:rPr>
            </w:pPr>
          </w:p>
        </w:tc>
      </w:tr>
      <w:bookmarkEnd w:id="1"/>
    </w:tbl>
    <w:p w14:paraId="7E00BF02"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7DACB120" w14:textId="77777777"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0036E842"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5140D23"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D48E2F0"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6201F5C" w14:textId="77777777" w:rsidTr="00F4422E">
        <w:trPr>
          <w:trHeight w:val="431"/>
        </w:trPr>
        <w:tc>
          <w:tcPr>
            <w:tcW w:w="7510" w:type="dxa"/>
          </w:tcPr>
          <w:p w14:paraId="2699EA3C" w14:textId="77777777" w:rsidR="00FA08B3" w:rsidRDefault="00716CA8" w:rsidP="007D5D28">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Kritériá a požiadavky na uchádzačov sú vopred zverjenené a ľahko prístupné na web stránke IM UCM a zaručujú rovnaké príležitosti každému uchádzačovi. Zasadajú prijímacie komisie pre I. a II. kolo prijímacieho konania, kde sa na základe vopred stanovených kritérií stanoví kvalitatívne poradie uchádzačov o štúdium. </w:t>
            </w:r>
          </w:p>
          <w:p w14:paraId="5578E200" w14:textId="3AD8B4B9" w:rsidR="00B80220" w:rsidRPr="00FA08B3" w:rsidRDefault="00716CA8" w:rsidP="007D5D28">
            <w:pPr>
              <w:spacing w:line="216" w:lineRule="auto"/>
              <w:contextualSpacing/>
              <w:jc w:val="both"/>
              <w:rPr>
                <w:rFonts w:cstheme="minorHAnsi"/>
                <w:bCs/>
                <w:i/>
                <w:iCs/>
                <w:sz w:val="16"/>
                <w:szCs w:val="16"/>
                <w:lang w:eastAsia="sk-SK"/>
              </w:rPr>
            </w:pPr>
            <w:r w:rsidRPr="00FA08B3">
              <w:rPr>
                <w:rFonts w:cstheme="minorHAnsi"/>
                <w:bCs/>
                <w:i/>
                <w:iCs/>
                <w:sz w:val="16"/>
                <w:szCs w:val="16"/>
                <w:lang w:eastAsia="sk-SK"/>
              </w:rPr>
              <w:t>Existuje harmonogram zasadnutí prijímacích komisií a zápis z tohto stretnutia</w:t>
            </w:r>
            <w:r w:rsidR="00703207" w:rsidRPr="00FA08B3">
              <w:rPr>
                <w:rFonts w:cstheme="minorHAnsi"/>
                <w:bCs/>
                <w:i/>
                <w:iCs/>
                <w:sz w:val="16"/>
                <w:szCs w:val="16"/>
                <w:lang w:eastAsia="sk-SK"/>
              </w:rPr>
              <w:t>.Tento sa archivuje na organizačnom oddelení UCM.</w:t>
            </w:r>
          </w:p>
          <w:p w14:paraId="1982F26B" w14:textId="58AE8EB7" w:rsidR="00703207" w:rsidRPr="00716CA8" w:rsidRDefault="00703207" w:rsidP="00C13C36">
            <w:pPr>
              <w:spacing w:line="216" w:lineRule="auto"/>
              <w:contextualSpacing/>
              <w:jc w:val="both"/>
              <w:rPr>
                <w:rFonts w:cstheme="minorHAnsi"/>
                <w:bCs/>
                <w:i/>
                <w:iCs/>
                <w:color w:val="000000" w:themeColor="text1"/>
                <w:sz w:val="16"/>
                <w:szCs w:val="16"/>
                <w:lang w:eastAsia="sk-SK"/>
              </w:rPr>
            </w:pPr>
            <w:r w:rsidRPr="00FA08B3">
              <w:rPr>
                <w:rFonts w:cstheme="minorHAnsi"/>
                <w:bCs/>
                <w:i/>
                <w:iCs/>
                <w:sz w:val="16"/>
                <w:szCs w:val="16"/>
                <w:lang w:eastAsia="sk-SK"/>
              </w:rPr>
              <w:t>Študenti majú prístup k podmienkam a požiadavkám, ktoré sú kladené na prijímacie konanie. Sú vyprofilované tzv. kľúčové predm</w:t>
            </w:r>
            <w:r w:rsidR="0099269B" w:rsidRPr="00FA08B3">
              <w:rPr>
                <w:rFonts w:cstheme="minorHAnsi"/>
                <w:bCs/>
                <w:i/>
                <w:iCs/>
                <w:sz w:val="16"/>
                <w:szCs w:val="16"/>
                <w:lang w:eastAsia="sk-SK"/>
              </w:rPr>
              <w:t>ety, ktoré sú bodované. Medzi kľúčové predmety budú zaradené profilové predmety zamerané na poznatky manažmentu.</w:t>
            </w:r>
            <w:r w:rsidRPr="00FA08B3">
              <w:rPr>
                <w:rFonts w:cstheme="minorHAnsi"/>
                <w:bCs/>
                <w:i/>
                <w:iCs/>
                <w:sz w:val="16"/>
                <w:szCs w:val="16"/>
                <w:lang w:eastAsia="sk-SK"/>
              </w:rPr>
              <w:t xml:space="preserve"> </w:t>
            </w:r>
            <w:r w:rsidR="0099269B" w:rsidRPr="00FA08B3">
              <w:rPr>
                <w:rFonts w:cstheme="minorHAnsi"/>
                <w:bCs/>
                <w:i/>
                <w:iCs/>
                <w:sz w:val="16"/>
                <w:szCs w:val="16"/>
                <w:lang w:eastAsia="sk-SK"/>
              </w:rPr>
              <w:t>Sú stanovené i kritériá na úroveň cuzdieho jazyka. Vzhľadom k tomu, že ide o novo navrhovaný študijný program, presnejšie požiadavky budú ešte len pripravované.</w:t>
            </w:r>
            <w:r w:rsidR="00C13C36" w:rsidRPr="00FA08B3">
              <w:rPr>
                <w:rFonts w:cstheme="minorHAnsi"/>
                <w:bCs/>
                <w:i/>
                <w:iCs/>
                <w:sz w:val="16"/>
                <w:szCs w:val="16"/>
                <w:lang w:eastAsia="sk-SK"/>
              </w:rPr>
              <w:t xml:space="preserve"> </w:t>
            </w:r>
          </w:p>
        </w:tc>
        <w:tc>
          <w:tcPr>
            <w:tcW w:w="2268" w:type="dxa"/>
          </w:tcPr>
          <w:p w14:paraId="4F9AC19F" w14:textId="77777777" w:rsidR="00B80220" w:rsidRDefault="00716CA8" w:rsidP="00E815D8">
            <w:pPr>
              <w:spacing w:line="216" w:lineRule="auto"/>
              <w:contextualSpacing/>
              <w:rPr>
                <w:rFonts w:cstheme="minorHAnsi"/>
                <w:bCs/>
                <w:i/>
                <w:iCs/>
                <w:color w:val="7F7F7F" w:themeColor="text1" w:themeTint="80"/>
                <w:sz w:val="16"/>
                <w:szCs w:val="16"/>
                <w:lang w:eastAsia="sk-SK"/>
              </w:rPr>
            </w:pPr>
            <w:r>
              <w:rPr>
                <w:rFonts w:cstheme="minorHAnsi"/>
                <w:bCs/>
                <w:i/>
                <w:iCs/>
                <w:color w:val="000000" w:themeColor="text1"/>
                <w:sz w:val="16"/>
                <w:szCs w:val="16"/>
                <w:lang w:eastAsia="sk-SK"/>
              </w:rPr>
              <w:t>Zápis so zasadnutia prijímacej komisie</w:t>
            </w:r>
            <w:r w:rsidR="00F4422E" w:rsidRPr="00C83AC0">
              <w:rPr>
                <w:rFonts w:cstheme="minorHAnsi"/>
                <w:bCs/>
                <w:i/>
                <w:iCs/>
                <w:color w:val="7F7F7F" w:themeColor="text1" w:themeTint="80"/>
                <w:sz w:val="16"/>
                <w:szCs w:val="16"/>
                <w:lang w:eastAsia="sk-SK"/>
              </w:rPr>
              <w:t>..</w:t>
            </w:r>
          </w:p>
          <w:p w14:paraId="7F02C6ED" w14:textId="77777777" w:rsidR="00716CA8" w:rsidRDefault="00BE5DCE" w:rsidP="00E815D8">
            <w:pPr>
              <w:spacing w:line="216" w:lineRule="auto"/>
              <w:contextualSpacing/>
              <w:rPr>
                <w:sz w:val="16"/>
                <w:szCs w:val="16"/>
              </w:rPr>
            </w:pPr>
            <w:hyperlink r:id="rId42" w:tgtFrame="_blank" w:tooltip="Veľkosť súboru: 531,9 KB" w:history="1">
              <w:r w:rsidR="00716CA8" w:rsidRPr="00404961">
                <w:rPr>
                  <w:rStyle w:val="Hypertextovprepojenie"/>
                  <w:rFonts w:ascii="Arial" w:hAnsi="Arial" w:cs="Arial"/>
                  <w:color w:val="23527C"/>
                  <w:sz w:val="16"/>
                  <w:szCs w:val="16"/>
                  <w:shd w:val="clear" w:color="auto" w:fill="FFFFFF"/>
                </w:rPr>
                <w:t>Poriadok prijímacieho konania UCM</w:t>
              </w:r>
            </w:hyperlink>
          </w:p>
          <w:p w14:paraId="28966DF5" w14:textId="77777777" w:rsidR="00716CA8" w:rsidRDefault="00BE5DCE" w:rsidP="00E815D8">
            <w:pPr>
              <w:spacing w:line="216" w:lineRule="auto"/>
              <w:contextualSpacing/>
              <w:rPr>
                <w:rFonts w:cstheme="minorHAnsi"/>
                <w:color w:val="000000" w:themeColor="text1"/>
                <w:sz w:val="16"/>
                <w:szCs w:val="16"/>
                <w:lang w:eastAsia="sk-SK"/>
              </w:rPr>
            </w:pPr>
            <w:hyperlink r:id="rId43" w:history="1">
              <w:r w:rsidR="00716CA8" w:rsidRPr="00E7722C">
                <w:rPr>
                  <w:rStyle w:val="Hypertextovprepojenie"/>
                  <w:rFonts w:cstheme="minorHAnsi"/>
                  <w:sz w:val="16"/>
                  <w:szCs w:val="16"/>
                  <w:lang w:eastAsia="sk-SK"/>
                </w:rPr>
                <w:t>https://www.ucm.sk/sk/ako-sa-prihlasit-im/</w:t>
              </w:r>
            </w:hyperlink>
          </w:p>
          <w:p w14:paraId="2E050D39" w14:textId="77777777" w:rsidR="005F533F" w:rsidRPr="005F533F" w:rsidRDefault="00BE5DCE" w:rsidP="005F533F">
            <w:pPr>
              <w:numPr>
                <w:ilvl w:val="0"/>
                <w:numId w:val="25"/>
              </w:numPr>
              <w:shd w:val="clear" w:color="auto" w:fill="FFFFFF"/>
              <w:spacing w:before="77" w:after="77" w:line="322" w:lineRule="atLeast"/>
              <w:ind w:left="0"/>
              <w:rPr>
                <w:rFonts w:ascii="Arial" w:hAnsi="Arial" w:cs="Arial"/>
                <w:color w:val="323232"/>
                <w:sz w:val="16"/>
                <w:szCs w:val="16"/>
              </w:rPr>
            </w:pPr>
            <w:hyperlink r:id="rId44" w:tgtFrame="_blank" w:tooltip="Veľkosť súboru: 32,1 KB" w:history="1">
              <w:r w:rsidR="005F533F" w:rsidRPr="005F533F">
                <w:rPr>
                  <w:rStyle w:val="Hypertextovprepojenie"/>
                  <w:rFonts w:ascii="Arial" w:hAnsi="Arial" w:cs="Arial"/>
                  <w:color w:val="23527C"/>
                  <w:sz w:val="16"/>
                  <w:szCs w:val="16"/>
                </w:rPr>
                <w:t>Metodické usmernenie pre uchádzačov o štúdium na UCM</w:t>
              </w:r>
            </w:hyperlink>
          </w:p>
          <w:p w14:paraId="12D9068C" w14:textId="77777777" w:rsidR="005F533F" w:rsidRDefault="005F533F" w:rsidP="00E815D8">
            <w:pPr>
              <w:spacing w:line="216" w:lineRule="auto"/>
              <w:contextualSpacing/>
              <w:rPr>
                <w:rFonts w:cstheme="minorHAnsi"/>
                <w:color w:val="000000" w:themeColor="text1"/>
                <w:sz w:val="16"/>
                <w:szCs w:val="16"/>
                <w:lang w:eastAsia="sk-SK"/>
              </w:rPr>
            </w:pPr>
          </w:p>
          <w:p w14:paraId="2ADCDD3C" w14:textId="77777777" w:rsidR="00716CA8" w:rsidRPr="00716CA8" w:rsidRDefault="00716CA8" w:rsidP="00E815D8">
            <w:pPr>
              <w:spacing w:line="216" w:lineRule="auto"/>
              <w:contextualSpacing/>
              <w:rPr>
                <w:rFonts w:cstheme="minorHAnsi"/>
                <w:color w:val="000000" w:themeColor="text1"/>
                <w:sz w:val="16"/>
                <w:szCs w:val="16"/>
                <w:lang w:eastAsia="sk-SK"/>
              </w:rPr>
            </w:pPr>
          </w:p>
        </w:tc>
      </w:tr>
    </w:tbl>
    <w:p w14:paraId="49600116"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03167BCB" w14:textId="77777777"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lastRenderedPageBreak/>
        <w:t>SP 5.3</w:t>
      </w:r>
      <w:r w:rsidR="00EB67E2" w:rsidRPr="00C83AC0">
        <w:rPr>
          <w:rFonts w:cstheme="minorHAnsi"/>
          <w:b/>
          <w:bCs/>
          <w:sz w:val="18"/>
          <w:szCs w:val="18"/>
        </w:rPr>
        <w:t>.</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697"/>
        <w:gridCol w:w="8081"/>
      </w:tblGrid>
      <w:tr w:rsidR="00B80220" w:rsidRPr="00C83AC0" w14:paraId="175DD5B5"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97C336"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928A565"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716CA8" w14:paraId="052F5F68" w14:textId="77777777" w:rsidTr="00F4422E">
        <w:trPr>
          <w:trHeight w:val="431"/>
        </w:trPr>
        <w:tc>
          <w:tcPr>
            <w:tcW w:w="7510" w:type="dxa"/>
          </w:tcPr>
          <w:p w14:paraId="05DC3535" w14:textId="77777777" w:rsidR="00B80220" w:rsidRPr="00716CA8" w:rsidRDefault="00716CA8"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Toto pravidlo je taktiež zabezpečované.</w:t>
            </w:r>
          </w:p>
        </w:tc>
        <w:tc>
          <w:tcPr>
            <w:tcW w:w="2268" w:type="dxa"/>
          </w:tcPr>
          <w:p w14:paraId="6BF1EB6C" w14:textId="77777777" w:rsidR="00B80220" w:rsidRDefault="00BE5DCE" w:rsidP="00E815D8">
            <w:pPr>
              <w:spacing w:line="216" w:lineRule="auto"/>
              <w:contextualSpacing/>
              <w:rPr>
                <w:rFonts w:cstheme="minorHAnsi"/>
                <w:color w:val="000000" w:themeColor="text1"/>
                <w:sz w:val="16"/>
                <w:szCs w:val="16"/>
                <w:lang w:eastAsia="sk-SK"/>
              </w:rPr>
            </w:pPr>
            <w:hyperlink r:id="rId45" w:history="1">
              <w:r w:rsidR="00716CA8" w:rsidRPr="00E7722C">
                <w:rPr>
                  <w:rStyle w:val="Hypertextovprepojenie"/>
                  <w:rFonts w:cstheme="minorHAnsi"/>
                  <w:sz w:val="16"/>
                  <w:szCs w:val="16"/>
                  <w:lang w:eastAsia="sk-SK"/>
                </w:rPr>
                <w:t>https://www.ucm.sk/docs/legislativa/uznavanie_dokladov_smernica_2013.pdf</w:t>
              </w:r>
            </w:hyperlink>
          </w:p>
          <w:p w14:paraId="3AE17EC7" w14:textId="77777777" w:rsidR="00716CA8" w:rsidRDefault="00BE5DCE" w:rsidP="00E815D8">
            <w:pPr>
              <w:spacing w:line="216" w:lineRule="auto"/>
              <w:contextualSpacing/>
              <w:rPr>
                <w:rFonts w:cstheme="minorHAnsi"/>
                <w:color w:val="000000" w:themeColor="text1"/>
                <w:sz w:val="16"/>
                <w:szCs w:val="16"/>
                <w:lang w:eastAsia="sk-SK"/>
              </w:rPr>
            </w:pPr>
            <w:hyperlink r:id="rId46" w:history="1">
              <w:r w:rsidR="005F533F" w:rsidRPr="00E7722C">
                <w:rPr>
                  <w:rStyle w:val="Hypertextovprepojenie"/>
                  <w:rFonts w:cstheme="minorHAnsi"/>
                  <w:sz w:val="16"/>
                  <w:szCs w:val="16"/>
                  <w:lang w:eastAsia="sk-SK"/>
                </w:rPr>
                <w:t>https://www.ucm.sk/docs/legislativa/smernica_upravujuca_proces_administracie_zahranicnych_studentov_na_ucm.pdf</w:t>
              </w:r>
            </w:hyperlink>
          </w:p>
          <w:p w14:paraId="77C96B89" w14:textId="77777777" w:rsidR="005F533F" w:rsidRPr="00716CA8" w:rsidRDefault="005F533F" w:rsidP="00E815D8">
            <w:pPr>
              <w:spacing w:line="216" w:lineRule="auto"/>
              <w:contextualSpacing/>
              <w:rPr>
                <w:rFonts w:cstheme="minorHAnsi"/>
                <w:color w:val="000000" w:themeColor="text1"/>
                <w:sz w:val="16"/>
                <w:szCs w:val="16"/>
                <w:lang w:eastAsia="sk-SK"/>
              </w:rPr>
            </w:pPr>
          </w:p>
        </w:tc>
      </w:tr>
    </w:tbl>
    <w:p w14:paraId="056BDD58" w14:textId="77777777" w:rsidR="00B404DC" w:rsidRPr="00C83AC0" w:rsidRDefault="00B404DC" w:rsidP="00E815D8">
      <w:pPr>
        <w:spacing w:after="0" w:line="216" w:lineRule="auto"/>
        <w:jc w:val="both"/>
        <w:rPr>
          <w:rFonts w:cstheme="minorHAnsi"/>
          <w:b/>
          <w:bCs/>
          <w:sz w:val="18"/>
          <w:szCs w:val="18"/>
        </w:rPr>
      </w:pPr>
    </w:p>
    <w:p w14:paraId="1617342A" w14:textId="77777777"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2D046EB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338F5C5"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B393720"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F205D4B" w14:textId="77777777" w:rsidTr="00F4422E">
        <w:trPr>
          <w:trHeight w:val="431"/>
        </w:trPr>
        <w:tc>
          <w:tcPr>
            <w:tcW w:w="7510" w:type="dxa"/>
          </w:tcPr>
          <w:p w14:paraId="1E181CC7" w14:textId="77777777" w:rsidR="00B80220" w:rsidRPr="005F533F" w:rsidRDefault="005F533F" w:rsidP="007D5D28">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Na UCM je prijatý interný predpis zamedzujúci nekalým praktikám ako je napr. plagiátorstvo. Bol zakúpený antiplagiátorský program URKUND. Kľúčoví zamestnanci boli už preškolení na aktívne využívanie tohto softvéru. Pre zamedzenie iných akademických podvodov má UCM prijatý Disciplinárny poriadok.</w:t>
            </w:r>
          </w:p>
        </w:tc>
        <w:tc>
          <w:tcPr>
            <w:tcW w:w="2268" w:type="dxa"/>
          </w:tcPr>
          <w:p w14:paraId="1E14BDE9" w14:textId="77777777" w:rsidR="00B80220" w:rsidRDefault="00BE5DCE" w:rsidP="00E815D8">
            <w:pPr>
              <w:spacing w:line="216" w:lineRule="auto"/>
              <w:contextualSpacing/>
              <w:rPr>
                <w:sz w:val="16"/>
                <w:szCs w:val="16"/>
              </w:rPr>
            </w:pPr>
            <w:hyperlink r:id="rId47" w:tgtFrame="_blank" w:tooltip="Veľkosť súboru: 170,9 KB" w:history="1">
              <w:r w:rsidR="005F533F" w:rsidRPr="005F533F">
                <w:rPr>
                  <w:rStyle w:val="Hypertextovprepojenie"/>
                  <w:rFonts w:ascii="Arial" w:hAnsi="Arial" w:cs="Arial"/>
                  <w:color w:val="23527C"/>
                  <w:sz w:val="16"/>
                  <w:szCs w:val="16"/>
                  <w:shd w:val="clear" w:color="auto" w:fill="FFFFFF"/>
                </w:rPr>
                <w:t>Smernica o prijímaní a vybavovaní podnetov o protispoločenskej činnosti</w:t>
              </w:r>
            </w:hyperlink>
          </w:p>
          <w:p w14:paraId="1CC64F4A" w14:textId="77777777" w:rsidR="005F533F" w:rsidRDefault="00BE5DCE" w:rsidP="00E815D8">
            <w:pPr>
              <w:spacing w:line="216" w:lineRule="auto"/>
              <w:contextualSpacing/>
              <w:rPr>
                <w:color w:val="000000" w:themeColor="text1"/>
                <w:sz w:val="16"/>
                <w:szCs w:val="16"/>
              </w:rPr>
            </w:pPr>
            <w:hyperlink r:id="rId48" w:tooltip="Veľkosť súboru: 557,2 KB" w:history="1">
              <w:r w:rsidR="005F533F" w:rsidRPr="005F533F">
                <w:rPr>
                  <w:rStyle w:val="Hypertextovprepojenie"/>
                  <w:rFonts w:ascii="Arial" w:hAnsi="Arial" w:cs="Arial"/>
                  <w:color w:val="000000" w:themeColor="text1"/>
                  <w:sz w:val="16"/>
                  <w:szCs w:val="16"/>
                  <w:shd w:val="clear" w:color="auto" w:fill="FFFFFF"/>
                </w:rPr>
                <w:t>Smernica o plagiátorstve</w:t>
              </w:r>
            </w:hyperlink>
          </w:p>
          <w:p w14:paraId="7EDC93D5" w14:textId="77777777" w:rsidR="005F533F" w:rsidRPr="005F533F" w:rsidRDefault="00BE5DCE" w:rsidP="00E815D8">
            <w:pPr>
              <w:spacing w:line="216" w:lineRule="auto"/>
              <w:contextualSpacing/>
              <w:rPr>
                <w:rFonts w:cstheme="minorHAnsi"/>
                <w:color w:val="000000" w:themeColor="text1"/>
                <w:sz w:val="16"/>
                <w:szCs w:val="16"/>
                <w:lang w:eastAsia="sk-SK"/>
              </w:rPr>
            </w:pPr>
            <w:hyperlink r:id="rId49" w:tooltip="Veľkosť súboru: 269,9 KB" w:history="1">
              <w:r w:rsidR="005F533F" w:rsidRPr="005F533F">
                <w:rPr>
                  <w:rStyle w:val="Hypertextovprepojenie"/>
                  <w:rFonts w:ascii="Arial" w:hAnsi="Arial" w:cs="Arial"/>
                  <w:color w:val="23527C"/>
                  <w:sz w:val="16"/>
                  <w:szCs w:val="16"/>
                  <w:shd w:val="clear" w:color="auto" w:fill="FFFFFF"/>
                </w:rPr>
                <w:t>Opatrenie rektora č. 15/2020 - Zamedzenie plagiátorstva na UCM</w:t>
              </w:r>
            </w:hyperlink>
            <w:r w:rsidR="005F533F" w:rsidRPr="005F533F">
              <w:rPr>
                <w:rFonts w:ascii="Arial" w:hAnsi="Arial" w:cs="Arial"/>
                <w:color w:val="323232"/>
                <w:sz w:val="16"/>
                <w:szCs w:val="16"/>
                <w:shd w:val="clear" w:color="auto" w:fill="FFFFFF"/>
              </w:rPr>
              <w:t> </w:t>
            </w:r>
          </w:p>
        </w:tc>
      </w:tr>
    </w:tbl>
    <w:p w14:paraId="47A7FD75" w14:textId="77777777" w:rsidR="00B404DC" w:rsidRPr="00C83AC0" w:rsidRDefault="00B404DC" w:rsidP="00E815D8">
      <w:pPr>
        <w:spacing w:after="0" w:line="216" w:lineRule="auto"/>
        <w:jc w:val="both"/>
        <w:rPr>
          <w:rFonts w:cstheme="minorHAnsi"/>
          <w:b/>
          <w:bCs/>
          <w:sz w:val="18"/>
          <w:szCs w:val="18"/>
        </w:rPr>
      </w:pPr>
    </w:p>
    <w:p w14:paraId="12B34B0C" w14:textId="77777777"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2E13382"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352C129"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8C90568" w14:textId="77777777"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3689F66" w14:textId="77777777" w:rsidTr="00225DC8">
        <w:trPr>
          <w:trHeight w:val="431"/>
        </w:trPr>
        <w:tc>
          <w:tcPr>
            <w:tcW w:w="7510" w:type="dxa"/>
          </w:tcPr>
          <w:p w14:paraId="4481F312" w14:textId="77777777" w:rsidR="00B80220" w:rsidRPr="00DD4B66" w:rsidRDefault="00DD4B66" w:rsidP="00D26EE8">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Študenti majú možnosti  na ochranu svojich práv a záujmov. Existuje aj Študentská rada a študenti sa zúčastňujú aj ako senátori na zasadnutiach Akademického senátu UCM, kde môžu diskutovať a podávať návrhy do predmetnej oblasti.</w:t>
            </w:r>
          </w:p>
        </w:tc>
        <w:tc>
          <w:tcPr>
            <w:tcW w:w="2268" w:type="dxa"/>
          </w:tcPr>
          <w:p w14:paraId="4856C24B" w14:textId="77777777" w:rsidR="00B80220" w:rsidRPr="00866698" w:rsidRDefault="00BE5DCE" w:rsidP="00E815D8">
            <w:pPr>
              <w:spacing w:line="216" w:lineRule="auto"/>
              <w:contextualSpacing/>
              <w:rPr>
                <w:rFonts w:cstheme="minorHAnsi"/>
                <w:color w:val="000000" w:themeColor="text1"/>
                <w:sz w:val="16"/>
                <w:szCs w:val="16"/>
                <w:lang w:eastAsia="sk-SK"/>
              </w:rPr>
            </w:pPr>
            <w:hyperlink r:id="rId50" w:tgtFrame="_blank" w:tooltip="Veľkosť súboru: 279,6 KB" w:history="1">
              <w:r w:rsidR="00DD4B66" w:rsidRPr="00866698">
                <w:rPr>
                  <w:rStyle w:val="Hypertextovprepojenie"/>
                  <w:rFonts w:ascii="Arial" w:hAnsi="Arial" w:cs="Arial"/>
                  <w:color w:val="000000" w:themeColor="text1"/>
                  <w:sz w:val="16"/>
                  <w:szCs w:val="16"/>
                  <w:shd w:val="clear" w:color="auto" w:fill="FFFFFF"/>
                </w:rPr>
                <w:t>Smernica o vybavovaní sťažnost</w:t>
              </w:r>
              <w:r w:rsidR="00DD4B66" w:rsidRPr="00866698">
                <w:rPr>
                  <w:rStyle w:val="Hypertextovprepojenie"/>
                  <w:rFonts w:ascii="Arial" w:hAnsi="Arial" w:cs="Arial"/>
                  <w:color w:val="000000" w:themeColor="text1"/>
                  <w:sz w:val="21"/>
                  <w:szCs w:val="21"/>
                  <w:shd w:val="clear" w:color="auto" w:fill="FFFFFF"/>
                </w:rPr>
                <w:t>í </w:t>
              </w:r>
            </w:hyperlink>
          </w:p>
        </w:tc>
      </w:tr>
    </w:tbl>
    <w:p w14:paraId="1FB7D1F7" w14:textId="77777777" w:rsidR="00B404DC" w:rsidRPr="00C83AC0" w:rsidRDefault="00B404DC" w:rsidP="00E815D8">
      <w:pPr>
        <w:spacing w:after="0" w:line="216" w:lineRule="auto"/>
        <w:jc w:val="both"/>
        <w:rPr>
          <w:rFonts w:cstheme="minorHAnsi"/>
          <w:b/>
          <w:bCs/>
          <w:sz w:val="18"/>
          <w:szCs w:val="18"/>
        </w:rPr>
      </w:pPr>
    </w:p>
    <w:p w14:paraId="69FEB643" w14:textId="77777777"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46F659A7"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BA317C2" w14:textId="77777777"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AD34B22" w14:textId="77777777"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4A0D1117" w14:textId="77777777" w:rsidTr="00225DC8">
        <w:trPr>
          <w:trHeight w:val="431"/>
        </w:trPr>
        <w:tc>
          <w:tcPr>
            <w:tcW w:w="7510" w:type="dxa"/>
          </w:tcPr>
          <w:p w14:paraId="73DA30B5" w14:textId="77777777" w:rsidR="00FD041E" w:rsidRPr="00866698" w:rsidRDefault="00866698"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Celý proces úspešného ukončenia študijného programu je popísaný v internom predpise UCM.</w:t>
            </w:r>
          </w:p>
        </w:tc>
        <w:tc>
          <w:tcPr>
            <w:tcW w:w="2268" w:type="dxa"/>
          </w:tcPr>
          <w:p w14:paraId="148B962E" w14:textId="77777777" w:rsidR="00FD041E" w:rsidRPr="00866698" w:rsidRDefault="00BE5DCE" w:rsidP="00E815D8">
            <w:pPr>
              <w:spacing w:line="216" w:lineRule="auto"/>
              <w:contextualSpacing/>
              <w:rPr>
                <w:rFonts w:cstheme="minorHAnsi"/>
                <w:color w:val="A6A6A6" w:themeColor="background1" w:themeShade="A6"/>
                <w:sz w:val="16"/>
                <w:szCs w:val="16"/>
                <w:lang w:eastAsia="sk-SK"/>
              </w:rPr>
            </w:pPr>
            <w:hyperlink r:id="rId51" w:tgtFrame="_blank" w:tooltip="Veľkosť súboru: 101,1 KB" w:history="1">
              <w:r w:rsidR="00866698" w:rsidRPr="00866698">
                <w:rPr>
                  <w:rStyle w:val="Hypertextovprepojenie"/>
                  <w:rFonts w:ascii="Arial" w:hAnsi="Arial" w:cs="Arial"/>
                  <w:color w:val="23527C"/>
                  <w:sz w:val="16"/>
                  <w:szCs w:val="16"/>
                  <w:shd w:val="clear" w:color="auto" w:fill="FFFFFF"/>
                </w:rPr>
                <w:t>Smernica o vydávaní dokladov o absolvovaní štúdia na UCM</w:t>
              </w:r>
            </w:hyperlink>
            <w:r w:rsidR="00866698" w:rsidRPr="00866698">
              <w:rPr>
                <w:rFonts w:ascii="Arial" w:hAnsi="Arial" w:cs="Arial"/>
                <w:color w:val="323232"/>
                <w:sz w:val="16"/>
                <w:szCs w:val="16"/>
                <w:shd w:val="clear" w:color="auto" w:fill="FFFFFF"/>
              </w:rPr>
              <w:t> (</w:t>
            </w:r>
          </w:p>
        </w:tc>
      </w:tr>
    </w:tbl>
    <w:p w14:paraId="725589E7"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569847FF" w14:textId="77777777"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2B0EDCD3" w14:textId="77777777" w:rsidR="00BF3162" w:rsidRPr="00C83AC0" w:rsidRDefault="00BF3162" w:rsidP="00BF3162">
      <w:pPr>
        <w:pStyle w:val="Odsekzoznamu"/>
        <w:spacing w:after="0" w:line="216" w:lineRule="auto"/>
        <w:ind w:left="284"/>
        <w:rPr>
          <w:rFonts w:cstheme="minorHAnsi"/>
          <w:b/>
          <w:bCs/>
          <w:sz w:val="18"/>
          <w:szCs w:val="18"/>
        </w:rPr>
      </w:pPr>
    </w:p>
    <w:p w14:paraId="743A66A9" w14:textId="77777777"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14:paraId="555597E3"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F8163B1" w14:textId="77777777"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1DA78B6" w14:textId="77777777"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2E40CD11" w14:textId="77777777" w:rsidTr="00BF3162">
        <w:trPr>
          <w:trHeight w:val="567"/>
        </w:trPr>
        <w:tc>
          <w:tcPr>
            <w:tcW w:w="7515" w:type="dxa"/>
          </w:tcPr>
          <w:p w14:paraId="4FB0BB07" w14:textId="77777777" w:rsidR="004907A2" w:rsidRPr="004A4E43" w:rsidRDefault="002A1623" w:rsidP="00D26EE8">
            <w:pPr>
              <w:spacing w:line="216" w:lineRule="auto"/>
              <w:contextualSpacing/>
              <w:jc w:val="both"/>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Pedagó</w:t>
            </w:r>
            <w:r w:rsidR="0099269B" w:rsidRPr="004A4E43">
              <w:rPr>
                <w:rFonts w:cstheme="minorHAnsi"/>
                <w:bCs/>
                <w:i/>
                <w:iCs/>
                <w:color w:val="000000" w:themeColor="text1"/>
                <w:sz w:val="16"/>
                <w:szCs w:val="16"/>
                <w:lang w:eastAsia="sk-SK"/>
              </w:rPr>
              <w:t>govia sú prijímaní</w:t>
            </w:r>
            <w:r w:rsidR="00866698" w:rsidRPr="004A4E43">
              <w:rPr>
                <w:rFonts w:cstheme="minorHAnsi"/>
                <w:bCs/>
                <w:i/>
                <w:iCs/>
                <w:color w:val="000000" w:themeColor="text1"/>
                <w:sz w:val="16"/>
                <w:szCs w:val="16"/>
                <w:lang w:eastAsia="sk-SK"/>
              </w:rPr>
              <w:t xml:space="preserve"> na základe vopred stanovených kritérií v rámci výberového konania. Je stanovená zodpovedajúca záťaž a personálna náročnosť vzdelávacích aktivít v nadväznosti na počet študentov. Záťaž na profesora je 10 šudentov, na docenta je 12 študentov a na odborného asistenta je 14 študentov.V rámci vedecko-výskumnej činnosti sú pedagógovia zaangažovaní i do výskumných činností tzv. nepriamej výuky, kde sú povinní napĺňať publikačné štandardy v kontexte na ich profesionálny i kariérny rast.</w:t>
            </w:r>
          </w:p>
        </w:tc>
        <w:tc>
          <w:tcPr>
            <w:tcW w:w="2266" w:type="dxa"/>
          </w:tcPr>
          <w:p w14:paraId="4A03D408" w14:textId="77777777" w:rsidR="004907A2" w:rsidRDefault="00BE5DCE" w:rsidP="00E815D8">
            <w:pPr>
              <w:spacing w:line="216" w:lineRule="auto"/>
              <w:contextualSpacing/>
              <w:rPr>
                <w:sz w:val="16"/>
                <w:szCs w:val="16"/>
              </w:rPr>
            </w:pPr>
            <w:hyperlink r:id="rId52" w:tgtFrame="_blank" w:tooltip="Veľkosť súboru: 262,1 KB" w:history="1">
              <w:r w:rsidR="002A1623" w:rsidRPr="002A1623">
                <w:rPr>
                  <w:rStyle w:val="Hypertextovprepojenie"/>
                  <w:rFonts w:ascii="Arial" w:hAnsi="Arial" w:cs="Arial"/>
                  <w:color w:val="23527C"/>
                  <w:sz w:val="16"/>
                  <w:szCs w:val="16"/>
                  <w:shd w:val="clear" w:color="auto" w:fill="FFFFFF"/>
                </w:rPr>
                <w:t>Zásady výberového konania na obsadzovanie pracovných miest vysokoškolských učiteľov, pracovných miest výskumných pracovníkov, funkcií profesorov a docentov a vedúcich zamestnancov UCM</w:t>
              </w:r>
            </w:hyperlink>
          </w:p>
          <w:p w14:paraId="0FEA249B" w14:textId="77777777" w:rsidR="002A1623" w:rsidRDefault="00BE5DCE" w:rsidP="00E815D8">
            <w:pPr>
              <w:spacing w:line="216" w:lineRule="auto"/>
              <w:contextualSpacing/>
              <w:rPr>
                <w:sz w:val="16"/>
                <w:szCs w:val="16"/>
              </w:rPr>
            </w:pPr>
            <w:hyperlink r:id="rId53" w:tgtFrame="_blank" w:tooltip="Veľkosť súboru: 510,1 KB" w:history="1">
              <w:r w:rsidR="002A1623" w:rsidRPr="002A1623">
                <w:rPr>
                  <w:rStyle w:val="Hypertextovprepojenie"/>
                  <w:rFonts w:ascii="Arial" w:hAnsi="Arial" w:cs="Arial"/>
                  <w:color w:val="23527C"/>
                  <w:sz w:val="16"/>
                  <w:szCs w:val="16"/>
                  <w:shd w:val="clear" w:color="auto" w:fill="FFFFFF"/>
                </w:rPr>
                <w:t>Všeobecné kritéria na obsadzovanie funkcií profesorov a docentov na UCM v Trnave</w:t>
              </w:r>
            </w:hyperlink>
          </w:p>
          <w:p w14:paraId="248AFECA" w14:textId="77777777" w:rsidR="002A1623" w:rsidRDefault="00BE5DCE" w:rsidP="00E815D8">
            <w:pPr>
              <w:spacing w:line="216" w:lineRule="auto"/>
              <w:contextualSpacing/>
              <w:rPr>
                <w:sz w:val="16"/>
                <w:szCs w:val="16"/>
              </w:rPr>
            </w:pPr>
            <w:hyperlink r:id="rId54" w:tgtFrame="_blank" w:tooltip="Veľkosť súboru: 694,2 KB" w:history="1">
              <w:r w:rsidR="002A1623" w:rsidRPr="002A1623">
                <w:rPr>
                  <w:rStyle w:val="Hypertextovprepojenie"/>
                  <w:rFonts w:ascii="Arial" w:hAnsi="Arial" w:cs="Arial"/>
                  <w:color w:val="23527C"/>
                  <w:sz w:val="16"/>
                  <w:szCs w:val="16"/>
                  <w:shd w:val="clear" w:color="auto" w:fill="FFFFFF"/>
                </w:rPr>
                <w:t>Pracovný poriadok UCM</w:t>
              </w:r>
            </w:hyperlink>
          </w:p>
          <w:p w14:paraId="035D52DE" w14:textId="77777777" w:rsidR="002A1623" w:rsidRPr="002A1623" w:rsidRDefault="00BE5DCE" w:rsidP="00E815D8">
            <w:pPr>
              <w:spacing w:line="216" w:lineRule="auto"/>
              <w:contextualSpacing/>
              <w:rPr>
                <w:rFonts w:cstheme="minorHAnsi"/>
                <w:color w:val="A6A6A6" w:themeColor="background1" w:themeShade="A6"/>
                <w:sz w:val="16"/>
                <w:szCs w:val="16"/>
                <w:lang w:eastAsia="sk-SK"/>
              </w:rPr>
            </w:pPr>
            <w:hyperlink r:id="rId55" w:tooltip="Veľkosť súboru: 441,4 KB" w:history="1">
              <w:r w:rsidR="002A1623" w:rsidRPr="002A1623">
                <w:rPr>
                  <w:rStyle w:val="Hypertextovprepojenie"/>
                  <w:rFonts w:ascii="Arial" w:hAnsi="Arial" w:cs="Arial"/>
                  <w:color w:val="23527C"/>
                  <w:sz w:val="16"/>
                  <w:szCs w:val="16"/>
                  <w:shd w:val="clear" w:color="auto" w:fill="FFFFFF"/>
                </w:rPr>
                <w:t>Smernica na zabezpečenie výkonu práce v sobotu a v nedeľ</w:t>
              </w:r>
            </w:hyperlink>
          </w:p>
        </w:tc>
      </w:tr>
    </w:tbl>
    <w:p w14:paraId="0707C46B"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5006FC09" w14:textId="77777777"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19F154F9"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6FFC3D4" w14:textId="77777777"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D087EB3" w14:textId="77777777"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39BABBB6" w14:textId="77777777" w:rsidTr="00BF3162">
        <w:trPr>
          <w:trHeight w:val="567"/>
        </w:trPr>
        <w:tc>
          <w:tcPr>
            <w:tcW w:w="7515" w:type="dxa"/>
          </w:tcPr>
          <w:p w14:paraId="5A5593EC" w14:textId="77777777" w:rsidR="00887B38" w:rsidRPr="004A4E43" w:rsidRDefault="002A1623" w:rsidP="00E815D8">
            <w:pPr>
              <w:spacing w:line="216" w:lineRule="auto"/>
              <w:contextualSpacing/>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Všetci učitelia, ktorí zabezpečujú novo navrhovaný študijný program majú odbornú kvalifikáciu vyššiu ako je kvalifikácia dosahovaná ukončením študijného programu.</w:t>
            </w:r>
          </w:p>
        </w:tc>
        <w:tc>
          <w:tcPr>
            <w:tcW w:w="2268" w:type="dxa"/>
          </w:tcPr>
          <w:p w14:paraId="201898CE" w14:textId="77777777" w:rsidR="00887B38" w:rsidRDefault="002A1623"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Opis študijnéhoprogramu</w:t>
            </w:r>
          </w:p>
          <w:p w14:paraId="6AAAE908" w14:textId="77777777" w:rsidR="002A1623" w:rsidRPr="002A1623" w:rsidRDefault="002A1623"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VPUCH pedagógov</w:t>
            </w:r>
          </w:p>
        </w:tc>
      </w:tr>
    </w:tbl>
    <w:p w14:paraId="4BC00CDC"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21BA224D" w14:textId="77777777"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w:t>
      </w:r>
      <w:r w:rsidR="00E82D04" w:rsidRPr="00C83AC0">
        <w:rPr>
          <w:rFonts w:cstheme="minorHAnsi"/>
          <w:sz w:val="18"/>
          <w:szCs w:val="18"/>
        </w:rPr>
        <w:lastRenderedPageBreak/>
        <w:t xml:space="preserve">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55AD8962"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CC2974C" w14:textId="77777777"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03328B5" w14:textId="77777777"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1F4A26E3" w14:textId="77777777" w:rsidTr="00BF3162">
        <w:trPr>
          <w:trHeight w:val="567"/>
        </w:trPr>
        <w:tc>
          <w:tcPr>
            <w:tcW w:w="7515" w:type="dxa"/>
          </w:tcPr>
          <w:p w14:paraId="7D7C6870" w14:textId="77777777" w:rsidR="00BF3162" w:rsidRPr="004A4E43" w:rsidRDefault="002A1623" w:rsidP="001A3A4A">
            <w:pPr>
              <w:spacing w:line="216" w:lineRule="auto"/>
              <w:contextualSpacing/>
              <w:jc w:val="both"/>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Kritérium je splnené. Študijný program</w:t>
            </w:r>
            <w:r w:rsidR="007E0647" w:rsidRPr="004A4E43">
              <w:rPr>
                <w:rFonts w:cstheme="minorHAnsi"/>
                <w:bCs/>
                <w:i/>
                <w:iCs/>
                <w:color w:val="000000" w:themeColor="text1"/>
                <w:sz w:val="16"/>
                <w:szCs w:val="16"/>
                <w:lang w:eastAsia="sk-SK"/>
              </w:rPr>
              <w:t xml:space="preserve"> a profilové predmety sú </w:t>
            </w:r>
            <w:r w:rsidRPr="004A4E43">
              <w:rPr>
                <w:rFonts w:cstheme="minorHAnsi"/>
                <w:bCs/>
                <w:i/>
                <w:iCs/>
                <w:color w:val="000000" w:themeColor="text1"/>
                <w:sz w:val="16"/>
                <w:szCs w:val="16"/>
                <w:lang w:eastAsia="sk-SK"/>
              </w:rPr>
              <w:t xml:space="preserve"> zabezpečen</w:t>
            </w:r>
            <w:r w:rsidR="007E0647" w:rsidRPr="004A4E43">
              <w:rPr>
                <w:rFonts w:cstheme="minorHAnsi"/>
                <w:bCs/>
                <w:i/>
                <w:iCs/>
                <w:color w:val="000000" w:themeColor="text1"/>
                <w:sz w:val="16"/>
                <w:szCs w:val="16"/>
                <w:lang w:eastAsia="sk-SK"/>
              </w:rPr>
              <w:t>é</w:t>
            </w:r>
            <w:r w:rsidRPr="004A4E43">
              <w:rPr>
                <w:rFonts w:cstheme="minorHAnsi"/>
                <w:bCs/>
                <w:i/>
                <w:iCs/>
                <w:color w:val="000000" w:themeColor="text1"/>
                <w:sz w:val="16"/>
                <w:szCs w:val="16"/>
                <w:lang w:eastAsia="sk-SK"/>
              </w:rPr>
              <w:t xml:space="preserve"> dvomi pedagógmi na funkčnom mieste profesor a 5 pedagógmi </w:t>
            </w:r>
            <w:r w:rsidR="007E0647" w:rsidRPr="004A4E43">
              <w:rPr>
                <w:rFonts w:cstheme="minorHAnsi"/>
                <w:bCs/>
                <w:i/>
                <w:iCs/>
                <w:color w:val="000000" w:themeColor="text1"/>
                <w:sz w:val="16"/>
                <w:szCs w:val="16"/>
                <w:lang w:eastAsia="sk-SK"/>
              </w:rPr>
              <w:t>vo funkcii docent. Všetci zúčastnení pôsobia na UCM v príslušnom študijnom odbore a sú prijatí na ustanovený týždenný pracovný čas. Veková štruktúra je taktiež dodržaná. Ani jeden z pedagógov, ktorí zabezpečujú profilové predmety nemá dôchodkový vek.</w:t>
            </w:r>
          </w:p>
        </w:tc>
        <w:tc>
          <w:tcPr>
            <w:tcW w:w="2266" w:type="dxa"/>
          </w:tcPr>
          <w:p w14:paraId="28BF89D9" w14:textId="77777777" w:rsidR="0085353E" w:rsidRDefault="007E0647" w:rsidP="00E815D8">
            <w:pPr>
              <w:spacing w:line="216" w:lineRule="auto"/>
              <w:contextualSpacing/>
              <w:rPr>
                <w:rFonts w:cstheme="minorHAnsi"/>
                <w:color w:val="000000" w:themeColor="text1"/>
                <w:sz w:val="16"/>
                <w:szCs w:val="16"/>
                <w:lang w:eastAsia="sk-SK"/>
              </w:rPr>
            </w:pPr>
            <w:r w:rsidRPr="007E0647">
              <w:rPr>
                <w:rFonts w:cstheme="minorHAnsi"/>
                <w:color w:val="000000" w:themeColor="text1"/>
                <w:sz w:val="16"/>
                <w:szCs w:val="16"/>
                <w:lang w:eastAsia="sk-SK"/>
              </w:rPr>
              <w:t>Pracovné zmluvy</w:t>
            </w:r>
          </w:p>
          <w:p w14:paraId="571818BB" w14:textId="77777777" w:rsidR="007E0647" w:rsidRDefault="007E064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Opis študijného programu</w:t>
            </w:r>
          </w:p>
          <w:p w14:paraId="5279A209" w14:textId="77777777" w:rsidR="007E0647" w:rsidRPr="007E0647" w:rsidRDefault="007E064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VPUCH</w:t>
            </w:r>
          </w:p>
        </w:tc>
      </w:tr>
    </w:tbl>
    <w:p w14:paraId="7AC2905A"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528CE40" w14:textId="77777777"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7342F9A1"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597D22F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0B38D5D"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545312F0" w14:textId="77777777" w:rsidTr="00C4096B">
        <w:trPr>
          <w:trHeight w:val="567"/>
        </w:trPr>
        <w:tc>
          <w:tcPr>
            <w:tcW w:w="6948" w:type="dxa"/>
          </w:tcPr>
          <w:p w14:paraId="6B6F9550" w14:textId="477836A3" w:rsidR="00BD0159" w:rsidRPr="007E0647" w:rsidRDefault="007E0647" w:rsidP="00CF371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Všetky požiadavky tohto kritéri</w:t>
            </w:r>
            <w:r w:rsidR="00CF371A">
              <w:rPr>
                <w:rFonts w:cstheme="minorHAnsi"/>
                <w:bCs/>
                <w:i/>
                <w:iCs/>
                <w:color w:val="000000" w:themeColor="text1"/>
                <w:sz w:val="16"/>
                <w:szCs w:val="16"/>
                <w:lang w:eastAsia="sk-SK"/>
              </w:rPr>
              <w:t xml:space="preserve">a sú splnené . Určená </w:t>
            </w:r>
            <w:r w:rsidR="00CF371A" w:rsidRPr="00927CF5">
              <w:rPr>
                <w:rFonts w:cstheme="minorHAnsi"/>
                <w:bCs/>
                <w:i/>
                <w:iCs/>
                <w:color w:val="000000" w:themeColor="text1"/>
                <w:sz w:val="16"/>
                <w:szCs w:val="16"/>
                <w:lang w:eastAsia="sk-SK"/>
              </w:rPr>
              <w:t xml:space="preserve">osoba </w:t>
            </w:r>
            <w:r w:rsidR="00D4625C" w:rsidRPr="00927CF5">
              <w:rPr>
                <w:rFonts w:cstheme="minorHAnsi"/>
                <w:bCs/>
                <w:iCs/>
                <w:sz w:val="16"/>
                <w:szCs w:val="16"/>
                <w:lang w:eastAsia="sk-SK"/>
              </w:rPr>
              <w:t>ne</w:t>
            </w:r>
            <w:r w:rsidR="00D4625C" w:rsidRPr="00927CF5">
              <w:rPr>
                <w:rFonts w:cstheme="minorHAnsi"/>
                <w:sz w:val="16"/>
                <w:szCs w:val="16"/>
              </w:rPr>
              <w:t>nesie hlavnú zodpovednosť za uskutočňovanie</w:t>
            </w:r>
            <w:r w:rsidR="00CF371A" w:rsidRPr="00927CF5">
              <w:rPr>
                <w:rFonts w:cstheme="minorHAnsi"/>
                <w:sz w:val="16"/>
                <w:szCs w:val="16"/>
              </w:rPr>
              <w:t xml:space="preserve"> </w:t>
            </w:r>
            <w:r w:rsidRPr="00927CF5">
              <w:rPr>
                <w:rFonts w:cstheme="minorHAnsi"/>
                <w:bCs/>
                <w:i/>
                <w:iCs/>
                <w:color w:val="000000" w:themeColor="text1"/>
                <w:sz w:val="16"/>
                <w:szCs w:val="16"/>
                <w:lang w:eastAsia="sk-SK"/>
              </w:rPr>
              <w:t>viac</w:t>
            </w:r>
            <w:r>
              <w:rPr>
                <w:rFonts w:cstheme="minorHAnsi"/>
                <w:bCs/>
                <w:i/>
                <w:iCs/>
                <w:color w:val="000000" w:themeColor="text1"/>
                <w:sz w:val="16"/>
                <w:szCs w:val="16"/>
                <w:lang w:eastAsia="sk-SK"/>
              </w:rPr>
              <w:t xml:space="preserve"> ako troch študijných programov a pôsobí na funkčnom mieste profesor.</w:t>
            </w:r>
          </w:p>
        </w:tc>
        <w:tc>
          <w:tcPr>
            <w:tcW w:w="2833" w:type="dxa"/>
          </w:tcPr>
          <w:p w14:paraId="32C019C5" w14:textId="77777777" w:rsidR="00BD0159" w:rsidRDefault="007E064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Opis študijného programu</w:t>
            </w:r>
          </w:p>
          <w:p w14:paraId="0EA97036" w14:textId="77777777" w:rsidR="007E0647" w:rsidRDefault="007E064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VPUCH určenej osoby</w:t>
            </w:r>
          </w:p>
          <w:p w14:paraId="154292B3" w14:textId="77777777" w:rsidR="007E0647" w:rsidRDefault="007E064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Pracovná zmluva určenej osoby</w:t>
            </w:r>
          </w:p>
          <w:p w14:paraId="360290A7" w14:textId="77777777" w:rsidR="007E0647" w:rsidRDefault="007E064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Posudky recenzentov k študijnému programu</w:t>
            </w:r>
          </w:p>
          <w:p w14:paraId="1B743647" w14:textId="77777777" w:rsidR="007E0647" w:rsidRPr="007E0647" w:rsidRDefault="007E0647"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 xml:space="preserve">Portál VŠ </w:t>
            </w:r>
          </w:p>
        </w:tc>
      </w:tr>
    </w:tbl>
    <w:p w14:paraId="120A7687"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671DDC1" w14:textId="77777777"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125D30D6"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954FE3E"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CAA752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8E01192" w14:textId="77777777" w:rsidTr="00C4096B">
        <w:trPr>
          <w:trHeight w:val="567"/>
        </w:trPr>
        <w:tc>
          <w:tcPr>
            <w:tcW w:w="7090" w:type="dxa"/>
          </w:tcPr>
          <w:p w14:paraId="1C274927" w14:textId="77777777" w:rsidR="00BD0159" w:rsidRPr="00AC1CCB" w:rsidRDefault="00C34442" w:rsidP="001A3A4A">
            <w:pPr>
              <w:spacing w:line="216" w:lineRule="auto"/>
              <w:contextualSpacing/>
              <w:jc w:val="both"/>
              <w:rPr>
                <w:rFonts w:cstheme="minorHAnsi"/>
                <w:bCs/>
                <w:i/>
                <w:iCs/>
                <w:color w:val="000000" w:themeColor="text1"/>
                <w:sz w:val="16"/>
                <w:szCs w:val="16"/>
                <w:lang w:eastAsia="sk-SK"/>
              </w:rPr>
            </w:pPr>
            <w:r w:rsidRPr="00AC1CCB">
              <w:rPr>
                <w:rFonts w:cstheme="minorHAnsi"/>
                <w:bCs/>
                <w:i/>
                <w:iCs/>
                <w:color w:val="000000" w:themeColor="text1"/>
                <w:sz w:val="16"/>
                <w:szCs w:val="16"/>
                <w:lang w:eastAsia="sk-SK"/>
              </w:rPr>
              <w:t>Všetky osoby, ktoré sú súčasne zodpovedné za vedenie záverečných prác sú vo funkcii profesora, docenta a uvažuje sa i s odborníkmi z praxe. Nakoľko novo navrhovaný študijný program je na úrovni druhého stupňa vysokoškolského vzdelávania, požiadavky na tretí stupeň sú momentálne irelevantné.</w:t>
            </w:r>
          </w:p>
        </w:tc>
        <w:tc>
          <w:tcPr>
            <w:tcW w:w="2691" w:type="dxa"/>
          </w:tcPr>
          <w:p w14:paraId="2A2E149E" w14:textId="77777777" w:rsidR="00BD0159" w:rsidRDefault="00C34442"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V</w:t>
            </w:r>
            <w:r w:rsidR="00AC1CCB">
              <w:rPr>
                <w:rFonts w:cstheme="minorHAnsi"/>
                <w:color w:val="000000" w:themeColor="text1"/>
                <w:sz w:val="16"/>
                <w:szCs w:val="16"/>
                <w:lang w:eastAsia="sk-SK"/>
              </w:rPr>
              <w:t xml:space="preserve">PUCH </w:t>
            </w:r>
          </w:p>
          <w:p w14:paraId="44D9B4C2" w14:textId="77777777" w:rsidR="00AC1CCB" w:rsidRDefault="00AC1CCB"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Pracovné zmluvy</w:t>
            </w:r>
          </w:p>
          <w:p w14:paraId="6EF85BA1" w14:textId="77777777" w:rsidR="00AC1CCB" w:rsidRPr="00C34442" w:rsidRDefault="00AC1CCB" w:rsidP="00E815D8">
            <w:pPr>
              <w:spacing w:line="216" w:lineRule="auto"/>
              <w:contextualSpacing/>
              <w:rPr>
                <w:rFonts w:cstheme="minorHAnsi"/>
                <w:color w:val="000000" w:themeColor="text1"/>
                <w:sz w:val="16"/>
                <w:szCs w:val="16"/>
                <w:lang w:eastAsia="sk-SK"/>
              </w:rPr>
            </w:pPr>
            <w:r>
              <w:rPr>
                <w:rFonts w:cstheme="minorHAnsi"/>
                <w:color w:val="000000" w:themeColor="text1"/>
                <w:sz w:val="16"/>
                <w:szCs w:val="16"/>
                <w:lang w:eastAsia="sk-SK"/>
              </w:rPr>
              <w:t>Opis študijného programu</w:t>
            </w:r>
          </w:p>
        </w:tc>
      </w:tr>
    </w:tbl>
    <w:p w14:paraId="570EDF09"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708F43AB" w14:textId="77777777"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4323EA70" w14:textId="77777777"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33836F3D"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3E5932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94ABEB8"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2BDDC7B1" w14:textId="77777777" w:rsidTr="00C4096B">
        <w:trPr>
          <w:trHeight w:val="567"/>
        </w:trPr>
        <w:tc>
          <w:tcPr>
            <w:tcW w:w="7090" w:type="dxa"/>
          </w:tcPr>
          <w:p w14:paraId="544F3B32" w14:textId="77777777" w:rsidR="00BD0159" w:rsidRPr="00AC1CCB" w:rsidRDefault="00AC1CCB" w:rsidP="001A3A4A">
            <w:pPr>
              <w:spacing w:line="216" w:lineRule="auto"/>
              <w:contextualSpacing/>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 xml:space="preserve">Učitelia sa aktívne podieľajú na rozvoji svojich odborných, jazykových, pedagogických a digitálnych zručností a prenositeľných spôsobilostí. </w:t>
            </w:r>
            <w:r w:rsidR="0099269B">
              <w:rPr>
                <w:rFonts w:cstheme="minorHAnsi"/>
                <w:bCs/>
                <w:i/>
                <w:iCs/>
                <w:color w:val="000000" w:themeColor="text1"/>
                <w:sz w:val="16"/>
                <w:szCs w:val="16"/>
                <w:lang w:eastAsia="sk-SK"/>
              </w:rPr>
              <w:t>Je vypracovaný harmonogram zvyšovania kvalifikácie za jednotlivých učiteľov.</w:t>
            </w:r>
          </w:p>
        </w:tc>
        <w:tc>
          <w:tcPr>
            <w:tcW w:w="2691" w:type="dxa"/>
          </w:tcPr>
          <w:p w14:paraId="181DA8EA" w14:textId="77777777" w:rsidR="00BD0159" w:rsidRDefault="00AC1CCB" w:rsidP="00E815D8">
            <w:pPr>
              <w:spacing w:line="216" w:lineRule="auto"/>
              <w:contextualSpacing/>
              <w:rPr>
                <w:rFonts w:cstheme="minorHAnsi"/>
                <w:color w:val="000000" w:themeColor="text1"/>
                <w:sz w:val="18"/>
                <w:szCs w:val="18"/>
                <w:lang w:eastAsia="sk-SK"/>
              </w:rPr>
            </w:pPr>
            <w:r w:rsidRPr="00AC1CCB">
              <w:rPr>
                <w:rFonts w:cstheme="minorHAnsi"/>
                <w:color w:val="000000" w:themeColor="text1"/>
                <w:sz w:val="18"/>
                <w:szCs w:val="18"/>
                <w:lang w:eastAsia="sk-SK"/>
              </w:rPr>
              <w:t>VPUCH</w:t>
            </w:r>
          </w:p>
          <w:p w14:paraId="7E9EC44D" w14:textId="4E0D8C74" w:rsidR="00F96539" w:rsidRPr="00AC1CCB" w:rsidRDefault="00F96539" w:rsidP="00E815D8">
            <w:pPr>
              <w:spacing w:line="216" w:lineRule="auto"/>
              <w:contextualSpacing/>
              <w:rPr>
                <w:rFonts w:cstheme="minorHAnsi"/>
                <w:color w:val="000000" w:themeColor="text1"/>
                <w:sz w:val="18"/>
                <w:szCs w:val="18"/>
                <w:lang w:eastAsia="sk-SK"/>
              </w:rPr>
            </w:pPr>
          </w:p>
        </w:tc>
      </w:tr>
    </w:tbl>
    <w:p w14:paraId="7642A5BE"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75DD5F0F" w14:textId="77777777"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570A42C"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894B8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69E486"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13D0E13" w14:textId="77777777" w:rsidTr="00C4096B">
        <w:trPr>
          <w:trHeight w:val="567"/>
        </w:trPr>
        <w:tc>
          <w:tcPr>
            <w:tcW w:w="7090" w:type="dxa"/>
          </w:tcPr>
          <w:p w14:paraId="5D570E5D" w14:textId="77777777" w:rsidR="00BD0159" w:rsidRPr="00F876A7" w:rsidRDefault="00AC1CCB" w:rsidP="00E815D8">
            <w:pPr>
              <w:spacing w:line="216" w:lineRule="auto"/>
              <w:contextualSpacing/>
              <w:rPr>
                <w:rFonts w:cstheme="minorHAnsi"/>
                <w:bCs/>
                <w:i/>
                <w:iCs/>
                <w:color w:val="000000" w:themeColor="text1"/>
                <w:sz w:val="16"/>
                <w:szCs w:val="16"/>
                <w:lang w:eastAsia="sk-SK"/>
              </w:rPr>
            </w:pPr>
            <w:r w:rsidRPr="00F876A7">
              <w:rPr>
                <w:rFonts w:cstheme="minorHAnsi"/>
                <w:bCs/>
                <w:i/>
                <w:iCs/>
                <w:color w:val="000000" w:themeColor="text1"/>
                <w:sz w:val="16"/>
                <w:szCs w:val="16"/>
                <w:lang w:eastAsia="sk-SK"/>
              </w:rPr>
              <w:t>Nejde o tento prípad</w:t>
            </w:r>
          </w:p>
        </w:tc>
        <w:tc>
          <w:tcPr>
            <w:tcW w:w="2691" w:type="dxa"/>
          </w:tcPr>
          <w:p w14:paraId="6FCEF294" w14:textId="77777777"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4E51E7E9"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73ABCF9" w14:textId="77777777"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847ED86"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370627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97D558D"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5260728" w14:textId="77777777" w:rsidTr="00C4096B">
        <w:trPr>
          <w:trHeight w:val="567"/>
        </w:trPr>
        <w:tc>
          <w:tcPr>
            <w:tcW w:w="7090" w:type="dxa"/>
          </w:tcPr>
          <w:p w14:paraId="4A6FE55A" w14:textId="77777777" w:rsidR="00BD0159" w:rsidRPr="00F876A7" w:rsidRDefault="00AC1CCB" w:rsidP="00E815D8">
            <w:pPr>
              <w:spacing w:line="216" w:lineRule="auto"/>
              <w:contextualSpacing/>
              <w:rPr>
                <w:rFonts w:cstheme="minorHAnsi"/>
                <w:bCs/>
                <w:i/>
                <w:iCs/>
                <w:color w:val="000000" w:themeColor="text1"/>
                <w:sz w:val="16"/>
                <w:szCs w:val="16"/>
                <w:lang w:eastAsia="sk-SK"/>
              </w:rPr>
            </w:pPr>
            <w:r w:rsidRPr="00F876A7">
              <w:rPr>
                <w:rFonts w:cstheme="minorHAnsi"/>
                <w:bCs/>
                <w:i/>
                <w:iCs/>
                <w:color w:val="000000" w:themeColor="text1"/>
                <w:sz w:val="16"/>
                <w:szCs w:val="16"/>
                <w:lang w:eastAsia="sk-SK"/>
              </w:rPr>
              <w:t>Nejde o tento  prípad</w:t>
            </w:r>
          </w:p>
        </w:tc>
        <w:tc>
          <w:tcPr>
            <w:tcW w:w="2691" w:type="dxa"/>
          </w:tcPr>
          <w:p w14:paraId="41BE85F6" w14:textId="77777777"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5EED6CB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55715504" w14:textId="77777777"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6306D17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7D769CB"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E028DCE"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58764C9" w14:textId="77777777" w:rsidTr="00C4096B">
        <w:trPr>
          <w:trHeight w:val="567"/>
        </w:trPr>
        <w:tc>
          <w:tcPr>
            <w:tcW w:w="7090" w:type="dxa"/>
          </w:tcPr>
          <w:p w14:paraId="179E4322" w14:textId="77777777" w:rsidR="00FC6574" w:rsidRPr="00F876A7" w:rsidRDefault="00AC1CCB" w:rsidP="00E815D8">
            <w:pPr>
              <w:spacing w:line="216" w:lineRule="auto"/>
              <w:contextualSpacing/>
              <w:rPr>
                <w:rFonts w:cstheme="minorHAnsi"/>
                <w:bCs/>
                <w:i/>
                <w:iCs/>
                <w:color w:val="000000" w:themeColor="text1"/>
                <w:sz w:val="16"/>
                <w:szCs w:val="16"/>
                <w:lang w:eastAsia="sk-SK"/>
              </w:rPr>
            </w:pPr>
            <w:r w:rsidRPr="00F876A7">
              <w:rPr>
                <w:rFonts w:cstheme="minorHAnsi"/>
                <w:bCs/>
                <w:i/>
                <w:iCs/>
                <w:color w:val="000000" w:themeColor="text1"/>
                <w:sz w:val="16"/>
                <w:szCs w:val="16"/>
                <w:lang w:eastAsia="sk-SK"/>
              </w:rPr>
              <w:t>Nejde o tento prípad</w:t>
            </w:r>
          </w:p>
        </w:tc>
        <w:tc>
          <w:tcPr>
            <w:tcW w:w="2691" w:type="dxa"/>
          </w:tcPr>
          <w:p w14:paraId="2D8229B9" w14:textId="77777777"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6327744" w14:textId="77777777"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88588F"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9165C7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9E64F9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BC26410" w14:textId="77777777" w:rsidTr="00C4096B">
        <w:trPr>
          <w:trHeight w:val="567"/>
        </w:trPr>
        <w:tc>
          <w:tcPr>
            <w:tcW w:w="7090" w:type="dxa"/>
          </w:tcPr>
          <w:p w14:paraId="20BA0D5D" w14:textId="77777777" w:rsidR="00C4096B" w:rsidRPr="00F876A7" w:rsidRDefault="00AC1CCB" w:rsidP="00E815D8">
            <w:pPr>
              <w:spacing w:line="216" w:lineRule="auto"/>
              <w:contextualSpacing/>
              <w:rPr>
                <w:rFonts w:cstheme="minorHAnsi"/>
                <w:bCs/>
                <w:i/>
                <w:iCs/>
                <w:color w:val="000000" w:themeColor="text1"/>
                <w:sz w:val="16"/>
                <w:szCs w:val="16"/>
                <w:lang w:eastAsia="sk-SK"/>
              </w:rPr>
            </w:pPr>
            <w:r w:rsidRPr="00F876A7">
              <w:rPr>
                <w:rFonts w:cstheme="minorHAnsi"/>
                <w:bCs/>
                <w:i/>
                <w:iCs/>
                <w:color w:val="000000" w:themeColor="text1"/>
                <w:sz w:val="16"/>
                <w:szCs w:val="16"/>
                <w:lang w:eastAsia="sk-SK"/>
              </w:rPr>
              <w:lastRenderedPageBreak/>
              <w:t>Nejde o tento prípad</w:t>
            </w:r>
          </w:p>
        </w:tc>
        <w:tc>
          <w:tcPr>
            <w:tcW w:w="2691" w:type="dxa"/>
          </w:tcPr>
          <w:p w14:paraId="1C9F7118"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B857215" w14:textId="77777777"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3C3C3B06"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9767948"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11776FA"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948DE83" w14:textId="77777777" w:rsidTr="00C4096B">
        <w:trPr>
          <w:trHeight w:val="567"/>
        </w:trPr>
        <w:tc>
          <w:tcPr>
            <w:tcW w:w="7090" w:type="dxa"/>
          </w:tcPr>
          <w:p w14:paraId="6DB125BA" w14:textId="77777777" w:rsidR="008E2AF0" w:rsidRPr="004A4E43" w:rsidRDefault="00AC1CCB" w:rsidP="00E815D8">
            <w:pPr>
              <w:spacing w:line="216" w:lineRule="auto"/>
              <w:contextualSpacing/>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Nejde o tento prípad</w:t>
            </w:r>
          </w:p>
        </w:tc>
        <w:tc>
          <w:tcPr>
            <w:tcW w:w="2691" w:type="dxa"/>
          </w:tcPr>
          <w:p w14:paraId="40013486"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8CF54C"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79AB36CD" w14:textId="77777777"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386260A4"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31224B52" w14:textId="7777777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0BB0572B"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70CBFF3"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0F2C9104" w14:textId="77777777"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5D65835E"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BC401B9"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982E3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733F1DC" w14:textId="77777777" w:rsidTr="002A43FC">
        <w:trPr>
          <w:trHeight w:val="567"/>
        </w:trPr>
        <w:tc>
          <w:tcPr>
            <w:tcW w:w="7090" w:type="dxa"/>
          </w:tcPr>
          <w:p w14:paraId="1A6DA257" w14:textId="77777777" w:rsidR="008E2AF0" w:rsidRPr="004A4E43" w:rsidRDefault="00AC1CCB" w:rsidP="001A3A4A">
            <w:pPr>
              <w:spacing w:line="216" w:lineRule="auto"/>
              <w:contextualSpacing/>
              <w:jc w:val="both"/>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Všetci učitelia, ktorí zabezpečujú profilové predmety novo navrhovaného študijného programu sú uznávanými odborníkmi na medzinárodnej i národnej úrovni a majú adekvátne výsledky tvorivej činnosti.</w:t>
            </w:r>
            <w:r w:rsidR="00AA17DD" w:rsidRPr="004A4E43">
              <w:rPr>
                <w:rFonts w:cstheme="minorHAnsi"/>
                <w:bCs/>
                <w:i/>
                <w:iCs/>
                <w:color w:val="000000" w:themeColor="text1"/>
                <w:sz w:val="16"/>
                <w:szCs w:val="16"/>
                <w:lang w:eastAsia="sk-SK"/>
              </w:rPr>
              <w:t>Dôležitými ukazovateľmi sú publikačné výstupy a členstvá učiteľov zabezpečujúcich profilové predmety v domácich a zahraničných profesijných organizáciách.</w:t>
            </w:r>
          </w:p>
        </w:tc>
        <w:tc>
          <w:tcPr>
            <w:tcW w:w="2691" w:type="dxa"/>
          </w:tcPr>
          <w:p w14:paraId="7AF99A60" w14:textId="77777777" w:rsidR="008E2AF0" w:rsidRPr="004A4E43" w:rsidRDefault="00AC1CCB"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VPUCH</w:t>
            </w:r>
          </w:p>
          <w:p w14:paraId="54A44C9C" w14:textId="77777777" w:rsidR="00AC1CCB" w:rsidRPr="004A4E43" w:rsidRDefault="00AC1CCB"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CHPVTČ</w:t>
            </w:r>
          </w:p>
          <w:p w14:paraId="3E1BE0B4" w14:textId="77777777" w:rsidR="00AC1CCB" w:rsidRPr="004A4E43" w:rsidRDefault="00AC1CCB"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Databázy SCOPUS, WOS, CC,</w:t>
            </w:r>
          </w:p>
          <w:p w14:paraId="4E881FAC" w14:textId="77777777" w:rsidR="00AC1CCB" w:rsidRPr="00AC1CCB" w:rsidRDefault="00AC1CCB" w:rsidP="00E815D8">
            <w:pPr>
              <w:spacing w:line="216" w:lineRule="auto"/>
              <w:contextualSpacing/>
              <w:rPr>
                <w:rFonts w:cstheme="minorHAnsi"/>
                <w:color w:val="000000" w:themeColor="text1"/>
                <w:sz w:val="18"/>
                <w:szCs w:val="18"/>
                <w:lang w:eastAsia="sk-SK"/>
              </w:rPr>
            </w:pPr>
            <w:r w:rsidRPr="004A4E43">
              <w:rPr>
                <w:rFonts w:cstheme="minorHAnsi"/>
                <w:color w:val="000000" w:themeColor="text1"/>
                <w:sz w:val="16"/>
                <w:szCs w:val="16"/>
                <w:lang w:eastAsia="sk-SK"/>
              </w:rPr>
              <w:t>Členstvá v profesijných organizáciách</w:t>
            </w:r>
          </w:p>
        </w:tc>
      </w:tr>
    </w:tbl>
    <w:p w14:paraId="7ED25FBB"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67AF8ED4" w14:textId="77777777" w:rsidR="008E2AF0" w:rsidRPr="00D85DDE" w:rsidRDefault="001B415D" w:rsidP="00E815D8">
      <w:pPr>
        <w:pStyle w:val="Default"/>
        <w:numPr>
          <w:ilvl w:val="1"/>
          <w:numId w:val="2"/>
        </w:numPr>
        <w:spacing w:line="216" w:lineRule="auto"/>
        <w:contextualSpacing/>
        <w:rPr>
          <w:rFonts w:asciiTheme="minorHAnsi" w:hAnsiTheme="minorHAnsi" w:cstheme="minorHAnsi"/>
          <w:sz w:val="18"/>
          <w:szCs w:val="18"/>
        </w:rPr>
      </w:pPr>
      <w:r w:rsidRPr="00D85DDE">
        <w:rPr>
          <w:rFonts w:asciiTheme="minorHAnsi" w:hAnsiTheme="minorHAnsi" w:cstheme="minorHAnsi"/>
          <w:b/>
          <w:bCs/>
          <w:sz w:val="18"/>
          <w:szCs w:val="18"/>
        </w:rPr>
        <w:t xml:space="preserve">SP 7.2. </w:t>
      </w:r>
      <w:r w:rsidR="00E82D04" w:rsidRPr="00D85DD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85DDE">
        <w:rPr>
          <w:rFonts w:asciiTheme="minorHAnsi" w:hAnsiTheme="minorHAnsi" w:cstheme="minorHAnsi"/>
          <w:sz w:val="18"/>
          <w:szCs w:val="18"/>
        </w:rPr>
        <w:t xml:space="preserve">. </w:t>
      </w:r>
    </w:p>
    <w:p w14:paraId="7B1396D2" w14:textId="77777777" w:rsidR="00D85DDE" w:rsidRDefault="00D85DDE" w:rsidP="00E815D8">
      <w:pPr>
        <w:pStyle w:val="Default"/>
        <w:spacing w:line="216" w:lineRule="auto"/>
        <w:jc w:val="both"/>
        <w:rPr>
          <w:rFonts w:asciiTheme="minorHAnsi" w:hAnsiTheme="minorHAnsi" w:cstheme="minorHAnsi"/>
          <w:b/>
          <w:bCs/>
          <w:sz w:val="18"/>
          <w:szCs w:val="18"/>
        </w:rPr>
      </w:pPr>
    </w:p>
    <w:p w14:paraId="55074BA2" w14:textId="0C38D36C" w:rsidR="008E2AF0" w:rsidRPr="00C83AC0" w:rsidRDefault="008E2AF0" w:rsidP="00E815D8">
      <w:pPr>
        <w:pStyle w:val="Default"/>
        <w:spacing w:line="216" w:lineRule="auto"/>
        <w:jc w:val="both"/>
        <w:rPr>
          <w:rFonts w:asciiTheme="minorHAnsi" w:hAnsiTheme="minorHAnsi" w:cstheme="minorHAnsi"/>
          <w:sz w:val="18"/>
          <w:szCs w:val="18"/>
        </w:rPr>
      </w:pPr>
      <w:r w:rsidRPr="00D85DDE">
        <w:rPr>
          <w:rFonts w:asciiTheme="minorHAnsi" w:hAnsiTheme="minorHAnsi" w:cstheme="minorHAnsi"/>
          <w:b/>
          <w:bCs/>
          <w:sz w:val="18"/>
          <w:szCs w:val="18"/>
        </w:rPr>
        <w:t xml:space="preserve">SP 7.3. </w:t>
      </w:r>
      <w:r w:rsidRPr="00D85DD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85DDE">
        <w:rPr>
          <w:rFonts w:asciiTheme="minorHAnsi" w:hAnsiTheme="minorHAnsi" w:cstheme="minorHAnsi"/>
          <w:sz w:val="18"/>
          <w:szCs w:val="18"/>
        </w:rPr>
        <w:t xml:space="preserve">čl. 7 </w:t>
      </w:r>
      <w:r w:rsidRPr="00D85DDE">
        <w:rPr>
          <w:rFonts w:asciiTheme="minorHAnsi" w:hAnsiTheme="minorHAnsi" w:cstheme="minorHAnsi"/>
          <w:sz w:val="18"/>
          <w:szCs w:val="18"/>
        </w:rPr>
        <w:t>odsekov 1 a</w:t>
      </w:r>
      <w:r w:rsidR="00327437" w:rsidRPr="00D85DDE">
        <w:rPr>
          <w:rFonts w:asciiTheme="minorHAnsi" w:hAnsiTheme="minorHAnsi" w:cstheme="minorHAnsi"/>
          <w:sz w:val="18"/>
          <w:szCs w:val="18"/>
        </w:rPr>
        <w:t> </w:t>
      </w:r>
      <w:r w:rsidRPr="00D85DDE">
        <w:rPr>
          <w:rFonts w:asciiTheme="minorHAnsi" w:hAnsiTheme="minorHAnsi" w:cstheme="minorHAnsi"/>
          <w:sz w:val="18"/>
          <w:szCs w:val="18"/>
        </w:rPr>
        <w:t>2</w:t>
      </w:r>
      <w:r w:rsidR="00327437" w:rsidRPr="00D85DDE">
        <w:rPr>
          <w:rFonts w:asciiTheme="minorHAnsi" w:hAnsiTheme="minorHAnsi" w:cstheme="minorHAnsi"/>
          <w:sz w:val="18"/>
          <w:szCs w:val="18"/>
        </w:rPr>
        <w:t xml:space="preserve"> štandardov pre študijný program</w:t>
      </w:r>
      <w:r w:rsidRPr="00D85DDE">
        <w:rPr>
          <w:rFonts w:asciiTheme="minorHAnsi" w:hAnsiTheme="minorHAnsi" w:cstheme="minorHAnsi"/>
          <w:sz w:val="18"/>
          <w:szCs w:val="18"/>
        </w:rPr>
        <w:t xml:space="preserve"> osobitne pre každý študijný program, okrem súbehu s prípadmi podľa čl. 7 odseku 3.</w:t>
      </w:r>
      <w:r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5FBC9984"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3ED5FEB"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857A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76E45096" w14:textId="77777777" w:rsidTr="002A43FC">
        <w:trPr>
          <w:trHeight w:val="567"/>
        </w:trPr>
        <w:tc>
          <w:tcPr>
            <w:tcW w:w="7090" w:type="dxa"/>
          </w:tcPr>
          <w:p w14:paraId="4D3CB145" w14:textId="4FC684E3" w:rsidR="008E2AF0" w:rsidRDefault="00B267A0" w:rsidP="00E815D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Uvedené skutočnosti sú splnené a bližšie informácie sú podrobne rozpísané v priložených dokumentoch.</w:t>
            </w:r>
          </w:p>
          <w:p w14:paraId="2C697644" w14:textId="77777777" w:rsidR="00F96539" w:rsidRDefault="00F96539" w:rsidP="00E815D8">
            <w:pPr>
              <w:spacing w:line="216" w:lineRule="auto"/>
              <w:contextualSpacing/>
              <w:rPr>
                <w:rFonts w:cstheme="minorHAnsi"/>
                <w:bCs/>
                <w:i/>
                <w:iCs/>
                <w:color w:val="000000" w:themeColor="text1"/>
                <w:sz w:val="16"/>
                <w:szCs w:val="16"/>
                <w:lang w:eastAsia="sk-SK"/>
              </w:rPr>
            </w:pPr>
          </w:p>
          <w:p w14:paraId="615A52AA" w14:textId="15FAE428" w:rsidR="00F96539" w:rsidRPr="004A4E43" w:rsidRDefault="00F96539" w:rsidP="00E815D8">
            <w:pPr>
              <w:spacing w:line="216" w:lineRule="auto"/>
              <w:contextualSpacing/>
              <w:rPr>
                <w:rFonts w:cstheme="minorHAnsi"/>
                <w:bCs/>
                <w:i/>
                <w:iCs/>
                <w:color w:val="000000" w:themeColor="text1"/>
                <w:sz w:val="16"/>
                <w:szCs w:val="16"/>
                <w:lang w:eastAsia="sk-SK"/>
              </w:rPr>
            </w:pPr>
          </w:p>
        </w:tc>
        <w:tc>
          <w:tcPr>
            <w:tcW w:w="2691" w:type="dxa"/>
          </w:tcPr>
          <w:p w14:paraId="6306BD09" w14:textId="77777777" w:rsidR="00B267A0" w:rsidRPr="004A4E43" w:rsidRDefault="00B267A0" w:rsidP="00B267A0">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VPUCH</w:t>
            </w:r>
          </w:p>
          <w:p w14:paraId="148EF2D1" w14:textId="77777777" w:rsidR="00B267A0" w:rsidRPr="004A4E43" w:rsidRDefault="00B267A0" w:rsidP="00B267A0">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CHPVTČ</w:t>
            </w:r>
          </w:p>
          <w:p w14:paraId="4B05E8A8" w14:textId="77777777" w:rsidR="00B267A0" w:rsidRPr="004A4E43" w:rsidRDefault="00B267A0" w:rsidP="00B267A0">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Databázy SCOPUS, WOS, CC,</w:t>
            </w:r>
          </w:p>
          <w:p w14:paraId="61222B4F" w14:textId="3CBB5FBB" w:rsidR="008E2AF0" w:rsidRPr="00C83AC0" w:rsidRDefault="00B267A0" w:rsidP="00B267A0">
            <w:pPr>
              <w:spacing w:line="216" w:lineRule="auto"/>
              <w:contextualSpacing/>
              <w:rPr>
                <w:rFonts w:cstheme="minorHAnsi"/>
                <w:color w:val="A6A6A6" w:themeColor="background1" w:themeShade="A6"/>
                <w:sz w:val="18"/>
                <w:szCs w:val="18"/>
                <w:lang w:eastAsia="sk-SK"/>
              </w:rPr>
            </w:pPr>
            <w:r w:rsidRPr="004A4E43">
              <w:rPr>
                <w:rFonts w:cstheme="minorHAnsi"/>
                <w:color w:val="000000" w:themeColor="text1"/>
                <w:sz w:val="16"/>
                <w:szCs w:val="16"/>
                <w:lang w:eastAsia="sk-SK"/>
              </w:rPr>
              <w:t>Členstvá v profesijných organizáciách</w:t>
            </w:r>
          </w:p>
        </w:tc>
      </w:tr>
    </w:tbl>
    <w:p w14:paraId="2FF470FF"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4F9FACB2" w14:textId="7777777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8869874"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BB0FC2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FC58B88"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8CBCB63" w14:textId="77777777" w:rsidTr="002A43FC">
        <w:trPr>
          <w:trHeight w:val="567"/>
        </w:trPr>
        <w:tc>
          <w:tcPr>
            <w:tcW w:w="7090" w:type="dxa"/>
          </w:tcPr>
          <w:p w14:paraId="4E936EE2" w14:textId="77777777" w:rsidR="002A43FC" w:rsidRPr="004A4E43" w:rsidRDefault="00AC1CCB" w:rsidP="00E815D8">
            <w:pPr>
              <w:spacing w:line="216" w:lineRule="auto"/>
              <w:contextualSpacing/>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Nejde o tento prípad</w:t>
            </w:r>
          </w:p>
        </w:tc>
        <w:tc>
          <w:tcPr>
            <w:tcW w:w="2691" w:type="dxa"/>
          </w:tcPr>
          <w:p w14:paraId="0911BEA7"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D4649B8"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5C86C686" w14:textId="7777777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0D29373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97AE2BD"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A59414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6E99795E" w14:textId="77777777" w:rsidTr="002A43FC">
        <w:trPr>
          <w:trHeight w:val="567"/>
        </w:trPr>
        <w:tc>
          <w:tcPr>
            <w:tcW w:w="7090" w:type="dxa"/>
          </w:tcPr>
          <w:p w14:paraId="01387308" w14:textId="77777777" w:rsidR="008E2AF0" w:rsidRPr="004A4E43" w:rsidRDefault="00AC1CCB" w:rsidP="00E815D8">
            <w:pPr>
              <w:spacing w:line="216" w:lineRule="auto"/>
              <w:contextualSpacing/>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Nejde o tento prípad</w:t>
            </w:r>
          </w:p>
        </w:tc>
        <w:tc>
          <w:tcPr>
            <w:tcW w:w="2691" w:type="dxa"/>
          </w:tcPr>
          <w:p w14:paraId="6DA1ADE7" w14:textId="7777777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0D1F9AC" w14:textId="77777777" w:rsidR="007E61E5" w:rsidRPr="00C83AC0" w:rsidRDefault="007E61E5" w:rsidP="00E815D8">
      <w:pPr>
        <w:pStyle w:val="Default"/>
        <w:spacing w:line="216" w:lineRule="auto"/>
        <w:jc w:val="both"/>
        <w:rPr>
          <w:rFonts w:cstheme="minorHAnsi"/>
          <w:b/>
          <w:bCs/>
          <w:sz w:val="18"/>
          <w:szCs w:val="18"/>
        </w:rPr>
      </w:pPr>
    </w:p>
    <w:p w14:paraId="6263EBF6" w14:textId="7777777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xml:space="preserve">, umeleckej a ďalšej tvorivej činnosti v jednotlivých oblastiach výskumu raz za šesť rokova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DA68E4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E602A3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A403E6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F85B539" w14:textId="77777777" w:rsidTr="002A43FC">
        <w:trPr>
          <w:trHeight w:val="567"/>
        </w:trPr>
        <w:tc>
          <w:tcPr>
            <w:tcW w:w="7090" w:type="dxa"/>
          </w:tcPr>
          <w:p w14:paraId="6896627D" w14:textId="3A955E64" w:rsidR="00AC1CCB" w:rsidRPr="004A7D74" w:rsidRDefault="004A7D74" w:rsidP="001A3A4A">
            <w:pPr>
              <w:spacing w:line="216" w:lineRule="auto"/>
              <w:contextualSpacing/>
              <w:jc w:val="both"/>
              <w:rPr>
                <w:rFonts w:cstheme="minorHAnsi"/>
                <w:bCs/>
                <w:i/>
                <w:iCs/>
                <w:color w:val="000000" w:themeColor="text1"/>
                <w:sz w:val="16"/>
                <w:szCs w:val="16"/>
                <w:highlight w:val="yellow"/>
                <w:lang w:eastAsia="sk-SK"/>
              </w:rPr>
            </w:pPr>
            <w:r w:rsidRPr="004A7D74">
              <w:rPr>
                <w:rFonts w:cstheme="minorHAnsi"/>
                <w:bCs/>
                <w:i/>
                <w:iCs/>
                <w:color w:val="000000" w:themeColor="text1"/>
                <w:sz w:val="16"/>
                <w:szCs w:val="16"/>
                <w:lang w:eastAsia="sk-SK"/>
              </w:rPr>
              <w:t>Nejde o tento prípad.</w:t>
            </w:r>
          </w:p>
        </w:tc>
        <w:tc>
          <w:tcPr>
            <w:tcW w:w="2691" w:type="dxa"/>
          </w:tcPr>
          <w:p w14:paraId="696DACA9" w14:textId="7DB4B85A" w:rsidR="00C026BA" w:rsidRPr="00F96539" w:rsidRDefault="00C026BA" w:rsidP="00E815D8">
            <w:pPr>
              <w:spacing w:line="216" w:lineRule="auto"/>
              <w:contextualSpacing/>
              <w:rPr>
                <w:rFonts w:cstheme="minorHAnsi"/>
                <w:color w:val="A6A6A6" w:themeColor="background1" w:themeShade="A6"/>
                <w:sz w:val="18"/>
                <w:szCs w:val="18"/>
                <w:highlight w:val="yellow"/>
                <w:lang w:eastAsia="sk-SK"/>
              </w:rPr>
            </w:pPr>
          </w:p>
        </w:tc>
      </w:tr>
    </w:tbl>
    <w:p w14:paraId="37861FC7"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2F7DE77E" w14:textId="77777777"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0C268A38"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3D9137B9" w14:textId="7777777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2ECA707"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71382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28567D2"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E70834F" w14:textId="77777777" w:rsidTr="00F876A7">
        <w:trPr>
          <w:trHeight w:val="1657"/>
        </w:trPr>
        <w:tc>
          <w:tcPr>
            <w:tcW w:w="7090" w:type="dxa"/>
          </w:tcPr>
          <w:p w14:paraId="6BD072CF" w14:textId="77777777" w:rsidR="002A43FC" w:rsidRPr="00C026BA" w:rsidRDefault="00C026BA" w:rsidP="001A3A4A">
            <w:pPr>
              <w:spacing w:line="216" w:lineRule="auto"/>
              <w:contextualSpacing/>
              <w:jc w:val="both"/>
              <w:rPr>
                <w:rFonts w:cstheme="minorHAnsi"/>
                <w:bCs/>
                <w:i/>
                <w:iCs/>
                <w:color w:val="000000" w:themeColor="text1"/>
                <w:sz w:val="18"/>
                <w:szCs w:val="18"/>
                <w:lang w:eastAsia="sk-SK"/>
              </w:rPr>
            </w:pPr>
            <w:r w:rsidRPr="004A4E43">
              <w:rPr>
                <w:rFonts w:cstheme="minorHAnsi"/>
                <w:bCs/>
                <w:i/>
                <w:iCs/>
                <w:color w:val="000000" w:themeColor="text1"/>
                <w:sz w:val="16"/>
                <w:szCs w:val="16"/>
                <w:lang w:eastAsia="sk-SK"/>
              </w:rPr>
              <w:lastRenderedPageBreak/>
              <w:t>Inštitút manažmentu v súčasnosti disponuje dostatočným priestorovým a materiálnym, technickým i informačným zabezpečením. Máme k dispozícii 2 veľké posluchárne pre 80 študentov, 2 menšie posluchárne pre 30 študentov, študenti majú zabezpečenú oddychovú miestnosť s príručnou knižnicou, virtuálna knižnica, PC miestnosť, v pláne je zazmluvnenie</w:t>
            </w:r>
            <w:r>
              <w:rPr>
                <w:rFonts w:cstheme="minorHAnsi"/>
                <w:bCs/>
                <w:i/>
                <w:iCs/>
                <w:color w:val="000000" w:themeColor="text1"/>
                <w:sz w:val="18"/>
                <w:szCs w:val="18"/>
                <w:lang w:eastAsia="sk-SK"/>
              </w:rPr>
              <w:t xml:space="preserve"> </w:t>
            </w:r>
            <w:r w:rsidRPr="004A4E43">
              <w:rPr>
                <w:rFonts w:cstheme="minorHAnsi"/>
                <w:bCs/>
                <w:i/>
                <w:iCs/>
                <w:color w:val="000000" w:themeColor="text1"/>
                <w:sz w:val="16"/>
                <w:szCs w:val="16"/>
                <w:lang w:eastAsia="sk-SK"/>
              </w:rPr>
              <w:t>priestorov pre tzv. cvičnú firmu. V rámci</w:t>
            </w:r>
            <w:r>
              <w:rPr>
                <w:rFonts w:cstheme="minorHAnsi"/>
                <w:bCs/>
                <w:i/>
                <w:iCs/>
                <w:color w:val="000000" w:themeColor="text1"/>
                <w:sz w:val="18"/>
                <w:szCs w:val="18"/>
                <w:lang w:eastAsia="sk-SK"/>
              </w:rPr>
              <w:t xml:space="preserve"> </w:t>
            </w:r>
            <w:r w:rsidRPr="004A4E43">
              <w:rPr>
                <w:rFonts w:cstheme="minorHAnsi"/>
                <w:bCs/>
                <w:i/>
                <w:iCs/>
                <w:color w:val="000000" w:themeColor="text1"/>
                <w:sz w:val="16"/>
                <w:szCs w:val="16"/>
                <w:lang w:eastAsia="sk-SK"/>
              </w:rPr>
              <w:t>možností UCM je možné využívať aulu na Bučiaskej  a kino OKO. V rámci spolupráce s Fakultou</w:t>
            </w:r>
            <w:r>
              <w:rPr>
                <w:rFonts w:cstheme="minorHAnsi"/>
                <w:bCs/>
                <w:i/>
                <w:iCs/>
                <w:color w:val="000000" w:themeColor="text1"/>
                <w:sz w:val="18"/>
                <w:szCs w:val="18"/>
                <w:lang w:eastAsia="sk-SK"/>
              </w:rPr>
              <w:t xml:space="preserve"> </w:t>
            </w:r>
            <w:r w:rsidRPr="004A4E43">
              <w:rPr>
                <w:rFonts w:cstheme="minorHAnsi"/>
                <w:bCs/>
                <w:i/>
                <w:iCs/>
                <w:color w:val="000000" w:themeColor="text1"/>
                <w:sz w:val="16"/>
                <w:szCs w:val="16"/>
                <w:lang w:eastAsia="sk-SK"/>
              </w:rPr>
              <w:t>prírodných vied sa budú využívať i laboratóriá pre špecificky orientované semestrálne projekty. Študenti majú k dispozícii automat na vodu, jedáleň, automaty na kávu. Z grantových prostriedkov bude v súčasnosti zakúpená  tzv. továreň do vrecka. Od firmy IBM nášho zazmluvneného partnera máme k dispozícii voľný prístup do odborných databáz</w:t>
            </w:r>
            <w:r w:rsidR="00845C34" w:rsidRPr="004A4E43">
              <w:rPr>
                <w:rFonts w:cstheme="minorHAnsi"/>
                <w:bCs/>
                <w:i/>
                <w:iCs/>
                <w:color w:val="000000" w:themeColor="text1"/>
                <w:sz w:val="16"/>
                <w:szCs w:val="16"/>
                <w:lang w:eastAsia="sk-SK"/>
              </w:rPr>
              <w:t>, podobne aj od fy ATTIS.</w:t>
            </w:r>
          </w:p>
        </w:tc>
        <w:tc>
          <w:tcPr>
            <w:tcW w:w="2691" w:type="dxa"/>
          </w:tcPr>
          <w:p w14:paraId="36D1630A" w14:textId="77777777" w:rsidR="008E2AF0" w:rsidRPr="004A4E43" w:rsidRDefault="00C026BA"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Opis študijného programu</w:t>
            </w:r>
          </w:p>
          <w:p w14:paraId="19D14995" w14:textId="77777777" w:rsidR="00845C34" w:rsidRPr="004A4E43" w:rsidRDefault="00845C34"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Web stránka UCM</w:t>
            </w:r>
          </w:p>
          <w:p w14:paraId="0D008F88" w14:textId="77777777" w:rsidR="00AA17DD" w:rsidRPr="004A4E43" w:rsidRDefault="00AA17DD"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Rozpočet UCM</w:t>
            </w:r>
          </w:p>
          <w:p w14:paraId="698F02EF" w14:textId="77777777" w:rsidR="00AA17DD" w:rsidRPr="00C026BA" w:rsidRDefault="00AA17DD" w:rsidP="00E815D8">
            <w:pPr>
              <w:spacing w:line="216" w:lineRule="auto"/>
              <w:contextualSpacing/>
              <w:rPr>
                <w:rFonts w:cstheme="minorHAnsi"/>
                <w:color w:val="000000" w:themeColor="text1"/>
                <w:sz w:val="18"/>
                <w:szCs w:val="18"/>
                <w:lang w:eastAsia="sk-SK"/>
              </w:rPr>
            </w:pPr>
            <w:r w:rsidRPr="004A4E43">
              <w:rPr>
                <w:rFonts w:cstheme="minorHAnsi"/>
                <w:color w:val="000000" w:themeColor="text1"/>
                <w:sz w:val="16"/>
                <w:szCs w:val="16"/>
                <w:lang w:eastAsia="sk-SK"/>
              </w:rPr>
              <w:t>Grantové prostriedky</w:t>
            </w:r>
          </w:p>
        </w:tc>
      </w:tr>
    </w:tbl>
    <w:p w14:paraId="2D6A4A89"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61BA45A1" w14:textId="7777777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642E32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20E25D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3CEF968"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DBEFA00" w14:textId="77777777" w:rsidTr="002A43FC">
        <w:trPr>
          <w:trHeight w:val="567"/>
        </w:trPr>
        <w:tc>
          <w:tcPr>
            <w:tcW w:w="7090" w:type="dxa"/>
          </w:tcPr>
          <w:p w14:paraId="6F0FFC04" w14:textId="77777777" w:rsidR="002A43FC" w:rsidRPr="004A4E43" w:rsidRDefault="00845C34" w:rsidP="001A3A4A">
            <w:pPr>
              <w:spacing w:line="216" w:lineRule="auto"/>
              <w:contextualSpacing/>
              <w:jc w:val="both"/>
              <w:rPr>
                <w:rFonts w:cstheme="minorHAnsi"/>
                <w:bCs/>
                <w:i/>
                <w:iCs/>
                <w:color w:val="000000" w:themeColor="text1"/>
                <w:sz w:val="16"/>
                <w:szCs w:val="16"/>
                <w:lang w:eastAsia="sk-SK"/>
              </w:rPr>
            </w:pPr>
            <w:r w:rsidRPr="004A4E43">
              <w:rPr>
                <w:rFonts w:cstheme="minorHAnsi"/>
                <w:bCs/>
                <w:i/>
                <w:iCs/>
                <w:color w:val="000000" w:themeColor="text1"/>
                <w:sz w:val="16"/>
                <w:szCs w:val="16"/>
                <w:lang w:eastAsia="sk-SK"/>
              </w:rPr>
              <w:t>Na výber sú 2 možnosti  a to buď pracovať prostredníctvom prístupov Google GSuit, kde sú vytvorené pre študentov a pedagógov  IM UCM prístupy a triedy, je možné zdieľať prostredníctvom tejto online komunikácie i učebné materiály, alebo prostredníctvom MS Teams, ktorý má podobné funkcie ako GSuit.</w:t>
            </w:r>
          </w:p>
        </w:tc>
        <w:tc>
          <w:tcPr>
            <w:tcW w:w="2691" w:type="dxa"/>
          </w:tcPr>
          <w:p w14:paraId="53442AE6" w14:textId="77777777" w:rsidR="008E2AF0" w:rsidRPr="004A4E43" w:rsidRDefault="00845C34"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Licencia GSuit a vytvorené kontá</w:t>
            </w:r>
          </w:p>
          <w:p w14:paraId="166D3C68" w14:textId="77777777" w:rsidR="00845C34" w:rsidRDefault="00845C34"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MSTeams – web stránka UCM</w:t>
            </w:r>
          </w:p>
          <w:p w14:paraId="792EA6B9" w14:textId="2E673434" w:rsidR="00F96539" w:rsidRPr="004B7679" w:rsidRDefault="004B7679" w:rsidP="00E815D8">
            <w:pPr>
              <w:spacing w:line="216" w:lineRule="auto"/>
              <w:contextualSpacing/>
              <w:rPr>
                <w:rFonts w:cstheme="minorHAnsi"/>
                <w:color w:val="000000" w:themeColor="text1"/>
                <w:sz w:val="16"/>
                <w:szCs w:val="16"/>
                <w:lang w:eastAsia="sk-SK"/>
              </w:rPr>
            </w:pPr>
            <w:r w:rsidRPr="004B7679">
              <w:rPr>
                <w:rFonts w:cstheme="minorHAnsi"/>
                <w:color w:val="000000" w:themeColor="text1"/>
                <w:sz w:val="16"/>
                <w:szCs w:val="16"/>
                <w:lang w:eastAsia="sk-SK"/>
              </w:rPr>
              <w:t>Centrum informačných zdrojov</w:t>
            </w:r>
          </w:p>
        </w:tc>
      </w:tr>
    </w:tbl>
    <w:p w14:paraId="72898FF7"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2264D8E4" w14:textId="77777777"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5010F8B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1E15482"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73C31D"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681BFFF7" w14:textId="77777777" w:rsidTr="002A43FC">
        <w:trPr>
          <w:trHeight w:val="567"/>
        </w:trPr>
        <w:tc>
          <w:tcPr>
            <w:tcW w:w="7090" w:type="dxa"/>
          </w:tcPr>
          <w:p w14:paraId="36235642" w14:textId="77777777" w:rsidR="00AA17DD" w:rsidRPr="004A4E43" w:rsidRDefault="00845C34" w:rsidP="001A3A4A">
            <w:pPr>
              <w:numPr>
                <w:ilvl w:val="0"/>
                <w:numId w:val="29"/>
              </w:numPr>
              <w:shd w:val="clear" w:color="auto" w:fill="FFFFFF"/>
              <w:spacing w:before="77" w:after="77"/>
              <w:ind w:left="0"/>
              <w:jc w:val="both"/>
              <w:rPr>
                <w:rFonts w:ascii="Arial" w:hAnsi="Arial" w:cs="Arial"/>
                <w:color w:val="000000" w:themeColor="text1"/>
                <w:sz w:val="16"/>
                <w:szCs w:val="16"/>
              </w:rPr>
            </w:pPr>
            <w:r w:rsidRPr="004A4E43">
              <w:rPr>
                <w:rFonts w:cstheme="minorHAnsi"/>
                <w:bCs/>
                <w:i/>
                <w:iCs/>
                <w:color w:val="000000" w:themeColor="text1"/>
                <w:sz w:val="16"/>
                <w:szCs w:val="16"/>
                <w:lang w:eastAsia="sk-SK"/>
              </w:rPr>
              <w:t>V súčasnosti disponujeme 2 administratívnymi pracovníčkami priamo na IM UCM a to asistentkou riaditeľky IM a študijnou referentkou. Nakoľko sme rektorátnym pracoviskom, tak využívame služby oddelení ako napr.</w:t>
            </w:r>
          </w:p>
          <w:p w14:paraId="04B0F587" w14:textId="778A9329" w:rsidR="00AA17DD" w:rsidRPr="00175688" w:rsidRDefault="00BE5DCE" w:rsidP="00845C34">
            <w:pPr>
              <w:numPr>
                <w:ilvl w:val="0"/>
                <w:numId w:val="29"/>
              </w:numPr>
              <w:shd w:val="clear" w:color="auto" w:fill="FFFFFF"/>
              <w:spacing w:before="77" w:after="77"/>
              <w:ind w:left="0"/>
              <w:rPr>
                <w:rFonts w:cstheme="minorHAnsi"/>
                <w:color w:val="000000" w:themeColor="text1"/>
                <w:sz w:val="16"/>
                <w:szCs w:val="16"/>
              </w:rPr>
            </w:pPr>
            <w:hyperlink r:id="rId56" w:history="1">
              <w:r w:rsidR="00845C34" w:rsidRPr="00175688">
                <w:rPr>
                  <w:rStyle w:val="Hypertextovprepojenie"/>
                  <w:rFonts w:cstheme="minorHAnsi"/>
                  <w:i/>
                  <w:color w:val="000000" w:themeColor="text1"/>
                  <w:sz w:val="16"/>
                  <w:szCs w:val="16"/>
                </w:rPr>
                <w:t>Organizačné oddelenie</w:t>
              </w:r>
            </w:hyperlink>
            <w:r w:rsidR="00845C34" w:rsidRPr="00175688">
              <w:rPr>
                <w:rFonts w:cstheme="minorHAnsi"/>
                <w:i/>
                <w:color w:val="000000" w:themeColor="text1"/>
                <w:sz w:val="16"/>
                <w:szCs w:val="16"/>
              </w:rPr>
              <w:t>,</w:t>
            </w:r>
          </w:p>
          <w:p w14:paraId="13C7DD77" w14:textId="77777777" w:rsidR="00AA17DD" w:rsidRPr="00175688" w:rsidRDefault="00BE5DCE" w:rsidP="00845C34">
            <w:pPr>
              <w:numPr>
                <w:ilvl w:val="0"/>
                <w:numId w:val="29"/>
              </w:numPr>
              <w:shd w:val="clear" w:color="auto" w:fill="FFFFFF"/>
              <w:spacing w:before="77" w:after="77"/>
              <w:ind w:left="0"/>
              <w:rPr>
                <w:rFonts w:cstheme="minorHAnsi"/>
                <w:color w:val="000000" w:themeColor="text1"/>
                <w:sz w:val="16"/>
                <w:szCs w:val="16"/>
              </w:rPr>
            </w:pPr>
            <w:hyperlink r:id="rId57" w:history="1">
              <w:r w:rsidR="00845C34" w:rsidRPr="00175688">
                <w:rPr>
                  <w:rStyle w:val="Hypertextovprepojenie"/>
                  <w:rFonts w:cstheme="minorHAnsi"/>
                  <w:i/>
                  <w:color w:val="000000" w:themeColor="text1"/>
                  <w:sz w:val="16"/>
                  <w:szCs w:val="16"/>
                </w:rPr>
                <w:t>Centrum informačných zdrojov</w:t>
              </w:r>
            </w:hyperlink>
            <w:r w:rsidR="00845C34" w:rsidRPr="00175688">
              <w:rPr>
                <w:rFonts w:cstheme="minorHAnsi"/>
                <w:i/>
                <w:color w:val="000000" w:themeColor="text1"/>
                <w:sz w:val="16"/>
                <w:szCs w:val="16"/>
              </w:rPr>
              <w:t>,</w:t>
            </w:r>
          </w:p>
          <w:p w14:paraId="7587D227" w14:textId="6E36672A" w:rsidR="00AA17DD" w:rsidRPr="00175688" w:rsidRDefault="00BE5DCE" w:rsidP="00845C34">
            <w:pPr>
              <w:numPr>
                <w:ilvl w:val="0"/>
                <w:numId w:val="29"/>
              </w:numPr>
              <w:shd w:val="clear" w:color="auto" w:fill="FFFFFF"/>
              <w:spacing w:before="77" w:after="77"/>
              <w:ind w:left="0"/>
              <w:rPr>
                <w:rFonts w:cstheme="minorHAnsi"/>
                <w:color w:val="000000" w:themeColor="text1"/>
                <w:sz w:val="16"/>
                <w:szCs w:val="16"/>
              </w:rPr>
            </w:pPr>
            <w:hyperlink r:id="rId58" w:history="1">
              <w:r w:rsidR="00845C34" w:rsidRPr="00175688">
                <w:rPr>
                  <w:rStyle w:val="Hypertextovprepojenie"/>
                  <w:rFonts w:cstheme="minorHAnsi"/>
                  <w:color w:val="000000" w:themeColor="text1"/>
                  <w:sz w:val="16"/>
                  <w:szCs w:val="16"/>
                </w:rPr>
                <w:t>Oddelenie vonkajších vzťahov</w:t>
              </w:r>
            </w:hyperlink>
            <w:r w:rsidR="00845C34" w:rsidRPr="00175688">
              <w:rPr>
                <w:rFonts w:cstheme="minorHAnsi"/>
                <w:color w:val="000000" w:themeColor="text1"/>
                <w:sz w:val="16"/>
                <w:szCs w:val="16"/>
              </w:rPr>
              <w:t xml:space="preserve">, </w:t>
            </w:r>
          </w:p>
          <w:p w14:paraId="76961DA6" w14:textId="77777777" w:rsidR="00AA17DD" w:rsidRPr="00175688" w:rsidRDefault="00BE5DCE" w:rsidP="00845C34">
            <w:pPr>
              <w:numPr>
                <w:ilvl w:val="0"/>
                <w:numId w:val="29"/>
              </w:numPr>
              <w:shd w:val="clear" w:color="auto" w:fill="FFFFFF"/>
              <w:spacing w:before="77" w:after="77"/>
              <w:ind w:left="0"/>
              <w:rPr>
                <w:rFonts w:cstheme="minorHAnsi"/>
                <w:color w:val="000000" w:themeColor="text1"/>
                <w:sz w:val="16"/>
                <w:szCs w:val="16"/>
              </w:rPr>
            </w:pPr>
            <w:hyperlink r:id="rId59" w:history="1">
              <w:r w:rsidR="00845C34" w:rsidRPr="00175688">
                <w:rPr>
                  <w:rStyle w:val="Hypertextovprepojenie"/>
                  <w:rFonts w:cstheme="minorHAnsi"/>
                  <w:color w:val="000000" w:themeColor="text1"/>
                  <w:sz w:val="16"/>
                  <w:szCs w:val="16"/>
                </w:rPr>
                <w:t>Oddelenie práce s verejnosťou</w:t>
              </w:r>
            </w:hyperlink>
          </w:p>
          <w:p w14:paraId="77FC5054" w14:textId="02905E9E" w:rsidR="00AA17DD" w:rsidRPr="00175688" w:rsidRDefault="00BE5DCE" w:rsidP="00845C34">
            <w:pPr>
              <w:numPr>
                <w:ilvl w:val="0"/>
                <w:numId w:val="29"/>
              </w:numPr>
              <w:shd w:val="clear" w:color="auto" w:fill="FFFFFF"/>
              <w:spacing w:before="77" w:after="77"/>
              <w:ind w:left="0"/>
              <w:rPr>
                <w:rFonts w:cstheme="minorHAnsi"/>
                <w:color w:val="000000" w:themeColor="text1"/>
                <w:sz w:val="16"/>
                <w:szCs w:val="16"/>
              </w:rPr>
            </w:pPr>
            <w:hyperlink r:id="rId60" w:history="1">
              <w:r w:rsidR="00845C34" w:rsidRPr="00175688">
                <w:rPr>
                  <w:rStyle w:val="Hypertextovprepojenie"/>
                  <w:rFonts w:cstheme="minorHAnsi"/>
                  <w:color w:val="000000" w:themeColor="text1"/>
                  <w:sz w:val="16"/>
                  <w:szCs w:val="16"/>
                </w:rPr>
                <w:t>Oddelenie kvality a vedy</w:t>
              </w:r>
            </w:hyperlink>
            <w:r w:rsidR="00845C34" w:rsidRPr="00175688">
              <w:rPr>
                <w:rFonts w:cstheme="minorHAnsi"/>
                <w:color w:val="000000" w:themeColor="text1"/>
                <w:sz w:val="16"/>
                <w:szCs w:val="16"/>
              </w:rPr>
              <w:t xml:space="preserve">, </w:t>
            </w:r>
          </w:p>
          <w:p w14:paraId="6A7E42A0" w14:textId="76E299E2" w:rsidR="00845C34" w:rsidRPr="00175688" w:rsidRDefault="00BE5DCE" w:rsidP="002E2E94">
            <w:pPr>
              <w:numPr>
                <w:ilvl w:val="0"/>
                <w:numId w:val="28"/>
              </w:numPr>
              <w:shd w:val="clear" w:color="auto" w:fill="FFFFFF"/>
              <w:spacing w:before="77" w:after="77"/>
              <w:ind w:left="0"/>
              <w:rPr>
                <w:rFonts w:ascii="Arial" w:hAnsi="Arial" w:cs="Arial"/>
                <w:color w:val="000000" w:themeColor="text1"/>
                <w:sz w:val="16"/>
                <w:szCs w:val="16"/>
              </w:rPr>
            </w:pPr>
            <w:hyperlink r:id="rId61" w:history="1">
              <w:r w:rsidR="00845C34" w:rsidRPr="00175688">
                <w:rPr>
                  <w:rStyle w:val="Hypertextovprepojenie"/>
                  <w:rFonts w:cstheme="minorHAnsi"/>
                  <w:color w:val="000000" w:themeColor="text1"/>
                  <w:sz w:val="16"/>
                  <w:szCs w:val="16"/>
                </w:rPr>
                <w:t>Centrum informačno-komunikačných technológií</w:t>
              </w:r>
            </w:hyperlink>
          </w:p>
          <w:p w14:paraId="0B96715E" w14:textId="77777777" w:rsidR="005608ED" w:rsidRPr="00845C34" w:rsidRDefault="005608ED" w:rsidP="00E815D8">
            <w:pPr>
              <w:spacing w:line="216" w:lineRule="auto"/>
              <w:contextualSpacing/>
              <w:rPr>
                <w:rFonts w:cstheme="minorHAnsi"/>
                <w:bCs/>
                <w:i/>
                <w:iCs/>
                <w:color w:val="000000" w:themeColor="text1"/>
                <w:sz w:val="18"/>
                <w:szCs w:val="18"/>
                <w:lang w:eastAsia="sk-SK"/>
              </w:rPr>
            </w:pPr>
          </w:p>
        </w:tc>
        <w:tc>
          <w:tcPr>
            <w:tcW w:w="2691" w:type="dxa"/>
          </w:tcPr>
          <w:p w14:paraId="2587DC52" w14:textId="77777777" w:rsidR="005608ED" w:rsidRPr="004A4E43" w:rsidRDefault="001C70D1" w:rsidP="00E815D8">
            <w:pPr>
              <w:spacing w:line="216" w:lineRule="auto"/>
              <w:contextualSpacing/>
              <w:rPr>
                <w:rFonts w:cstheme="minorHAnsi"/>
                <w:color w:val="000000" w:themeColor="text1"/>
                <w:sz w:val="16"/>
                <w:szCs w:val="16"/>
                <w:lang w:eastAsia="sk-SK"/>
              </w:rPr>
            </w:pPr>
            <w:r w:rsidRPr="004A4E43">
              <w:rPr>
                <w:rFonts w:cstheme="minorHAnsi"/>
                <w:color w:val="000000" w:themeColor="text1"/>
                <w:sz w:val="16"/>
                <w:szCs w:val="16"/>
                <w:lang w:eastAsia="sk-SK"/>
              </w:rPr>
              <w:t>Web stránka UCM</w:t>
            </w:r>
          </w:p>
        </w:tc>
      </w:tr>
    </w:tbl>
    <w:p w14:paraId="1537A03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12093C23" w14:textId="77777777"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3FC2099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754D75F"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CD70405"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1F01D4EF" w14:textId="77777777" w:rsidTr="002A43FC">
        <w:trPr>
          <w:trHeight w:val="567"/>
        </w:trPr>
        <w:tc>
          <w:tcPr>
            <w:tcW w:w="7090" w:type="dxa"/>
          </w:tcPr>
          <w:p w14:paraId="11F77EB1" w14:textId="77777777" w:rsidR="005608ED" w:rsidRPr="000F457A" w:rsidRDefault="001C70D1" w:rsidP="00E815D8">
            <w:pPr>
              <w:spacing w:line="216" w:lineRule="auto"/>
              <w:contextualSpacing/>
              <w:rPr>
                <w:rFonts w:cstheme="minorHAnsi"/>
                <w:bCs/>
                <w:i/>
                <w:iCs/>
                <w:color w:val="000000" w:themeColor="text1"/>
                <w:sz w:val="16"/>
                <w:szCs w:val="16"/>
                <w:lang w:eastAsia="sk-SK"/>
              </w:rPr>
            </w:pPr>
            <w:r w:rsidRPr="000F457A">
              <w:rPr>
                <w:rFonts w:cstheme="minorHAnsi"/>
                <w:bCs/>
                <w:i/>
                <w:iCs/>
                <w:color w:val="000000" w:themeColor="text1"/>
                <w:sz w:val="16"/>
                <w:szCs w:val="16"/>
                <w:lang w:eastAsia="sk-SK"/>
              </w:rPr>
              <w:t xml:space="preserve">Máme zazmluvnené partnerské vzťahy s relevantnými stranami na zabezpečovaní kvality a realizácii a rozvoji študijného programu. </w:t>
            </w:r>
          </w:p>
        </w:tc>
        <w:tc>
          <w:tcPr>
            <w:tcW w:w="2691" w:type="dxa"/>
          </w:tcPr>
          <w:p w14:paraId="5EC3F7AF" w14:textId="77777777" w:rsidR="005608ED" w:rsidRPr="000F457A" w:rsidRDefault="001C70D1" w:rsidP="00E815D8">
            <w:pPr>
              <w:spacing w:line="216" w:lineRule="auto"/>
              <w:contextualSpacing/>
              <w:rPr>
                <w:rFonts w:cstheme="minorHAnsi"/>
                <w:color w:val="000000" w:themeColor="text1"/>
                <w:sz w:val="16"/>
                <w:szCs w:val="16"/>
                <w:lang w:eastAsia="sk-SK"/>
              </w:rPr>
            </w:pPr>
            <w:r w:rsidRPr="000F457A">
              <w:rPr>
                <w:rFonts w:cstheme="minorHAnsi"/>
                <w:color w:val="000000" w:themeColor="text1"/>
                <w:sz w:val="16"/>
                <w:szCs w:val="16"/>
                <w:lang w:eastAsia="sk-SK"/>
              </w:rPr>
              <w:t>https://www.ucm.sk/sk/partneri-a-spolupraca-im/</w:t>
            </w:r>
          </w:p>
        </w:tc>
      </w:tr>
    </w:tbl>
    <w:p w14:paraId="24529E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10A7DC97" w14:textId="77777777"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366AA20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C65550"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DC3AA5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54C31D80" w14:textId="77777777" w:rsidTr="002A43FC">
        <w:trPr>
          <w:trHeight w:val="567"/>
        </w:trPr>
        <w:tc>
          <w:tcPr>
            <w:tcW w:w="7090" w:type="dxa"/>
          </w:tcPr>
          <w:p w14:paraId="33D59E09" w14:textId="77777777" w:rsidR="00A91573" w:rsidRPr="00F3506F" w:rsidRDefault="001C70D1" w:rsidP="00E815D8">
            <w:pPr>
              <w:spacing w:line="216" w:lineRule="auto"/>
              <w:contextualSpacing/>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Nejedná sa o takýto prípad</w:t>
            </w:r>
          </w:p>
        </w:tc>
        <w:tc>
          <w:tcPr>
            <w:tcW w:w="2691" w:type="dxa"/>
          </w:tcPr>
          <w:p w14:paraId="251C966A" w14:textId="77777777"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5C4F8BCB"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2B2D1D8" w14:textId="77777777"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4A8964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1294946"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ECDB5F"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3BCC9922" w14:textId="77777777" w:rsidTr="00476384">
        <w:trPr>
          <w:trHeight w:val="567"/>
        </w:trPr>
        <w:tc>
          <w:tcPr>
            <w:tcW w:w="7090" w:type="dxa"/>
          </w:tcPr>
          <w:p w14:paraId="229A795D" w14:textId="77777777" w:rsidR="002A43FC" w:rsidRPr="00F3506F" w:rsidRDefault="001C70D1" w:rsidP="001A3A4A">
            <w:pPr>
              <w:spacing w:line="216" w:lineRule="auto"/>
              <w:contextualSpacing/>
              <w:jc w:val="both"/>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Existencia online kariérneho poradenstva na Fakulte masmediálnej komunikácie. Na Inštitúte manažmentu pôsobia dvaja certifikovaní kariérni poradcovia.</w:t>
            </w:r>
          </w:p>
        </w:tc>
        <w:tc>
          <w:tcPr>
            <w:tcW w:w="2691" w:type="dxa"/>
          </w:tcPr>
          <w:p w14:paraId="1B2EAE84" w14:textId="77777777" w:rsidR="00887504" w:rsidRPr="00F3506F" w:rsidRDefault="001C70D1"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Web stránka UCM</w:t>
            </w:r>
          </w:p>
          <w:p w14:paraId="68E9CD9A" w14:textId="77777777" w:rsidR="00AA17DD" w:rsidRPr="00F3506F" w:rsidRDefault="00AA17DD"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Sociálne štipendijá</w:t>
            </w:r>
          </w:p>
          <w:p w14:paraId="6C816A01" w14:textId="77777777" w:rsidR="00AA17DD" w:rsidRPr="001C70D1" w:rsidRDefault="00AA17DD" w:rsidP="00E815D8">
            <w:pPr>
              <w:spacing w:line="216" w:lineRule="auto"/>
              <w:contextualSpacing/>
              <w:rPr>
                <w:rFonts w:cstheme="minorHAnsi"/>
                <w:color w:val="000000" w:themeColor="text1"/>
                <w:sz w:val="18"/>
                <w:szCs w:val="18"/>
                <w:lang w:eastAsia="sk-SK"/>
              </w:rPr>
            </w:pPr>
            <w:r w:rsidRPr="00F3506F">
              <w:rPr>
                <w:rFonts w:cstheme="minorHAnsi"/>
                <w:color w:val="000000" w:themeColor="text1"/>
                <w:sz w:val="16"/>
                <w:szCs w:val="16"/>
                <w:lang w:eastAsia="sk-SK"/>
              </w:rPr>
              <w:t>Motivačné štipendijá a pôžičky pre študentov</w:t>
            </w:r>
          </w:p>
        </w:tc>
      </w:tr>
    </w:tbl>
    <w:p w14:paraId="331B6F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E809E1E" w14:textId="77777777"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2D837FE3"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73EAE8D"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ABB4644"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11B2E230" w14:textId="77777777" w:rsidTr="00476384">
        <w:trPr>
          <w:trHeight w:val="567"/>
        </w:trPr>
        <w:tc>
          <w:tcPr>
            <w:tcW w:w="7090" w:type="dxa"/>
          </w:tcPr>
          <w:p w14:paraId="28CDF17F" w14:textId="77777777" w:rsidR="00887504" w:rsidRPr="00F3506F" w:rsidRDefault="001C70D1" w:rsidP="001A3A4A">
            <w:pPr>
              <w:spacing w:line="216" w:lineRule="auto"/>
              <w:contextualSpacing/>
              <w:jc w:val="both"/>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Študenti majú  zabezpečených viac oddychových zón, ktoré sú vybavené wifi pripojením, majú možnosť stravovania sa v školskej jedálni, môžu sa aktívne zúčastňovať na aktivitách folklórneho súboru Trnafčan, UCM má svoje divadlo, v Jame telocvičňu, v blízkosti hlavnej budovy UCM sa nachádza športový areál Slávia, ktorý je dostupný i pre verejnosť, pravidelne sa organizuje Športový deň UCM, Beánie, Ples študentov, je možné využívať plaváreň na MTF STU Trnava, študenti majú možnosť využiť v prípade potreby ubytovania internát .</w:t>
            </w:r>
          </w:p>
        </w:tc>
        <w:tc>
          <w:tcPr>
            <w:tcW w:w="2691" w:type="dxa"/>
          </w:tcPr>
          <w:p w14:paraId="68625D29" w14:textId="77777777" w:rsidR="00887504" w:rsidRDefault="001C70D1"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Web stránka UCM</w:t>
            </w:r>
          </w:p>
          <w:p w14:paraId="7FB65A4B" w14:textId="6A2E645F" w:rsidR="00F96539" w:rsidRPr="00F3506F" w:rsidRDefault="00F96539" w:rsidP="00E815D8">
            <w:pPr>
              <w:spacing w:line="216" w:lineRule="auto"/>
              <w:contextualSpacing/>
              <w:rPr>
                <w:rFonts w:cstheme="minorHAnsi"/>
                <w:color w:val="000000" w:themeColor="text1"/>
                <w:sz w:val="16"/>
                <w:szCs w:val="16"/>
                <w:lang w:eastAsia="sk-SK"/>
              </w:rPr>
            </w:pPr>
          </w:p>
        </w:tc>
      </w:tr>
    </w:tbl>
    <w:p w14:paraId="169C177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D3DFE42" w14:textId="77777777"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50"/>
        <w:gridCol w:w="3131"/>
      </w:tblGrid>
      <w:tr w:rsidR="003117BC" w:rsidRPr="00C83AC0" w14:paraId="199662A4"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E5020BD"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304C8C0"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01E57907" w14:textId="77777777" w:rsidTr="00476384">
        <w:trPr>
          <w:trHeight w:val="567"/>
        </w:trPr>
        <w:tc>
          <w:tcPr>
            <w:tcW w:w="7090" w:type="dxa"/>
          </w:tcPr>
          <w:p w14:paraId="3952EED7" w14:textId="77777777" w:rsidR="003117BC" w:rsidRPr="00C05F29" w:rsidRDefault="00C05F29" w:rsidP="00E815D8">
            <w:pPr>
              <w:spacing w:line="216" w:lineRule="auto"/>
              <w:contextualSpacing/>
              <w:rPr>
                <w:rFonts w:cstheme="minorHAnsi"/>
                <w:bCs/>
                <w:i/>
                <w:iCs/>
                <w:color w:val="000000" w:themeColor="text1"/>
                <w:sz w:val="18"/>
                <w:szCs w:val="18"/>
                <w:lang w:eastAsia="sk-SK"/>
              </w:rPr>
            </w:pPr>
            <w:r w:rsidRPr="00F3506F">
              <w:rPr>
                <w:rFonts w:cstheme="minorHAnsi"/>
                <w:bCs/>
                <w:i/>
                <w:iCs/>
                <w:color w:val="000000" w:themeColor="text1"/>
                <w:sz w:val="16"/>
                <w:szCs w:val="16"/>
                <w:lang w:eastAsia="sk-SK"/>
              </w:rPr>
              <w:lastRenderedPageBreak/>
              <w:t>Študenti budú mať možnosť zúčastniť sa na domácich a zahraničných mobilitách a stážach</w:t>
            </w:r>
            <w:r>
              <w:rPr>
                <w:rFonts w:cstheme="minorHAnsi"/>
                <w:bCs/>
                <w:i/>
                <w:iCs/>
                <w:color w:val="000000" w:themeColor="text1"/>
                <w:sz w:val="18"/>
                <w:szCs w:val="18"/>
                <w:lang w:eastAsia="sk-SK"/>
              </w:rPr>
              <w:t>.</w:t>
            </w:r>
            <w:r w:rsidRPr="00C05F29">
              <w:rPr>
                <w:rFonts w:cstheme="minorHAnsi"/>
                <w:bCs/>
                <w:i/>
                <w:iCs/>
                <w:color w:val="000000" w:themeColor="text1"/>
                <w:sz w:val="18"/>
                <w:szCs w:val="18"/>
                <w:lang w:eastAsia="sk-SK"/>
              </w:rPr>
              <w:br/>
            </w:r>
          </w:p>
        </w:tc>
        <w:tc>
          <w:tcPr>
            <w:tcW w:w="2691" w:type="dxa"/>
          </w:tcPr>
          <w:p w14:paraId="3DA18FF6" w14:textId="77777777" w:rsidR="003117BC" w:rsidRDefault="00BE5DCE" w:rsidP="00E815D8">
            <w:pPr>
              <w:spacing w:line="216" w:lineRule="auto"/>
              <w:contextualSpacing/>
              <w:rPr>
                <w:rFonts w:cstheme="minorHAnsi"/>
                <w:color w:val="000000" w:themeColor="text1"/>
                <w:sz w:val="18"/>
                <w:szCs w:val="18"/>
                <w:lang w:eastAsia="sk-SK"/>
              </w:rPr>
            </w:pPr>
            <w:hyperlink r:id="rId62" w:history="1">
              <w:r w:rsidR="00C05F29" w:rsidRPr="00E7722C">
                <w:rPr>
                  <w:rStyle w:val="Hypertextovprepojenie"/>
                  <w:rFonts w:cstheme="minorHAnsi"/>
                  <w:sz w:val="18"/>
                  <w:szCs w:val="18"/>
                  <w:lang w:eastAsia="sk-SK"/>
                </w:rPr>
                <w:t>https://www.ucm.sk/sk/partneri-a-spolupraca-im/</w:t>
              </w:r>
            </w:hyperlink>
          </w:p>
          <w:p w14:paraId="7A1CB2BF" w14:textId="77777777" w:rsidR="00C05F29" w:rsidRDefault="00BE5DCE" w:rsidP="00E815D8">
            <w:pPr>
              <w:spacing w:line="216" w:lineRule="auto"/>
              <w:contextualSpacing/>
              <w:rPr>
                <w:rFonts w:cstheme="minorHAnsi"/>
                <w:color w:val="000000" w:themeColor="text1"/>
                <w:sz w:val="18"/>
                <w:szCs w:val="18"/>
                <w:lang w:eastAsia="sk-SK"/>
              </w:rPr>
            </w:pPr>
            <w:hyperlink r:id="rId63" w:history="1">
              <w:r w:rsidR="00C05F29" w:rsidRPr="00E7722C">
                <w:rPr>
                  <w:rStyle w:val="Hypertextovprepojenie"/>
                  <w:rFonts w:cstheme="minorHAnsi"/>
                  <w:sz w:val="18"/>
                  <w:szCs w:val="18"/>
                  <w:lang w:eastAsia="sk-SK"/>
                </w:rPr>
                <w:t>https://www.ucm.sk/sk/medzinarodne-vztahy/</w:t>
              </w:r>
            </w:hyperlink>
          </w:p>
          <w:p w14:paraId="3A02362F" w14:textId="77777777" w:rsidR="00C05F29" w:rsidRPr="00C05F29" w:rsidRDefault="00C05F29" w:rsidP="00E815D8">
            <w:pPr>
              <w:spacing w:line="216" w:lineRule="auto"/>
              <w:contextualSpacing/>
              <w:rPr>
                <w:rFonts w:cstheme="minorHAnsi"/>
                <w:color w:val="000000" w:themeColor="text1"/>
                <w:sz w:val="18"/>
                <w:szCs w:val="18"/>
                <w:lang w:eastAsia="sk-SK"/>
              </w:rPr>
            </w:pPr>
          </w:p>
        </w:tc>
      </w:tr>
    </w:tbl>
    <w:p w14:paraId="5B60ADC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26F67F09" w14:textId="77777777"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79BC7C6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974566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F23C153"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17E9B86" w14:textId="77777777" w:rsidTr="00476384">
        <w:trPr>
          <w:trHeight w:val="567"/>
        </w:trPr>
        <w:tc>
          <w:tcPr>
            <w:tcW w:w="7090" w:type="dxa"/>
          </w:tcPr>
          <w:p w14:paraId="4EFE0AF5" w14:textId="77777777" w:rsidR="000A0DFC" w:rsidRPr="00C05F29" w:rsidRDefault="00C05F29" w:rsidP="001A3A4A">
            <w:pPr>
              <w:spacing w:line="216" w:lineRule="auto"/>
              <w:contextualSpacing/>
              <w:jc w:val="both"/>
              <w:rPr>
                <w:rFonts w:cstheme="minorHAnsi"/>
                <w:bCs/>
                <w:i/>
                <w:iCs/>
                <w:color w:val="000000" w:themeColor="text1"/>
                <w:sz w:val="18"/>
                <w:szCs w:val="18"/>
                <w:lang w:eastAsia="sk-SK"/>
              </w:rPr>
            </w:pPr>
            <w:r w:rsidRPr="00F3506F">
              <w:rPr>
                <w:rFonts w:cstheme="minorHAnsi"/>
                <w:bCs/>
                <w:i/>
                <w:iCs/>
                <w:color w:val="000000" w:themeColor="text1"/>
                <w:sz w:val="16"/>
                <w:szCs w:val="16"/>
                <w:lang w:eastAsia="sk-SK"/>
              </w:rPr>
              <w:t>Na UCM je zabezpečná individualizovaná podpora pre študitentov študijného programu so špecifickými potrebami. Máme na Inštitúte manažmentu stanvovenú koordinátorku pre študentov so špecifickými potrebami</w:t>
            </w:r>
            <w:r>
              <w:rPr>
                <w:rFonts w:cstheme="minorHAnsi"/>
                <w:bCs/>
                <w:i/>
                <w:iCs/>
                <w:color w:val="000000" w:themeColor="text1"/>
                <w:sz w:val="18"/>
                <w:szCs w:val="18"/>
                <w:lang w:eastAsia="sk-SK"/>
              </w:rPr>
              <w:t>.</w:t>
            </w:r>
          </w:p>
        </w:tc>
        <w:tc>
          <w:tcPr>
            <w:tcW w:w="2691" w:type="dxa"/>
          </w:tcPr>
          <w:p w14:paraId="02F73D0A" w14:textId="77777777" w:rsidR="00C05F29" w:rsidRDefault="00BE5DCE" w:rsidP="00C05F29">
            <w:pPr>
              <w:spacing w:line="216" w:lineRule="auto"/>
              <w:contextualSpacing/>
              <w:rPr>
                <w:sz w:val="16"/>
                <w:szCs w:val="16"/>
              </w:rPr>
            </w:pPr>
            <w:hyperlink r:id="rId64" w:tooltip="Veľkosť súboru: 555,6 KB" w:history="1">
              <w:r w:rsidR="00C05F29" w:rsidRPr="00716CA8">
                <w:rPr>
                  <w:rStyle w:val="Hypertextovprepojenie"/>
                  <w:rFonts w:ascii="Arial" w:hAnsi="Arial" w:cs="Arial"/>
                  <w:color w:val="23527C"/>
                  <w:sz w:val="16"/>
                  <w:szCs w:val="16"/>
                  <w:shd w:val="clear" w:color="auto" w:fill="FFFFFF"/>
                </w:rPr>
                <w:t>Smernica na zabezpečenie všeobecne prístupného akademického prostredia pre študentov so špecifickými potrebami</w:t>
              </w:r>
            </w:hyperlink>
          </w:p>
          <w:p w14:paraId="61ED488D" w14:textId="77777777" w:rsidR="00C05F29" w:rsidRDefault="00C05F29" w:rsidP="00C05F29">
            <w:pPr>
              <w:spacing w:line="216" w:lineRule="auto"/>
              <w:contextualSpacing/>
              <w:rPr>
                <w:sz w:val="16"/>
                <w:szCs w:val="16"/>
              </w:rPr>
            </w:pPr>
            <w:r>
              <w:rPr>
                <w:sz w:val="16"/>
                <w:szCs w:val="16"/>
              </w:rPr>
              <w:t>Web stránk IM UCM</w:t>
            </w:r>
          </w:p>
          <w:p w14:paraId="67053199" w14:textId="77777777" w:rsidR="00C05F29" w:rsidRDefault="00C05F29" w:rsidP="00C05F29">
            <w:pPr>
              <w:spacing w:line="216" w:lineRule="auto"/>
              <w:contextualSpacing/>
              <w:rPr>
                <w:sz w:val="16"/>
                <w:szCs w:val="16"/>
              </w:rPr>
            </w:pPr>
            <w:r>
              <w:rPr>
                <w:sz w:val="16"/>
                <w:szCs w:val="16"/>
              </w:rPr>
              <w:t>Opis študijného programu</w:t>
            </w:r>
          </w:p>
          <w:p w14:paraId="4D4CAC66" w14:textId="77777777" w:rsidR="000A0DFC" w:rsidRPr="00C83AC0" w:rsidRDefault="000A0DFC" w:rsidP="00E815D8">
            <w:pPr>
              <w:spacing w:line="216" w:lineRule="auto"/>
              <w:contextualSpacing/>
              <w:rPr>
                <w:rFonts w:cstheme="minorHAnsi"/>
                <w:color w:val="A6A6A6" w:themeColor="background1" w:themeShade="A6"/>
                <w:sz w:val="18"/>
                <w:szCs w:val="18"/>
                <w:lang w:eastAsia="sk-SK"/>
              </w:rPr>
            </w:pPr>
          </w:p>
        </w:tc>
      </w:tr>
    </w:tbl>
    <w:p w14:paraId="41212EA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108C299" w14:textId="77777777"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76F17837"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81E24F3"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77C4F0C"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34FCF4D" w14:textId="77777777" w:rsidTr="00BB2CFC">
        <w:trPr>
          <w:trHeight w:val="567"/>
        </w:trPr>
        <w:tc>
          <w:tcPr>
            <w:tcW w:w="7090" w:type="dxa"/>
          </w:tcPr>
          <w:p w14:paraId="289DD5BC" w14:textId="77777777" w:rsidR="00D62CC9" w:rsidRPr="00F3506F" w:rsidRDefault="00C05F29" w:rsidP="00E815D8">
            <w:pPr>
              <w:spacing w:line="216" w:lineRule="auto"/>
              <w:contextualSpacing/>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Nejde o tento prípad</w:t>
            </w:r>
          </w:p>
        </w:tc>
        <w:tc>
          <w:tcPr>
            <w:tcW w:w="2691" w:type="dxa"/>
          </w:tcPr>
          <w:p w14:paraId="4A1D5B99" w14:textId="7777777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7D0AB3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6B44580E" w14:textId="77777777"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00E82D04" w:rsidRPr="00C83AC0">
        <w:rPr>
          <w:rFonts w:cstheme="minorHAnsi"/>
          <w:b/>
          <w:bCs/>
          <w:sz w:val="18"/>
          <w:szCs w:val="18"/>
        </w:rPr>
        <w:t xml:space="preserve">Zhromažďovanie a spracovanie informácií o študijnom programe </w:t>
      </w:r>
    </w:p>
    <w:p w14:paraId="37F30873"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197E4E5" w14:textId="7777777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D23483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B34D2C0"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485D402"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5E8B2F90" w14:textId="77777777" w:rsidTr="00BB2CFC">
        <w:trPr>
          <w:trHeight w:val="567"/>
        </w:trPr>
        <w:tc>
          <w:tcPr>
            <w:tcW w:w="7090" w:type="dxa"/>
          </w:tcPr>
          <w:p w14:paraId="5D971B35" w14:textId="77777777" w:rsidR="005F0692" w:rsidRPr="00F3506F" w:rsidRDefault="00C05F29" w:rsidP="00E815D8">
            <w:pPr>
              <w:spacing w:line="216" w:lineRule="auto"/>
              <w:contextualSpacing/>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Na zber, analýzu a efektívne manažovanie študijného programu sa využíva AIS, GSuit, web stránka IM UCM a existujú celouniverzitné pravidlá o registratúre.</w:t>
            </w:r>
          </w:p>
        </w:tc>
        <w:tc>
          <w:tcPr>
            <w:tcW w:w="2691" w:type="dxa"/>
          </w:tcPr>
          <w:p w14:paraId="08FBB24C" w14:textId="77777777" w:rsidR="005F0692" w:rsidRDefault="00BE5DCE" w:rsidP="00E815D8">
            <w:pPr>
              <w:spacing w:line="216" w:lineRule="auto"/>
              <w:contextualSpacing/>
              <w:rPr>
                <w:rFonts w:ascii="Arial" w:hAnsi="Arial" w:cs="Arial"/>
                <w:color w:val="323232"/>
                <w:sz w:val="16"/>
                <w:szCs w:val="16"/>
                <w:shd w:val="clear" w:color="auto" w:fill="FFFFFF"/>
              </w:rPr>
            </w:pPr>
            <w:hyperlink r:id="rId65" w:tgtFrame="_blank" w:tooltip="Veľkosť súboru: 1,0 MB" w:history="1">
              <w:r w:rsidR="00CB5C25" w:rsidRPr="007F4A11">
                <w:rPr>
                  <w:rStyle w:val="Hypertextovprepojenie"/>
                  <w:rFonts w:ascii="Arial" w:hAnsi="Arial" w:cs="Arial"/>
                  <w:color w:val="23527C"/>
                  <w:sz w:val="16"/>
                  <w:szCs w:val="16"/>
                  <w:shd w:val="clear" w:color="auto" w:fill="FFFFFF"/>
                </w:rPr>
                <w:t>Registratúrny poriadok UCM v Trnave</w:t>
              </w:r>
            </w:hyperlink>
            <w:r w:rsidR="00CB5C25" w:rsidRPr="007F4A11">
              <w:rPr>
                <w:rFonts w:ascii="Arial" w:hAnsi="Arial" w:cs="Arial"/>
                <w:color w:val="323232"/>
                <w:sz w:val="16"/>
                <w:szCs w:val="16"/>
                <w:shd w:val="clear" w:color="auto" w:fill="FFFFFF"/>
              </w:rPr>
              <w:t> </w:t>
            </w:r>
          </w:p>
          <w:p w14:paraId="3AF3D29E" w14:textId="77777777" w:rsidR="00AA17DD" w:rsidRDefault="00AA17DD" w:rsidP="00E815D8">
            <w:pPr>
              <w:spacing w:line="216" w:lineRule="auto"/>
              <w:contextualSpacing/>
              <w:rPr>
                <w:rFonts w:ascii="Arial" w:hAnsi="Arial" w:cs="Arial"/>
                <w:color w:val="323232"/>
                <w:sz w:val="16"/>
                <w:szCs w:val="16"/>
                <w:shd w:val="clear" w:color="auto" w:fill="FFFFFF"/>
              </w:rPr>
            </w:pPr>
            <w:r>
              <w:rPr>
                <w:rFonts w:ascii="Arial" w:hAnsi="Arial" w:cs="Arial"/>
                <w:color w:val="323232"/>
                <w:sz w:val="16"/>
                <w:szCs w:val="16"/>
                <w:shd w:val="clear" w:color="auto" w:fill="FFFFFF"/>
              </w:rPr>
              <w:t>AIS</w:t>
            </w:r>
          </w:p>
          <w:p w14:paraId="36E3DC67" w14:textId="77777777" w:rsidR="00AA17DD" w:rsidRPr="00C83AC0" w:rsidRDefault="00AA17DD" w:rsidP="00E815D8">
            <w:pPr>
              <w:spacing w:line="216" w:lineRule="auto"/>
              <w:contextualSpacing/>
              <w:rPr>
                <w:rFonts w:cstheme="minorHAnsi"/>
                <w:color w:val="A6A6A6" w:themeColor="background1" w:themeShade="A6"/>
                <w:sz w:val="18"/>
                <w:szCs w:val="18"/>
                <w:lang w:eastAsia="sk-SK"/>
              </w:rPr>
            </w:pPr>
            <w:r>
              <w:rPr>
                <w:rFonts w:ascii="Arial" w:hAnsi="Arial" w:cs="Arial"/>
                <w:color w:val="323232"/>
                <w:sz w:val="16"/>
                <w:szCs w:val="16"/>
                <w:shd w:val="clear" w:color="auto" w:fill="FFFFFF"/>
              </w:rPr>
              <w:t>GSuit – archivované triedy</w:t>
            </w:r>
          </w:p>
        </w:tc>
      </w:tr>
    </w:tbl>
    <w:p w14:paraId="1CAC807B"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20C9A802" w14:textId="77777777"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15D8DE4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733F067A"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53E86789"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4E6CA924" w14:textId="77777777" w:rsidTr="00BB2CFC">
        <w:trPr>
          <w:trHeight w:val="567"/>
        </w:trPr>
        <w:tc>
          <w:tcPr>
            <w:tcW w:w="6948" w:type="dxa"/>
          </w:tcPr>
          <w:p w14:paraId="3BD4AFD3" w14:textId="77777777" w:rsidR="00B20F32" w:rsidRPr="00F3506F" w:rsidRDefault="00CB5C25" w:rsidP="00E815D8">
            <w:pPr>
              <w:spacing w:line="216" w:lineRule="auto"/>
              <w:contextualSpacing/>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Všetky postupy pre efektívny zber a analýzu informácií o študijnom programe sú popísané v Študijnom poriadku UCM a v internom predpise IM UCM. Súčasťou je i plán hospitácií a dotazníkový prieskum ako spätná väzba na námety na zlepšovanie.</w:t>
            </w:r>
          </w:p>
        </w:tc>
        <w:tc>
          <w:tcPr>
            <w:tcW w:w="2833" w:type="dxa"/>
          </w:tcPr>
          <w:p w14:paraId="6969FD8D" w14:textId="77777777" w:rsidR="00B20F32" w:rsidRPr="00F3506F" w:rsidRDefault="00CB5C25"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Študijný poriadok</w:t>
            </w:r>
          </w:p>
          <w:p w14:paraId="22310A81" w14:textId="77777777" w:rsidR="00CB5C25" w:rsidRPr="00C83AC0" w:rsidRDefault="00CB5C25" w:rsidP="00E815D8">
            <w:pPr>
              <w:spacing w:line="216" w:lineRule="auto"/>
              <w:contextualSpacing/>
              <w:rPr>
                <w:rFonts w:cstheme="minorHAnsi"/>
                <w:color w:val="A6A6A6" w:themeColor="background1" w:themeShade="A6"/>
                <w:sz w:val="18"/>
                <w:szCs w:val="18"/>
                <w:lang w:eastAsia="sk-SK"/>
              </w:rPr>
            </w:pPr>
            <w:r w:rsidRPr="00F3506F">
              <w:rPr>
                <w:rFonts w:cstheme="minorHAnsi"/>
                <w:color w:val="000000" w:themeColor="text1"/>
                <w:sz w:val="16"/>
                <w:szCs w:val="16"/>
                <w:lang w:eastAsia="sk-SK"/>
              </w:rPr>
              <w:t>Interný predpis o efektívnomzbere a analýze informácií o študijnom programe</w:t>
            </w:r>
          </w:p>
        </w:tc>
      </w:tr>
    </w:tbl>
    <w:p w14:paraId="39A19F59"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86AE7EF"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1CCB5D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850840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13E6EAD3"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20BD8938" w14:textId="77777777" w:rsidTr="002A43FC">
        <w:trPr>
          <w:trHeight w:val="567"/>
        </w:trPr>
        <w:tc>
          <w:tcPr>
            <w:tcW w:w="6948" w:type="dxa"/>
          </w:tcPr>
          <w:p w14:paraId="40BD5845" w14:textId="77777777" w:rsidR="002A43FC" w:rsidRPr="00F3506F" w:rsidRDefault="00CB5C25" w:rsidP="00E815D8">
            <w:pPr>
              <w:spacing w:line="216" w:lineRule="auto"/>
              <w:contextualSpacing/>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Medzi sledované kľúčové indikátory budú zaradené nasledovné:</w:t>
            </w:r>
          </w:p>
          <w:p w14:paraId="3AF030C6"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Výsledky hodnotenia študentov  za jednotlivé predmety a semestre</w:t>
            </w:r>
          </w:p>
          <w:p w14:paraId="2B8BF060"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Počet študentov prihlásených na študijný program</w:t>
            </w:r>
          </w:p>
          <w:p w14:paraId="3291618D"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Počet študentov, ktorí zanechali štúdium</w:t>
            </w:r>
          </w:p>
          <w:p w14:paraId="0E582D6D"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Vyhodnocovanie dotazníkov spokojnosti študentov</w:t>
            </w:r>
          </w:p>
          <w:p w14:paraId="67D361D9"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Analýza uplatnenia absolventov v praxi vo vyštudovanom odbore</w:t>
            </w:r>
          </w:p>
          <w:p w14:paraId="335DA4F7"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Finančné prostriedky poskytnutné na mobility programy</w:t>
            </w:r>
          </w:p>
          <w:p w14:paraId="2A8E571F"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Finančné prostriedky poskytnuté na štipendiá pre študentov</w:t>
            </w:r>
          </w:p>
          <w:p w14:paraId="31B10D5D" w14:textId="77777777" w:rsidR="00CB5C25" w:rsidRPr="00F3506F" w:rsidRDefault="00CB5C25"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Finančné prostriedky poskytnuté na zabezpečenie špecifických potrieb študentov</w:t>
            </w:r>
          </w:p>
          <w:p w14:paraId="705A7F1A" w14:textId="77777777" w:rsidR="00CB5C25" w:rsidRPr="00F3506F" w:rsidRDefault="00AC6AE6"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Dotazníkový prieskum zameraný na absolventov štúdia</w:t>
            </w:r>
          </w:p>
          <w:p w14:paraId="5ACAEBE0" w14:textId="77777777" w:rsidR="00AC6AE6" w:rsidRPr="00F3506F" w:rsidRDefault="00AC6AE6"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Dotazníkový prieskum zameraný na partnerov z</w:t>
            </w:r>
            <w:r w:rsidR="00734331" w:rsidRPr="00F3506F">
              <w:rPr>
                <w:rFonts w:cstheme="minorHAnsi"/>
                <w:bCs/>
                <w:i/>
                <w:iCs/>
                <w:color w:val="000000" w:themeColor="text1"/>
                <w:sz w:val="16"/>
                <w:szCs w:val="16"/>
                <w:lang w:eastAsia="sk-SK"/>
              </w:rPr>
              <w:t> </w:t>
            </w:r>
            <w:r w:rsidRPr="00F3506F">
              <w:rPr>
                <w:rFonts w:cstheme="minorHAnsi"/>
                <w:bCs/>
                <w:i/>
                <w:iCs/>
                <w:color w:val="000000" w:themeColor="text1"/>
                <w:sz w:val="16"/>
                <w:szCs w:val="16"/>
                <w:lang w:eastAsia="sk-SK"/>
              </w:rPr>
              <w:t>praxe</w:t>
            </w:r>
          </w:p>
          <w:p w14:paraId="35C7CBB7" w14:textId="77777777" w:rsidR="00734331" w:rsidRPr="00F3506F" w:rsidRDefault="00734331" w:rsidP="00CB5C25">
            <w:pPr>
              <w:pStyle w:val="Odsekzoznamu"/>
              <w:numPr>
                <w:ilvl w:val="1"/>
                <w:numId w:val="27"/>
              </w:numPr>
              <w:spacing w:line="216" w:lineRule="auto"/>
              <w:rPr>
                <w:rFonts w:cstheme="minorHAnsi"/>
                <w:bCs/>
                <w:i/>
                <w:iCs/>
                <w:color w:val="000000" w:themeColor="text1"/>
                <w:sz w:val="16"/>
                <w:szCs w:val="16"/>
                <w:lang w:eastAsia="sk-SK"/>
              </w:rPr>
            </w:pPr>
            <w:r w:rsidRPr="00F3506F">
              <w:rPr>
                <w:rFonts w:cstheme="minorHAnsi"/>
                <w:bCs/>
                <w:i/>
                <w:iCs/>
                <w:color w:val="000000" w:themeColor="text1"/>
                <w:sz w:val="16"/>
                <w:szCs w:val="16"/>
                <w:lang w:eastAsia="sk-SK"/>
              </w:rPr>
              <w:t>Uplatniteľnosť absolventov v odbore</w:t>
            </w:r>
          </w:p>
          <w:p w14:paraId="4CDEEF11" w14:textId="77777777" w:rsidR="00CB5C25" w:rsidRPr="00F3506F" w:rsidRDefault="00CB5C25" w:rsidP="00F3506F">
            <w:pPr>
              <w:spacing w:line="216" w:lineRule="auto"/>
              <w:ind w:left="360"/>
              <w:rPr>
                <w:rFonts w:cstheme="minorHAnsi"/>
                <w:bCs/>
                <w:i/>
                <w:iCs/>
                <w:color w:val="000000" w:themeColor="text1"/>
                <w:sz w:val="18"/>
                <w:szCs w:val="18"/>
                <w:lang w:eastAsia="sk-SK"/>
              </w:rPr>
            </w:pPr>
          </w:p>
        </w:tc>
        <w:tc>
          <w:tcPr>
            <w:tcW w:w="2833" w:type="dxa"/>
          </w:tcPr>
          <w:p w14:paraId="1F8632DF" w14:textId="77777777" w:rsidR="00AC6AE6" w:rsidRPr="00F3506F" w:rsidRDefault="00AC6AE6"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AIS</w:t>
            </w:r>
          </w:p>
          <w:p w14:paraId="7A5A6ABA" w14:textId="77777777" w:rsidR="00AC6AE6" w:rsidRPr="00F3506F" w:rsidRDefault="00AC6AE6"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Študijn ý  poriadok</w:t>
            </w:r>
          </w:p>
          <w:p w14:paraId="79BD59FA" w14:textId="77777777" w:rsidR="00AC6AE6" w:rsidRPr="00F3506F" w:rsidRDefault="00AC6AE6"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Výročná správa UCM</w:t>
            </w:r>
          </w:p>
          <w:p w14:paraId="7031C820" w14:textId="77777777" w:rsidR="00AC6AE6" w:rsidRPr="00F3506F" w:rsidRDefault="00AC6AE6" w:rsidP="00E815D8">
            <w:pPr>
              <w:spacing w:line="216" w:lineRule="auto"/>
              <w:contextualSpacing/>
              <w:rPr>
                <w:rFonts w:cstheme="minorHAnsi"/>
                <w:color w:val="000000" w:themeColor="text1"/>
                <w:sz w:val="16"/>
                <w:szCs w:val="16"/>
                <w:lang w:eastAsia="sk-SK"/>
              </w:rPr>
            </w:pPr>
            <w:r w:rsidRPr="00F3506F">
              <w:rPr>
                <w:rFonts w:cstheme="minorHAnsi"/>
                <w:color w:val="000000" w:themeColor="text1"/>
                <w:sz w:val="16"/>
                <w:szCs w:val="16"/>
                <w:lang w:eastAsia="sk-SK"/>
              </w:rPr>
              <w:t>Dotazníkové prieskumy  nie je možné pri novom študijnom programe preukázať</w:t>
            </w:r>
          </w:p>
          <w:p w14:paraId="40D75AA7" w14:textId="77777777" w:rsidR="00AC6AE6" w:rsidRPr="00AC6AE6" w:rsidRDefault="00AC6AE6" w:rsidP="00E815D8">
            <w:pPr>
              <w:spacing w:line="216" w:lineRule="auto"/>
              <w:contextualSpacing/>
              <w:rPr>
                <w:rFonts w:cstheme="minorHAnsi"/>
                <w:color w:val="000000" w:themeColor="text1"/>
                <w:sz w:val="18"/>
                <w:szCs w:val="18"/>
                <w:lang w:eastAsia="sk-SK"/>
              </w:rPr>
            </w:pPr>
          </w:p>
        </w:tc>
      </w:tr>
    </w:tbl>
    <w:p w14:paraId="2245E6F0"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6EB94480"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6947A6F5"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5485CEF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C62E714"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A4B0333" w14:textId="77777777" w:rsidTr="002A43FC">
        <w:trPr>
          <w:trHeight w:val="567"/>
        </w:trPr>
        <w:tc>
          <w:tcPr>
            <w:tcW w:w="6948" w:type="dxa"/>
          </w:tcPr>
          <w:p w14:paraId="7CDCE3C9" w14:textId="77777777" w:rsidR="00B37EB6" w:rsidRPr="003E1439" w:rsidRDefault="00AC6AE6" w:rsidP="00F63553">
            <w:pPr>
              <w:spacing w:line="216" w:lineRule="auto"/>
              <w:contextualSpacing/>
              <w:jc w:val="both"/>
              <w:rPr>
                <w:rFonts w:cstheme="minorHAnsi"/>
                <w:bCs/>
                <w:i/>
                <w:iCs/>
                <w:color w:val="000000" w:themeColor="text1"/>
                <w:sz w:val="16"/>
                <w:szCs w:val="16"/>
                <w:lang w:eastAsia="sk-SK"/>
              </w:rPr>
            </w:pPr>
            <w:r w:rsidRPr="003E1439">
              <w:rPr>
                <w:rFonts w:cstheme="minorHAnsi"/>
                <w:bCs/>
                <w:i/>
                <w:iCs/>
                <w:color w:val="000000" w:themeColor="text1"/>
                <w:sz w:val="16"/>
                <w:szCs w:val="16"/>
                <w:lang w:eastAsia="sk-SK"/>
              </w:rPr>
              <w:t>Pre zber a spracovanie informácií o študijnomprograme sa budú využívať klasické nástroje a metódy  ako napr. interview,dotazníkový prieskum, Black Box, analýzy a zostavy s využívaných sofvérových programov na úrovni UCM</w:t>
            </w:r>
          </w:p>
        </w:tc>
        <w:tc>
          <w:tcPr>
            <w:tcW w:w="2833" w:type="dxa"/>
          </w:tcPr>
          <w:p w14:paraId="411B8D9B" w14:textId="77777777" w:rsidR="00B37EB6" w:rsidRPr="003E1439" w:rsidRDefault="00AC6AE6" w:rsidP="00E815D8">
            <w:pPr>
              <w:spacing w:line="216" w:lineRule="auto"/>
              <w:contextualSpacing/>
              <w:rPr>
                <w:rFonts w:cstheme="minorHAnsi"/>
                <w:color w:val="000000" w:themeColor="text1"/>
                <w:sz w:val="16"/>
                <w:szCs w:val="16"/>
                <w:lang w:eastAsia="sk-SK"/>
              </w:rPr>
            </w:pPr>
            <w:r w:rsidRPr="003E1439">
              <w:rPr>
                <w:rFonts w:cstheme="minorHAnsi"/>
                <w:color w:val="000000" w:themeColor="text1"/>
                <w:sz w:val="16"/>
                <w:szCs w:val="16"/>
                <w:lang w:eastAsia="sk-SK"/>
              </w:rPr>
              <w:t>Web stránka UCM</w:t>
            </w:r>
          </w:p>
          <w:p w14:paraId="59144940" w14:textId="77777777" w:rsidR="00AC6AE6" w:rsidRPr="00C83AC0" w:rsidRDefault="00AC6AE6" w:rsidP="00E815D8">
            <w:pPr>
              <w:spacing w:line="216" w:lineRule="auto"/>
              <w:contextualSpacing/>
              <w:rPr>
                <w:rFonts w:cstheme="minorHAnsi"/>
                <w:color w:val="A6A6A6" w:themeColor="background1" w:themeShade="A6"/>
                <w:sz w:val="18"/>
                <w:szCs w:val="18"/>
                <w:lang w:eastAsia="sk-SK"/>
              </w:rPr>
            </w:pPr>
          </w:p>
        </w:tc>
      </w:tr>
    </w:tbl>
    <w:p w14:paraId="2AC6AB66" w14:textId="77777777"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22AA22E0" w14:textId="77777777"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00E82D04" w:rsidRPr="00C83AC0">
        <w:rPr>
          <w:rFonts w:cstheme="minorHAnsi"/>
          <w:b/>
          <w:bCs/>
          <w:sz w:val="18"/>
          <w:szCs w:val="18"/>
        </w:rPr>
        <w:t xml:space="preserve">Zverejňovanie informácií o študijnom programe </w:t>
      </w:r>
    </w:p>
    <w:p w14:paraId="7408B567"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0D241BF2"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10.1.</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44EB58A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D50B934"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5CDDD2C3"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6D978CF9" w14:textId="77777777" w:rsidTr="002A43FC">
        <w:trPr>
          <w:trHeight w:val="567"/>
        </w:trPr>
        <w:tc>
          <w:tcPr>
            <w:tcW w:w="6948" w:type="dxa"/>
          </w:tcPr>
          <w:p w14:paraId="13B417DF" w14:textId="77777777" w:rsidR="00B37EB6" w:rsidRPr="003E1439" w:rsidRDefault="00AC6AE6" w:rsidP="00E815D8">
            <w:pPr>
              <w:spacing w:line="216" w:lineRule="auto"/>
              <w:contextualSpacing/>
              <w:rPr>
                <w:rFonts w:cstheme="minorHAnsi"/>
                <w:bCs/>
                <w:i/>
                <w:iCs/>
                <w:color w:val="000000" w:themeColor="text1"/>
                <w:sz w:val="16"/>
                <w:szCs w:val="16"/>
                <w:lang w:eastAsia="sk-SK"/>
              </w:rPr>
            </w:pPr>
            <w:r w:rsidRPr="003E1439">
              <w:rPr>
                <w:rFonts w:cstheme="minorHAnsi"/>
                <w:bCs/>
                <w:i/>
                <w:iCs/>
                <w:color w:val="000000" w:themeColor="text1"/>
                <w:sz w:val="16"/>
                <w:szCs w:val="16"/>
                <w:lang w:eastAsia="sk-SK"/>
              </w:rPr>
              <w:t xml:space="preserve">Všetky informácie o študijných programoch sú verejne dostupné na portály MŠ SR a na web stránkach UCM </w:t>
            </w:r>
          </w:p>
        </w:tc>
        <w:tc>
          <w:tcPr>
            <w:tcW w:w="2833" w:type="dxa"/>
          </w:tcPr>
          <w:p w14:paraId="7F047164" w14:textId="77777777" w:rsidR="00B37EB6" w:rsidRPr="003E1439" w:rsidRDefault="00AC6AE6" w:rsidP="00E815D8">
            <w:pPr>
              <w:spacing w:line="216" w:lineRule="auto"/>
              <w:contextualSpacing/>
              <w:rPr>
                <w:rFonts w:cstheme="minorHAnsi"/>
                <w:color w:val="000000" w:themeColor="text1"/>
                <w:sz w:val="16"/>
                <w:szCs w:val="16"/>
                <w:lang w:eastAsia="sk-SK"/>
              </w:rPr>
            </w:pPr>
            <w:r w:rsidRPr="003E1439">
              <w:rPr>
                <w:rFonts w:cstheme="minorHAnsi"/>
                <w:color w:val="000000" w:themeColor="text1"/>
                <w:sz w:val="16"/>
                <w:szCs w:val="16"/>
                <w:lang w:eastAsia="sk-SK"/>
              </w:rPr>
              <w:t>Portál VŠ</w:t>
            </w:r>
          </w:p>
          <w:p w14:paraId="687F100C" w14:textId="77777777" w:rsidR="00AC6AE6" w:rsidRPr="00C83AC0" w:rsidRDefault="00AC6AE6" w:rsidP="00E815D8">
            <w:pPr>
              <w:spacing w:line="216" w:lineRule="auto"/>
              <w:contextualSpacing/>
              <w:rPr>
                <w:rFonts w:cstheme="minorHAnsi"/>
                <w:color w:val="A6A6A6" w:themeColor="background1" w:themeShade="A6"/>
                <w:sz w:val="18"/>
                <w:szCs w:val="18"/>
                <w:lang w:eastAsia="sk-SK"/>
              </w:rPr>
            </w:pPr>
            <w:r w:rsidRPr="003E1439">
              <w:rPr>
                <w:rFonts w:cstheme="minorHAnsi"/>
                <w:color w:val="000000" w:themeColor="text1"/>
                <w:sz w:val="16"/>
                <w:szCs w:val="16"/>
                <w:lang w:eastAsia="sk-SK"/>
              </w:rPr>
              <w:t>Web stránka UCM</w:t>
            </w:r>
          </w:p>
        </w:tc>
      </w:tr>
    </w:tbl>
    <w:p w14:paraId="6A082CE2"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6AEC0D4" w14:textId="77777777"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5713EA2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9285FFB"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CF6E74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2D0BAB20" w14:textId="77777777" w:rsidTr="002A43FC">
        <w:trPr>
          <w:trHeight w:val="567"/>
        </w:trPr>
        <w:tc>
          <w:tcPr>
            <w:tcW w:w="7090" w:type="dxa"/>
          </w:tcPr>
          <w:p w14:paraId="320BE0EC" w14:textId="77777777" w:rsidR="002A43FC" w:rsidRPr="00997BD7" w:rsidRDefault="00AC6AE6" w:rsidP="00E815D8">
            <w:pPr>
              <w:spacing w:line="216" w:lineRule="auto"/>
              <w:contextualSpacing/>
              <w:rPr>
                <w:rFonts w:cstheme="minorHAnsi"/>
                <w:bCs/>
                <w:i/>
                <w:iCs/>
                <w:color w:val="000000" w:themeColor="text1"/>
                <w:sz w:val="16"/>
                <w:szCs w:val="16"/>
                <w:lang w:eastAsia="sk-SK"/>
              </w:rPr>
            </w:pPr>
            <w:r w:rsidRPr="00997BD7">
              <w:rPr>
                <w:rFonts w:cstheme="minorHAnsi"/>
                <w:bCs/>
                <w:i/>
                <w:iCs/>
                <w:color w:val="000000" w:themeColor="text1"/>
                <w:sz w:val="16"/>
                <w:szCs w:val="16"/>
                <w:lang w:eastAsia="sk-SK"/>
              </w:rPr>
              <w:t>Informácie sú prístupné v slovenskom jazyku a v anglickom jazyku, Informácie je možné dohľadať online a sú zverejňované i prostredníctvom sociálnych sietí.</w:t>
            </w:r>
          </w:p>
        </w:tc>
        <w:tc>
          <w:tcPr>
            <w:tcW w:w="2691" w:type="dxa"/>
          </w:tcPr>
          <w:p w14:paraId="0CC07B07" w14:textId="77777777" w:rsidR="00B37EB6" w:rsidRPr="00997BD7" w:rsidRDefault="00AC6AE6" w:rsidP="00E815D8">
            <w:pPr>
              <w:spacing w:line="216" w:lineRule="auto"/>
              <w:contextualSpacing/>
              <w:rPr>
                <w:rFonts w:cstheme="minorHAnsi"/>
                <w:color w:val="000000" w:themeColor="text1"/>
                <w:sz w:val="16"/>
                <w:szCs w:val="16"/>
                <w:lang w:eastAsia="sk-SK"/>
              </w:rPr>
            </w:pPr>
            <w:r w:rsidRPr="00997BD7">
              <w:rPr>
                <w:rFonts w:cstheme="minorHAnsi"/>
                <w:color w:val="000000" w:themeColor="text1"/>
                <w:sz w:val="16"/>
                <w:szCs w:val="16"/>
                <w:lang w:eastAsia="sk-SK"/>
              </w:rPr>
              <w:t>Web UCM</w:t>
            </w:r>
          </w:p>
          <w:p w14:paraId="4F3C8559" w14:textId="77777777" w:rsidR="00AC6AE6" w:rsidRPr="00997BD7" w:rsidRDefault="00AC6AE6" w:rsidP="00E815D8">
            <w:pPr>
              <w:spacing w:line="216" w:lineRule="auto"/>
              <w:contextualSpacing/>
              <w:rPr>
                <w:rFonts w:cstheme="minorHAnsi"/>
                <w:color w:val="000000" w:themeColor="text1"/>
                <w:sz w:val="16"/>
                <w:szCs w:val="16"/>
                <w:lang w:eastAsia="sk-SK"/>
              </w:rPr>
            </w:pPr>
            <w:r w:rsidRPr="00997BD7">
              <w:rPr>
                <w:rFonts w:cstheme="minorHAnsi"/>
                <w:color w:val="000000" w:themeColor="text1"/>
                <w:sz w:val="16"/>
                <w:szCs w:val="16"/>
                <w:lang w:eastAsia="sk-SK"/>
              </w:rPr>
              <w:t>F</w:t>
            </w:r>
            <w:r w:rsidR="00AA17DD" w:rsidRPr="00997BD7">
              <w:rPr>
                <w:rFonts w:cstheme="minorHAnsi"/>
                <w:color w:val="000000" w:themeColor="text1"/>
                <w:sz w:val="16"/>
                <w:szCs w:val="16"/>
                <w:lang w:eastAsia="sk-SK"/>
              </w:rPr>
              <w:t>c</w:t>
            </w:r>
            <w:r w:rsidRPr="00997BD7">
              <w:rPr>
                <w:rFonts w:cstheme="minorHAnsi"/>
                <w:color w:val="000000" w:themeColor="text1"/>
                <w:sz w:val="16"/>
                <w:szCs w:val="16"/>
                <w:lang w:eastAsia="sk-SK"/>
              </w:rPr>
              <w:t>b</w:t>
            </w:r>
          </w:p>
          <w:p w14:paraId="5FD47DF3" w14:textId="77777777" w:rsidR="00AC6AE6" w:rsidRPr="00997BD7" w:rsidRDefault="00AC6AE6" w:rsidP="00E815D8">
            <w:pPr>
              <w:spacing w:line="216" w:lineRule="auto"/>
              <w:contextualSpacing/>
              <w:rPr>
                <w:rFonts w:cstheme="minorHAnsi"/>
                <w:color w:val="000000" w:themeColor="text1"/>
                <w:sz w:val="16"/>
                <w:szCs w:val="16"/>
                <w:lang w:eastAsia="sk-SK"/>
              </w:rPr>
            </w:pPr>
            <w:r w:rsidRPr="00997BD7">
              <w:rPr>
                <w:rFonts w:cstheme="minorHAnsi"/>
                <w:color w:val="000000" w:themeColor="text1"/>
                <w:sz w:val="16"/>
                <w:szCs w:val="16"/>
                <w:lang w:eastAsia="sk-SK"/>
              </w:rPr>
              <w:t>Instagram</w:t>
            </w:r>
          </w:p>
          <w:p w14:paraId="75F0AC37" w14:textId="77777777" w:rsidR="00AC6AE6" w:rsidRPr="00C83AC0" w:rsidRDefault="00AC6AE6" w:rsidP="00E815D8">
            <w:pPr>
              <w:spacing w:line="216" w:lineRule="auto"/>
              <w:contextualSpacing/>
              <w:rPr>
                <w:rFonts w:cstheme="minorHAnsi"/>
                <w:color w:val="A6A6A6" w:themeColor="background1" w:themeShade="A6"/>
                <w:sz w:val="18"/>
                <w:szCs w:val="18"/>
                <w:lang w:eastAsia="sk-SK"/>
              </w:rPr>
            </w:pPr>
            <w:r w:rsidRPr="00997BD7">
              <w:rPr>
                <w:rFonts w:cstheme="minorHAnsi"/>
                <w:color w:val="000000" w:themeColor="text1"/>
                <w:sz w:val="16"/>
                <w:szCs w:val="16"/>
                <w:lang w:eastAsia="sk-SK"/>
              </w:rPr>
              <w:t>Printové mediálne prostriedky</w:t>
            </w:r>
          </w:p>
        </w:tc>
      </w:tr>
    </w:tbl>
    <w:p w14:paraId="33B0A8E4"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1B4C0A7F" w14:textId="77777777"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00E82D04" w:rsidRPr="00C83AC0">
        <w:rPr>
          <w:rFonts w:cstheme="minorHAnsi"/>
          <w:b/>
          <w:bCs/>
          <w:sz w:val="18"/>
          <w:szCs w:val="18"/>
        </w:rPr>
        <w:t xml:space="preserve">Priebežné monitorovanie, periodické hodnotenie a periodické schvaľovanie študijného programu </w:t>
      </w:r>
    </w:p>
    <w:p w14:paraId="4F3B718B"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367FBF4F"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FB5AF07"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DDAFD0F"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52B0D9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1D7BFBD5" w14:textId="77777777" w:rsidTr="002A43FC">
        <w:trPr>
          <w:trHeight w:val="567"/>
        </w:trPr>
        <w:tc>
          <w:tcPr>
            <w:tcW w:w="7090" w:type="dxa"/>
          </w:tcPr>
          <w:p w14:paraId="28A0A7E1" w14:textId="77777777" w:rsidR="0065317A" w:rsidRDefault="00AC6AE6" w:rsidP="00E815D8">
            <w:pPr>
              <w:spacing w:line="216" w:lineRule="auto"/>
              <w:contextualSpacing/>
              <w:rPr>
                <w:rFonts w:cstheme="minorHAnsi"/>
                <w:bCs/>
                <w:i/>
                <w:iCs/>
                <w:color w:val="000000" w:themeColor="text1"/>
                <w:sz w:val="16"/>
                <w:szCs w:val="16"/>
                <w:lang w:eastAsia="sk-SK"/>
              </w:rPr>
            </w:pPr>
            <w:r w:rsidRPr="002E2E94">
              <w:rPr>
                <w:rFonts w:cstheme="minorHAnsi"/>
                <w:bCs/>
                <w:i/>
                <w:iCs/>
                <w:color w:val="000000" w:themeColor="text1"/>
                <w:sz w:val="16"/>
                <w:szCs w:val="16"/>
                <w:lang w:eastAsia="sk-SK"/>
              </w:rPr>
              <w:t>Tieto aktivity sú čiastočne upravené v</w:t>
            </w:r>
            <w:r w:rsidR="003B132B" w:rsidRPr="002E2E94">
              <w:rPr>
                <w:rFonts w:cstheme="minorHAnsi"/>
                <w:bCs/>
                <w:i/>
                <w:iCs/>
                <w:color w:val="000000" w:themeColor="text1"/>
                <w:sz w:val="16"/>
                <w:szCs w:val="16"/>
                <w:lang w:eastAsia="sk-SK"/>
              </w:rPr>
              <w:t> Rokovacom poriadku RVHK a sú v procese zosúladenia vnútorného systému kvalitys UCM so štandardmi.</w:t>
            </w:r>
          </w:p>
          <w:p w14:paraId="08087078" w14:textId="497EBAC8" w:rsidR="00F96539" w:rsidRPr="002E2E94" w:rsidRDefault="00F96539" w:rsidP="00E815D8">
            <w:pPr>
              <w:spacing w:line="216" w:lineRule="auto"/>
              <w:contextualSpacing/>
              <w:rPr>
                <w:rFonts w:cstheme="minorHAnsi"/>
                <w:bCs/>
                <w:i/>
                <w:iCs/>
                <w:color w:val="000000" w:themeColor="text1"/>
                <w:sz w:val="16"/>
                <w:szCs w:val="16"/>
                <w:lang w:eastAsia="sk-SK"/>
              </w:rPr>
            </w:pPr>
          </w:p>
        </w:tc>
        <w:tc>
          <w:tcPr>
            <w:tcW w:w="2691" w:type="dxa"/>
          </w:tcPr>
          <w:p w14:paraId="3E78717D" w14:textId="77777777" w:rsidR="0065317A" w:rsidRDefault="00BE5DCE" w:rsidP="00E815D8">
            <w:pPr>
              <w:spacing w:line="216" w:lineRule="auto"/>
              <w:contextualSpacing/>
              <w:rPr>
                <w:rStyle w:val="Hypertextovprepojenie"/>
                <w:rFonts w:ascii="Arial" w:hAnsi="Arial" w:cs="Arial"/>
                <w:color w:val="23527C"/>
                <w:sz w:val="16"/>
                <w:szCs w:val="16"/>
                <w:shd w:val="clear" w:color="auto" w:fill="FFFFFF"/>
              </w:rPr>
            </w:pPr>
            <w:hyperlink r:id="rId66" w:tooltip="Veľkosť súboru: 816,5 KB" w:history="1">
              <w:r w:rsidR="003B132B" w:rsidRPr="006C5984">
                <w:rPr>
                  <w:rStyle w:val="Hypertextovprepojenie"/>
                  <w:rFonts w:ascii="Arial" w:hAnsi="Arial" w:cs="Arial"/>
                  <w:color w:val="23527C"/>
                  <w:sz w:val="16"/>
                  <w:szCs w:val="16"/>
                  <w:shd w:val="clear" w:color="auto" w:fill="FFFFFF"/>
                </w:rPr>
                <w:t>Rokovací poriadok Rady pre vnútorné hodnotenie kvality</w:t>
              </w:r>
            </w:hyperlink>
          </w:p>
          <w:p w14:paraId="029EFEC6" w14:textId="77777777" w:rsidR="00F96539" w:rsidRDefault="00F96539" w:rsidP="00E815D8">
            <w:pPr>
              <w:spacing w:line="216" w:lineRule="auto"/>
              <w:contextualSpacing/>
              <w:rPr>
                <w:rStyle w:val="Hypertextovprepojenie"/>
                <w:rFonts w:ascii="Arial" w:hAnsi="Arial" w:cs="Arial"/>
                <w:color w:val="23527C"/>
                <w:sz w:val="16"/>
                <w:szCs w:val="16"/>
                <w:shd w:val="clear" w:color="auto" w:fill="FFFFFF"/>
              </w:rPr>
            </w:pPr>
          </w:p>
          <w:p w14:paraId="46CF65AA" w14:textId="5ABC621E" w:rsidR="00F96539" w:rsidRPr="00C83AC0" w:rsidRDefault="00F96539" w:rsidP="00E815D8">
            <w:pPr>
              <w:spacing w:line="216" w:lineRule="auto"/>
              <w:contextualSpacing/>
              <w:rPr>
                <w:rFonts w:cstheme="minorHAnsi"/>
                <w:color w:val="A6A6A6" w:themeColor="background1" w:themeShade="A6"/>
                <w:sz w:val="18"/>
                <w:szCs w:val="18"/>
                <w:lang w:eastAsia="sk-SK"/>
              </w:rPr>
            </w:pPr>
          </w:p>
        </w:tc>
      </w:tr>
    </w:tbl>
    <w:p w14:paraId="3878E263"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1091B8CC"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1ECDFE9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6B32DD"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88B306F"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1AA6BA4E" w14:textId="77777777" w:rsidTr="002A43FC">
        <w:trPr>
          <w:trHeight w:val="567"/>
        </w:trPr>
        <w:tc>
          <w:tcPr>
            <w:tcW w:w="7090" w:type="dxa"/>
          </w:tcPr>
          <w:p w14:paraId="5FACF91D" w14:textId="77777777" w:rsidR="0065317A" w:rsidRPr="00EC3D4F" w:rsidRDefault="003B132B" w:rsidP="00E815D8">
            <w:pPr>
              <w:spacing w:line="216" w:lineRule="auto"/>
              <w:contextualSpacing/>
              <w:rPr>
                <w:rFonts w:cstheme="minorHAnsi"/>
                <w:bCs/>
                <w:i/>
                <w:iCs/>
                <w:color w:val="000000" w:themeColor="text1"/>
                <w:sz w:val="16"/>
                <w:szCs w:val="16"/>
                <w:lang w:eastAsia="sk-SK"/>
              </w:rPr>
            </w:pPr>
            <w:r w:rsidRPr="00EC3D4F">
              <w:rPr>
                <w:rFonts w:cstheme="minorHAnsi"/>
                <w:bCs/>
                <w:i/>
                <w:iCs/>
                <w:color w:val="000000" w:themeColor="text1"/>
                <w:sz w:val="16"/>
                <w:szCs w:val="16"/>
                <w:lang w:eastAsia="sk-SK"/>
              </w:rPr>
              <w:t>Je zabezpečený mechanizmus anonymného dotazníkového prieskumu. Dotazníky na hodnotenie novo navrhovaného študijného programu sú v prípravnom procese.</w:t>
            </w:r>
          </w:p>
        </w:tc>
        <w:tc>
          <w:tcPr>
            <w:tcW w:w="2691" w:type="dxa"/>
          </w:tcPr>
          <w:p w14:paraId="09DDBCF5" w14:textId="77777777" w:rsidR="0065317A" w:rsidRPr="00EC3D4F" w:rsidRDefault="003B132B" w:rsidP="00E815D8">
            <w:pPr>
              <w:spacing w:line="216" w:lineRule="auto"/>
              <w:contextualSpacing/>
              <w:rPr>
                <w:rFonts w:cstheme="minorHAnsi"/>
                <w:color w:val="000000" w:themeColor="text1"/>
                <w:sz w:val="16"/>
                <w:szCs w:val="16"/>
                <w:lang w:eastAsia="sk-SK"/>
              </w:rPr>
            </w:pPr>
            <w:r w:rsidRPr="00EC3D4F">
              <w:rPr>
                <w:rFonts w:cstheme="minorHAnsi"/>
                <w:color w:val="000000" w:themeColor="text1"/>
                <w:sz w:val="16"/>
                <w:szCs w:val="16"/>
                <w:lang w:eastAsia="sk-SK"/>
              </w:rPr>
              <w:t>dotazík</w:t>
            </w:r>
          </w:p>
        </w:tc>
      </w:tr>
    </w:tbl>
    <w:p w14:paraId="0945F7C3"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5C3EBADF"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6AE8D42"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D93DE5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CC5ADEF"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11B8B7E1" w14:textId="77777777" w:rsidTr="002A43FC">
        <w:trPr>
          <w:trHeight w:val="567"/>
        </w:trPr>
        <w:tc>
          <w:tcPr>
            <w:tcW w:w="7090" w:type="dxa"/>
          </w:tcPr>
          <w:p w14:paraId="116DD1E1" w14:textId="77777777" w:rsidR="0065317A" w:rsidRPr="00EC3D4F" w:rsidRDefault="003B132B" w:rsidP="00E815D8">
            <w:pPr>
              <w:spacing w:line="216" w:lineRule="auto"/>
              <w:contextualSpacing/>
              <w:rPr>
                <w:rFonts w:cstheme="minorHAnsi"/>
                <w:bCs/>
                <w:i/>
                <w:iCs/>
                <w:color w:val="000000" w:themeColor="text1"/>
                <w:sz w:val="16"/>
                <w:szCs w:val="16"/>
                <w:lang w:eastAsia="sk-SK"/>
              </w:rPr>
            </w:pPr>
            <w:r w:rsidRPr="00EC3D4F">
              <w:rPr>
                <w:rFonts w:cstheme="minorHAnsi"/>
                <w:bCs/>
                <w:i/>
                <w:iCs/>
                <w:color w:val="000000" w:themeColor="text1"/>
                <w:sz w:val="16"/>
                <w:szCs w:val="16"/>
                <w:lang w:eastAsia="sk-SK"/>
              </w:rPr>
              <w:t>Výsledky spätnej väzby budú zverejňované v periodických intervaloch 2- krát ročne  na web stránke IM UCM,študenti ako zástupcovia IM v AS UCM a ako zástupcovia Študentskej rady môžu participovať na zlepšovacom procese.</w:t>
            </w:r>
          </w:p>
        </w:tc>
        <w:tc>
          <w:tcPr>
            <w:tcW w:w="2691" w:type="dxa"/>
          </w:tcPr>
          <w:p w14:paraId="1A2B38CF" w14:textId="77777777" w:rsidR="0065317A" w:rsidRDefault="003B132B" w:rsidP="00E815D8">
            <w:pPr>
              <w:spacing w:line="216" w:lineRule="auto"/>
              <w:contextualSpacing/>
              <w:rPr>
                <w:rFonts w:cstheme="minorHAnsi"/>
                <w:color w:val="000000" w:themeColor="text1"/>
                <w:sz w:val="16"/>
                <w:szCs w:val="16"/>
                <w:lang w:eastAsia="sk-SK"/>
              </w:rPr>
            </w:pPr>
            <w:r w:rsidRPr="00EC3D4F">
              <w:rPr>
                <w:rFonts w:cstheme="minorHAnsi"/>
                <w:color w:val="000000" w:themeColor="text1"/>
                <w:sz w:val="16"/>
                <w:szCs w:val="16"/>
                <w:lang w:eastAsia="sk-SK"/>
              </w:rPr>
              <w:t>Web stránka IM UCM</w:t>
            </w:r>
          </w:p>
          <w:p w14:paraId="3D19615B" w14:textId="661809F1" w:rsidR="00E25EBE" w:rsidRPr="00EC3D4F" w:rsidRDefault="00E25EBE" w:rsidP="00E25EBE">
            <w:pPr>
              <w:spacing w:line="216" w:lineRule="auto"/>
              <w:contextualSpacing/>
              <w:rPr>
                <w:rFonts w:cstheme="minorHAnsi"/>
                <w:color w:val="000000" w:themeColor="text1"/>
                <w:sz w:val="16"/>
                <w:szCs w:val="16"/>
                <w:lang w:eastAsia="sk-SK"/>
              </w:rPr>
            </w:pPr>
            <w:bookmarkStart w:id="2" w:name="_GoBack"/>
            <w:bookmarkEnd w:id="2"/>
          </w:p>
        </w:tc>
      </w:tr>
    </w:tbl>
    <w:p w14:paraId="7672E1B7"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04A256A" w14:textId="77777777"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67FCBC3D"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78A17C5"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7BEA63F"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84E713C" w14:textId="77777777" w:rsidTr="002A43FC">
        <w:trPr>
          <w:trHeight w:val="567"/>
        </w:trPr>
        <w:tc>
          <w:tcPr>
            <w:tcW w:w="7090" w:type="dxa"/>
          </w:tcPr>
          <w:p w14:paraId="65CE6C04" w14:textId="77777777" w:rsidR="0065317A" w:rsidRPr="00EC3D4F" w:rsidRDefault="003B132B" w:rsidP="00CD3AC3">
            <w:pPr>
              <w:spacing w:line="216" w:lineRule="auto"/>
              <w:contextualSpacing/>
              <w:rPr>
                <w:rFonts w:cstheme="minorHAnsi"/>
                <w:bCs/>
                <w:i/>
                <w:iCs/>
                <w:color w:val="000000" w:themeColor="text1"/>
                <w:sz w:val="16"/>
                <w:szCs w:val="16"/>
                <w:lang w:eastAsia="sk-SK"/>
              </w:rPr>
            </w:pPr>
            <w:r w:rsidRPr="00EC3D4F">
              <w:rPr>
                <w:rFonts w:cstheme="minorHAnsi"/>
                <w:bCs/>
                <w:i/>
                <w:iCs/>
                <w:color w:val="000000" w:themeColor="text1"/>
                <w:sz w:val="16"/>
                <w:szCs w:val="16"/>
                <w:lang w:eastAsia="sk-SK"/>
              </w:rPr>
              <w:t>Zverejňovanie informácií z vyhodnotenia sp</w:t>
            </w:r>
            <w:r w:rsidR="00CD3AC3" w:rsidRPr="00EC3D4F">
              <w:rPr>
                <w:rFonts w:cstheme="minorHAnsi"/>
                <w:bCs/>
                <w:i/>
                <w:iCs/>
                <w:color w:val="000000" w:themeColor="text1"/>
                <w:sz w:val="16"/>
                <w:szCs w:val="16"/>
                <w:lang w:eastAsia="sk-SK"/>
              </w:rPr>
              <w:t>ätnej vä</w:t>
            </w:r>
            <w:r w:rsidRPr="00EC3D4F">
              <w:rPr>
                <w:rFonts w:cstheme="minorHAnsi"/>
                <w:bCs/>
                <w:i/>
                <w:iCs/>
                <w:color w:val="000000" w:themeColor="text1"/>
                <w:sz w:val="16"/>
                <w:szCs w:val="16"/>
                <w:lang w:eastAsia="sk-SK"/>
              </w:rPr>
              <w:t>zby bude  na web stránke IM UCM minimálne 2 krát ročne</w:t>
            </w:r>
          </w:p>
        </w:tc>
        <w:tc>
          <w:tcPr>
            <w:tcW w:w="2691" w:type="dxa"/>
          </w:tcPr>
          <w:p w14:paraId="3B12B8F5" w14:textId="77777777" w:rsidR="0065317A" w:rsidRPr="00EC3D4F" w:rsidRDefault="003B132B" w:rsidP="00E815D8">
            <w:pPr>
              <w:spacing w:line="216" w:lineRule="auto"/>
              <w:contextualSpacing/>
              <w:rPr>
                <w:rFonts w:cstheme="minorHAnsi"/>
                <w:color w:val="000000" w:themeColor="text1"/>
                <w:sz w:val="16"/>
                <w:szCs w:val="16"/>
                <w:lang w:eastAsia="sk-SK"/>
              </w:rPr>
            </w:pPr>
            <w:r w:rsidRPr="00EC3D4F">
              <w:rPr>
                <w:rFonts w:cstheme="minorHAnsi"/>
                <w:color w:val="000000" w:themeColor="text1"/>
                <w:sz w:val="16"/>
                <w:szCs w:val="16"/>
                <w:lang w:eastAsia="sk-SK"/>
              </w:rPr>
              <w:t>Web stránkaIM UCM</w:t>
            </w:r>
          </w:p>
        </w:tc>
      </w:tr>
    </w:tbl>
    <w:p w14:paraId="545AE9A8"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7A7EEA7E" w14:textId="77777777"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401D315A"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F6D6C9"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59AD655"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5FE3C37D" w14:textId="77777777" w:rsidTr="002A43FC">
        <w:trPr>
          <w:trHeight w:val="567"/>
        </w:trPr>
        <w:tc>
          <w:tcPr>
            <w:tcW w:w="7090" w:type="dxa"/>
          </w:tcPr>
          <w:p w14:paraId="3AFB258F" w14:textId="77777777" w:rsidR="00662966" w:rsidRPr="00EC3D4F" w:rsidRDefault="003B132B" w:rsidP="00326F00">
            <w:pPr>
              <w:spacing w:line="216" w:lineRule="auto"/>
              <w:contextualSpacing/>
              <w:jc w:val="both"/>
              <w:rPr>
                <w:rFonts w:cstheme="minorHAnsi"/>
                <w:bCs/>
                <w:i/>
                <w:iCs/>
                <w:color w:val="A6A6A6" w:themeColor="background1" w:themeShade="A6"/>
                <w:sz w:val="16"/>
                <w:szCs w:val="16"/>
                <w:lang w:eastAsia="sk-SK"/>
              </w:rPr>
            </w:pPr>
            <w:r w:rsidRPr="00EC3D4F">
              <w:rPr>
                <w:rFonts w:cstheme="minorHAnsi"/>
                <w:bCs/>
                <w:i/>
                <w:iCs/>
                <w:color w:val="000000" w:themeColor="text1"/>
                <w:sz w:val="16"/>
                <w:szCs w:val="16"/>
                <w:lang w:eastAsia="sk-SK"/>
              </w:rPr>
              <w:t>Tieto aktivity sú čiastočne upravené v Rokovacom poriadku RVHK a sú v procese zosúladenia vnútorného systému kvalitys UCM so štandardmi. Zatiaľ v procese zosúľaďovania vnútorného systému kvality UCM so štandardmi.</w:t>
            </w:r>
          </w:p>
        </w:tc>
        <w:tc>
          <w:tcPr>
            <w:tcW w:w="2691" w:type="dxa"/>
          </w:tcPr>
          <w:p w14:paraId="4FDCACF3" w14:textId="77777777" w:rsidR="00662966" w:rsidRPr="00EC3D4F" w:rsidRDefault="00BE5DCE" w:rsidP="00E815D8">
            <w:pPr>
              <w:spacing w:line="216" w:lineRule="auto"/>
              <w:contextualSpacing/>
              <w:rPr>
                <w:rFonts w:cstheme="minorHAnsi"/>
                <w:color w:val="A6A6A6" w:themeColor="background1" w:themeShade="A6"/>
                <w:sz w:val="16"/>
                <w:szCs w:val="16"/>
                <w:lang w:eastAsia="sk-SK"/>
              </w:rPr>
            </w:pPr>
            <w:hyperlink r:id="rId67" w:tooltip="Veľkosť súboru: 816,5 KB" w:history="1">
              <w:r w:rsidR="003B132B" w:rsidRPr="00EC3D4F">
                <w:rPr>
                  <w:rStyle w:val="Hypertextovprepojenie"/>
                  <w:rFonts w:ascii="Arial" w:hAnsi="Arial" w:cs="Arial"/>
                  <w:color w:val="23527C"/>
                  <w:sz w:val="16"/>
                  <w:szCs w:val="16"/>
                  <w:shd w:val="clear" w:color="auto" w:fill="FFFFFF"/>
                </w:rPr>
                <w:t>Rokovací poriadok Rady pre vnútorné hodnotenie kvality</w:t>
              </w:r>
            </w:hyperlink>
          </w:p>
        </w:tc>
      </w:tr>
    </w:tbl>
    <w:p w14:paraId="3FCF6AC0"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133F2783"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78DB854F"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189614CC"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68"/>
      <w:headerReference w:type="default" r:id="rId69"/>
      <w:footerReference w:type="even" r:id="rId70"/>
      <w:footerReference w:type="default" r:id="rId71"/>
      <w:headerReference w:type="first" r:id="rId72"/>
      <w:footerReference w:type="first" r:id="rId7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6011" w14:textId="77777777" w:rsidR="00FD6569" w:rsidRDefault="00FD6569" w:rsidP="00185906">
      <w:pPr>
        <w:spacing w:after="0" w:line="240" w:lineRule="auto"/>
      </w:pPr>
      <w:r>
        <w:separator/>
      </w:r>
    </w:p>
  </w:endnote>
  <w:endnote w:type="continuationSeparator" w:id="0">
    <w:p w14:paraId="50D2FE5F" w14:textId="77777777" w:rsidR="00FD6569" w:rsidRDefault="00FD6569"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B704" w14:textId="77777777" w:rsidR="00BE5DCE" w:rsidRDefault="00BE5DC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CE8C" w14:textId="254CE331" w:rsidR="00BE5DCE" w:rsidRPr="004104FB" w:rsidRDefault="00BE5DC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DC205F">
          <w:rPr>
            <w:rFonts w:cstheme="minorHAnsi"/>
            <w:i/>
            <w:noProof/>
            <w:sz w:val="16"/>
            <w:szCs w:val="16"/>
          </w:rPr>
          <w:t>11</w:t>
        </w:r>
        <w:r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DC205F" w:rsidRPr="00DC205F">
        <w:rPr>
          <w:rFonts w:cstheme="minorHAnsi"/>
          <w:i/>
          <w:noProof/>
          <w:sz w:val="16"/>
          <w:szCs w:val="16"/>
        </w:rPr>
        <w:t>11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DB41" w14:textId="77777777" w:rsidR="00BE5DCE" w:rsidRDefault="00BE5D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DE629" w14:textId="77777777" w:rsidR="00FD6569" w:rsidRDefault="00FD6569" w:rsidP="00185906">
      <w:pPr>
        <w:spacing w:after="0" w:line="240" w:lineRule="auto"/>
      </w:pPr>
      <w:r>
        <w:separator/>
      </w:r>
    </w:p>
  </w:footnote>
  <w:footnote w:type="continuationSeparator" w:id="0">
    <w:p w14:paraId="66A37FBB" w14:textId="77777777" w:rsidR="00FD6569" w:rsidRDefault="00FD6569" w:rsidP="00185906">
      <w:pPr>
        <w:spacing w:after="0" w:line="240" w:lineRule="auto"/>
      </w:pPr>
      <w:r>
        <w:continuationSeparator/>
      </w:r>
    </w:p>
  </w:footnote>
  <w:footnote w:id="1">
    <w:p w14:paraId="0BB95EAA" w14:textId="77777777" w:rsidR="00BE5DCE" w:rsidRPr="00B01166" w:rsidRDefault="00BE5DC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61715914" w14:textId="77777777" w:rsidR="00BE5DCE" w:rsidRDefault="00BE5DC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8E24" w14:textId="77777777" w:rsidR="00BE5DCE" w:rsidRDefault="00BE5DC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BE5DCE" w:rsidRPr="00B07C52" w14:paraId="63A6C96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62A039D5" w14:textId="77777777" w:rsidR="00BE5DCE" w:rsidRPr="00B07C52" w:rsidRDefault="00BE5DC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A92349E" wp14:editId="45F9658B">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14:paraId="37D779D8" w14:textId="77777777" w:rsidR="00BE5DCE" w:rsidRPr="00E677FB" w:rsidRDefault="00BE5DC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606A28A9" w14:textId="77777777" w:rsidR="00BE5DCE" w:rsidRPr="00E41E00" w:rsidRDefault="00BE5DC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088CDAF" w14:textId="77777777" w:rsidR="00BE5DCE" w:rsidRDefault="00BE5DCE">
    <w:pPr>
      <w:pStyle w:val="Hlavika"/>
      <w:rPr>
        <w:sz w:val="16"/>
        <w:szCs w:val="16"/>
      </w:rPr>
    </w:pPr>
    <w:r w:rsidRPr="009833BC">
      <w:rPr>
        <w:sz w:val="16"/>
        <w:szCs w:val="16"/>
      </w:rPr>
      <w:t xml:space="preserve">ID konania: </w:t>
    </w:r>
  </w:p>
  <w:p w14:paraId="6B476992" w14:textId="77777777" w:rsidR="00BE5DCE" w:rsidRPr="009833BC" w:rsidRDefault="00BE5DCE">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AE25" w14:textId="77777777" w:rsidR="00BE5DCE" w:rsidRDefault="00BE5D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EE789B"/>
    <w:multiLevelType w:val="multilevel"/>
    <w:tmpl w:val="661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D90185"/>
    <w:multiLevelType w:val="multilevel"/>
    <w:tmpl w:val="EE88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3E3821"/>
    <w:multiLevelType w:val="multilevel"/>
    <w:tmpl w:val="11C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065A57"/>
    <w:multiLevelType w:val="multilevel"/>
    <w:tmpl w:val="1D00C8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375ADA"/>
    <w:multiLevelType w:val="multilevel"/>
    <w:tmpl w:val="319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4441E2"/>
    <w:multiLevelType w:val="multilevel"/>
    <w:tmpl w:val="7CF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403413"/>
    <w:multiLevelType w:val="hybridMultilevel"/>
    <w:tmpl w:val="211EE886"/>
    <w:lvl w:ilvl="0" w:tplc="1D9E8252">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10"/>
  </w:num>
  <w:num w:numId="5">
    <w:abstractNumId w:val="18"/>
  </w:num>
  <w:num w:numId="6">
    <w:abstractNumId w:val="21"/>
  </w:num>
  <w:num w:numId="7">
    <w:abstractNumId w:val="29"/>
  </w:num>
  <w:num w:numId="8">
    <w:abstractNumId w:val="4"/>
  </w:num>
  <w:num w:numId="9">
    <w:abstractNumId w:val="12"/>
  </w:num>
  <w:num w:numId="10">
    <w:abstractNumId w:val="14"/>
  </w:num>
  <w:num w:numId="11">
    <w:abstractNumId w:val="26"/>
  </w:num>
  <w:num w:numId="12">
    <w:abstractNumId w:val="7"/>
  </w:num>
  <w:num w:numId="13">
    <w:abstractNumId w:val="17"/>
  </w:num>
  <w:num w:numId="14">
    <w:abstractNumId w:val="11"/>
  </w:num>
  <w:num w:numId="15">
    <w:abstractNumId w:val="6"/>
  </w:num>
  <w:num w:numId="16">
    <w:abstractNumId w:val="3"/>
  </w:num>
  <w:num w:numId="17">
    <w:abstractNumId w:val="20"/>
  </w:num>
  <w:num w:numId="18">
    <w:abstractNumId w:val="2"/>
  </w:num>
  <w:num w:numId="19">
    <w:abstractNumId w:val="15"/>
  </w:num>
  <w:num w:numId="20">
    <w:abstractNumId w:val="24"/>
  </w:num>
  <w:num w:numId="21">
    <w:abstractNumId w:val="27"/>
  </w:num>
  <w:num w:numId="22">
    <w:abstractNumId w:val="28"/>
  </w:num>
  <w:num w:numId="23">
    <w:abstractNumId w:val="8"/>
  </w:num>
  <w:num w:numId="2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54"/>
    <w:rsid w:val="00001C0C"/>
    <w:rsid w:val="00010FE6"/>
    <w:rsid w:val="00023851"/>
    <w:rsid w:val="000263A3"/>
    <w:rsid w:val="000266FB"/>
    <w:rsid w:val="000320A0"/>
    <w:rsid w:val="00041FB3"/>
    <w:rsid w:val="0005591D"/>
    <w:rsid w:val="00070E54"/>
    <w:rsid w:val="00073457"/>
    <w:rsid w:val="00083B22"/>
    <w:rsid w:val="00091C19"/>
    <w:rsid w:val="00095398"/>
    <w:rsid w:val="000957BD"/>
    <w:rsid w:val="000A0DFC"/>
    <w:rsid w:val="000A1A3B"/>
    <w:rsid w:val="000A67A7"/>
    <w:rsid w:val="000C12C6"/>
    <w:rsid w:val="000C32E8"/>
    <w:rsid w:val="000D2C56"/>
    <w:rsid w:val="000D4055"/>
    <w:rsid w:val="000D46B8"/>
    <w:rsid w:val="000E7B6C"/>
    <w:rsid w:val="000F457A"/>
    <w:rsid w:val="00103E26"/>
    <w:rsid w:val="00115662"/>
    <w:rsid w:val="00121964"/>
    <w:rsid w:val="00124DB1"/>
    <w:rsid w:val="00145701"/>
    <w:rsid w:val="0015533A"/>
    <w:rsid w:val="00163D43"/>
    <w:rsid w:val="00170807"/>
    <w:rsid w:val="00175688"/>
    <w:rsid w:val="00183FF6"/>
    <w:rsid w:val="00185906"/>
    <w:rsid w:val="0019640B"/>
    <w:rsid w:val="001A0145"/>
    <w:rsid w:val="001A3A4A"/>
    <w:rsid w:val="001A52A7"/>
    <w:rsid w:val="001B415D"/>
    <w:rsid w:val="001B7E54"/>
    <w:rsid w:val="001C62CC"/>
    <w:rsid w:val="001C70D1"/>
    <w:rsid w:val="001D2427"/>
    <w:rsid w:val="001E0488"/>
    <w:rsid w:val="001E258A"/>
    <w:rsid w:val="001F6532"/>
    <w:rsid w:val="002003EC"/>
    <w:rsid w:val="00212E76"/>
    <w:rsid w:val="00220E4B"/>
    <w:rsid w:val="00225DC8"/>
    <w:rsid w:val="002279DB"/>
    <w:rsid w:val="002311DE"/>
    <w:rsid w:val="002470F4"/>
    <w:rsid w:val="00250367"/>
    <w:rsid w:val="002722F7"/>
    <w:rsid w:val="00274019"/>
    <w:rsid w:val="00280D07"/>
    <w:rsid w:val="002A1623"/>
    <w:rsid w:val="002A18BA"/>
    <w:rsid w:val="002A43FC"/>
    <w:rsid w:val="002A5D73"/>
    <w:rsid w:val="002B1041"/>
    <w:rsid w:val="002B703E"/>
    <w:rsid w:val="002C2CA4"/>
    <w:rsid w:val="002C63A2"/>
    <w:rsid w:val="002D0F9C"/>
    <w:rsid w:val="002D655D"/>
    <w:rsid w:val="002E28C3"/>
    <w:rsid w:val="002E2E94"/>
    <w:rsid w:val="002E5C22"/>
    <w:rsid w:val="002F0BBA"/>
    <w:rsid w:val="002F33C7"/>
    <w:rsid w:val="002F3622"/>
    <w:rsid w:val="00304852"/>
    <w:rsid w:val="00310936"/>
    <w:rsid w:val="003117BC"/>
    <w:rsid w:val="00314053"/>
    <w:rsid w:val="00322187"/>
    <w:rsid w:val="00323890"/>
    <w:rsid w:val="00325FFA"/>
    <w:rsid w:val="00326BCA"/>
    <w:rsid w:val="00326BF3"/>
    <w:rsid w:val="00326F00"/>
    <w:rsid w:val="00327437"/>
    <w:rsid w:val="00343B41"/>
    <w:rsid w:val="00356F37"/>
    <w:rsid w:val="0036046E"/>
    <w:rsid w:val="003619A0"/>
    <w:rsid w:val="00362AE5"/>
    <w:rsid w:val="003812DA"/>
    <w:rsid w:val="003843DF"/>
    <w:rsid w:val="00390CB2"/>
    <w:rsid w:val="003936AF"/>
    <w:rsid w:val="00393969"/>
    <w:rsid w:val="00395AE1"/>
    <w:rsid w:val="003B132B"/>
    <w:rsid w:val="003B36C2"/>
    <w:rsid w:val="003C1302"/>
    <w:rsid w:val="003C2F50"/>
    <w:rsid w:val="003D4812"/>
    <w:rsid w:val="003D48CD"/>
    <w:rsid w:val="003E1439"/>
    <w:rsid w:val="003F7C80"/>
    <w:rsid w:val="00400042"/>
    <w:rsid w:val="00404961"/>
    <w:rsid w:val="004104FB"/>
    <w:rsid w:val="004155F8"/>
    <w:rsid w:val="00424B7A"/>
    <w:rsid w:val="0044022A"/>
    <w:rsid w:val="00443433"/>
    <w:rsid w:val="00444479"/>
    <w:rsid w:val="00445DFF"/>
    <w:rsid w:val="00447EF8"/>
    <w:rsid w:val="0046391A"/>
    <w:rsid w:val="00465522"/>
    <w:rsid w:val="004703B1"/>
    <w:rsid w:val="00474644"/>
    <w:rsid w:val="00474AD1"/>
    <w:rsid w:val="00476384"/>
    <w:rsid w:val="00481B33"/>
    <w:rsid w:val="004907A2"/>
    <w:rsid w:val="00491E14"/>
    <w:rsid w:val="004A01B3"/>
    <w:rsid w:val="004A35C0"/>
    <w:rsid w:val="004A4E43"/>
    <w:rsid w:val="004A4EAF"/>
    <w:rsid w:val="004A7D74"/>
    <w:rsid w:val="004B0A41"/>
    <w:rsid w:val="004B305B"/>
    <w:rsid w:val="004B3F5E"/>
    <w:rsid w:val="004B70C1"/>
    <w:rsid w:val="004B7679"/>
    <w:rsid w:val="004C524B"/>
    <w:rsid w:val="004C759C"/>
    <w:rsid w:val="004C7F0F"/>
    <w:rsid w:val="004D1B73"/>
    <w:rsid w:val="004E6CEE"/>
    <w:rsid w:val="004F41C8"/>
    <w:rsid w:val="005058CA"/>
    <w:rsid w:val="00505DD7"/>
    <w:rsid w:val="005110F3"/>
    <w:rsid w:val="00514C8A"/>
    <w:rsid w:val="00517B53"/>
    <w:rsid w:val="00524423"/>
    <w:rsid w:val="00524792"/>
    <w:rsid w:val="005252F6"/>
    <w:rsid w:val="005419C7"/>
    <w:rsid w:val="005477C0"/>
    <w:rsid w:val="00550DCC"/>
    <w:rsid w:val="00556167"/>
    <w:rsid w:val="005608ED"/>
    <w:rsid w:val="005661B4"/>
    <w:rsid w:val="00575600"/>
    <w:rsid w:val="00581409"/>
    <w:rsid w:val="005864A7"/>
    <w:rsid w:val="005874F2"/>
    <w:rsid w:val="00590F44"/>
    <w:rsid w:val="005A2E0C"/>
    <w:rsid w:val="005A5321"/>
    <w:rsid w:val="005A6E62"/>
    <w:rsid w:val="005B34CF"/>
    <w:rsid w:val="005D30AE"/>
    <w:rsid w:val="005D6C13"/>
    <w:rsid w:val="005E5716"/>
    <w:rsid w:val="005F0692"/>
    <w:rsid w:val="005F533F"/>
    <w:rsid w:val="00607E2A"/>
    <w:rsid w:val="00614E6A"/>
    <w:rsid w:val="00616041"/>
    <w:rsid w:val="00620C60"/>
    <w:rsid w:val="00622E24"/>
    <w:rsid w:val="00625241"/>
    <w:rsid w:val="0062577C"/>
    <w:rsid w:val="0063160F"/>
    <w:rsid w:val="0063371F"/>
    <w:rsid w:val="0063430C"/>
    <w:rsid w:val="00637213"/>
    <w:rsid w:val="006453AC"/>
    <w:rsid w:val="006472B0"/>
    <w:rsid w:val="0065317A"/>
    <w:rsid w:val="00653F94"/>
    <w:rsid w:val="0065421E"/>
    <w:rsid w:val="00657572"/>
    <w:rsid w:val="00662966"/>
    <w:rsid w:val="00663344"/>
    <w:rsid w:val="00690146"/>
    <w:rsid w:val="00690DA5"/>
    <w:rsid w:val="0069523B"/>
    <w:rsid w:val="00696775"/>
    <w:rsid w:val="006A3343"/>
    <w:rsid w:val="006A66D0"/>
    <w:rsid w:val="006B0FA5"/>
    <w:rsid w:val="006B70B2"/>
    <w:rsid w:val="006C25AB"/>
    <w:rsid w:val="006C5984"/>
    <w:rsid w:val="006D352C"/>
    <w:rsid w:val="006D41D0"/>
    <w:rsid w:val="00703207"/>
    <w:rsid w:val="00711B4D"/>
    <w:rsid w:val="00716CA8"/>
    <w:rsid w:val="007260EE"/>
    <w:rsid w:val="00731CB6"/>
    <w:rsid w:val="007325AF"/>
    <w:rsid w:val="00734331"/>
    <w:rsid w:val="00747683"/>
    <w:rsid w:val="00750A23"/>
    <w:rsid w:val="007656F6"/>
    <w:rsid w:val="007660B8"/>
    <w:rsid w:val="0077198A"/>
    <w:rsid w:val="00772522"/>
    <w:rsid w:val="007849D5"/>
    <w:rsid w:val="00793AC6"/>
    <w:rsid w:val="007B1C9F"/>
    <w:rsid w:val="007C028E"/>
    <w:rsid w:val="007D0271"/>
    <w:rsid w:val="007D5D28"/>
    <w:rsid w:val="007E0647"/>
    <w:rsid w:val="007E52C0"/>
    <w:rsid w:val="007E61E5"/>
    <w:rsid w:val="007F43DF"/>
    <w:rsid w:val="007F4A11"/>
    <w:rsid w:val="007F5A7D"/>
    <w:rsid w:val="00800E41"/>
    <w:rsid w:val="008042FB"/>
    <w:rsid w:val="008046B9"/>
    <w:rsid w:val="00810CDB"/>
    <w:rsid w:val="00816240"/>
    <w:rsid w:val="008164AD"/>
    <w:rsid w:val="00817535"/>
    <w:rsid w:val="00824ABA"/>
    <w:rsid w:val="00827C68"/>
    <w:rsid w:val="0084082A"/>
    <w:rsid w:val="0084098E"/>
    <w:rsid w:val="008418F1"/>
    <w:rsid w:val="00845C34"/>
    <w:rsid w:val="00852789"/>
    <w:rsid w:val="0085287C"/>
    <w:rsid w:val="0085353E"/>
    <w:rsid w:val="008552CC"/>
    <w:rsid w:val="008565F5"/>
    <w:rsid w:val="00860E2C"/>
    <w:rsid w:val="00863DE8"/>
    <w:rsid w:val="008664B0"/>
    <w:rsid w:val="00866698"/>
    <w:rsid w:val="008808E5"/>
    <w:rsid w:val="00880B81"/>
    <w:rsid w:val="00885ACA"/>
    <w:rsid w:val="00886FA8"/>
    <w:rsid w:val="00887504"/>
    <w:rsid w:val="00887B38"/>
    <w:rsid w:val="00891187"/>
    <w:rsid w:val="008A10A3"/>
    <w:rsid w:val="008B6C7F"/>
    <w:rsid w:val="008C2547"/>
    <w:rsid w:val="008D51A7"/>
    <w:rsid w:val="008E1D63"/>
    <w:rsid w:val="008E2AF0"/>
    <w:rsid w:val="008E53BE"/>
    <w:rsid w:val="008F1B7B"/>
    <w:rsid w:val="00915C5D"/>
    <w:rsid w:val="00927074"/>
    <w:rsid w:val="00927CF5"/>
    <w:rsid w:val="0094367D"/>
    <w:rsid w:val="00945D0C"/>
    <w:rsid w:val="00945F61"/>
    <w:rsid w:val="00953D1C"/>
    <w:rsid w:val="0097111A"/>
    <w:rsid w:val="009761E7"/>
    <w:rsid w:val="009833BC"/>
    <w:rsid w:val="00984D38"/>
    <w:rsid w:val="00987AA9"/>
    <w:rsid w:val="0099269B"/>
    <w:rsid w:val="00997BD7"/>
    <w:rsid w:val="009A1175"/>
    <w:rsid w:val="009A1FA9"/>
    <w:rsid w:val="009B3833"/>
    <w:rsid w:val="009B6117"/>
    <w:rsid w:val="009C08C0"/>
    <w:rsid w:val="009C27FD"/>
    <w:rsid w:val="009D270B"/>
    <w:rsid w:val="009D7A92"/>
    <w:rsid w:val="009E04DB"/>
    <w:rsid w:val="009E7005"/>
    <w:rsid w:val="009F0AAC"/>
    <w:rsid w:val="009F4C79"/>
    <w:rsid w:val="00A02541"/>
    <w:rsid w:val="00A06F7F"/>
    <w:rsid w:val="00A07A0C"/>
    <w:rsid w:val="00A15464"/>
    <w:rsid w:val="00A22392"/>
    <w:rsid w:val="00A2296D"/>
    <w:rsid w:val="00A24AE3"/>
    <w:rsid w:val="00A259AB"/>
    <w:rsid w:val="00A32283"/>
    <w:rsid w:val="00A33BE8"/>
    <w:rsid w:val="00A351AA"/>
    <w:rsid w:val="00A37448"/>
    <w:rsid w:val="00A41D0E"/>
    <w:rsid w:val="00A47C11"/>
    <w:rsid w:val="00A61519"/>
    <w:rsid w:val="00A63D56"/>
    <w:rsid w:val="00A72E86"/>
    <w:rsid w:val="00A74B54"/>
    <w:rsid w:val="00A7576E"/>
    <w:rsid w:val="00A91573"/>
    <w:rsid w:val="00A924CF"/>
    <w:rsid w:val="00AA17DD"/>
    <w:rsid w:val="00AB0844"/>
    <w:rsid w:val="00AC1B8F"/>
    <w:rsid w:val="00AC1CCB"/>
    <w:rsid w:val="00AC1DF2"/>
    <w:rsid w:val="00AC68DE"/>
    <w:rsid w:val="00AC6AE6"/>
    <w:rsid w:val="00AD450A"/>
    <w:rsid w:val="00AD6392"/>
    <w:rsid w:val="00AE0018"/>
    <w:rsid w:val="00AE0D93"/>
    <w:rsid w:val="00AF2961"/>
    <w:rsid w:val="00AF3A1F"/>
    <w:rsid w:val="00AF41B2"/>
    <w:rsid w:val="00AF7460"/>
    <w:rsid w:val="00B00D83"/>
    <w:rsid w:val="00B01166"/>
    <w:rsid w:val="00B20F32"/>
    <w:rsid w:val="00B25A37"/>
    <w:rsid w:val="00B267A0"/>
    <w:rsid w:val="00B27DCC"/>
    <w:rsid w:val="00B376DB"/>
    <w:rsid w:val="00B37EB6"/>
    <w:rsid w:val="00B37F8E"/>
    <w:rsid w:val="00B404DC"/>
    <w:rsid w:val="00B56329"/>
    <w:rsid w:val="00B60A37"/>
    <w:rsid w:val="00B65A96"/>
    <w:rsid w:val="00B80220"/>
    <w:rsid w:val="00B868D1"/>
    <w:rsid w:val="00BB2CFC"/>
    <w:rsid w:val="00BB59C6"/>
    <w:rsid w:val="00BB66CE"/>
    <w:rsid w:val="00BB7373"/>
    <w:rsid w:val="00BC0A1C"/>
    <w:rsid w:val="00BD0159"/>
    <w:rsid w:val="00BD5796"/>
    <w:rsid w:val="00BE28E4"/>
    <w:rsid w:val="00BE5DCE"/>
    <w:rsid w:val="00BF3162"/>
    <w:rsid w:val="00C026BA"/>
    <w:rsid w:val="00C02709"/>
    <w:rsid w:val="00C037BB"/>
    <w:rsid w:val="00C05F29"/>
    <w:rsid w:val="00C06817"/>
    <w:rsid w:val="00C1092C"/>
    <w:rsid w:val="00C13C36"/>
    <w:rsid w:val="00C1607B"/>
    <w:rsid w:val="00C232F5"/>
    <w:rsid w:val="00C30E31"/>
    <w:rsid w:val="00C32F49"/>
    <w:rsid w:val="00C33FF8"/>
    <w:rsid w:val="00C3433E"/>
    <w:rsid w:val="00C34442"/>
    <w:rsid w:val="00C360AC"/>
    <w:rsid w:val="00C3655A"/>
    <w:rsid w:val="00C4096B"/>
    <w:rsid w:val="00C56658"/>
    <w:rsid w:val="00C678E2"/>
    <w:rsid w:val="00C679A7"/>
    <w:rsid w:val="00C72F1A"/>
    <w:rsid w:val="00C80969"/>
    <w:rsid w:val="00C83AC0"/>
    <w:rsid w:val="00C86865"/>
    <w:rsid w:val="00C87A47"/>
    <w:rsid w:val="00C90D05"/>
    <w:rsid w:val="00C9479C"/>
    <w:rsid w:val="00CB31FB"/>
    <w:rsid w:val="00CB5C25"/>
    <w:rsid w:val="00CD3AC3"/>
    <w:rsid w:val="00CE18BA"/>
    <w:rsid w:val="00CE2150"/>
    <w:rsid w:val="00CE295F"/>
    <w:rsid w:val="00CF0D7A"/>
    <w:rsid w:val="00CF10FA"/>
    <w:rsid w:val="00CF3379"/>
    <w:rsid w:val="00CF371A"/>
    <w:rsid w:val="00D21892"/>
    <w:rsid w:val="00D2533B"/>
    <w:rsid w:val="00D25D26"/>
    <w:rsid w:val="00D26EE8"/>
    <w:rsid w:val="00D40B75"/>
    <w:rsid w:val="00D4625C"/>
    <w:rsid w:val="00D508A0"/>
    <w:rsid w:val="00D54FB2"/>
    <w:rsid w:val="00D62CC9"/>
    <w:rsid w:val="00D67714"/>
    <w:rsid w:val="00D85DDE"/>
    <w:rsid w:val="00D939B4"/>
    <w:rsid w:val="00D974DC"/>
    <w:rsid w:val="00DA0056"/>
    <w:rsid w:val="00DA6567"/>
    <w:rsid w:val="00DA6914"/>
    <w:rsid w:val="00DA748D"/>
    <w:rsid w:val="00DC205F"/>
    <w:rsid w:val="00DC2BA3"/>
    <w:rsid w:val="00DC50EE"/>
    <w:rsid w:val="00DC6053"/>
    <w:rsid w:val="00DD12CC"/>
    <w:rsid w:val="00DD4B66"/>
    <w:rsid w:val="00DE44C9"/>
    <w:rsid w:val="00DE645B"/>
    <w:rsid w:val="00DF1A7F"/>
    <w:rsid w:val="00E133C1"/>
    <w:rsid w:val="00E1479E"/>
    <w:rsid w:val="00E25EBE"/>
    <w:rsid w:val="00E27222"/>
    <w:rsid w:val="00E300DE"/>
    <w:rsid w:val="00E319C8"/>
    <w:rsid w:val="00E322EF"/>
    <w:rsid w:val="00E41E00"/>
    <w:rsid w:val="00E428D9"/>
    <w:rsid w:val="00E45C9C"/>
    <w:rsid w:val="00E534B3"/>
    <w:rsid w:val="00E60F7E"/>
    <w:rsid w:val="00E62C07"/>
    <w:rsid w:val="00E74025"/>
    <w:rsid w:val="00E815D8"/>
    <w:rsid w:val="00E82D04"/>
    <w:rsid w:val="00E8356C"/>
    <w:rsid w:val="00E9438C"/>
    <w:rsid w:val="00EA19AB"/>
    <w:rsid w:val="00EB67E2"/>
    <w:rsid w:val="00EC3D4F"/>
    <w:rsid w:val="00ED1229"/>
    <w:rsid w:val="00ED18FB"/>
    <w:rsid w:val="00ED420A"/>
    <w:rsid w:val="00EF28E7"/>
    <w:rsid w:val="00EF2EC3"/>
    <w:rsid w:val="00EF5042"/>
    <w:rsid w:val="00F27D0E"/>
    <w:rsid w:val="00F3506F"/>
    <w:rsid w:val="00F4422E"/>
    <w:rsid w:val="00F607A7"/>
    <w:rsid w:val="00F61669"/>
    <w:rsid w:val="00F627C5"/>
    <w:rsid w:val="00F63553"/>
    <w:rsid w:val="00F6610C"/>
    <w:rsid w:val="00F67398"/>
    <w:rsid w:val="00F717F7"/>
    <w:rsid w:val="00F71BB2"/>
    <w:rsid w:val="00F738FA"/>
    <w:rsid w:val="00F74EEE"/>
    <w:rsid w:val="00F817A3"/>
    <w:rsid w:val="00F81B65"/>
    <w:rsid w:val="00F876A7"/>
    <w:rsid w:val="00F9558E"/>
    <w:rsid w:val="00F96539"/>
    <w:rsid w:val="00F96D93"/>
    <w:rsid w:val="00FA08B3"/>
    <w:rsid w:val="00FB5FE4"/>
    <w:rsid w:val="00FC5770"/>
    <w:rsid w:val="00FC6574"/>
    <w:rsid w:val="00FD041E"/>
    <w:rsid w:val="00FD4720"/>
    <w:rsid w:val="00FD6569"/>
    <w:rsid w:val="00FE2535"/>
    <w:rsid w:val="00FF4E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2B97"/>
  <w15:docId w15:val="{305EFA55-F57E-4247-A189-0E3947E7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5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D4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443">
      <w:bodyDiv w:val="1"/>
      <w:marLeft w:val="0"/>
      <w:marRight w:val="0"/>
      <w:marTop w:val="0"/>
      <w:marBottom w:val="0"/>
      <w:divBdr>
        <w:top w:val="none" w:sz="0" w:space="0" w:color="auto"/>
        <w:left w:val="none" w:sz="0" w:space="0" w:color="auto"/>
        <w:bottom w:val="none" w:sz="0" w:space="0" w:color="auto"/>
        <w:right w:val="none" w:sz="0" w:space="0" w:color="auto"/>
      </w:divBdr>
    </w:div>
    <w:div w:id="181213951">
      <w:bodyDiv w:val="1"/>
      <w:marLeft w:val="0"/>
      <w:marRight w:val="0"/>
      <w:marTop w:val="0"/>
      <w:marBottom w:val="0"/>
      <w:divBdr>
        <w:top w:val="none" w:sz="0" w:space="0" w:color="auto"/>
        <w:left w:val="none" w:sz="0" w:space="0" w:color="auto"/>
        <w:bottom w:val="none" w:sz="0" w:space="0" w:color="auto"/>
        <w:right w:val="none" w:sz="0" w:space="0" w:color="auto"/>
      </w:divBdr>
    </w:div>
    <w:div w:id="876507220">
      <w:bodyDiv w:val="1"/>
      <w:marLeft w:val="0"/>
      <w:marRight w:val="0"/>
      <w:marTop w:val="0"/>
      <w:marBottom w:val="0"/>
      <w:divBdr>
        <w:top w:val="none" w:sz="0" w:space="0" w:color="auto"/>
        <w:left w:val="none" w:sz="0" w:space="0" w:color="auto"/>
        <w:bottom w:val="none" w:sz="0" w:space="0" w:color="auto"/>
        <w:right w:val="none" w:sz="0" w:space="0" w:color="auto"/>
      </w:divBdr>
    </w:div>
    <w:div w:id="1262032817">
      <w:bodyDiv w:val="1"/>
      <w:marLeft w:val="0"/>
      <w:marRight w:val="0"/>
      <w:marTop w:val="0"/>
      <w:marBottom w:val="0"/>
      <w:divBdr>
        <w:top w:val="none" w:sz="0" w:space="0" w:color="auto"/>
        <w:left w:val="none" w:sz="0" w:space="0" w:color="auto"/>
        <w:bottom w:val="none" w:sz="0" w:space="0" w:color="auto"/>
        <w:right w:val="none" w:sz="0" w:space="0" w:color="auto"/>
      </w:divBdr>
    </w:div>
    <w:div w:id="1560896433">
      <w:bodyDiv w:val="1"/>
      <w:marLeft w:val="0"/>
      <w:marRight w:val="0"/>
      <w:marTop w:val="0"/>
      <w:marBottom w:val="0"/>
      <w:divBdr>
        <w:top w:val="none" w:sz="0" w:space="0" w:color="auto"/>
        <w:left w:val="none" w:sz="0" w:space="0" w:color="auto"/>
        <w:bottom w:val="none" w:sz="0" w:space="0" w:color="auto"/>
        <w:right w:val="none" w:sz="0" w:space="0" w:color="auto"/>
      </w:divBdr>
    </w:div>
    <w:div w:id="20988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m.sk/docs/legislativa/uznavanie_dokladov_smernica_2013.pdf" TargetMode="External"/><Relationship Id="rId21" Type="http://schemas.openxmlformats.org/officeDocument/2006/relationships/hyperlink" Target="https://www.ucm.sk/docs/legislativa/zakladne_nalezitosti_zaverecnych_prac_2018.docx" TargetMode="External"/><Relationship Id="rId42" Type="http://schemas.openxmlformats.org/officeDocument/2006/relationships/hyperlink" Target="https://www.ucm.sk/docs/legislativa/poriadok_prijimacieho_konania_2013.pdf" TargetMode="External"/><Relationship Id="rId47" Type="http://schemas.openxmlformats.org/officeDocument/2006/relationships/hyperlink" Target="https://www.ucm.sk/docs/legislativa/smernica_o_prijimani_a_vybavovani_podnetov_o_protispolocenskej_cinnosti.pdf" TargetMode="External"/><Relationship Id="rId63" Type="http://schemas.openxmlformats.org/officeDocument/2006/relationships/hyperlink" Target="https://www.ucm.sk/sk/medzinarodne-vztahy/"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m.sk/sk/univerzitna-predajna/" TargetMode="External"/><Relationship Id="rId29" Type="http://schemas.openxmlformats.org/officeDocument/2006/relationships/hyperlink" Target="https://www.ucm.sk/docs/legislativa/registraturny_poriadok_ucm.pdf" TargetMode="External"/><Relationship Id="rId11" Type="http://schemas.openxmlformats.org/officeDocument/2006/relationships/hyperlink" Target="https://www.ucm.sk/docs/legislativa/2020_rokovaci_poriadok_rady_pre_vnutorne_hodnotenie_kvality.pdf" TargetMode="External"/><Relationship Id="rId24" Type="http://schemas.openxmlformats.org/officeDocument/2006/relationships/hyperlink" Target="https://www.ucm.sk/docs/legislativa/zabezpecenie_vseobecne_pristupneho_akademickeho_prostredia_pre_studentov_so_specifickymi_potrebami.pdf" TargetMode="External"/><Relationship Id="rId32" Type="http://schemas.openxmlformats.org/officeDocument/2006/relationships/hyperlink" Target="https://www.ucm.sk/docs/legislativa/vybavovanie_staznosti_na_ucm_smernica_2010.pdf" TargetMode="External"/><Relationship Id="rId37" Type="http://schemas.openxmlformats.org/officeDocument/2006/relationships/hyperlink" Target="https://www.ucm.sk/docs/legislativa/uznavanie_dokladov_smernica_2013.pdf" TargetMode="External"/><Relationship Id="rId40" Type="http://schemas.openxmlformats.org/officeDocument/2006/relationships/hyperlink" Target="https://www.ucm.sk/docs/legislativa/zabezpecenie_vseobecne_pristupneho_akademickeho_prostredia_pre_studentov_so_specifickymi_potrebami.pdf" TargetMode="External"/><Relationship Id="rId45" Type="http://schemas.openxmlformats.org/officeDocument/2006/relationships/hyperlink" Target="https://www.ucm.sk/docs/legislativa/uznavanie_dokladov_smernica_2013.pdf" TargetMode="External"/><Relationship Id="rId53" Type="http://schemas.openxmlformats.org/officeDocument/2006/relationships/hyperlink" Target="https://www.ucm.sk/docs/legislativa/vseobecne_kriteria_na_obsadzovanie_funkcii_profesorov_a_docentov_na_ucm.pdf" TargetMode="External"/><Relationship Id="rId58" Type="http://schemas.openxmlformats.org/officeDocument/2006/relationships/hyperlink" Target="https://www.ucm.sk/sk/oddelenie-vonkajsich-vztahov/" TargetMode="External"/><Relationship Id="rId66" Type="http://schemas.openxmlformats.org/officeDocument/2006/relationships/hyperlink" Target="https://www.ucm.sk/docs/legislativa/2020_rokovaci_poriadok_rady_pre_vnutorne_hodnotenie_kvality.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ucm.sk/sk/centrum-informacno-komunikacnych-technologii/" TargetMode="External"/><Relationship Id="rId19" Type="http://schemas.openxmlformats.org/officeDocument/2006/relationships/hyperlink" Target="https://profesia.sk/" TargetMode="External"/><Relationship Id="rId14" Type="http://schemas.openxmlformats.org/officeDocument/2006/relationships/hyperlink" Target="https://profesia.sk/" TargetMode="External"/><Relationship Id="rId22" Type="http://schemas.openxmlformats.org/officeDocument/2006/relationships/hyperlink" Target="https://www.ucm.sk/docs/legislativa/2019_smernica_o_plagiatorstve.pdf" TargetMode="External"/><Relationship Id="rId27" Type="http://schemas.openxmlformats.org/officeDocument/2006/relationships/hyperlink" Target="https://www.ucm.sk/docs/legislativa/2018_eticky_kodex_ucm.pdf" TargetMode="External"/><Relationship Id="rId30" Type="http://schemas.openxmlformats.org/officeDocument/2006/relationships/hyperlink" Target="https://www.ucm.sk/docs/2020/Interny_predpis_im_1_2020.pdf" TargetMode="External"/><Relationship Id="rId35" Type="http://schemas.openxmlformats.org/officeDocument/2006/relationships/hyperlink" Target="https://www.ucm.sk/docs/legislativa/skolne_a_poplatky_spojene_so_studiom_2020.pdf" TargetMode="External"/><Relationship Id="rId43" Type="http://schemas.openxmlformats.org/officeDocument/2006/relationships/hyperlink" Target="https://www.ucm.sk/sk/ako-sa-prihlasit-im/" TargetMode="External"/><Relationship Id="rId48" Type="http://schemas.openxmlformats.org/officeDocument/2006/relationships/hyperlink" Target="https://www.ucm.sk/docs/legislativa/2019_smernica_o_plagiatorstve.pdf" TargetMode="External"/><Relationship Id="rId56" Type="http://schemas.openxmlformats.org/officeDocument/2006/relationships/hyperlink" Target="https://www.ucm.sk/sk/organizacne-oddelenie/" TargetMode="External"/><Relationship Id="rId64" Type="http://schemas.openxmlformats.org/officeDocument/2006/relationships/hyperlink" Target="https://www.ucm.sk/docs/legislativa/zabezpecenie_vseobecne_pristupneho_akademickeho_prostredia_pre_studentov_so_specifickymi_potrebami.pdf" TargetMode="External"/><Relationship Id="rId69" Type="http://schemas.openxmlformats.org/officeDocument/2006/relationships/header" Target="header2.xml"/><Relationship Id="rId8" Type="http://schemas.openxmlformats.org/officeDocument/2006/relationships/hyperlink" Target="https://www.ucm.sk/docs/legislativa/2020_rokovaci_poriadok_rady_pre_vnutorne_hodnotenie_kvality.pdf" TargetMode="External"/><Relationship Id="rId51" Type="http://schemas.openxmlformats.org/officeDocument/2006/relationships/hyperlink" Target="https://www.ucm.sk/docs/legislativa/vydavanie_dokladov_o_absolvovani_studia_2009.pdf"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trendyprace.sk/" TargetMode="External"/><Relationship Id="rId17" Type="http://schemas.openxmlformats.org/officeDocument/2006/relationships/hyperlink" Target="https://trendyprace.sk/" TargetMode="External"/><Relationship Id="rId25" Type="http://schemas.openxmlformats.org/officeDocument/2006/relationships/hyperlink" Target="https://www.ucm.sk/docs/studenti/tlaciva_a_formulare/so-f13-individualny_harmonogram_studia.xls" TargetMode="External"/><Relationship Id="rId33" Type="http://schemas.openxmlformats.org/officeDocument/2006/relationships/hyperlink" Target="https://www.ucm.sk/docs/legislativa/zasady_na_realizaciu_systemu_vnutornej_kontroly_2006.pdf" TargetMode="External"/><Relationship Id="rId38" Type="http://schemas.openxmlformats.org/officeDocument/2006/relationships/hyperlink" Target="https://www.ucm.sk/docs/legislativa/vydavanie_dokladov_o_absolvovani_studia_2009.pdf" TargetMode="External"/><Relationship Id="rId46" Type="http://schemas.openxmlformats.org/officeDocument/2006/relationships/hyperlink" Target="https://www.ucm.sk/docs/legislativa/smernica_upravujuca_proces_administracie_zahranicnych_studentov_na_ucm.pdf" TargetMode="External"/><Relationship Id="rId59" Type="http://schemas.openxmlformats.org/officeDocument/2006/relationships/hyperlink" Target="https://www.ucm.sk/sk/oddelenie-prace-s-verejnostou/" TargetMode="External"/><Relationship Id="rId67" Type="http://schemas.openxmlformats.org/officeDocument/2006/relationships/hyperlink" Target="https://www.ucm.sk/docs/legislativa/2020_rokovaci_poriadok_rady_pre_vnutorne_hodnotenie_kvality.pdf" TargetMode="External"/><Relationship Id="rId20" Type="http://schemas.openxmlformats.org/officeDocument/2006/relationships/hyperlink" Target="https://www.ucm.sk/docs/legislativa/uznavanie_absolovanych_predmetov.pdf" TargetMode="External"/><Relationship Id="rId41" Type="http://schemas.openxmlformats.org/officeDocument/2006/relationships/hyperlink" Target="https://www.ucm.sk/docs/legislativa/studijny_poriadok_ucm_2020.pdf" TargetMode="External"/><Relationship Id="rId54" Type="http://schemas.openxmlformats.org/officeDocument/2006/relationships/hyperlink" Target="https://www.ucm.sk/docs/legislativa/pracovny_poriadok_ucm_2014.pdf" TargetMode="External"/><Relationship Id="rId62" Type="http://schemas.openxmlformats.org/officeDocument/2006/relationships/hyperlink" Target="https://www.ucm.sk/sk/partneri-a-spolupraca-im/"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m.sk/docs/legislativa/vydavanie_dokladov_o_absolvovani_studia_2009.pdf" TargetMode="External"/><Relationship Id="rId23" Type="http://schemas.openxmlformats.org/officeDocument/2006/relationships/hyperlink" Target="https://www.ucm.sk/docs/legislativa/2020_stipendijny_poriadok_ucm.pdf" TargetMode="External"/><Relationship Id="rId28" Type="http://schemas.openxmlformats.org/officeDocument/2006/relationships/hyperlink" Target="https://www.ucm.sk/docs/legislativa/studijny_poriadok_ucm_2020.pdf" TargetMode="External"/><Relationship Id="rId36" Type="http://schemas.openxmlformats.org/officeDocument/2006/relationships/hyperlink" Target="https://www.ucm.sk/docs/legislativa/uznavanie_absolovanych_predmetov.pdf" TargetMode="External"/><Relationship Id="rId49" Type="http://schemas.openxmlformats.org/officeDocument/2006/relationships/hyperlink" Target="https://www.ucm.sk/docs/legislativa/2020-15-zamedzenie_plagiatorstva_na_ucm.pdf" TargetMode="External"/><Relationship Id="rId57" Type="http://schemas.openxmlformats.org/officeDocument/2006/relationships/hyperlink" Target="https://www.ucm.sk/sk/centrum-informacnych-zdrojov/" TargetMode="External"/><Relationship Id="rId10" Type="http://schemas.openxmlformats.org/officeDocument/2006/relationships/hyperlink" Target="https://www.ucm.sk/docs/legislativa/zasady_vyberoveho_konania_na_obsadzovanie_pracovnych_miest_vysokoskolskych_ucitelov.pdf" TargetMode="External"/><Relationship Id="rId31" Type="http://schemas.openxmlformats.org/officeDocument/2006/relationships/hyperlink" Target="https://www.ucm.sk/docs/2020/Interny_predpis_im_1_2020.pdf" TargetMode="External"/><Relationship Id="rId44" Type="http://schemas.openxmlformats.org/officeDocument/2006/relationships/hyperlink" Target="https://www.ucm.sk/docs/legislativa/metodicke_usmernenie_pre_zahranicnych_uchadzacov_o_studium_2016.docx" TargetMode="External"/><Relationship Id="rId52" Type="http://schemas.openxmlformats.org/officeDocument/2006/relationships/hyperlink" Target="https://www.ucm.sk/docs/legislativa/zasady_vyberoveho_konania_na_obsadzovanie_pracovnych_miest_vysokoskolskych_ucitelov.pdf" TargetMode="External"/><Relationship Id="rId60" Type="http://schemas.openxmlformats.org/officeDocument/2006/relationships/hyperlink" Target="https://www.ucm.sk/sk/oddelenie-kvality-a-vedy/" TargetMode="External"/><Relationship Id="rId65" Type="http://schemas.openxmlformats.org/officeDocument/2006/relationships/hyperlink" Target="https://www.ucm.sk/docs/legislativa/registraturny_poriadok_ucm.pdf"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cm.sk/docs/legislativa/konkretne_podmienky_na_obsadzovanie_funkcii_profesorov_na_ucm.pdf" TargetMode="External"/><Relationship Id="rId13" Type="http://schemas.openxmlformats.org/officeDocument/2006/relationships/hyperlink" Target="https://www.ucm.sk/sk/aktuality/detail/2565/" TargetMode="External"/><Relationship Id="rId18" Type="http://schemas.openxmlformats.org/officeDocument/2006/relationships/hyperlink" Target="https://www.ucm.sk/sk/aktuality/detail/2565/" TargetMode="External"/><Relationship Id="rId39" Type="http://schemas.openxmlformats.org/officeDocument/2006/relationships/hyperlink" Target="https://www.ucm.sk/docs/legislativa/zakladne_nalezitosti_zaverecnych_prac_2018.docx" TargetMode="External"/><Relationship Id="rId34" Type="http://schemas.openxmlformats.org/officeDocument/2006/relationships/hyperlink" Target="https://www.ucm.sk/docs/legislativa/poriadok_prijimacieho_konania_2013.pdf" TargetMode="External"/><Relationship Id="rId50" Type="http://schemas.openxmlformats.org/officeDocument/2006/relationships/hyperlink" Target="https://www.ucm.sk/docs/legislativa/vybavovanie_staznosti_na_ucm_smernica_2010.pdf" TargetMode="External"/><Relationship Id="rId55" Type="http://schemas.openxmlformats.org/officeDocument/2006/relationships/hyperlink" Target="https://www.ucm.sk/docs/legislativa/smernica_na_zabezpecenie_vykonu_prace_v_sobotu_a_v_nedelu.pdf" TargetMode="External"/><Relationship Id="rId7" Type="http://schemas.openxmlformats.org/officeDocument/2006/relationships/endnotes" Target="endnote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AFF1-0548-45ED-B289-8ECB5BFF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8791</Words>
  <Characters>50111</Characters>
  <Application>Microsoft Office Word</Application>
  <DocSecurity>0</DocSecurity>
  <Lines>417</Lines>
  <Paragraphs>117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KRIŠTOFÍKOVÁ, Renáta</cp:lastModifiedBy>
  <cp:revision>26</cp:revision>
  <cp:lastPrinted>2020-10-01T14:01:00Z</cp:lastPrinted>
  <dcterms:created xsi:type="dcterms:W3CDTF">2021-02-17T17:58:00Z</dcterms:created>
  <dcterms:modified xsi:type="dcterms:W3CDTF">2021-02-22T09:13:00Z</dcterms:modified>
</cp:coreProperties>
</file>