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6262CEEF"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C56392" w:rsidRPr="00651FE9">
        <w:rPr>
          <w:rFonts w:cstheme="minorHAnsi"/>
          <w:b/>
          <w:bCs/>
          <w:sz w:val="18"/>
          <w:szCs w:val="18"/>
        </w:rPr>
        <w:t>Univerzita Komenského v Bratislave, Lekárska fakulta</w:t>
      </w:r>
      <w:r w:rsidR="00C56392">
        <w:rPr>
          <w:rFonts w:cstheme="minorHAnsi"/>
          <w:b/>
          <w:bCs/>
          <w:sz w:val="18"/>
          <w:szCs w:val="18"/>
        </w:rPr>
        <w:t xml:space="preserve"> </w:t>
      </w:r>
    </w:p>
    <w:p w14:paraId="38E6754E" w14:textId="312607C2"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651FE9" w:rsidRPr="00651FE9">
        <w:rPr>
          <w:rFonts w:cstheme="minorHAnsi"/>
          <w:b/>
          <w:bCs/>
          <w:sz w:val="18"/>
          <w:szCs w:val="18"/>
        </w:rPr>
        <w:t>Lekárska biológia a klinická genetika</w:t>
      </w:r>
      <w:r w:rsidR="008D51A7" w:rsidRPr="001E065C">
        <w:rPr>
          <w:rFonts w:cstheme="minorHAnsi"/>
          <w:b/>
          <w:bCs/>
          <w:sz w:val="18"/>
          <w:szCs w:val="18"/>
        </w:rPr>
        <w:br/>
        <w:t>Stupeň štúdia</w:t>
      </w:r>
      <w:r w:rsidR="008D51A7" w:rsidRPr="00651FE9">
        <w:rPr>
          <w:rFonts w:cstheme="minorHAnsi"/>
          <w:b/>
          <w:bCs/>
          <w:sz w:val="18"/>
          <w:szCs w:val="18"/>
        </w:rPr>
        <w:t>:</w:t>
      </w:r>
      <w:r w:rsidR="00C16D58" w:rsidRPr="00651FE9">
        <w:rPr>
          <w:rFonts w:cstheme="minorHAnsi"/>
          <w:b/>
          <w:bCs/>
          <w:sz w:val="18"/>
          <w:szCs w:val="18"/>
        </w:rPr>
        <w:t xml:space="preserve"> </w:t>
      </w:r>
      <w:r w:rsidR="00C56392" w:rsidRPr="00651FE9">
        <w:rPr>
          <w:rFonts w:cstheme="minorHAnsi"/>
          <w:b/>
          <w:bCs/>
          <w:sz w:val="18"/>
          <w:szCs w:val="18"/>
        </w:rPr>
        <w:t>3.stupeň (doktorandské štúdium)</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651FE9">
        <w:rPr>
          <w:rFonts w:cstheme="minorHAnsi"/>
          <w:sz w:val="18"/>
          <w:szCs w:val="18"/>
        </w:rPr>
        <w:t xml:space="preserve">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1E065C" w:rsidRDefault="001B7E54" w:rsidP="00D129CF">
            <w:pPr>
              <w:spacing w:line="216" w:lineRule="auto"/>
              <w:ind w:left="-109" w:firstLine="109"/>
              <w:rPr>
                <w:rFonts w:cstheme="minorHAnsi"/>
                <w:b w:val="0"/>
                <w:bCs w:val="0"/>
                <w:i/>
                <w:iCs/>
                <w:sz w:val="16"/>
                <w:szCs w:val="16"/>
              </w:rPr>
            </w:pPr>
            <w:r w:rsidRPr="001E065C">
              <w:rPr>
                <w:rFonts w:cstheme="minorHAnsi"/>
                <w:b w:val="0"/>
                <w:bCs w:val="0"/>
                <w:i/>
                <w:iCs/>
                <w:sz w:val="16"/>
                <w:szCs w:val="16"/>
              </w:rPr>
              <w:t>Samohodnotenie plnenia</w:t>
            </w:r>
            <w:r w:rsidR="00B01166" w:rsidRPr="001E065C">
              <w:rPr>
                <w:rStyle w:val="Odkaznapoznmkupodiarou"/>
                <w:rFonts w:cstheme="minorHAnsi"/>
                <w:b w:val="0"/>
                <w:bCs w:val="0"/>
                <w:sz w:val="18"/>
                <w:szCs w:val="18"/>
              </w:rPr>
              <w:footnoteReference w:id="1"/>
            </w:r>
            <w:r w:rsidRPr="001E065C">
              <w:rPr>
                <w:rFonts w:cstheme="minorHAnsi"/>
                <w:b w:val="0"/>
                <w:bCs w:val="0"/>
                <w:i/>
                <w:iCs/>
                <w:sz w:val="16"/>
                <w:szCs w:val="16"/>
              </w:rPr>
              <w:t xml:space="preserve"> </w:t>
            </w:r>
            <w:r w:rsidRPr="001E065C">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Odkaznapoznmkupodiarou"/>
                <w:rFonts w:cstheme="minorHAnsi"/>
                <w:b w:val="0"/>
                <w:bCs w:val="0"/>
                <w:i/>
                <w:iCs/>
                <w:sz w:val="16"/>
                <w:szCs w:val="16"/>
                <w:lang w:eastAsia="sk-SK"/>
              </w:rPr>
              <w:footnoteReference w:id="2"/>
            </w:r>
          </w:p>
        </w:tc>
      </w:tr>
      <w:tr w:rsidR="001B7E54" w:rsidRPr="001E065C" w14:paraId="21758D8A" w14:textId="77777777" w:rsidTr="00C679A7">
        <w:trPr>
          <w:trHeight w:val="478"/>
        </w:trPr>
        <w:tc>
          <w:tcPr>
            <w:tcW w:w="7093" w:type="dxa"/>
          </w:tcPr>
          <w:p w14:paraId="3EA8CF6B" w14:textId="22B553D9" w:rsidR="00C4166C" w:rsidRPr="001E065C" w:rsidRDefault="00E7755B" w:rsidP="00120CF4">
            <w:pPr>
              <w:tabs>
                <w:tab w:val="left" w:pos="5098"/>
              </w:tabs>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6"/>
                <w:szCs w:val="16"/>
              </w:rPr>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0A637A" w:rsidRPr="001E065C">
              <w:rPr>
                <w:rFonts w:cstheme="minorHAnsi"/>
                <w:bCs/>
                <w:i/>
                <w:iCs/>
                <w:sz w:val="18"/>
                <w:szCs w:val="18"/>
                <w:lang w:eastAsia="sk-SK"/>
              </w:rPr>
              <w:t xml:space="preserve">Návrh nového </w:t>
            </w:r>
            <w:r w:rsidR="0095660D">
              <w:rPr>
                <w:rFonts w:cstheme="minorHAnsi"/>
                <w:bCs/>
                <w:i/>
                <w:iCs/>
                <w:sz w:val="18"/>
                <w:szCs w:val="18"/>
                <w:lang w:eastAsia="sk-SK"/>
              </w:rPr>
              <w:t>študijného programu (ŠP)</w:t>
            </w:r>
            <w:r w:rsidR="000A637A" w:rsidRPr="001E065C">
              <w:rPr>
                <w:rFonts w:cstheme="minorHAnsi"/>
                <w:bCs/>
                <w:i/>
                <w:iCs/>
                <w:sz w:val="18"/>
                <w:szCs w:val="18"/>
                <w:lang w:eastAsia="sk-SK"/>
              </w:rPr>
              <w:t xml:space="preserve"> je predložený v súlade s platnými formalizovanými </w:t>
            </w:r>
            <w:r w:rsidR="00186C84" w:rsidRPr="001E065C">
              <w:rPr>
                <w:rFonts w:cstheme="minorHAnsi"/>
                <w:bCs/>
                <w:i/>
                <w:iCs/>
                <w:sz w:val="18"/>
                <w:szCs w:val="18"/>
                <w:lang w:eastAsia="sk-SK"/>
              </w:rPr>
              <w:t xml:space="preserve">vnútornými </w:t>
            </w:r>
            <w:r w:rsidR="000A637A" w:rsidRPr="001E065C">
              <w:rPr>
                <w:rFonts w:cstheme="minorHAnsi"/>
                <w:bCs/>
                <w:i/>
                <w:iCs/>
                <w:sz w:val="18"/>
                <w:szCs w:val="18"/>
                <w:lang w:eastAsia="sk-SK"/>
              </w:rPr>
              <w:t>procesmi U</w:t>
            </w:r>
            <w:r w:rsidR="0095660D">
              <w:rPr>
                <w:rFonts w:cstheme="minorHAnsi"/>
                <w:bCs/>
                <w:i/>
                <w:iCs/>
                <w:sz w:val="18"/>
                <w:szCs w:val="18"/>
                <w:lang w:eastAsia="sk-SK"/>
              </w:rPr>
              <w:t xml:space="preserve">niverzity </w:t>
            </w:r>
            <w:r w:rsidR="000A637A" w:rsidRPr="001E065C">
              <w:rPr>
                <w:rFonts w:cstheme="minorHAnsi"/>
                <w:bCs/>
                <w:i/>
                <w:iCs/>
                <w:sz w:val="18"/>
                <w:szCs w:val="18"/>
                <w:lang w:eastAsia="sk-SK"/>
              </w:rPr>
              <w:t>K</w:t>
            </w:r>
            <w:r w:rsidR="0095660D">
              <w:rPr>
                <w:rFonts w:cstheme="minorHAnsi"/>
                <w:bCs/>
                <w:i/>
                <w:iCs/>
                <w:sz w:val="18"/>
                <w:szCs w:val="18"/>
                <w:lang w:eastAsia="sk-SK"/>
              </w:rPr>
              <w:t>omenského (UK)</w:t>
            </w:r>
            <w:r w:rsidR="00186C84" w:rsidRPr="001E065C">
              <w:rPr>
                <w:rFonts w:cstheme="minorHAnsi"/>
                <w:bCs/>
                <w:i/>
                <w:iCs/>
                <w:sz w:val="18"/>
                <w:szCs w:val="18"/>
                <w:lang w:eastAsia="sk-SK"/>
              </w:rPr>
              <w:t xml:space="preserve"> na predkladanie návrhu nového ŠP</w:t>
            </w:r>
            <w:r w:rsidR="000A637A" w:rsidRPr="001E065C">
              <w:rPr>
                <w:rFonts w:cstheme="minorHAnsi"/>
                <w:bCs/>
                <w:i/>
                <w:iCs/>
                <w:sz w:val="18"/>
                <w:szCs w:val="18"/>
                <w:lang w:eastAsia="sk-SK"/>
              </w:rPr>
              <w:t>,</w:t>
            </w:r>
            <w:r w:rsidR="00100678" w:rsidRPr="001E065C">
              <w:rPr>
                <w:rFonts w:cstheme="minorHAnsi"/>
                <w:bCs/>
                <w:i/>
                <w:iCs/>
                <w:sz w:val="18"/>
                <w:szCs w:val="18"/>
                <w:lang w:eastAsia="sk-SK"/>
              </w:rPr>
              <w:t xml:space="preserve"> </w:t>
            </w:r>
            <w:r w:rsidR="000A637A" w:rsidRPr="001E065C">
              <w:rPr>
                <w:rFonts w:cstheme="minorHAnsi"/>
                <w:bCs/>
                <w:i/>
                <w:iCs/>
                <w:sz w:val="18"/>
                <w:szCs w:val="18"/>
                <w:lang w:eastAsia="sk-SK"/>
              </w:rPr>
              <w:t>ktorý je v súlade s</w:t>
            </w:r>
            <w:r w:rsidR="00B94A8F" w:rsidRPr="001E065C">
              <w:rPr>
                <w:rFonts w:cstheme="minorHAnsi"/>
                <w:bCs/>
                <w:i/>
                <w:iCs/>
                <w:sz w:val="18"/>
                <w:szCs w:val="18"/>
                <w:lang w:eastAsia="sk-SK"/>
              </w:rPr>
              <w:t> </w:t>
            </w:r>
            <w:r w:rsidR="000A637A" w:rsidRPr="001E065C">
              <w:rPr>
                <w:rFonts w:cstheme="minorHAnsi"/>
                <w:bCs/>
                <w:i/>
                <w:iCs/>
                <w:sz w:val="18"/>
                <w:szCs w:val="18"/>
                <w:lang w:eastAsia="sk-SK"/>
              </w:rPr>
              <w:t>platn</w:t>
            </w:r>
            <w:r w:rsidR="00B94A8F" w:rsidRPr="001E065C">
              <w:rPr>
                <w:rFonts w:cstheme="minorHAnsi"/>
                <w:bCs/>
                <w:i/>
                <w:iCs/>
                <w:sz w:val="18"/>
                <w:szCs w:val="18"/>
                <w:lang w:eastAsia="sk-SK"/>
              </w:rPr>
              <w:t>ými formalizovanými procesmi vnútorného systému zabezpečovania kvality UK (Smernica rektora č. 15/2014, Čl. 1, ods. 4</w:t>
            </w:r>
            <w:r w:rsidR="009C67A0" w:rsidRPr="001E065C">
              <w:rPr>
                <w:rFonts w:cstheme="minorHAnsi"/>
                <w:bCs/>
                <w:i/>
                <w:iCs/>
                <w:sz w:val="18"/>
                <w:szCs w:val="18"/>
                <w:lang w:eastAsia="sk-SK"/>
              </w:rPr>
              <w:t>; Čl. 3 a) 1.</w:t>
            </w:r>
            <w:r w:rsidR="00651FE9">
              <w:rPr>
                <w:rFonts w:cstheme="minorHAnsi"/>
                <w:bCs/>
                <w:i/>
                <w:iCs/>
                <w:sz w:val="18"/>
                <w:szCs w:val="18"/>
                <w:lang w:eastAsia="sk-SK"/>
              </w:rPr>
              <w:t>)</w:t>
            </w:r>
            <w:r w:rsidR="000A637A" w:rsidRPr="001E065C">
              <w:rPr>
                <w:rFonts w:cstheme="minorHAnsi"/>
                <w:bCs/>
                <w:i/>
                <w:iCs/>
                <w:sz w:val="18"/>
                <w:szCs w:val="18"/>
                <w:lang w:eastAsia="sk-SK"/>
              </w:rPr>
              <w:t>. VS UK v súčasnosti prebieha procesom zosúlaďovania s akreditačnými štandardami zverejnenými SAAVŠ 25.7.2020 tak, aby bol zosúladený najneskôr k záko</w:t>
            </w:r>
            <w:r w:rsidRPr="001E065C">
              <w:rPr>
                <w:rFonts w:cstheme="minorHAnsi"/>
                <w:bCs/>
                <w:i/>
                <w:iCs/>
                <w:sz w:val="18"/>
                <w:szCs w:val="18"/>
                <w:lang w:eastAsia="sk-SK"/>
              </w:rPr>
              <w:t>n</w:t>
            </w:r>
            <w:r w:rsidR="000A637A" w:rsidRPr="001E065C">
              <w:rPr>
                <w:rFonts w:cstheme="minorHAnsi"/>
                <w:bCs/>
                <w:i/>
                <w:iCs/>
                <w:sz w:val="18"/>
                <w:szCs w:val="18"/>
                <w:lang w:eastAsia="sk-SK"/>
              </w:rPr>
              <w:t xml:space="preserve">ne stanovenému termínu 31. </w:t>
            </w:r>
            <w:r w:rsidR="001B3AB0" w:rsidRPr="001E065C">
              <w:rPr>
                <w:rFonts w:cstheme="minorHAnsi"/>
                <w:bCs/>
                <w:i/>
                <w:iCs/>
                <w:sz w:val="18"/>
                <w:szCs w:val="18"/>
                <w:lang w:eastAsia="sk-SK"/>
              </w:rPr>
              <w:t>8</w:t>
            </w:r>
            <w:r w:rsidR="000A637A" w:rsidRPr="001E065C">
              <w:rPr>
                <w:rFonts w:cstheme="minorHAnsi"/>
                <w:bCs/>
                <w:i/>
                <w:iCs/>
                <w:sz w:val="18"/>
                <w:szCs w:val="18"/>
                <w:lang w:eastAsia="sk-SK"/>
              </w:rPr>
              <w:t>. 2022. Súčasťou formalizovaných procesov zosúladeného VS bude</w:t>
            </w:r>
            <w:r w:rsidRPr="001E065C">
              <w:rPr>
                <w:rFonts w:cstheme="minorHAnsi"/>
                <w:bCs/>
                <w:i/>
                <w:iCs/>
                <w:sz w:val="18"/>
                <w:szCs w:val="18"/>
                <w:lang w:eastAsia="sk-SK"/>
              </w:rPr>
              <w:t xml:space="preserve"> aj naďalej</w:t>
            </w:r>
            <w:r w:rsidR="000A637A" w:rsidRPr="001E065C">
              <w:rPr>
                <w:rFonts w:cstheme="minorHAnsi"/>
                <w:bCs/>
                <w:i/>
                <w:iCs/>
                <w:sz w:val="18"/>
                <w:szCs w:val="18"/>
                <w:lang w:eastAsia="sk-SK"/>
              </w:rPr>
              <w:t xml:space="preserve"> proces návrhu nového</w:t>
            </w:r>
            <w:r w:rsidRPr="001E065C">
              <w:rPr>
                <w:rFonts w:cstheme="minorHAnsi"/>
                <w:bCs/>
                <w:i/>
                <w:iCs/>
                <w:sz w:val="18"/>
                <w:szCs w:val="18"/>
                <w:lang w:eastAsia="sk-SK"/>
              </w:rPr>
              <w:t xml:space="preserve"> ŠP</w:t>
            </w:r>
            <w:r w:rsidR="000A637A" w:rsidRPr="001E065C">
              <w:rPr>
                <w:rFonts w:cstheme="minorHAnsi"/>
                <w:bCs/>
                <w:i/>
                <w:iCs/>
                <w:sz w:val="18"/>
                <w:szCs w:val="18"/>
                <w:lang w:eastAsia="sk-SK"/>
              </w:rPr>
              <w:t xml:space="preserve"> a návrhu úpravy ŠP.</w:t>
            </w:r>
            <w:r w:rsidR="00651FE9">
              <w:rPr>
                <w:rFonts w:cstheme="minorHAnsi"/>
                <w:bCs/>
                <w:i/>
                <w:iCs/>
                <w:sz w:val="18"/>
                <w:szCs w:val="18"/>
                <w:lang w:eastAsia="sk-SK"/>
              </w:rPr>
              <w:t xml:space="preserve"> </w:t>
            </w:r>
            <w:r w:rsidR="00651FE9" w:rsidRPr="00C908C7">
              <w:rPr>
                <w:rFonts w:cstheme="minorHAnsi"/>
                <w:bCs/>
                <w:i/>
                <w:iCs/>
                <w:sz w:val="18"/>
                <w:szCs w:val="18"/>
                <w:lang w:eastAsia="sk-SK"/>
              </w:rPr>
              <w:t xml:space="preserve">Súčasťou schvaľovacích procesov je prerokovanie a schvaľovanie návrhov nového ŠP v Dočasnej akreditačnej rade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Dočasnej návrhovej rade pre študijné programy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a</w:t>
            </w:r>
            <w:r w:rsidR="005D0BF1">
              <w:rPr>
                <w:rFonts w:cstheme="minorHAnsi"/>
                <w:bCs/>
                <w:i/>
                <w:iCs/>
                <w:sz w:val="18"/>
                <w:szCs w:val="18"/>
                <w:lang w:eastAsia="sk-SK"/>
              </w:rPr>
              <w:t xml:space="preserve"> v </w:t>
            </w:r>
            <w:r w:rsidR="00651FE9" w:rsidRPr="00C908C7">
              <w:rPr>
                <w:rFonts w:cstheme="minorHAnsi"/>
                <w:bCs/>
                <w:i/>
                <w:iCs/>
                <w:sz w:val="18"/>
                <w:szCs w:val="18"/>
                <w:lang w:eastAsia="sk-SK"/>
              </w:rPr>
              <w:t>Dočasnej akreditačnej schvaľovacej rad</w:t>
            </w:r>
            <w:r w:rsidR="005D0BF1">
              <w:rPr>
                <w:rFonts w:cstheme="minorHAnsi"/>
                <w:bCs/>
                <w:i/>
                <w:iCs/>
                <w:sz w:val="18"/>
                <w:szCs w:val="18"/>
                <w:lang w:eastAsia="sk-SK"/>
              </w:rPr>
              <w:t>e</w:t>
            </w:r>
            <w:r w:rsidR="00651FE9" w:rsidRPr="00C908C7">
              <w:rPr>
                <w:rFonts w:cstheme="minorHAnsi"/>
                <w:bCs/>
                <w:i/>
                <w:iCs/>
                <w:sz w:val="18"/>
                <w:szCs w:val="18"/>
                <w:lang w:eastAsia="sk-SK"/>
              </w:rPr>
              <w:t xml:space="preserve"> UK. Návrhy nových ŠP sú predkladané na prerokovanie vo vedení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za aktívnej účasti zástupcu študentskej časti AS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w:t>
            </w:r>
          </w:p>
          <w:p w14:paraId="6D2A1F00" w14:textId="425295D9" w:rsidR="00965D7B" w:rsidRPr="00A87575" w:rsidRDefault="00965D7B" w:rsidP="00120CF4">
            <w:pPr>
              <w:tabs>
                <w:tab w:val="left" w:pos="5098"/>
              </w:tabs>
              <w:spacing w:line="216" w:lineRule="auto"/>
              <w:contextualSpacing/>
              <w:jc w:val="both"/>
              <w:rPr>
                <w:rFonts w:cstheme="minorHAnsi"/>
                <w:b/>
                <w:bCs/>
                <w:iCs/>
                <w:sz w:val="18"/>
                <w:szCs w:val="18"/>
                <w:lang w:eastAsia="sk-SK"/>
              </w:rPr>
            </w:pPr>
          </w:p>
          <w:p w14:paraId="25C13EA6" w14:textId="694E43A1" w:rsidR="00965D7B" w:rsidRPr="001E065C"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75DB8BBF" w:rsidR="00B94A8F" w:rsidRPr="00C56392" w:rsidRDefault="00EF487E" w:rsidP="00D129CF">
            <w:pPr>
              <w:spacing w:line="216" w:lineRule="auto"/>
              <w:contextualSpacing/>
              <w:rPr>
                <w:rFonts w:cstheme="minorHAnsi"/>
                <w:bCs/>
                <w:i/>
                <w:iCs/>
                <w:sz w:val="18"/>
                <w:szCs w:val="18"/>
                <w:lang w:eastAsia="sk-SK"/>
              </w:rPr>
            </w:pPr>
            <w:hyperlink r:id="rId11" w:history="1">
              <w:r w:rsidR="009C67A0" w:rsidRPr="00C56392">
                <w:rPr>
                  <w:rStyle w:val="Hypertextovprepojenie"/>
                  <w:rFonts w:cstheme="minorHAnsi"/>
                  <w:bCs/>
                  <w:i/>
                  <w:iCs/>
                  <w:sz w:val="18"/>
                  <w:szCs w:val="18"/>
                  <w:lang w:eastAsia="sk-SK"/>
                </w:rPr>
                <w:t>Smernica rektora UK č. 15/2014</w:t>
              </w:r>
            </w:hyperlink>
            <w:r w:rsidR="009C67A0" w:rsidRPr="00C56392">
              <w:rPr>
                <w:rFonts w:cstheme="minorHAnsi"/>
                <w:bCs/>
                <w:i/>
                <w:iCs/>
                <w:sz w:val="18"/>
                <w:szCs w:val="18"/>
                <w:lang w:eastAsia="sk-SK"/>
              </w:rPr>
              <w:t xml:space="preserve"> </w:t>
            </w:r>
            <w:r w:rsidR="00C56392" w:rsidRPr="00C56392">
              <w:rPr>
                <w:rFonts w:cstheme="minorHAnsi"/>
                <w:bCs/>
                <w:i/>
                <w:iCs/>
                <w:sz w:val="18"/>
                <w:szCs w:val="18"/>
                <w:lang w:eastAsia="sk-SK"/>
              </w:rPr>
              <w:t xml:space="preserve">- </w:t>
            </w:r>
            <w:r w:rsidR="00C56392" w:rsidRPr="00C56392">
              <w:rPr>
                <w:rFonts w:cstheme="minorHAnsi"/>
                <w:i/>
                <w:sz w:val="18"/>
                <w:szCs w:val="18"/>
              </w:rPr>
              <w:t>Pravidlá zabezpečenia kvality poskytovaného vysokoškolského vzdelávania na</w:t>
            </w:r>
            <w:r w:rsidR="00C56392">
              <w:rPr>
                <w:rFonts w:cstheme="minorHAnsi"/>
                <w:i/>
                <w:sz w:val="18"/>
                <w:szCs w:val="18"/>
              </w:rPr>
              <w:t xml:space="preserve"> </w:t>
            </w:r>
            <w:r w:rsidR="00C56392" w:rsidRPr="00C56392">
              <w:rPr>
                <w:rFonts w:cstheme="minorHAnsi"/>
                <w:i/>
                <w:sz w:val="18"/>
                <w:szCs w:val="18"/>
              </w:rPr>
              <w:t>Univerzite Komenského v Bratislave</w:t>
            </w:r>
          </w:p>
          <w:p w14:paraId="25D76AA7" w14:textId="77777777" w:rsidR="00A87575" w:rsidRDefault="00A87575" w:rsidP="00D129CF">
            <w:pPr>
              <w:spacing w:line="216" w:lineRule="auto"/>
              <w:contextualSpacing/>
              <w:rPr>
                <w:rFonts w:cstheme="minorHAnsi"/>
                <w:bCs/>
                <w:i/>
                <w:iCs/>
                <w:sz w:val="18"/>
                <w:szCs w:val="18"/>
                <w:lang w:eastAsia="sk-SK"/>
              </w:rPr>
            </w:pPr>
          </w:p>
          <w:p w14:paraId="1B04603E" w14:textId="53BBB577" w:rsidR="00651FE9" w:rsidRDefault="00EF487E" w:rsidP="00651FE9">
            <w:pPr>
              <w:spacing w:line="216" w:lineRule="auto"/>
              <w:contextualSpacing/>
              <w:rPr>
                <w:rFonts w:cstheme="minorHAnsi"/>
                <w:bCs/>
                <w:i/>
                <w:iCs/>
                <w:sz w:val="18"/>
                <w:szCs w:val="18"/>
                <w:lang w:eastAsia="sk-SK"/>
              </w:rPr>
            </w:pPr>
            <w:hyperlink r:id="rId12" w:history="1">
              <w:r w:rsidR="00651FE9" w:rsidRPr="00651FE9">
                <w:rPr>
                  <w:rStyle w:val="Hypertextovprepojenie"/>
                  <w:rFonts w:cstheme="minorHAnsi"/>
                  <w:bCs/>
                  <w:i/>
                  <w:iCs/>
                  <w:sz w:val="18"/>
                  <w:szCs w:val="18"/>
                  <w:lang w:eastAsia="sk-SK"/>
                </w:rPr>
                <w:t>Vnútorný predpis č. 3/2021</w:t>
              </w:r>
            </w:hyperlink>
            <w:r w:rsidR="00651FE9">
              <w:rPr>
                <w:rFonts w:cstheme="minorHAnsi"/>
                <w:bCs/>
                <w:i/>
                <w:iCs/>
                <w:sz w:val="18"/>
                <w:szCs w:val="18"/>
                <w:lang w:eastAsia="sk-SK"/>
              </w:rPr>
              <w:t xml:space="preserve"> </w:t>
            </w:r>
            <w:r w:rsidR="00651FE9" w:rsidRPr="00651FE9">
              <w:rPr>
                <w:rFonts w:cstheme="minorHAnsi"/>
                <w:bCs/>
                <w:i/>
                <w:iCs/>
                <w:sz w:val="18"/>
                <w:szCs w:val="18"/>
                <w:lang w:eastAsia="sk-SK"/>
              </w:rPr>
              <w:t>schválený V</w:t>
            </w:r>
            <w:r w:rsidR="00651FE9">
              <w:rPr>
                <w:rFonts w:cstheme="minorHAnsi"/>
                <w:bCs/>
                <w:i/>
                <w:iCs/>
                <w:sz w:val="18"/>
                <w:szCs w:val="18"/>
                <w:lang w:eastAsia="sk-SK"/>
              </w:rPr>
              <w:t>edeckou radou</w:t>
            </w:r>
            <w:r w:rsidR="00651FE9" w:rsidRPr="00651FE9">
              <w:rPr>
                <w:rFonts w:cstheme="minorHAnsi"/>
                <w:bCs/>
                <w:i/>
                <w:iCs/>
                <w:sz w:val="18"/>
                <w:szCs w:val="18"/>
                <w:lang w:eastAsia="sk-SK"/>
              </w:rPr>
              <w:t xml:space="preserve"> UK, ktorým sa zriaďuje Dočasná akreditačná rada UK.</w:t>
            </w:r>
          </w:p>
          <w:p w14:paraId="754B6DE9" w14:textId="0FCBB903" w:rsidR="00651FE9" w:rsidRDefault="00651FE9" w:rsidP="00651FE9">
            <w:pPr>
              <w:spacing w:line="216" w:lineRule="auto"/>
              <w:contextualSpacing/>
              <w:rPr>
                <w:rFonts w:cstheme="minorHAnsi"/>
                <w:bCs/>
                <w:i/>
                <w:iCs/>
                <w:sz w:val="18"/>
                <w:szCs w:val="18"/>
                <w:lang w:eastAsia="sk-SK"/>
              </w:rPr>
            </w:pPr>
          </w:p>
          <w:p w14:paraId="15856336" w14:textId="6F559372" w:rsidR="0095660D" w:rsidRDefault="00EF487E" w:rsidP="00651FE9">
            <w:pPr>
              <w:spacing w:line="216" w:lineRule="auto"/>
              <w:contextualSpacing/>
              <w:rPr>
                <w:rFonts w:cstheme="minorHAnsi"/>
                <w:bCs/>
                <w:i/>
                <w:iCs/>
                <w:sz w:val="18"/>
                <w:szCs w:val="18"/>
                <w:lang w:eastAsia="sk-SK"/>
              </w:rPr>
            </w:pPr>
            <w:hyperlink r:id="rId13" w:history="1">
              <w:r w:rsidR="0095660D" w:rsidRPr="0095660D">
                <w:rPr>
                  <w:rStyle w:val="Hypertextovprepojenie"/>
                  <w:rFonts w:cstheme="minorHAnsi"/>
                  <w:bCs/>
                  <w:i/>
                  <w:iCs/>
                  <w:sz w:val="18"/>
                  <w:szCs w:val="18"/>
                  <w:lang w:eastAsia="sk-SK"/>
                </w:rPr>
                <w:t>Vnútorný predpis dekana č. 10/2021</w:t>
              </w:r>
            </w:hyperlink>
            <w:r w:rsidR="0095660D" w:rsidRPr="0095660D">
              <w:rPr>
                <w:rFonts w:cstheme="minorHAnsi"/>
                <w:bCs/>
                <w:i/>
                <w:iCs/>
                <w:sz w:val="18"/>
                <w:szCs w:val="18"/>
                <w:lang w:eastAsia="sk-SK"/>
              </w:rPr>
              <w:t xml:space="preserve"> schválený Vedeckou radou</w:t>
            </w:r>
            <w:r w:rsidR="0095660D">
              <w:rPr>
                <w:rFonts w:cstheme="minorHAnsi"/>
                <w:bCs/>
                <w:i/>
                <w:iCs/>
                <w:sz w:val="18"/>
                <w:szCs w:val="18"/>
                <w:lang w:eastAsia="sk-SK"/>
              </w:rPr>
              <w:t xml:space="preserve"> LF</w:t>
            </w:r>
            <w:r w:rsidR="0095660D" w:rsidRPr="0095660D">
              <w:rPr>
                <w:rFonts w:cstheme="minorHAnsi"/>
                <w:bCs/>
                <w:i/>
                <w:iCs/>
                <w:sz w:val="18"/>
                <w:szCs w:val="18"/>
                <w:lang w:eastAsia="sk-SK"/>
              </w:rPr>
              <w:t xml:space="preserve"> UK, ktorým sa zriaďuje Dočasná akreditačná rada </w:t>
            </w:r>
            <w:r w:rsidR="0095660D">
              <w:rPr>
                <w:rFonts w:cstheme="minorHAnsi"/>
                <w:bCs/>
                <w:i/>
                <w:iCs/>
                <w:sz w:val="18"/>
                <w:szCs w:val="18"/>
                <w:lang w:eastAsia="sk-SK"/>
              </w:rPr>
              <w:t xml:space="preserve">LF </w:t>
            </w:r>
            <w:r w:rsidR="0095660D" w:rsidRPr="0095660D">
              <w:rPr>
                <w:rFonts w:cstheme="minorHAnsi"/>
                <w:bCs/>
                <w:i/>
                <w:iCs/>
                <w:sz w:val="18"/>
                <w:szCs w:val="18"/>
                <w:lang w:eastAsia="sk-SK"/>
              </w:rPr>
              <w:t>UK.</w:t>
            </w:r>
          </w:p>
          <w:p w14:paraId="4660AF92" w14:textId="12A05C3B" w:rsidR="0095660D" w:rsidRDefault="0095660D" w:rsidP="00651FE9">
            <w:pPr>
              <w:spacing w:line="216" w:lineRule="auto"/>
              <w:contextualSpacing/>
              <w:rPr>
                <w:rFonts w:cstheme="minorHAnsi"/>
                <w:bCs/>
                <w:i/>
                <w:iCs/>
                <w:sz w:val="18"/>
                <w:szCs w:val="18"/>
                <w:lang w:eastAsia="sk-SK"/>
              </w:rPr>
            </w:pPr>
          </w:p>
          <w:p w14:paraId="018D36A2" w14:textId="6EB80197" w:rsidR="00A87575" w:rsidRPr="0095660D" w:rsidRDefault="00EF487E" w:rsidP="0095660D">
            <w:pPr>
              <w:spacing w:line="216" w:lineRule="auto"/>
              <w:contextualSpacing/>
              <w:rPr>
                <w:rFonts w:cstheme="minorHAnsi"/>
                <w:bCs/>
                <w:i/>
                <w:iCs/>
                <w:sz w:val="18"/>
                <w:szCs w:val="18"/>
                <w:lang w:eastAsia="sk-SK"/>
              </w:rPr>
            </w:pPr>
            <w:hyperlink r:id="rId14" w:history="1">
              <w:r w:rsidR="0095660D" w:rsidRPr="0095660D">
                <w:rPr>
                  <w:rStyle w:val="Hypertextovprepojenie"/>
                  <w:rFonts w:cstheme="minorHAnsi"/>
                  <w:bCs/>
                  <w:i/>
                  <w:iCs/>
                  <w:sz w:val="18"/>
                  <w:szCs w:val="18"/>
                  <w:lang w:eastAsia="sk-SK"/>
                </w:rPr>
                <w:t>Vnútorný predpis dekana  č. 11/2021</w:t>
              </w:r>
            </w:hyperlink>
            <w:r w:rsidR="0095660D" w:rsidRPr="0095660D">
              <w:rPr>
                <w:rFonts w:cstheme="minorHAnsi"/>
                <w:bCs/>
                <w:i/>
                <w:iCs/>
                <w:sz w:val="18"/>
                <w:szCs w:val="18"/>
                <w:lang w:eastAsia="sk-SK"/>
              </w:rPr>
              <w:t xml:space="preserve"> schválený Vedeckou radou</w:t>
            </w:r>
            <w:r w:rsidR="0095660D">
              <w:rPr>
                <w:rFonts w:cstheme="minorHAnsi"/>
                <w:bCs/>
                <w:i/>
                <w:iCs/>
                <w:sz w:val="18"/>
                <w:szCs w:val="18"/>
                <w:lang w:eastAsia="sk-SK"/>
              </w:rPr>
              <w:t xml:space="preserve"> LF</w:t>
            </w:r>
            <w:r w:rsidR="0095660D" w:rsidRPr="0095660D">
              <w:rPr>
                <w:rFonts w:cstheme="minorHAnsi"/>
                <w:bCs/>
                <w:i/>
                <w:iCs/>
                <w:sz w:val="18"/>
                <w:szCs w:val="18"/>
                <w:lang w:eastAsia="sk-SK"/>
              </w:rPr>
              <w:t xml:space="preserve"> UK, ktorým sa zriaďuje Dočasná </w:t>
            </w:r>
            <w:r w:rsidR="0095660D">
              <w:rPr>
                <w:rFonts w:cstheme="minorHAnsi"/>
                <w:bCs/>
                <w:i/>
                <w:iCs/>
                <w:sz w:val="18"/>
                <w:szCs w:val="18"/>
                <w:lang w:eastAsia="sk-SK"/>
              </w:rPr>
              <w:t>návrhová</w:t>
            </w:r>
            <w:r w:rsidR="0095660D" w:rsidRPr="0095660D">
              <w:rPr>
                <w:rFonts w:cstheme="minorHAnsi"/>
                <w:bCs/>
                <w:i/>
                <w:iCs/>
                <w:sz w:val="18"/>
                <w:szCs w:val="18"/>
                <w:lang w:eastAsia="sk-SK"/>
              </w:rPr>
              <w:t xml:space="preserve"> rada </w:t>
            </w:r>
            <w:r w:rsidR="0095660D">
              <w:rPr>
                <w:rFonts w:cstheme="minorHAnsi"/>
                <w:bCs/>
                <w:i/>
                <w:iCs/>
                <w:sz w:val="18"/>
                <w:szCs w:val="18"/>
                <w:lang w:eastAsia="sk-SK"/>
              </w:rPr>
              <w:t xml:space="preserve">LF </w:t>
            </w:r>
            <w:r w:rsidR="0095660D" w:rsidRPr="0095660D">
              <w:rPr>
                <w:rFonts w:cstheme="minorHAnsi"/>
                <w:bCs/>
                <w:i/>
                <w:iCs/>
                <w:sz w:val="18"/>
                <w:szCs w:val="18"/>
                <w:lang w:eastAsia="sk-SK"/>
              </w:rPr>
              <w:t>UK.</w:t>
            </w: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0"/>
        <w:gridCol w:w="2701"/>
      </w:tblGrid>
      <w:tr w:rsidR="0069523B" w:rsidRPr="001E065C" w14:paraId="0C9BDA1C" w14:textId="77777777" w:rsidTr="00582B95">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582B95">
        <w:trPr>
          <w:trHeight w:val="362"/>
        </w:trPr>
        <w:tc>
          <w:tcPr>
            <w:tcW w:w="7080" w:type="dxa"/>
            <w:tcBorders>
              <w:top w:val="single" w:sz="2" w:space="0" w:color="auto"/>
              <w:bottom w:val="single" w:sz="2" w:space="0" w:color="auto"/>
            </w:tcBorders>
          </w:tcPr>
          <w:p w14:paraId="2BAD0ABE" w14:textId="41BC6ED9" w:rsidR="00FC4CE2" w:rsidRPr="001E065C" w:rsidRDefault="00E7755B"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w:t>
            </w:r>
            <w:r w:rsidR="00FC4CE2" w:rsidRPr="001E065C">
              <w:rPr>
                <w:rFonts w:cstheme="minorHAnsi"/>
                <w:bCs/>
                <w:i/>
                <w:iCs/>
                <w:sz w:val="18"/>
                <w:szCs w:val="18"/>
                <w:lang w:eastAsia="sk-SK"/>
              </w:rPr>
              <w:t xml:space="preserve">Požiadavka na súlad navrhovaného ŠP s dlhodobým zámerom je formálne zakotvená vo vnútornom systéme UK (Smernica rektora č. 15/2014, Čl. 3, ods. a) 2); Čl. 3 a) 1.)). </w:t>
            </w:r>
            <w:r w:rsidR="004B25B0" w:rsidRPr="001E065C">
              <w:rPr>
                <w:rFonts w:cstheme="minorHAnsi"/>
                <w:bCs/>
                <w:i/>
                <w:iCs/>
                <w:sz w:val="18"/>
                <w:szCs w:val="18"/>
                <w:lang w:eastAsia="sk-SK"/>
              </w:rPr>
              <w:t>ŠP je spracovaný v súlade s poslaním UK (odkaz na konkrétny bod Poslania doplní fakulta)</w:t>
            </w:r>
            <w:r w:rsidR="00100678" w:rsidRPr="001E065C">
              <w:rPr>
                <w:rFonts w:cstheme="minorHAnsi"/>
                <w:bCs/>
                <w:i/>
                <w:iCs/>
                <w:sz w:val="18"/>
                <w:szCs w:val="18"/>
                <w:lang w:eastAsia="sk-SK"/>
              </w:rPr>
              <w:t xml:space="preserve"> </w:t>
            </w:r>
            <w:r w:rsidR="004B25B0" w:rsidRPr="001E065C">
              <w:rPr>
                <w:rFonts w:cstheme="minorHAnsi"/>
                <w:bCs/>
                <w:i/>
                <w:iCs/>
                <w:sz w:val="18"/>
                <w:szCs w:val="18"/>
                <w:lang w:eastAsia="sk-SK"/>
              </w:rPr>
              <w:t>a v súlade so strategickým cieľom/</w:t>
            </w:r>
            <w:r w:rsidR="000A5D22">
              <w:rPr>
                <w:rFonts w:cstheme="minorHAnsi"/>
                <w:bCs/>
                <w:i/>
                <w:iCs/>
                <w:sz w:val="18"/>
                <w:szCs w:val="18"/>
                <w:lang w:eastAsia="sk-SK"/>
              </w:rPr>
              <w:t xml:space="preserve">mi Dlhodobého zámeru UK </w:t>
            </w:r>
            <w:r w:rsidR="000A5D22" w:rsidRPr="00120E92">
              <w:rPr>
                <w:rFonts w:cstheme="minorHAnsi"/>
                <w:bCs/>
                <w:i/>
                <w:iCs/>
                <w:sz w:val="18"/>
                <w:szCs w:val="18"/>
                <w:lang w:eastAsia="sk-SK"/>
              </w:rPr>
              <w:t>(</w:t>
            </w:r>
            <w:r w:rsidR="000A5D22" w:rsidRPr="00120E92">
              <w:rPr>
                <w:rFonts w:cstheme="minorHAnsi"/>
                <w:i/>
                <w:sz w:val="18"/>
                <w:szCs w:val="18"/>
              </w:rPr>
              <w:t>Univerzita Komenského ako najvýznamnejšia národná univerzita a univerzita s rešpektovaným postavením v medzinárodnom vysokoškolskom priestore inovuje ponuku študijných programov tak, aby sa dosiahla väčšia priepustnosť medzi jednotlivými odbormi i fakultami a väčšmi sa využil mnohostranný potenciál univerzity v prospech prípravy študentov i s ohľadom na ich vysokú konkurencieschopnosť pri uplatnení sa v praxi)</w:t>
            </w:r>
            <w:r w:rsidR="0095660D">
              <w:rPr>
                <w:rFonts w:cstheme="minorHAnsi"/>
                <w:i/>
                <w:sz w:val="18"/>
                <w:szCs w:val="18"/>
              </w:rPr>
              <w:t xml:space="preserve"> </w:t>
            </w:r>
            <w:r w:rsidR="000A5D22" w:rsidRPr="00120E92">
              <w:rPr>
                <w:rFonts w:cstheme="minorHAnsi"/>
                <w:bCs/>
                <w:i/>
                <w:iCs/>
                <w:sz w:val="18"/>
                <w:szCs w:val="18"/>
                <w:lang w:eastAsia="sk-SK"/>
              </w:rPr>
              <w:t>a Dlhodobého záme</w:t>
            </w:r>
            <w:r w:rsidR="00120E92" w:rsidRPr="00120E92">
              <w:rPr>
                <w:rFonts w:cstheme="minorHAnsi"/>
                <w:bCs/>
                <w:i/>
                <w:iCs/>
                <w:sz w:val="18"/>
                <w:szCs w:val="18"/>
                <w:lang w:eastAsia="sk-SK"/>
              </w:rPr>
              <w:t>ru LF UK v Bratis</w:t>
            </w:r>
            <w:r w:rsidR="000A5D22" w:rsidRPr="00120E92">
              <w:rPr>
                <w:rFonts w:cstheme="minorHAnsi"/>
                <w:bCs/>
                <w:i/>
                <w:iCs/>
                <w:sz w:val="18"/>
                <w:szCs w:val="18"/>
                <w:lang w:eastAsia="sk-SK"/>
              </w:rPr>
              <w:t>l</w:t>
            </w:r>
            <w:r w:rsidR="00120E92" w:rsidRPr="00120E92">
              <w:rPr>
                <w:rFonts w:cstheme="minorHAnsi"/>
                <w:bCs/>
                <w:i/>
                <w:iCs/>
                <w:sz w:val="18"/>
                <w:szCs w:val="18"/>
                <w:lang w:eastAsia="sk-SK"/>
              </w:rPr>
              <w:t>a</w:t>
            </w:r>
            <w:r w:rsidR="000A5D22" w:rsidRPr="00120E92">
              <w:rPr>
                <w:rFonts w:cstheme="minorHAnsi"/>
                <w:bCs/>
                <w:i/>
                <w:iCs/>
                <w:sz w:val="18"/>
                <w:szCs w:val="18"/>
                <w:lang w:eastAsia="sk-SK"/>
              </w:rPr>
              <w:t>ve (zámer č. II.1., II.2.).</w:t>
            </w:r>
          </w:p>
          <w:p w14:paraId="7278566B" w14:textId="04663AB2" w:rsidR="00120E92" w:rsidRPr="004A2217"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Nový doktorandský š</w:t>
            </w:r>
            <w:r w:rsidRPr="004A2217">
              <w:rPr>
                <w:rFonts w:cstheme="minorHAnsi"/>
                <w:bCs/>
                <w:i/>
                <w:iCs/>
                <w:sz w:val="18"/>
                <w:szCs w:val="18"/>
                <w:lang w:eastAsia="sk-SK"/>
              </w:rPr>
              <w:t>tudijný program bol kreovaný v súlade s potrebami praxe, preto bolo jedným z hlavných hľadísk pri koncipovaní predmetov aspekt uplatniteľnosti vedomostí a kompetencií v reálnej praxi.</w:t>
            </w:r>
          </w:p>
          <w:p w14:paraId="520B29DB" w14:textId="69B22668" w:rsidR="0069523B" w:rsidRPr="00A87575" w:rsidRDefault="0069523B" w:rsidP="00D129CF">
            <w:pPr>
              <w:spacing w:line="216" w:lineRule="auto"/>
              <w:contextualSpacing/>
              <w:rPr>
                <w:rFonts w:cstheme="minorHAnsi"/>
                <w:b/>
                <w:bCs/>
                <w:i/>
                <w:iCs/>
                <w:sz w:val="16"/>
                <w:szCs w:val="16"/>
                <w:lang w:eastAsia="sk-SK"/>
              </w:rPr>
            </w:pPr>
          </w:p>
        </w:tc>
        <w:tc>
          <w:tcPr>
            <w:tcW w:w="2701" w:type="dxa"/>
            <w:tcBorders>
              <w:top w:val="single" w:sz="2" w:space="0" w:color="auto"/>
              <w:bottom w:val="single" w:sz="2" w:space="0" w:color="auto"/>
            </w:tcBorders>
          </w:tcPr>
          <w:p w14:paraId="2F330E3A" w14:textId="77777777" w:rsidR="000A5D22" w:rsidRPr="00C56392" w:rsidRDefault="00EF487E" w:rsidP="000A5D22">
            <w:pPr>
              <w:spacing w:line="216" w:lineRule="auto"/>
              <w:contextualSpacing/>
              <w:rPr>
                <w:rFonts w:cstheme="minorHAnsi"/>
                <w:bCs/>
                <w:i/>
                <w:iCs/>
                <w:sz w:val="18"/>
                <w:szCs w:val="18"/>
                <w:lang w:eastAsia="sk-SK"/>
              </w:rPr>
            </w:pPr>
            <w:hyperlink r:id="rId15" w:history="1">
              <w:r w:rsidR="000A5D22" w:rsidRPr="00C56392">
                <w:rPr>
                  <w:rStyle w:val="Hypertextovprepojenie"/>
                  <w:rFonts w:cstheme="minorHAnsi"/>
                  <w:bCs/>
                  <w:i/>
                  <w:iCs/>
                  <w:sz w:val="18"/>
                  <w:szCs w:val="18"/>
                  <w:lang w:eastAsia="sk-SK"/>
                </w:rPr>
                <w:t>Smernica rektora UK č. 15/2014</w:t>
              </w:r>
            </w:hyperlink>
            <w:r w:rsidR="000A5D22" w:rsidRPr="00C56392">
              <w:rPr>
                <w:rFonts w:cstheme="minorHAnsi"/>
                <w:bCs/>
                <w:i/>
                <w:iCs/>
                <w:sz w:val="18"/>
                <w:szCs w:val="18"/>
                <w:lang w:eastAsia="sk-SK"/>
              </w:rPr>
              <w:t xml:space="preserve"> - </w:t>
            </w:r>
            <w:r w:rsidR="000A5D22" w:rsidRPr="00C56392">
              <w:rPr>
                <w:rFonts w:cstheme="minorHAnsi"/>
                <w:i/>
                <w:sz w:val="18"/>
                <w:szCs w:val="18"/>
              </w:rPr>
              <w:t>Pravidlá zabezpečenia kvality poskytovaného vysokoškolského vzdelávania na</w:t>
            </w:r>
            <w:r w:rsidR="000A5D22">
              <w:rPr>
                <w:rFonts w:cstheme="minorHAnsi"/>
                <w:i/>
                <w:sz w:val="18"/>
                <w:szCs w:val="18"/>
              </w:rPr>
              <w:t xml:space="preserve"> </w:t>
            </w:r>
            <w:r w:rsidR="000A5D22" w:rsidRPr="00C56392">
              <w:rPr>
                <w:rFonts w:cstheme="minorHAnsi"/>
                <w:i/>
                <w:sz w:val="18"/>
                <w:szCs w:val="18"/>
              </w:rPr>
              <w:t>Univerzite Komenského v Bratislave</w:t>
            </w:r>
          </w:p>
          <w:p w14:paraId="079E94B8" w14:textId="77777777" w:rsidR="000A5D22" w:rsidRDefault="000A5D22" w:rsidP="00D129CF">
            <w:pPr>
              <w:spacing w:line="216" w:lineRule="auto"/>
              <w:contextualSpacing/>
              <w:rPr>
                <w:rFonts w:cstheme="minorHAnsi"/>
                <w:bCs/>
                <w:i/>
                <w:iCs/>
                <w:sz w:val="18"/>
                <w:szCs w:val="18"/>
                <w:lang w:eastAsia="sk-SK"/>
              </w:rPr>
            </w:pPr>
          </w:p>
          <w:p w14:paraId="2C9B3477" w14:textId="637E8419" w:rsidR="004B25B0" w:rsidRDefault="00EF487E" w:rsidP="00D129CF">
            <w:pPr>
              <w:spacing w:line="216" w:lineRule="auto"/>
              <w:contextualSpacing/>
              <w:rPr>
                <w:rFonts w:cstheme="minorHAnsi"/>
                <w:bCs/>
                <w:i/>
                <w:iCs/>
                <w:sz w:val="18"/>
                <w:szCs w:val="18"/>
                <w:lang w:eastAsia="sk-SK"/>
              </w:rPr>
            </w:pPr>
            <w:hyperlink r:id="rId16" w:history="1">
              <w:r w:rsidR="004B25B0" w:rsidRPr="00A87575">
                <w:rPr>
                  <w:rStyle w:val="Hypertextovprepojenie"/>
                  <w:rFonts w:cstheme="minorHAnsi"/>
                  <w:bCs/>
                  <w:i/>
                  <w:iCs/>
                  <w:sz w:val="18"/>
                  <w:szCs w:val="18"/>
                  <w:lang w:eastAsia="sk-SK"/>
                </w:rPr>
                <w:t>Dlhodobý zámer rozvoja UK na roky 2014-2024</w:t>
              </w:r>
            </w:hyperlink>
          </w:p>
          <w:p w14:paraId="4DE426A4" w14:textId="77777777" w:rsidR="00A87575" w:rsidRDefault="00A87575" w:rsidP="00D129CF">
            <w:pPr>
              <w:spacing w:line="216" w:lineRule="auto"/>
              <w:contextualSpacing/>
              <w:rPr>
                <w:rFonts w:cstheme="minorHAnsi"/>
                <w:bCs/>
                <w:i/>
                <w:iCs/>
                <w:sz w:val="18"/>
                <w:szCs w:val="18"/>
                <w:lang w:eastAsia="sk-SK"/>
              </w:rPr>
            </w:pPr>
          </w:p>
          <w:p w14:paraId="11518D8E" w14:textId="10D88C09" w:rsidR="00A87575" w:rsidRPr="00A87575" w:rsidRDefault="00EF487E" w:rsidP="00D129CF">
            <w:pPr>
              <w:spacing w:line="216" w:lineRule="auto"/>
              <w:contextualSpacing/>
              <w:rPr>
                <w:rFonts w:cstheme="minorHAnsi"/>
                <w:bCs/>
                <w:i/>
                <w:iCs/>
                <w:sz w:val="18"/>
                <w:szCs w:val="18"/>
                <w:lang w:eastAsia="sk-SK"/>
              </w:rPr>
            </w:pPr>
            <w:hyperlink r:id="rId17" w:history="1">
              <w:r w:rsidR="00A87575" w:rsidRPr="00120E92">
                <w:rPr>
                  <w:rStyle w:val="Hypertextovprepojenie"/>
                  <w:rFonts w:cstheme="minorHAnsi"/>
                  <w:bCs/>
                  <w:i/>
                  <w:iCs/>
                  <w:sz w:val="18"/>
                  <w:szCs w:val="18"/>
                  <w:lang w:eastAsia="sk-SK"/>
                </w:rPr>
                <w:t>Dlhodobý zámer Lekárskej fakulty UK v Bratislave na obdobie rokov 2014 - 2024</w:t>
              </w:r>
            </w:hyperlink>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3B6CE038" w14:textId="6799522D" w:rsidR="004B25B0" w:rsidRPr="00120E92"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Za uskutočňovanie, rozvoj a zabezpečovanie kvality ŠP </w:t>
            </w:r>
            <w:r w:rsidR="00D460CB" w:rsidRPr="001E065C">
              <w:rPr>
                <w:rFonts w:cstheme="minorHAnsi"/>
                <w:bCs/>
                <w:i/>
                <w:iCs/>
                <w:sz w:val="18"/>
                <w:szCs w:val="18"/>
                <w:lang w:eastAsia="sk-SK"/>
              </w:rPr>
              <w:t xml:space="preserve">boli </w:t>
            </w:r>
            <w:r w:rsidR="00120E92">
              <w:rPr>
                <w:rFonts w:cstheme="minorHAnsi"/>
                <w:bCs/>
                <w:i/>
                <w:iCs/>
                <w:sz w:val="18"/>
                <w:szCs w:val="18"/>
                <w:lang w:eastAsia="sk-SK"/>
              </w:rPr>
              <w:t xml:space="preserve"> </w:t>
            </w:r>
            <w:r w:rsidR="00D460CB" w:rsidRPr="00120E92">
              <w:rPr>
                <w:rFonts w:cstheme="minorHAnsi"/>
                <w:bCs/>
                <w:i/>
                <w:iCs/>
                <w:sz w:val="18"/>
                <w:szCs w:val="18"/>
                <w:lang w:eastAsia="sk-SK"/>
              </w:rPr>
              <w:t>dekanom</w:t>
            </w:r>
            <w:r w:rsidR="00120E92" w:rsidRPr="00120E92">
              <w:rPr>
                <w:rFonts w:cstheme="minorHAnsi"/>
                <w:bCs/>
                <w:i/>
                <w:iCs/>
                <w:sz w:val="18"/>
                <w:szCs w:val="18"/>
                <w:lang w:eastAsia="sk-SK"/>
              </w:rPr>
              <w:t xml:space="preserve"> </w:t>
            </w:r>
            <w:r w:rsidR="0095660D">
              <w:rPr>
                <w:rFonts w:cstheme="minorHAnsi"/>
                <w:bCs/>
                <w:i/>
                <w:iCs/>
                <w:sz w:val="18"/>
                <w:szCs w:val="18"/>
                <w:lang w:eastAsia="sk-SK"/>
              </w:rPr>
              <w:t xml:space="preserve">aj vedením celej </w:t>
            </w:r>
            <w:r w:rsidR="00120E92" w:rsidRPr="00120E92">
              <w:rPr>
                <w:rFonts w:cstheme="minorHAnsi"/>
                <w:bCs/>
                <w:i/>
                <w:iCs/>
                <w:sz w:val="18"/>
                <w:szCs w:val="18"/>
                <w:lang w:eastAsia="sk-SK"/>
              </w:rPr>
              <w:t xml:space="preserve">LF UK </w:t>
            </w:r>
            <w:r w:rsidRPr="00120E92">
              <w:rPr>
                <w:rFonts w:cstheme="minorHAnsi"/>
                <w:bCs/>
                <w:i/>
                <w:iCs/>
                <w:sz w:val="18"/>
                <w:szCs w:val="18"/>
                <w:lang w:eastAsia="sk-SK"/>
              </w:rPr>
              <w:t>určené tieto osoby:</w:t>
            </w:r>
          </w:p>
          <w:p w14:paraId="756AA9B8" w14:textId="7AF1F0F8" w:rsidR="00120E92" w:rsidRDefault="004B25B0" w:rsidP="00120CF4">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sidR="00120E92">
              <w:rPr>
                <w:rFonts w:cstheme="minorHAnsi"/>
                <w:bCs/>
                <w:i/>
                <w:iCs/>
                <w:sz w:val="18"/>
                <w:szCs w:val="18"/>
                <w:lang w:eastAsia="sk-SK"/>
              </w:rPr>
              <w:t xml:space="preserve"> prof. RNDr. Vanda </w:t>
            </w:r>
            <w:proofErr w:type="spellStart"/>
            <w:r w:rsidR="00120E92">
              <w:rPr>
                <w:rFonts w:cstheme="minorHAnsi"/>
                <w:bCs/>
                <w:i/>
                <w:iCs/>
                <w:sz w:val="18"/>
                <w:szCs w:val="18"/>
                <w:lang w:eastAsia="sk-SK"/>
              </w:rPr>
              <w:t>Repiská</w:t>
            </w:r>
            <w:proofErr w:type="spellEnd"/>
            <w:r w:rsidR="00120E92">
              <w:rPr>
                <w:rFonts w:cstheme="minorHAnsi"/>
                <w:bCs/>
                <w:i/>
                <w:iCs/>
                <w:sz w:val="18"/>
                <w:szCs w:val="18"/>
                <w:lang w:eastAsia="sk-SK"/>
              </w:rPr>
              <w:t>, PhD. – profesor vo funkcii profesor na ustanovený pracovný čas, vedný odbor biológia</w:t>
            </w:r>
          </w:p>
          <w:p w14:paraId="08208CA9" w14:textId="502FD69D"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MUDr. Daniel </w:t>
            </w:r>
            <w:proofErr w:type="spellStart"/>
            <w:r>
              <w:rPr>
                <w:rFonts w:cstheme="minorHAnsi"/>
                <w:bCs/>
                <w:i/>
                <w:iCs/>
                <w:sz w:val="18"/>
                <w:szCs w:val="18"/>
                <w:lang w:eastAsia="sk-SK"/>
              </w:rPr>
              <w:t>Böhmer</w:t>
            </w:r>
            <w:proofErr w:type="spellEnd"/>
            <w:r>
              <w:rPr>
                <w:rFonts w:cstheme="minorHAnsi"/>
                <w:bCs/>
                <w:i/>
                <w:iCs/>
                <w:sz w:val="18"/>
                <w:szCs w:val="18"/>
                <w:lang w:eastAsia="sk-SK"/>
              </w:rPr>
              <w:t>, PhD. – docent vo funkcii docent</w:t>
            </w:r>
            <w:r w:rsidR="004B25B0"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všeobecná biológia</w:t>
            </w:r>
          </w:p>
          <w:p w14:paraId="10077E66" w14:textId="339101B7"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RNDr. Ľuboš </w:t>
            </w:r>
            <w:proofErr w:type="spellStart"/>
            <w:r>
              <w:rPr>
                <w:rFonts w:cstheme="minorHAnsi"/>
                <w:bCs/>
                <w:i/>
                <w:iCs/>
                <w:sz w:val="18"/>
                <w:szCs w:val="18"/>
                <w:lang w:eastAsia="sk-SK"/>
              </w:rPr>
              <w:t>Danišovič</w:t>
            </w:r>
            <w:proofErr w:type="spellEnd"/>
            <w:r>
              <w:rPr>
                <w:rFonts w:cstheme="minorHAnsi"/>
                <w:bCs/>
                <w:i/>
                <w:iCs/>
                <w:sz w:val="18"/>
                <w:szCs w:val="18"/>
                <w:lang w:eastAsia="sk-SK"/>
              </w:rPr>
              <w:t>, PhD.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biológia</w:t>
            </w:r>
          </w:p>
          <w:p w14:paraId="7588E95C" w14:textId="7FF27CA2"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4. doc. Ing. Helena </w:t>
            </w:r>
            <w:proofErr w:type="spellStart"/>
            <w:r>
              <w:rPr>
                <w:rFonts w:cstheme="minorHAnsi"/>
                <w:bCs/>
                <w:i/>
                <w:iCs/>
                <w:sz w:val="18"/>
                <w:szCs w:val="18"/>
                <w:lang w:eastAsia="sk-SK"/>
              </w:rPr>
              <w:t>Gbelcová</w:t>
            </w:r>
            <w:proofErr w:type="spellEnd"/>
            <w:r>
              <w:rPr>
                <w:rFonts w:cstheme="minorHAnsi"/>
                <w:bCs/>
                <w:i/>
                <w:iCs/>
                <w:sz w:val="18"/>
                <w:szCs w:val="18"/>
                <w:lang w:eastAsia="sk-SK"/>
              </w:rPr>
              <w:t xml:space="preserve">, </w:t>
            </w:r>
            <w:proofErr w:type="spellStart"/>
            <w:r>
              <w:rPr>
                <w:rFonts w:cstheme="minorHAnsi"/>
                <w:bCs/>
                <w:i/>
                <w:iCs/>
                <w:sz w:val="18"/>
                <w:szCs w:val="18"/>
                <w:lang w:eastAsia="sk-SK"/>
              </w:rPr>
              <w:t>Ph.D</w:t>
            </w:r>
            <w:proofErr w:type="spellEnd"/>
            <w:r>
              <w:rPr>
                <w:rFonts w:cstheme="minorHAnsi"/>
                <w:bCs/>
                <w:i/>
                <w:iCs/>
                <w:sz w:val="18"/>
                <w:szCs w:val="18"/>
                <w:lang w:eastAsia="sk-SK"/>
              </w:rPr>
              <w:t>.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molekulárna a bunková biológia</w:t>
            </w:r>
          </w:p>
          <w:p w14:paraId="14A44F76" w14:textId="77777777" w:rsidR="0095660D" w:rsidRDefault="0095660D" w:rsidP="00120CF4">
            <w:pPr>
              <w:spacing w:line="216" w:lineRule="auto"/>
              <w:contextualSpacing/>
              <w:jc w:val="both"/>
              <w:rPr>
                <w:rFonts w:cstheme="minorHAnsi"/>
                <w:bCs/>
                <w:i/>
                <w:iCs/>
                <w:sz w:val="18"/>
                <w:szCs w:val="18"/>
                <w:lang w:eastAsia="sk-SK"/>
              </w:rPr>
            </w:pPr>
          </w:p>
          <w:p w14:paraId="303B8FDD" w14:textId="77777777" w:rsidR="00841E55" w:rsidRPr="001E065C"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 xml:space="preserve">Tieto osoby sú uvedené aj v Opise ŠP (bod 7. </w:t>
            </w:r>
            <w:r w:rsidR="00E01230" w:rsidRPr="001E065C">
              <w:rPr>
                <w:rFonts w:cstheme="minorHAnsi"/>
                <w:bCs/>
                <w:i/>
                <w:iCs/>
                <w:sz w:val="18"/>
                <w:szCs w:val="18"/>
                <w:lang w:eastAsia="sk-SK"/>
              </w:rPr>
              <w:t xml:space="preserve">a) </w:t>
            </w:r>
            <w:r w:rsidRPr="001E065C">
              <w:rPr>
                <w:rFonts w:cstheme="minorHAnsi"/>
                <w:bCs/>
                <w:i/>
                <w:iCs/>
                <w:sz w:val="18"/>
                <w:szCs w:val="18"/>
                <w:lang w:eastAsia="sk-SK"/>
              </w:rPr>
              <w:t>a 7 b.)</w:t>
            </w:r>
            <w:r w:rsidR="00E01230" w:rsidRPr="001E065C">
              <w:rPr>
                <w:rFonts w:cstheme="minorHAnsi"/>
                <w:bCs/>
                <w:i/>
                <w:iCs/>
                <w:sz w:val="18"/>
                <w:szCs w:val="18"/>
                <w:lang w:eastAsia="sk-SK"/>
              </w:rPr>
              <w:t xml:space="preserve"> a aj vo VÚPCH je vyznačené ich pôsobenie ako zodpovedná osoba</w:t>
            </w:r>
            <w:r w:rsidR="00841E55" w:rsidRPr="001E065C">
              <w:rPr>
                <w:rFonts w:cstheme="minorHAnsi"/>
                <w:bCs/>
                <w:i/>
                <w:iCs/>
                <w:sz w:val="18"/>
                <w:szCs w:val="18"/>
                <w:lang w:eastAsia="sk-SK"/>
              </w:rPr>
              <w:t>.</w:t>
            </w:r>
          </w:p>
          <w:p w14:paraId="49AA45D5" w14:textId="76094498" w:rsidR="00841E55" w:rsidRPr="001E065C" w:rsidRDefault="00C77539"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Aj keď ako regulované povolanie postačia tri osoby zodpovedné za uskutočňovanie študijného programu, štvrtou osobou potvrdzujeme, že aj keď jeden z učiteľov zabezpečujúci profilové predmety má už vek 67 rokov, sme pripravený preukázať plynulý prechod na jeho nasledovníka s garanciou, že jeho nasledovník </w:t>
            </w:r>
            <w:r w:rsidR="002640E5">
              <w:rPr>
                <w:rFonts w:cstheme="minorHAnsi"/>
                <w:bCs/>
                <w:i/>
                <w:iCs/>
                <w:sz w:val="18"/>
                <w:szCs w:val="18"/>
                <w:lang w:eastAsia="sk-SK"/>
              </w:rPr>
              <w:t>je komplexne pripravený stať sa zodpovednou osobou za uskutočňovanie, rozvoj a zabezpečovanie kvality študijného</w:t>
            </w:r>
            <w:r w:rsidR="005C00D4">
              <w:rPr>
                <w:rFonts w:cstheme="minorHAnsi"/>
                <w:bCs/>
                <w:i/>
                <w:iCs/>
                <w:sz w:val="18"/>
                <w:szCs w:val="18"/>
                <w:lang w:eastAsia="sk-SK"/>
              </w:rPr>
              <w:t xml:space="preserve"> </w:t>
            </w:r>
            <w:r w:rsidR="002640E5">
              <w:rPr>
                <w:rFonts w:cstheme="minorHAnsi"/>
                <w:bCs/>
                <w:i/>
                <w:iCs/>
                <w:sz w:val="18"/>
                <w:szCs w:val="18"/>
                <w:lang w:eastAsia="sk-SK"/>
              </w:rPr>
              <w:t>programu.</w:t>
            </w:r>
            <w:r>
              <w:rPr>
                <w:rFonts w:cstheme="minorHAnsi"/>
                <w:bCs/>
                <w:i/>
                <w:iCs/>
                <w:sz w:val="18"/>
                <w:szCs w:val="18"/>
                <w:lang w:eastAsia="sk-SK"/>
              </w:rPr>
              <w:t xml:space="preserve"> </w:t>
            </w:r>
          </w:p>
          <w:p w14:paraId="5EC76550" w14:textId="10592290" w:rsidR="00841E55" w:rsidRPr="001E065C" w:rsidRDefault="00841E55" w:rsidP="00120CF4">
            <w:pPr>
              <w:spacing w:line="216" w:lineRule="auto"/>
              <w:contextualSpacing/>
              <w:jc w:val="both"/>
              <w:rPr>
                <w:rFonts w:cstheme="minorHAnsi"/>
                <w:bCs/>
                <w:i/>
                <w:iCs/>
                <w:sz w:val="28"/>
                <w:szCs w:val="28"/>
                <w:lang w:eastAsia="sk-SK"/>
              </w:rPr>
            </w:pPr>
            <w:r w:rsidRPr="001E065C">
              <w:rPr>
                <w:rFonts w:cstheme="minorHAnsi"/>
                <w:bCs/>
                <w:i/>
                <w:iCs/>
                <w:sz w:val="18"/>
                <w:szCs w:val="18"/>
                <w:lang w:eastAsia="sk-SK"/>
              </w:rPr>
              <w:t>VS UK v súčasnosti prebieha procesom zosúlaďovania s akreditačnými štandardami zverejnenými SAAVŠ 25.</w:t>
            </w:r>
            <w:r w:rsidR="00C16D58">
              <w:rPr>
                <w:rFonts w:cstheme="minorHAnsi"/>
                <w:bCs/>
                <w:i/>
                <w:iCs/>
                <w:sz w:val="18"/>
                <w:szCs w:val="18"/>
                <w:lang w:eastAsia="sk-SK"/>
              </w:rPr>
              <w:t xml:space="preserve"> </w:t>
            </w:r>
            <w:r w:rsidRPr="001E065C">
              <w:rPr>
                <w:rFonts w:cstheme="minorHAnsi"/>
                <w:bCs/>
                <w:i/>
                <w:iCs/>
                <w:sz w:val="18"/>
                <w:szCs w:val="18"/>
                <w:lang w:eastAsia="sk-SK"/>
              </w:rPr>
              <w:t>7.</w:t>
            </w:r>
            <w:r w:rsidR="00C16D58">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Plánuje sa, že súčasťou procesov </w:t>
            </w:r>
            <w:r w:rsidR="004D579C" w:rsidRPr="001E065C">
              <w:rPr>
                <w:rFonts w:cstheme="minorHAnsi"/>
                <w:bCs/>
                <w:i/>
                <w:iCs/>
                <w:sz w:val="18"/>
                <w:szCs w:val="18"/>
                <w:lang w:eastAsia="sk-SK"/>
              </w:rPr>
              <w:t>zosúlaďovania</w:t>
            </w:r>
            <w:r w:rsidRPr="001E065C">
              <w:rPr>
                <w:rFonts w:cstheme="minorHAnsi"/>
                <w:bCs/>
                <w:i/>
                <w:iCs/>
                <w:sz w:val="18"/>
                <w:szCs w:val="18"/>
                <w:lang w:eastAsia="sk-SK"/>
              </w:rPr>
              <w:t xml:space="preserve"> by mal byť aj proces určenia zodpovedných osôb za uskutočňovanie, rozvoj a zabezpečovanie kvality študijného programu a určenia ich zodpovednosti a právomocí.</w:t>
            </w:r>
          </w:p>
        </w:tc>
        <w:tc>
          <w:tcPr>
            <w:tcW w:w="2696" w:type="dxa"/>
          </w:tcPr>
          <w:p w14:paraId="1478D95E" w14:textId="7E891809"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lastRenderedPageBreak/>
              <w:t>VÚPCH</w:t>
            </w:r>
          </w:p>
          <w:p w14:paraId="6C6C1DFC" w14:textId="77777777" w:rsidR="0095660D" w:rsidRPr="00120E92" w:rsidRDefault="0095660D" w:rsidP="00D129CF">
            <w:pPr>
              <w:spacing w:line="216" w:lineRule="auto"/>
              <w:contextualSpacing/>
              <w:rPr>
                <w:rFonts w:cstheme="minorHAnsi"/>
                <w:bCs/>
                <w:i/>
                <w:iCs/>
                <w:sz w:val="18"/>
                <w:szCs w:val="18"/>
                <w:lang w:eastAsia="sk-SK"/>
              </w:rPr>
            </w:pPr>
          </w:p>
          <w:p w14:paraId="3D4CB043" w14:textId="0AC72B2F"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t>Opis ŠP</w:t>
            </w:r>
          </w:p>
          <w:p w14:paraId="15D06D70" w14:textId="77777777" w:rsidR="0095660D" w:rsidRPr="001E065C" w:rsidRDefault="0095660D" w:rsidP="00D129CF">
            <w:pPr>
              <w:spacing w:line="216" w:lineRule="auto"/>
              <w:contextualSpacing/>
              <w:rPr>
                <w:rFonts w:cstheme="minorHAnsi"/>
                <w:bCs/>
                <w:i/>
                <w:iCs/>
                <w:sz w:val="18"/>
                <w:szCs w:val="18"/>
                <w:lang w:eastAsia="sk-SK"/>
              </w:rPr>
            </w:pPr>
          </w:p>
          <w:p w14:paraId="1209E3F7" w14:textId="5E704A00" w:rsidR="00841E55" w:rsidRDefault="00120E92" w:rsidP="00D129CF">
            <w:pPr>
              <w:spacing w:line="216" w:lineRule="auto"/>
              <w:contextualSpacing/>
              <w:rPr>
                <w:rFonts w:cstheme="minorHAnsi"/>
                <w:bCs/>
                <w:i/>
                <w:iCs/>
                <w:sz w:val="18"/>
                <w:szCs w:val="18"/>
                <w:lang w:eastAsia="sk-SK"/>
              </w:rPr>
            </w:pPr>
            <w:r>
              <w:rPr>
                <w:rFonts w:cstheme="minorHAnsi"/>
                <w:bCs/>
                <w:i/>
                <w:iCs/>
                <w:sz w:val="18"/>
                <w:szCs w:val="18"/>
                <w:lang w:eastAsia="sk-SK"/>
              </w:rPr>
              <w:t>Menovac</w:t>
            </w:r>
            <w:r w:rsidR="0095660D">
              <w:rPr>
                <w:rFonts w:cstheme="minorHAnsi"/>
                <w:bCs/>
                <w:i/>
                <w:iCs/>
                <w:sz w:val="18"/>
                <w:szCs w:val="18"/>
                <w:lang w:eastAsia="sk-SK"/>
              </w:rPr>
              <w:t>í</w:t>
            </w:r>
            <w:r>
              <w:rPr>
                <w:rFonts w:cstheme="minorHAnsi"/>
                <w:bCs/>
                <w:i/>
                <w:iCs/>
                <w:sz w:val="18"/>
                <w:szCs w:val="18"/>
                <w:lang w:eastAsia="sk-SK"/>
              </w:rPr>
              <w:t xml:space="preserve"> dekrét</w:t>
            </w:r>
            <w:r w:rsidR="0095660D">
              <w:rPr>
                <w:rFonts w:cstheme="minorHAnsi"/>
                <w:bCs/>
                <w:i/>
                <w:iCs/>
                <w:sz w:val="18"/>
                <w:szCs w:val="18"/>
                <w:lang w:eastAsia="sk-SK"/>
              </w:rPr>
              <w:t xml:space="preserve"> osoby zodpovednej za uskutočnenie, rozvoj a kvalitu ŠP, </w:t>
            </w:r>
            <w:r>
              <w:rPr>
                <w:rFonts w:cstheme="minorHAnsi"/>
                <w:bCs/>
                <w:i/>
                <w:iCs/>
                <w:sz w:val="18"/>
                <w:szCs w:val="18"/>
                <w:lang w:eastAsia="sk-SK"/>
              </w:rPr>
              <w:t>uložen</w:t>
            </w:r>
            <w:r w:rsidR="0095660D">
              <w:rPr>
                <w:rFonts w:cstheme="minorHAnsi"/>
                <w:bCs/>
                <w:i/>
                <w:iCs/>
                <w:sz w:val="18"/>
                <w:szCs w:val="18"/>
                <w:lang w:eastAsia="sk-SK"/>
              </w:rPr>
              <w:t>ý</w:t>
            </w:r>
            <w:r>
              <w:rPr>
                <w:rFonts w:cstheme="minorHAnsi"/>
                <w:bCs/>
                <w:i/>
                <w:iCs/>
                <w:sz w:val="18"/>
                <w:szCs w:val="18"/>
                <w:lang w:eastAsia="sk-SK"/>
              </w:rPr>
              <w:t xml:space="preserve"> na Dekanáte LF UK</w:t>
            </w:r>
          </w:p>
          <w:p w14:paraId="22869ED5" w14:textId="298B6064" w:rsidR="00FD108E" w:rsidRPr="001E065C" w:rsidRDefault="00FD108E" w:rsidP="00D129CF">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60A7A211" w14:textId="670BF294" w:rsidR="002640E5" w:rsidRPr="006B0A91" w:rsidRDefault="002640E5" w:rsidP="002640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Lekárska</w:t>
            </w:r>
            <w:r w:rsidRPr="006B0A91">
              <w:rPr>
                <w:rFonts w:cstheme="minorHAnsi"/>
                <w:bCs/>
                <w:i/>
                <w:iCs/>
                <w:sz w:val="18"/>
                <w:szCs w:val="18"/>
                <w:lang w:eastAsia="sk-SK"/>
              </w:rPr>
              <w:t xml:space="preserve"> fakulta </w:t>
            </w:r>
            <w:r>
              <w:rPr>
                <w:rFonts w:cstheme="minorHAnsi"/>
                <w:bCs/>
                <w:i/>
                <w:iCs/>
                <w:sz w:val="18"/>
                <w:szCs w:val="18"/>
                <w:lang w:eastAsia="sk-SK"/>
              </w:rPr>
              <w:t xml:space="preserve">UK </w:t>
            </w:r>
            <w:r w:rsidRPr="006B0A91">
              <w:rPr>
                <w:rFonts w:cstheme="minorHAnsi"/>
                <w:bCs/>
                <w:i/>
                <w:iCs/>
                <w:sz w:val="18"/>
                <w:szCs w:val="18"/>
                <w:lang w:eastAsia="sk-SK"/>
              </w:rPr>
              <w:t xml:space="preserve">spĺňa toto kritérium. Študijný program bol navrhovaný v spolupráci s Dočasnou návrhovou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a posúdený a schválený Dočasnou akreditačnou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Štatút a zloženie  týchto dvoch orgánov bol prerokovaný a schválený príslušnými orgánmi, teda Akademickým senátom fakulty a Vedeckou radou fakulty. Ich zriadenie je legislatívne ošetrené vydaním smernice dekana.</w:t>
            </w:r>
          </w:p>
          <w:p w14:paraId="1A014A82" w14:textId="6929D1CB" w:rsidR="002640E5" w:rsidRPr="006B0A91" w:rsidRDefault="002640E5" w:rsidP="002640E5">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Pri kreovaní zloženia oboch rád bolo zohľadnené zastúpenie študentov, </w:t>
            </w:r>
            <w:r>
              <w:rPr>
                <w:rFonts w:cstheme="minorHAnsi"/>
                <w:bCs/>
                <w:i/>
                <w:iCs/>
                <w:sz w:val="18"/>
                <w:szCs w:val="18"/>
                <w:lang w:eastAsia="sk-SK"/>
              </w:rPr>
              <w:t xml:space="preserve">aj </w:t>
            </w:r>
            <w:r w:rsidRPr="006B0A91">
              <w:rPr>
                <w:rFonts w:cstheme="minorHAnsi"/>
                <w:bCs/>
                <w:i/>
                <w:iCs/>
                <w:sz w:val="18"/>
                <w:szCs w:val="18"/>
                <w:lang w:eastAsia="sk-SK"/>
              </w:rPr>
              <w:t>odborníkov z praxe, a</w:t>
            </w:r>
            <w:r>
              <w:rPr>
                <w:rFonts w:cstheme="minorHAnsi"/>
                <w:bCs/>
                <w:i/>
                <w:iCs/>
                <w:sz w:val="18"/>
                <w:szCs w:val="18"/>
                <w:lang w:eastAsia="sk-SK"/>
              </w:rPr>
              <w:t> </w:t>
            </w:r>
            <w:r w:rsidRPr="006B0A91">
              <w:rPr>
                <w:rFonts w:cstheme="minorHAnsi"/>
                <w:bCs/>
                <w:i/>
                <w:iCs/>
                <w:sz w:val="18"/>
                <w:szCs w:val="18"/>
                <w:lang w:eastAsia="sk-SK"/>
              </w:rPr>
              <w:t>odborníkov</w:t>
            </w:r>
            <w:r>
              <w:rPr>
                <w:rFonts w:cstheme="minorHAnsi"/>
                <w:bCs/>
                <w:i/>
                <w:iCs/>
                <w:sz w:val="18"/>
                <w:szCs w:val="18"/>
                <w:lang w:eastAsia="sk-SK"/>
              </w:rPr>
              <w:t xml:space="preserve"> z Lekárskej fakulty UK s dlhoročnými skúsenosťami</w:t>
            </w:r>
            <w:r w:rsidRPr="006B0A91">
              <w:rPr>
                <w:rFonts w:cstheme="minorHAnsi"/>
                <w:bCs/>
                <w:i/>
                <w:iCs/>
                <w:sz w:val="18"/>
                <w:szCs w:val="18"/>
                <w:lang w:eastAsia="sk-SK"/>
              </w:rPr>
              <w:t>.</w:t>
            </w:r>
          </w:p>
          <w:p w14:paraId="6879555B" w14:textId="60B4056E" w:rsidR="009C08C0" w:rsidRPr="001E065C" w:rsidRDefault="002640E5" w:rsidP="002640E5">
            <w:pPr>
              <w:spacing w:line="216" w:lineRule="auto"/>
              <w:contextualSpacing/>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r>
              <w:rPr>
                <w:rFonts w:cstheme="minorHAnsi"/>
                <w:bCs/>
                <w:i/>
                <w:iCs/>
                <w:sz w:val="18"/>
                <w:szCs w:val="18"/>
                <w:lang w:eastAsia="sk-SK"/>
              </w:rPr>
              <w:t>LF U</w:t>
            </w:r>
            <w:r w:rsidRPr="006B0A91">
              <w:rPr>
                <w:rFonts w:cstheme="minorHAnsi"/>
                <w:bCs/>
                <w:i/>
                <w:iCs/>
                <w:sz w:val="18"/>
                <w:szCs w:val="18"/>
                <w:lang w:eastAsia="sk-SK"/>
              </w:rPr>
              <w:t xml:space="preserve">K a následne schválený Dočasnou akreditačnou radou </w:t>
            </w:r>
            <w:r>
              <w:rPr>
                <w:rFonts w:cstheme="minorHAnsi"/>
                <w:bCs/>
                <w:i/>
                <w:iCs/>
                <w:sz w:val="18"/>
                <w:szCs w:val="18"/>
                <w:lang w:eastAsia="sk-SK"/>
              </w:rPr>
              <w:t xml:space="preserve">LF </w:t>
            </w:r>
            <w:r w:rsidRPr="006B0A91">
              <w:rPr>
                <w:rFonts w:cstheme="minorHAnsi"/>
                <w:bCs/>
                <w:i/>
                <w:iCs/>
                <w:sz w:val="18"/>
                <w:szCs w:val="18"/>
                <w:lang w:eastAsia="sk-SK"/>
              </w:rPr>
              <w:t>UK. Zápisnice z prerokovania študijného programu týmito dvom</w:t>
            </w:r>
            <w:r>
              <w:rPr>
                <w:rFonts w:cstheme="minorHAnsi"/>
                <w:bCs/>
                <w:i/>
                <w:iCs/>
                <w:sz w:val="18"/>
                <w:szCs w:val="18"/>
                <w:lang w:eastAsia="sk-SK"/>
              </w:rPr>
              <w:t>a orgánmi sú prístupné na Dekanáte LF UK</w:t>
            </w:r>
            <w:r w:rsidRPr="006B0A91">
              <w:rPr>
                <w:rFonts w:cstheme="minorHAnsi"/>
                <w:bCs/>
                <w:i/>
                <w:iCs/>
                <w:sz w:val="18"/>
                <w:szCs w:val="18"/>
                <w:lang w:eastAsia="sk-SK"/>
              </w:rPr>
              <w:t>.</w:t>
            </w:r>
            <w:r w:rsidRPr="003B3E92">
              <w:rPr>
                <w:rFonts w:cstheme="minorHAnsi"/>
                <w:bCs/>
                <w:i/>
                <w:iCs/>
                <w:sz w:val="16"/>
                <w:szCs w:val="16"/>
                <w:lang w:eastAsia="sk-SK"/>
              </w:rPr>
              <w:t xml:space="preserve"> </w:t>
            </w:r>
          </w:p>
        </w:tc>
        <w:tc>
          <w:tcPr>
            <w:tcW w:w="2693" w:type="dxa"/>
          </w:tcPr>
          <w:p w14:paraId="09ECAE37" w14:textId="77777777" w:rsidR="0095660D" w:rsidRDefault="00EF487E" w:rsidP="0095660D">
            <w:pPr>
              <w:spacing w:line="216" w:lineRule="auto"/>
              <w:contextualSpacing/>
              <w:rPr>
                <w:rFonts w:cstheme="minorHAnsi"/>
                <w:bCs/>
                <w:i/>
                <w:iCs/>
                <w:sz w:val="18"/>
                <w:szCs w:val="18"/>
                <w:lang w:eastAsia="sk-SK"/>
              </w:rPr>
            </w:pPr>
            <w:hyperlink r:id="rId18" w:history="1">
              <w:r w:rsidR="0095660D" w:rsidRPr="0095660D">
                <w:rPr>
                  <w:rStyle w:val="Hypertextovprepojenie"/>
                  <w:rFonts w:cstheme="minorHAnsi"/>
                  <w:bCs/>
                  <w:i/>
                  <w:iCs/>
                  <w:sz w:val="18"/>
                  <w:szCs w:val="18"/>
                  <w:lang w:eastAsia="sk-SK"/>
                </w:rPr>
                <w:t>Vnútorný predpis dekana č. 10/2021</w:t>
              </w:r>
            </w:hyperlink>
            <w:r w:rsidR="0095660D" w:rsidRPr="0095660D">
              <w:rPr>
                <w:rFonts w:cstheme="minorHAnsi"/>
                <w:bCs/>
                <w:i/>
                <w:iCs/>
                <w:sz w:val="18"/>
                <w:szCs w:val="18"/>
                <w:lang w:eastAsia="sk-SK"/>
              </w:rPr>
              <w:t xml:space="preserve"> schválený Vedeckou radou</w:t>
            </w:r>
            <w:r w:rsidR="0095660D">
              <w:rPr>
                <w:rFonts w:cstheme="minorHAnsi"/>
                <w:bCs/>
                <w:i/>
                <w:iCs/>
                <w:sz w:val="18"/>
                <w:szCs w:val="18"/>
                <w:lang w:eastAsia="sk-SK"/>
              </w:rPr>
              <w:t xml:space="preserve"> LF</w:t>
            </w:r>
            <w:r w:rsidR="0095660D" w:rsidRPr="0095660D">
              <w:rPr>
                <w:rFonts w:cstheme="minorHAnsi"/>
                <w:bCs/>
                <w:i/>
                <w:iCs/>
                <w:sz w:val="18"/>
                <w:szCs w:val="18"/>
                <w:lang w:eastAsia="sk-SK"/>
              </w:rPr>
              <w:t xml:space="preserve"> UK, ktorým sa zriaďuje Dočasná akreditačná rada </w:t>
            </w:r>
            <w:r w:rsidR="0095660D">
              <w:rPr>
                <w:rFonts w:cstheme="minorHAnsi"/>
                <w:bCs/>
                <w:i/>
                <w:iCs/>
                <w:sz w:val="18"/>
                <w:szCs w:val="18"/>
                <w:lang w:eastAsia="sk-SK"/>
              </w:rPr>
              <w:t xml:space="preserve">LF </w:t>
            </w:r>
            <w:r w:rsidR="0095660D" w:rsidRPr="0095660D">
              <w:rPr>
                <w:rFonts w:cstheme="minorHAnsi"/>
                <w:bCs/>
                <w:i/>
                <w:iCs/>
                <w:sz w:val="18"/>
                <w:szCs w:val="18"/>
                <w:lang w:eastAsia="sk-SK"/>
              </w:rPr>
              <w:t>UK.</w:t>
            </w:r>
          </w:p>
          <w:p w14:paraId="57E41A45" w14:textId="77777777" w:rsidR="0095660D" w:rsidRDefault="0095660D" w:rsidP="0095660D">
            <w:pPr>
              <w:spacing w:line="216" w:lineRule="auto"/>
              <w:contextualSpacing/>
              <w:rPr>
                <w:rFonts w:cstheme="minorHAnsi"/>
                <w:bCs/>
                <w:i/>
                <w:iCs/>
                <w:sz w:val="18"/>
                <w:szCs w:val="18"/>
                <w:lang w:eastAsia="sk-SK"/>
              </w:rPr>
            </w:pPr>
          </w:p>
          <w:p w14:paraId="11CC682A" w14:textId="64D09BEF" w:rsidR="0019787B" w:rsidRPr="001E065C" w:rsidRDefault="00EF487E" w:rsidP="0095660D">
            <w:pPr>
              <w:spacing w:line="216" w:lineRule="auto"/>
              <w:contextualSpacing/>
              <w:rPr>
                <w:rFonts w:cstheme="minorHAnsi"/>
                <w:bCs/>
                <w:i/>
                <w:iCs/>
                <w:sz w:val="16"/>
                <w:szCs w:val="16"/>
                <w:lang w:eastAsia="sk-SK"/>
              </w:rPr>
            </w:pPr>
            <w:hyperlink r:id="rId19" w:history="1">
              <w:r w:rsidR="0095660D" w:rsidRPr="0095660D">
                <w:rPr>
                  <w:rStyle w:val="Hypertextovprepojenie"/>
                  <w:rFonts w:cstheme="minorHAnsi"/>
                  <w:bCs/>
                  <w:i/>
                  <w:iCs/>
                  <w:sz w:val="18"/>
                  <w:szCs w:val="18"/>
                  <w:lang w:eastAsia="sk-SK"/>
                </w:rPr>
                <w:t>Vnútorný predpis dekana  č. 11/2021</w:t>
              </w:r>
            </w:hyperlink>
            <w:r w:rsidR="0095660D" w:rsidRPr="0095660D">
              <w:rPr>
                <w:rFonts w:cstheme="minorHAnsi"/>
                <w:bCs/>
                <w:i/>
                <w:iCs/>
                <w:sz w:val="18"/>
                <w:szCs w:val="18"/>
                <w:lang w:eastAsia="sk-SK"/>
              </w:rPr>
              <w:t xml:space="preserve"> schválený Vedeckou radou</w:t>
            </w:r>
            <w:r w:rsidR="0095660D">
              <w:rPr>
                <w:rFonts w:cstheme="minorHAnsi"/>
                <w:bCs/>
                <w:i/>
                <w:iCs/>
                <w:sz w:val="18"/>
                <w:szCs w:val="18"/>
                <w:lang w:eastAsia="sk-SK"/>
              </w:rPr>
              <w:t xml:space="preserve"> LF</w:t>
            </w:r>
            <w:r w:rsidR="0095660D" w:rsidRPr="0095660D">
              <w:rPr>
                <w:rFonts w:cstheme="minorHAnsi"/>
                <w:bCs/>
                <w:i/>
                <w:iCs/>
                <w:sz w:val="18"/>
                <w:szCs w:val="18"/>
                <w:lang w:eastAsia="sk-SK"/>
              </w:rPr>
              <w:t xml:space="preserve"> UK, ktorým sa zriaďuje Dočasná </w:t>
            </w:r>
            <w:r w:rsidR="0095660D">
              <w:rPr>
                <w:rFonts w:cstheme="minorHAnsi"/>
                <w:bCs/>
                <w:i/>
                <w:iCs/>
                <w:sz w:val="18"/>
                <w:szCs w:val="18"/>
                <w:lang w:eastAsia="sk-SK"/>
              </w:rPr>
              <w:t>návrhová</w:t>
            </w:r>
            <w:r w:rsidR="0095660D" w:rsidRPr="0095660D">
              <w:rPr>
                <w:rFonts w:cstheme="minorHAnsi"/>
                <w:bCs/>
                <w:i/>
                <w:iCs/>
                <w:sz w:val="18"/>
                <w:szCs w:val="18"/>
                <w:lang w:eastAsia="sk-SK"/>
              </w:rPr>
              <w:t xml:space="preserve"> rada </w:t>
            </w:r>
            <w:r w:rsidR="0095660D">
              <w:rPr>
                <w:rFonts w:cstheme="minorHAnsi"/>
                <w:bCs/>
                <w:i/>
                <w:iCs/>
                <w:sz w:val="18"/>
                <w:szCs w:val="18"/>
                <w:lang w:eastAsia="sk-SK"/>
              </w:rPr>
              <w:t xml:space="preserve">LF </w:t>
            </w:r>
            <w:r w:rsidR="0095660D" w:rsidRPr="0095660D">
              <w:rPr>
                <w:rFonts w:cstheme="minorHAnsi"/>
                <w:bCs/>
                <w:i/>
                <w:iCs/>
                <w:sz w:val="18"/>
                <w:szCs w:val="18"/>
                <w:lang w:eastAsia="sk-SK"/>
              </w:rPr>
              <w:t>UK.</w:t>
            </w: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0570D4DD" w14:textId="77777777" w:rsidR="009C08C0" w:rsidRPr="001E065C" w:rsidRDefault="009C08C0" w:rsidP="00D129CF">
            <w:pPr>
              <w:spacing w:line="216" w:lineRule="auto"/>
              <w:contextualSpacing/>
              <w:rPr>
                <w:rFonts w:cstheme="minorHAnsi"/>
                <w:bCs/>
                <w:i/>
                <w:iCs/>
                <w:sz w:val="16"/>
                <w:szCs w:val="16"/>
                <w:lang w:eastAsia="sk-SK"/>
              </w:rPr>
            </w:pPr>
          </w:p>
          <w:p w14:paraId="39C24A77" w14:textId="4998672F" w:rsidR="00DF34B7" w:rsidRDefault="00DF34B7" w:rsidP="00DF34B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Predkladaný ŠP je 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xml:space="preserve">. </w:t>
            </w:r>
            <w:r>
              <w:rPr>
                <w:rFonts w:cstheme="minorHAnsi"/>
                <w:bCs/>
                <w:i/>
                <w:iCs/>
                <w:sz w:val="18"/>
                <w:szCs w:val="18"/>
                <w:lang w:eastAsia="sk-SK"/>
              </w:rPr>
              <w:t>45. Všeobecné lekárstvo</w:t>
            </w:r>
            <w:r w:rsidRPr="00E91849">
              <w:rPr>
                <w:rFonts w:cstheme="minorHAnsi"/>
                <w:bCs/>
                <w:i/>
                <w:iCs/>
                <w:sz w:val="18"/>
                <w:szCs w:val="18"/>
                <w:lang w:eastAsia="sk-SK"/>
              </w:rPr>
              <w:t>).</w:t>
            </w:r>
            <w:r>
              <w:rPr>
                <w:rFonts w:cstheme="minorHAnsi"/>
                <w:bCs/>
                <w:i/>
                <w:iCs/>
                <w:sz w:val="18"/>
                <w:szCs w:val="18"/>
                <w:lang w:eastAsia="sk-SK"/>
              </w:rPr>
              <w:t xml:space="preserve"> Jedná sa o nový študijný program, ktorý doteraz neexi</w:t>
            </w:r>
            <w:r w:rsidR="005D0BF1">
              <w:rPr>
                <w:rFonts w:cstheme="minorHAnsi"/>
                <w:bCs/>
                <w:i/>
                <w:iCs/>
                <w:sz w:val="18"/>
                <w:szCs w:val="18"/>
                <w:lang w:eastAsia="sk-SK"/>
              </w:rPr>
              <w:t>s</w:t>
            </w:r>
            <w:r>
              <w:rPr>
                <w:rFonts w:cstheme="minorHAnsi"/>
                <w:bCs/>
                <w:i/>
                <w:iCs/>
                <w:sz w:val="18"/>
                <w:szCs w:val="18"/>
                <w:lang w:eastAsia="sk-SK"/>
              </w:rPr>
              <w:t>toval v rámci odboru všeobecné lekárstvo, ale jeho potrebu pociťujú tak samotné lekárske fakulty, ako aj zdravotnícke zariadenia a zamestnávatelia.</w:t>
            </w:r>
          </w:p>
          <w:p w14:paraId="1778DC61" w14:textId="58439B44" w:rsidR="0019787B" w:rsidRPr="001E065C" w:rsidRDefault="0019787B" w:rsidP="00D129CF">
            <w:pPr>
              <w:spacing w:line="216" w:lineRule="auto"/>
              <w:contextualSpacing/>
              <w:rPr>
                <w:rFonts w:cstheme="minorHAnsi"/>
                <w:bCs/>
                <w:i/>
                <w:iCs/>
                <w:sz w:val="16"/>
                <w:szCs w:val="16"/>
                <w:lang w:eastAsia="sk-SK"/>
              </w:rPr>
            </w:pPr>
          </w:p>
        </w:tc>
        <w:tc>
          <w:tcPr>
            <w:tcW w:w="2693" w:type="dxa"/>
          </w:tcPr>
          <w:p w14:paraId="23D56373" w14:textId="77777777" w:rsidR="00DF34B7" w:rsidRDefault="00EF487E" w:rsidP="00DF34B7">
            <w:pPr>
              <w:spacing w:line="216" w:lineRule="auto"/>
              <w:contextualSpacing/>
              <w:jc w:val="both"/>
              <w:rPr>
                <w:rFonts w:cstheme="minorHAnsi"/>
                <w:bCs/>
                <w:i/>
                <w:iCs/>
                <w:sz w:val="18"/>
                <w:szCs w:val="18"/>
                <w:lang w:eastAsia="sk-SK"/>
              </w:rPr>
            </w:pPr>
            <w:hyperlink r:id="rId20" w:history="1">
              <w:r w:rsidR="00DF34B7" w:rsidRPr="006B0A91">
                <w:rPr>
                  <w:rFonts w:cstheme="minorHAnsi"/>
                  <w:bCs/>
                  <w:i/>
                  <w:iCs/>
                  <w:sz w:val="18"/>
                  <w:szCs w:val="18"/>
                  <w:lang w:eastAsia="sk-SK"/>
                </w:rPr>
                <w:t xml:space="preserve">244/2019 </w:t>
              </w:r>
              <w:proofErr w:type="spellStart"/>
              <w:r w:rsidR="00DF34B7" w:rsidRPr="006B0A91">
                <w:rPr>
                  <w:rFonts w:cstheme="minorHAnsi"/>
                  <w:bCs/>
                  <w:i/>
                  <w:iCs/>
                  <w:sz w:val="18"/>
                  <w:szCs w:val="18"/>
                  <w:lang w:eastAsia="sk-SK"/>
                </w:rPr>
                <w:t>Z.z</w:t>
              </w:r>
              <w:proofErr w:type="spellEnd"/>
              <w:r w:rsidR="00DF34B7" w:rsidRPr="006B0A91">
                <w:rPr>
                  <w:rFonts w:cstheme="minorHAnsi"/>
                  <w:bCs/>
                  <w:i/>
                  <w:iCs/>
                  <w:sz w:val="18"/>
                  <w:szCs w:val="18"/>
                  <w:lang w:eastAsia="sk-SK"/>
                </w:rPr>
                <w:t xml:space="preserve">. - Vyhláška Ministerstva školstva, </w:t>
              </w:r>
              <w:proofErr w:type="spellStart"/>
              <w:r w:rsidR="00DF34B7" w:rsidRPr="006B0A91">
                <w:rPr>
                  <w:rFonts w:cstheme="minorHAnsi"/>
                  <w:bCs/>
                  <w:i/>
                  <w:iCs/>
                  <w:sz w:val="18"/>
                  <w:szCs w:val="18"/>
                  <w:lang w:eastAsia="sk-SK"/>
                </w:rPr>
                <w:t>ved</w:t>
              </w:r>
              <w:proofErr w:type="spellEnd"/>
              <w:r w:rsidR="00DF34B7" w:rsidRPr="006B0A91">
                <w:rPr>
                  <w:rFonts w:cstheme="minorHAnsi"/>
                  <w:bCs/>
                  <w:i/>
                  <w:iCs/>
                  <w:sz w:val="18"/>
                  <w:szCs w:val="18"/>
                  <w:lang w:eastAsia="sk-SK"/>
                </w:rPr>
                <w:t>... - SLOV-LEX (slov-lex.sk)</w:t>
              </w:r>
            </w:hyperlink>
          </w:p>
          <w:p w14:paraId="4C5500ED" w14:textId="77777777" w:rsidR="00DF34B7" w:rsidRDefault="00DF34B7" w:rsidP="00DF34B7">
            <w:pPr>
              <w:spacing w:line="216" w:lineRule="auto"/>
              <w:contextualSpacing/>
              <w:jc w:val="both"/>
              <w:rPr>
                <w:rFonts w:cstheme="minorHAnsi"/>
                <w:bCs/>
                <w:i/>
                <w:iCs/>
                <w:sz w:val="18"/>
                <w:szCs w:val="18"/>
                <w:lang w:eastAsia="sk-SK"/>
              </w:rPr>
            </w:pPr>
          </w:p>
          <w:p w14:paraId="74116F3E"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5BE593FC"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116B0B22" w:rsidR="00D6673B" w:rsidRPr="001E065C" w:rsidRDefault="00DF34B7" w:rsidP="00DF34B7">
            <w:pPr>
              <w:spacing w:line="216" w:lineRule="auto"/>
              <w:contextualSpacing/>
              <w:rPr>
                <w:rFonts w:cstheme="minorHAnsi"/>
                <w:bCs/>
                <w:i/>
                <w:iCs/>
                <w:sz w:val="16"/>
                <w:szCs w:val="16"/>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1E065C" w14:paraId="6D4C96ED" w14:textId="77777777" w:rsidTr="00DF34B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DF34B7">
        <w:trPr>
          <w:trHeight w:val="557"/>
        </w:trPr>
        <w:tc>
          <w:tcPr>
            <w:tcW w:w="7085" w:type="dxa"/>
          </w:tcPr>
          <w:p w14:paraId="201E4799"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V súlade s Dublinskými </w:t>
            </w:r>
            <w:proofErr w:type="spellStart"/>
            <w:r w:rsidRPr="006B0A91">
              <w:rPr>
                <w:rFonts w:cstheme="minorHAnsi"/>
                <w:bCs/>
                <w:i/>
                <w:iCs/>
                <w:sz w:val="18"/>
                <w:szCs w:val="18"/>
                <w:lang w:eastAsia="sk-SK"/>
              </w:rPr>
              <w:t>deskriptormi</w:t>
            </w:r>
            <w:proofErr w:type="spellEnd"/>
            <w:r w:rsidRPr="006B0A91">
              <w:rPr>
                <w:rFonts w:cstheme="minorHAnsi"/>
                <w:bCs/>
                <w:i/>
                <w:iCs/>
                <w:sz w:val="18"/>
                <w:szCs w:val="18"/>
                <w:lang w:eastAsia="sk-SK"/>
              </w:rPr>
              <w:t xml:space="preserve"> a zároveň v zmysle národného kvalifikačného rámca absolventi ŠP </w:t>
            </w:r>
            <w:r w:rsidRPr="00E91849">
              <w:rPr>
                <w:rFonts w:cstheme="minorHAnsi"/>
                <w:bCs/>
                <w:i/>
                <w:iCs/>
                <w:sz w:val="18"/>
                <w:szCs w:val="18"/>
                <w:lang w:eastAsia="sk-SK"/>
              </w:rPr>
              <w:t>získajú 8. úroveň kvalifikácie.</w:t>
            </w:r>
            <w:r w:rsidRPr="006B0A91">
              <w:rPr>
                <w:rFonts w:cstheme="minorHAnsi"/>
                <w:bCs/>
                <w:i/>
                <w:iCs/>
                <w:sz w:val="18"/>
                <w:szCs w:val="18"/>
                <w:lang w:eastAsia="sk-SK"/>
              </w:rPr>
              <w:t xml:space="preserve"> </w:t>
            </w:r>
          </w:p>
          <w:p w14:paraId="44AD8203"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0574FE0" w14:textId="4F61873A" w:rsidR="00C16D58" w:rsidRPr="00C16D58" w:rsidRDefault="00DF34B7" w:rsidP="00120CF4">
            <w:pPr>
              <w:tabs>
                <w:tab w:val="left" w:pos="2936"/>
              </w:tabs>
              <w:spacing w:line="216" w:lineRule="auto"/>
              <w:contextualSpacing/>
              <w:jc w:val="both"/>
              <w:rPr>
                <w:rFonts w:cstheme="minorHAnsi"/>
                <w:bCs/>
                <w:i/>
                <w:iCs/>
                <w:sz w:val="20"/>
                <w:szCs w:val="20"/>
                <w:lang w:eastAsia="sk-SK"/>
              </w:rPr>
            </w:pPr>
            <w:r w:rsidRPr="00C22987">
              <w:rPr>
                <w:rFonts w:cstheme="minorHAnsi"/>
                <w:bCs/>
                <w:i/>
                <w:iCs/>
                <w:sz w:val="18"/>
                <w:szCs w:val="18"/>
                <w:lang w:eastAsia="sk-SK"/>
              </w:rPr>
              <w:t>Tretí stupeň vysokoškolského vzdelania – SKKR 8</w:t>
            </w:r>
            <w:r w:rsidR="001C6E31">
              <w:rPr>
                <w:rFonts w:cstheme="minorHAnsi"/>
                <w:bCs/>
                <w:i/>
                <w:iCs/>
                <w:sz w:val="20"/>
                <w:szCs w:val="20"/>
                <w:lang w:eastAsia="sk-SK"/>
              </w:rPr>
              <w:t xml:space="preserve"> </w:t>
            </w:r>
          </w:p>
          <w:p w14:paraId="7591D152" w14:textId="1834EF60" w:rsidR="00C16D58" w:rsidRPr="001E065C" w:rsidRDefault="00C16D58" w:rsidP="00D129CF">
            <w:pPr>
              <w:tabs>
                <w:tab w:val="left" w:pos="2936"/>
              </w:tabs>
              <w:spacing w:line="216" w:lineRule="auto"/>
              <w:contextualSpacing/>
              <w:rPr>
                <w:rFonts w:cstheme="minorHAnsi"/>
                <w:bCs/>
                <w:i/>
                <w:iCs/>
                <w:sz w:val="16"/>
                <w:szCs w:val="16"/>
                <w:lang w:eastAsia="sk-SK"/>
              </w:rPr>
            </w:pPr>
          </w:p>
        </w:tc>
        <w:tc>
          <w:tcPr>
            <w:tcW w:w="2693" w:type="dxa"/>
          </w:tcPr>
          <w:p w14:paraId="676DD7B9" w14:textId="2E8FF793" w:rsidR="00DF34B7" w:rsidRPr="00C7542D" w:rsidRDefault="00EF487E" w:rsidP="00DF34B7">
            <w:pPr>
              <w:tabs>
                <w:tab w:val="left" w:pos="2936"/>
              </w:tabs>
              <w:spacing w:line="216" w:lineRule="auto"/>
              <w:contextualSpacing/>
              <w:rPr>
                <w:rFonts w:cstheme="minorHAnsi"/>
                <w:bCs/>
                <w:i/>
                <w:iCs/>
                <w:sz w:val="18"/>
                <w:szCs w:val="16"/>
                <w:lang w:eastAsia="sk-SK"/>
              </w:rPr>
            </w:pPr>
            <w:hyperlink r:id="rId21" w:history="1">
              <w:r w:rsidR="00DF34B7" w:rsidRPr="00C7542D">
                <w:rPr>
                  <w:rStyle w:val="Hypertextovprepojenie"/>
                  <w:rFonts w:cstheme="minorHAnsi"/>
                  <w:bCs/>
                  <w:i/>
                  <w:iCs/>
                  <w:sz w:val="18"/>
                  <w:szCs w:val="16"/>
                  <w:lang w:eastAsia="sk-SK"/>
                </w:rPr>
                <w:t>https://www.minedu.sk/data/files/289_Narodny%20kvalifikacny%20ramec%20SR_final.pdf</w:t>
              </w:r>
            </w:hyperlink>
            <w:r w:rsidR="00DF34B7" w:rsidRPr="00C7542D">
              <w:rPr>
                <w:rFonts w:cstheme="minorHAnsi"/>
                <w:bCs/>
                <w:i/>
                <w:iCs/>
                <w:sz w:val="18"/>
                <w:szCs w:val="16"/>
                <w:lang w:eastAsia="sk-SK"/>
              </w:rPr>
              <w:t xml:space="preserve"> </w:t>
            </w:r>
          </w:p>
          <w:p w14:paraId="096D4534" w14:textId="77777777" w:rsidR="0095660D" w:rsidRDefault="0095660D" w:rsidP="00DF34B7">
            <w:pPr>
              <w:tabs>
                <w:tab w:val="left" w:pos="2936"/>
              </w:tabs>
              <w:spacing w:line="216" w:lineRule="auto"/>
              <w:contextualSpacing/>
              <w:rPr>
                <w:rFonts w:cstheme="minorHAnsi"/>
                <w:bCs/>
                <w:i/>
                <w:iCs/>
                <w:sz w:val="18"/>
                <w:szCs w:val="16"/>
                <w:lang w:eastAsia="sk-SK"/>
              </w:rPr>
            </w:pPr>
          </w:p>
          <w:p w14:paraId="7618247B" w14:textId="31FB1BFB" w:rsidR="008046B9" w:rsidRPr="001E065C" w:rsidRDefault="00DF34B7" w:rsidP="00DF34B7">
            <w:pPr>
              <w:tabs>
                <w:tab w:val="left" w:pos="2936"/>
              </w:tabs>
              <w:spacing w:line="216" w:lineRule="auto"/>
              <w:contextualSpacing/>
              <w:rPr>
                <w:rFonts w:cstheme="minorHAnsi"/>
                <w:bCs/>
                <w:i/>
                <w:iCs/>
                <w:sz w:val="16"/>
                <w:szCs w:val="16"/>
                <w:lang w:eastAsia="sk-SK"/>
              </w:rPr>
            </w:pPr>
            <w:r w:rsidRPr="00C7542D">
              <w:rPr>
                <w:rFonts w:cstheme="minorHAnsi"/>
                <w:bCs/>
                <w:i/>
                <w:iCs/>
                <w:sz w:val="18"/>
                <w:szCs w:val="16"/>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4264E3FA" w14:textId="17D657BF" w:rsidR="001C6E31" w:rsidRDefault="001C6E31" w:rsidP="00120CF4">
            <w:pPr>
              <w:jc w:val="both"/>
              <w:rPr>
                <w:rFonts w:eastAsia="Times New Roman" w:cstheme="minorHAnsi"/>
                <w:i/>
                <w:sz w:val="18"/>
                <w:szCs w:val="24"/>
                <w:lang w:eastAsia="sk-SK"/>
              </w:rPr>
            </w:pPr>
            <w:r w:rsidRPr="00C7542D">
              <w:rPr>
                <w:rFonts w:eastAsia="Times New Roman" w:cstheme="minorHAnsi"/>
                <w:i/>
                <w:sz w:val="18"/>
                <w:szCs w:val="24"/>
                <w:lang w:eastAsia="sk-SK"/>
              </w:rPr>
              <w:t xml:space="preserve">Doktorandské štúdium na LF UK je určené všetkým študentom, ktorí smerujú k akademickej kariére na teoretických, predklinických a klinických pracoviskách a chcú venovať primeranú časť pracovného času prehĺbeniu najnovších vedomostí o vybranej problematike, sledovaniu najnovších trendov vo vlastnom odbore, ovládaniu najnovších metód vedeckej práce. Doktorandské štúdium je najvyšším stupňom vysokoškolského vzdelávania. Uskutočňuje sa  v  dennej forme  a  v externej forme. Organizácia doktorandského štúdia je založená na </w:t>
            </w:r>
            <w:r w:rsidRPr="00C7542D">
              <w:rPr>
                <w:rFonts w:eastAsia="Times New Roman" w:cstheme="minorHAnsi"/>
                <w:i/>
                <w:sz w:val="18"/>
                <w:szCs w:val="24"/>
                <w:lang w:eastAsia="sk-SK"/>
              </w:rPr>
              <w:lastRenderedPageBreak/>
              <w:t>kreditovom systéme. Hlavnou úlohou doktorandského štúdia na lekárskych fakultách je vychovávať vzdelaných lekárov ovládajúcich vedecké prístupy, čo prispeje k vyššej úrovni starostlivosti o pacienta.</w:t>
            </w:r>
            <w:r w:rsidRPr="001C6E31">
              <w:rPr>
                <w:rFonts w:eastAsia="Times New Roman" w:cstheme="minorHAnsi"/>
                <w:i/>
                <w:sz w:val="18"/>
                <w:szCs w:val="24"/>
                <w:lang w:eastAsia="sk-SK"/>
              </w:rPr>
              <w:t xml:space="preserve"> </w:t>
            </w:r>
          </w:p>
          <w:p w14:paraId="14F0FE6D" w14:textId="77777777" w:rsidR="00A03F9C" w:rsidRDefault="00A03F9C" w:rsidP="00120CF4">
            <w:pPr>
              <w:jc w:val="both"/>
              <w:rPr>
                <w:rFonts w:eastAsia="Times New Roman" w:cstheme="minorHAnsi"/>
                <w:i/>
                <w:sz w:val="18"/>
                <w:szCs w:val="24"/>
                <w:lang w:eastAsia="sk-SK"/>
              </w:rPr>
            </w:pPr>
          </w:p>
          <w:p w14:paraId="338ABB5F" w14:textId="7C5D4C5F" w:rsidR="00C7542D" w:rsidRDefault="00C7542D" w:rsidP="00120CF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Pr>
                <w:rFonts w:cstheme="minorHAnsi"/>
                <w:bCs/>
                <w:i/>
                <w:iCs/>
                <w:sz w:val="18"/>
                <w:szCs w:val="18"/>
                <w:lang w:eastAsia="sk-SK"/>
              </w:rPr>
              <w:t>45. Všeobecné lekárstvo</w:t>
            </w:r>
            <w:r w:rsidRPr="00044C9E">
              <w:rPr>
                <w:rFonts w:cstheme="minorHAnsi"/>
                <w:bCs/>
                <w:i/>
                <w:iCs/>
                <w:sz w:val="18"/>
                <w:szCs w:val="18"/>
                <w:lang w:eastAsia="sk-SK"/>
              </w:rPr>
              <w:t>“ v Prílohe k vyhláške č. 244/2019 Z. z., v časti „4.3. Oblasti a rozsah vedomostí, zručností a kompetencií, ktoré profilujú absolventa študijného programu tretieho stupňa v súlade s príslušnou úrovňou národného kvalifikačného rámca“.</w:t>
            </w:r>
          </w:p>
          <w:p w14:paraId="2247E23B" w14:textId="77777777" w:rsidR="00A03F9C" w:rsidRDefault="00A03F9C" w:rsidP="00120CF4">
            <w:pPr>
              <w:spacing w:line="216" w:lineRule="auto"/>
              <w:contextualSpacing/>
              <w:jc w:val="both"/>
              <w:rPr>
                <w:rFonts w:cstheme="minorHAnsi"/>
                <w:bCs/>
                <w:i/>
                <w:iCs/>
                <w:sz w:val="18"/>
                <w:szCs w:val="18"/>
                <w:lang w:eastAsia="sk-SK"/>
              </w:rPr>
            </w:pPr>
          </w:p>
          <w:p w14:paraId="4C4FF23C" w14:textId="779D19C6" w:rsidR="00C7542D" w:rsidRDefault="00C7542D" w:rsidP="00C7542D">
            <w:pPr>
              <w:spacing w:line="216" w:lineRule="auto"/>
              <w:contextualSpacing/>
              <w:jc w:val="both"/>
              <w:rPr>
                <w:rFonts w:cstheme="minorHAnsi"/>
                <w:bCs/>
                <w:i/>
                <w:iCs/>
                <w:sz w:val="18"/>
                <w:szCs w:val="18"/>
                <w:lang w:eastAsia="sk-SK"/>
              </w:rPr>
            </w:pPr>
            <w:r w:rsidRPr="00C7542D">
              <w:rPr>
                <w:rFonts w:cstheme="minorHAnsi"/>
                <w:bCs/>
                <w:i/>
                <w:iCs/>
                <w:sz w:val="18"/>
                <w:szCs w:val="18"/>
                <w:lang w:eastAsia="sk-SK"/>
              </w:rPr>
              <w:t>Absolvent aplikuje vedecké metódy základného a aplikovaného výskumu v príslušnej oblasti</w:t>
            </w:r>
            <w:r w:rsidR="00120CF4">
              <w:rPr>
                <w:rFonts w:cstheme="minorHAnsi"/>
                <w:bCs/>
                <w:i/>
                <w:iCs/>
                <w:sz w:val="18"/>
                <w:szCs w:val="18"/>
                <w:lang w:eastAsia="sk-SK"/>
              </w:rPr>
              <w:t xml:space="preserve"> </w:t>
            </w:r>
            <w:r>
              <w:rPr>
                <w:rFonts w:cstheme="minorHAnsi"/>
                <w:bCs/>
                <w:i/>
                <w:iCs/>
                <w:sz w:val="18"/>
                <w:szCs w:val="18"/>
                <w:lang w:eastAsia="sk-SK"/>
              </w:rPr>
              <w:t xml:space="preserve"> v</w:t>
            </w:r>
            <w:r w:rsidRPr="00C7542D">
              <w:rPr>
                <w:rFonts w:cstheme="minorHAnsi"/>
                <w:bCs/>
                <w:i/>
                <w:iCs/>
                <w:sz w:val="18"/>
                <w:szCs w:val="18"/>
                <w:lang w:eastAsia="sk-SK"/>
              </w:rPr>
              <w:t>šeobecného lekárstva, anatómie, histológie a embryológie, normálnej a patologickej fyziológie,</w:t>
            </w:r>
            <w:r>
              <w:rPr>
                <w:rFonts w:cstheme="minorHAnsi"/>
                <w:bCs/>
                <w:i/>
                <w:iCs/>
                <w:sz w:val="18"/>
                <w:szCs w:val="18"/>
                <w:lang w:eastAsia="sk-SK"/>
              </w:rPr>
              <w:t xml:space="preserve"> </w:t>
            </w:r>
            <w:r w:rsidRPr="00C7542D">
              <w:rPr>
                <w:rFonts w:cstheme="minorHAnsi"/>
                <w:bCs/>
                <w:i/>
                <w:iCs/>
                <w:sz w:val="18"/>
                <w:szCs w:val="18"/>
                <w:lang w:eastAsia="sk-SK"/>
              </w:rPr>
              <w:t>vnútorného lekárstva, epidemiológie, hygieny, verejného zdravotníctva, chirurgie, röntgenológie a</w:t>
            </w:r>
            <w:r>
              <w:rPr>
                <w:rFonts w:cstheme="minorHAnsi"/>
                <w:bCs/>
                <w:i/>
                <w:iCs/>
                <w:sz w:val="18"/>
                <w:szCs w:val="18"/>
                <w:lang w:eastAsia="sk-SK"/>
              </w:rPr>
              <w:t xml:space="preserve"> </w:t>
            </w:r>
            <w:r w:rsidRPr="00C7542D">
              <w:rPr>
                <w:rFonts w:cstheme="minorHAnsi"/>
                <w:bCs/>
                <w:i/>
                <w:iCs/>
                <w:sz w:val="18"/>
                <w:szCs w:val="18"/>
                <w:lang w:eastAsia="sk-SK"/>
              </w:rPr>
              <w:t xml:space="preserve">rádiológie, gynekológie a pôrodníctva, pediatrie, neurológie, psychiatrie, </w:t>
            </w:r>
            <w:proofErr w:type="spellStart"/>
            <w:r w:rsidRPr="00C7542D">
              <w:rPr>
                <w:rFonts w:cstheme="minorHAnsi"/>
                <w:bCs/>
                <w:i/>
                <w:iCs/>
                <w:sz w:val="18"/>
                <w:szCs w:val="18"/>
                <w:lang w:eastAsia="sk-SK"/>
              </w:rPr>
              <w:t>dermatovenerológie</w:t>
            </w:r>
            <w:proofErr w:type="spellEnd"/>
            <w:r w:rsidRPr="00C7542D">
              <w:rPr>
                <w:rFonts w:cstheme="minorHAnsi"/>
                <w:bCs/>
                <w:i/>
                <w:iCs/>
                <w:sz w:val="18"/>
                <w:szCs w:val="18"/>
                <w:lang w:eastAsia="sk-SK"/>
              </w:rPr>
              <w:t>,</w:t>
            </w:r>
            <w:r>
              <w:rPr>
                <w:rFonts w:cstheme="minorHAnsi"/>
                <w:bCs/>
                <w:i/>
                <w:iCs/>
                <w:sz w:val="18"/>
                <w:szCs w:val="18"/>
                <w:lang w:eastAsia="sk-SK"/>
              </w:rPr>
              <w:t xml:space="preserve"> </w:t>
            </w:r>
            <w:proofErr w:type="spellStart"/>
            <w:r w:rsidRPr="00C7542D">
              <w:rPr>
                <w:rFonts w:cstheme="minorHAnsi"/>
                <w:bCs/>
                <w:i/>
                <w:iCs/>
                <w:sz w:val="18"/>
                <w:szCs w:val="18"/>
                <w:lang w:eastAsia="sk-SK"/>
              </w:rPr>
              <w:t>oftalmológie</w:t>
            </w:r>
            <w:proofErr w:type="spellEnd"/>
            <w:r w:rsidRPr="00C7542D">
              <w:rPr>
                <w:rFonts w:cstheme="minorHAnsi"/>
                <w:bCs/>
                <w:i/>
                <w:iCs/>
                <w:sz w:val="18"/>
                <w:szCs w:val="18"/>
                <w:lang w:eastAsia="sk-SK"/>
              </w:rPr>
              <w:t xml:space="preserve">, onkológie, </w:t>
            </w:r>
            <w:proofErr w:type="spellStart"/>
            <w:r w:rsidRPr="00C7542D">
              <w:rPr>
                <w:rFonts w:cstheme="minorHAnsi"/>
                <w:bCs/>
                <w:i/>
                <w:iCs/>
                <w:sz w:val="18"/>
                <w:szCs w:val="18"/>
                <w:lang w:eastAsia="sk-SK"/>
              </w:rPr>
              <w:t>otorinolaryngológie</w:t>
            </w:r>
            <w:proofErr w:type="spellEnd"/>
            <w:r w:rsidRPr="00C7542D">
              <w:rPr>
                <w:rFonts w:cstheme="minorHAnsi"/>
                <w:bCs/>
                <w:i/>
                <w:iCs/>
                <w:sz w:val="18"/>
                <w:szCs w:val="18"/>
                <w:lang w:eastAsia="sk-SK"/>
              </w:rPr>
              <w:t xml:space="preserve">, telovýchovného lekárstva, </w:t>
            </w:r>
            <w:proofErr w:type="spellStart"/>
            <w:r w:rsidRPr="00C7542D">
              <w:rPr>
                <w:rFonts w:cstheme="minorHAnsi"/>
                <w:bCs/>
                <w:i/>
                <w:iCs/>
                <w:sz w:val="18"/>
                <w:szCs w:val="18"/>
                <w:lang w:eastAsia="sk-SK"/>
              </w:rPr>
              <w:t>toxikológie</w:t>
            </w:r>
            <w:proofErr w:type="spellEnd"/>
            <w:r w:rsidRPr="00C7542D">
              <w:rPr>
                <w:rFonts w:cstheme="minorHAnsi"/>
                <w:bCs/>
                <w:i/>
                <w:iCs/>
                <w:sz w:val="18"/>
                <w:szCs w:val="18"/>
                <w:lang w:eastAsia="sk-SK"/>
              </w:rPr>
              <w:t>, nukleárnej</w:t>
            </w:r>
            <w:r>
              <w:rPr>
                <w:rFonts w:cstheme="minorHAnsi"/>
                <w:bCs/>
                <w:i/>
                <w:iCs/>
                <w:sz w:val="18"/>
                <w:szCs w:val="18"/>
                <w:lang w:eastAsia="sk-SK"/>
              </w:rPr>
              <w:t xml:space="preserve"> </w:t>
            </w:r>
            <w:r w:rsidRPr="00C7542D">
              <w:rPr>
                <w:rFonts w:cstheme="minorHAnsi"/>
                <w:bCs/>
                <w:i/>
                <w:iCs/>
                <w:sz w:val="18"/>
                <w:szCs w:val="18"/>
                <w:lang w:eastAsia="sk-SK"/>
              </w:rPr>
              <w:t>medicíny, anestéziológie a intenzívnej medicíny, patologickej anatómie a súdneho lekárstva,</w:t>
            </w:r>
            <w:r>
              <w:rPr>
                <w:rFonts w:cstheme="minorHAnsi"/>
                <w:bCs/>
                <w:i/>
                <w:iCs/>
                <w:sz w:val="18"/>
                <w:szCs w:val="18"/>
                <w:lang w:eastAsia="sk-SK"/>
              </w:rPr>
              <w:t xml:space="preserve"> </w:t>
            </w:r>
            <w:r w:rsidRPr="00C7542D">
              <w:rPr>
                <w:rFonts w:cstheme="minorHAnsi"/>
                <w:bCs/>
                <w:i/>
                <w:iCs/>
                <w:sz w:val="18"/>
                <w:szCs w:val="18"/>
                <w:lang w:eastAsia="sk-SK"/>
              </w:rPr>
              <w:t xml:space="preserve">ortopédie, urológie, </w:t>
            </w:r>
            <w:proofErr w:type="spellStart"/>
            <w:r w:rsidRPr="00C7542D">
              <w:rPr>
                <w:rFonts w:cstheme="minorHAnsi"/>
                <w:bCs/>
                <w:i/>
                <w:iCs/>
                <w:sz w:val="18"/>
                <w:szCs w:val="18"/>
                <w:lang w:eastAsia="sk-SK"/>
              </w:rPr>
              <w:t>fyziatrie</w:t>
            </w:r>
            <w:proofErr w:type="spellEnd"/>
            <w:r w:rsidRPr="00C7542D">
              <w:rPr>
                <w:rFonts w:cstheme="minorHAnsi"/>
                <w:bCs/>
                <w:i/>
                <w:iCs/>
                <w:sz w:val="18"/>
                <w:szCs w:val="18"/>
                <w:lang w:eastAsia="sk-SK"/>
              </w:rPr>
              <w:t>, balneológie a liečebnej rehabilitácie, farmakológie, lekárskej</w:t>
            </w:r>
            <w:r>
              <w:rPr>
                <w:rFonts w:cstheme="minorHAnsi"/>
                <w:bCs/>
                <w:i/>
                <w:iCs/>
                <w:sz w:val="18"/>
                <w:szCs w:val="18"/>
                <w:lang w:eastAsia="sk-SK"/>
              </w:rPr>
              <w:t xml:space="preserve"> </w:t>
            </w:r>
            <w:r w:rsidRPr="00C7542D">
              <w:rPr>
                <w:rFonts w:cstheme="minorHAnsi"/>
                <w:bCs/>
                <w:i/>
                <w:iCs/>
                <w:sz w:val="18"/>
                <w:szCs w:val="18"/>
                <w:lang w:eastAsia="sk-SK"/>
              </w:rPr>
              <w:t xml:space="preserve">biofyziky, lekárskej, farmaceutickej a klinickej biochémie, lekárskych </w:t>
            </w:r>
            <w:proofErr w:type="spellStart"/>
            <w:r w:rsidRPr="00C7542D">
              <w:rPr>
                <w:rFonts w:cstheme="minorHAnsi"/>
                <w:bCs/>
                <w:i/>
                <w:iCs/>
                <w:sz w:val="18"/>
                <w:szCs w:val="18"/>
                <w:lang w:eastAsia="sk-SK"/>
              </w:rPr>
              <w:t>neurovied</w:t>
            </w:r>
            <w:proofErr w:type="spellEnd"/>
            <w:r w:rsidRPr="00C7542D">
              <w:rPr>
                <w:rFonts w:cstheme="minorHAnsi"/>
                <w:bCs/>
                <w:i/>
                <w:iCs/>
                <w:sz w:val="18"/>
                <w:szCs w:val="18"/>
                <w:lang w:eastAsia="sk-SK"/>
              </w:rPr>
              <w:t xml:space="preserve"> a mikrobiológie.</w:t>
            </w:r>
            <w:r>
              <w:rPr>
                <w:rFonts w:cstheme="minorHAnsi"/>
                <w:bCs/>
                <w:i/>
                <w:iCs/>
                <w:sz w:val="18"/>
                <w:szCs w:val="18"/>
                <w:lang w:eastAsia="sk-SK"/>
              </w:rPr>
              <w:t xml:space="preserve"> </w:t>
            </w:r>
            <w:r w:rsidRPr="00C7542D">
              <w:rPr>
                <w:rFonts w:cstheme="minorHAnsi"/>
                <w:bCs/>
                <w:i/>
                <w:iCs/>
                <w:sz w:val="18"/>
                <w:szCs w:val="18"/>
                <w:lang w:eastAsia="sk-SK"/>
              </w:rPr>
              <w:t>Má rozsiahle odborné vedomosti z mnohých oblastí študijného odboru, ktoré mu umožňujú</w:t>
            </w:r>
            <w:r>
              <w:rPr>
                <w:rFonts w:cstheme="minorHAnsi"/>
                <w:bCs/>
                <w:i/>
                <w:iCs/>
                <w:sz w:val="18"/>
                <w:szCs w:val="18"/>
                <w:lang w:eastAsia="sk-SK"/>
              </w:rPr>
              <w:t xml:space="preserve"> </w:t>
            </w:r>
            <w:r w:rsidRPr="00C7542D">
              <w:rPr>
                <w:rFonts w:cstheme="minorHAnsi"/>
                <w:bCs/>
                <w:i/>
                <w:iCs/>
                <w:sz w:val="18"/>
                <w:szCs w:val="18"/>
                <w:lang w:eastAsia="sk-SK"/>
              </w:rPr>
              <w:t>realizovať výskum a vývoj v oblastiach jeho odborného záujmu s cieľom prispievať k</w:t>
            </w:r>
            <w:r>
              <w:rPr>
                <w:rFonts w:cstheme="minorHAnsi"/>
                <w:bCs/>
                <w:i/>
                <w:iCs/>
                <w:sz w:val="18"/>
                <w:szCs w:val="18"/>
                <w:lang w:eastAsia="sk-SK"/>
              </w:rPr>
              <w:t> </w:t>
            </w:r>
            <w:r w:rsidRPr="00C7542D">
              <w:rPr>
                <w:rFonts w:cstheme="minorHAnsi"/>
                <w:bCs/>
                <w:i/>
                <w:iCs/>
                <w:sz w:val="18"/>
                <w:szCs w:val="18"/>
                <w:lang w:eastAsia="sk-SK"/>
              </w:rPr>
              <w:t>rozšíreniu</w:t>
            </w:r>
            <w:r>
              <w:rPr>
                <w:rFonts w:cstheme="minorHAnsi"/>
                <w:bCs/>
                <w:i/>
                <w:iCs/>
                <w:sz w:val="18"/>
                <w:szCs w:val="18"/>
                <w:lang w:eastAsia="sk-SK"/>
              </w:rPr>
              <w:t xml:space="preserve"> </w:t>
            </w:r>
            <w:r w:rsidRPr="00C7542D">
              <w:rPr>
                <w:rFonts w:cstheme="minorHAnsi"/>
                <w:bCs/>
                <w:i/>
                <w:iCs/>
                <w:sz w:val="18"/>
                <w:szCs w:val="18"/>
                <w:lang w:eastAsia="sk-SK"/>
              </w:rPr>
              <w:t>a vytváraniu nových poznatkov v oblastiach diagnostiky, terapie a prevencie ochorení.</w:t>
            </w:r>
            <w:r>
              <w:rPr>
                <w:rFonts w:cstheme="minorHAnsi"/>
                <w:bCs/>
                <w:i/>
                <w:iCs/>
                <w:sz w:val="18"/>
                <w:szCs w:val="18"/>
                <w:lang w:eastAsia="sk-SK"/>
              </w:rPr>
              <w:t xml:space="preserve"> </w:t>
            </w:r>
            <w:r w:rsidRPr="00C7542D">
              <w:rPr>
                <w:rFonts w:cstheme="minorHAnsi"/>
                <w:bCs/>
                <w:i/>
                <w:iCs/>
                <w:sz w:val="18"/>
                <w:szCs w:val="18"/>
                <w:lang w:eastAsia="sk-SK"/>
              </w:rPr>
              <w:t>Absolvent formuluje nové hypotézy a stratégie pre ďalší výskum a rozvoj študijného odboru</w:t>
            </w:r>
            <w:r>
              <w:rPr>
                <w:rFonts w:cstheme="minorHAnsi"/>
                <w:bCs/>
                <w:i/>
                <w:iCs/>
                <w:sz w:val="18"/>
                <w:szCs w:val="18"/>
                <w:lang w:eastAsia="sk-SK"/>
              </w:rPr>
              <w:t xml:space="preserve"> </w:t>
            </w:r>
            <w:r w:rsidRPr="00C7542D">
              <w:rPr>
                <w:rFonts w:cstheme="minorHAnsi"/>
                <w:bCs/>
                <w:i/>
                <w:iCs/>
                <w:sz w:val="18"/>
                <w:szCs w:val="18"/>
                <w:lang w:eastAsia="sk-SK"/>
              </w:rPr>
              <w:t>všeobecné lekárstvo. Aplikuje vlastné zistenia teoretickej analýzy a komplexného vedeckého</w:t>
            </w:r>
            <w:r>
              <w:rPr>
                <w:rFonts w:cstheme="minorHAnsi"/>
                <w:bCs/>
                <w:i/>
                <w:iCs/>
                <w:sz w:val="18"/>
                <w:szCs w:val="18"/>
                <w:lang w:eastAsia="sk-SK"/>
              </w:rPr>
              <w:t xml:space="preserve"> </w:t>
            </w:r>
            <w:r w:rsidRPr="00C7542D">
              <w:rPr>
                <w:rFonts w:cstheme="minorHAnsi"/>
                <w:bCs/>
                <w:i/>
                <w:iCs/>
                <w:sz w:val="18"/>
                <w:szCs w:val="18"/>
                <w:lang w:eastAsia="sk-SK"/>
              </w:rPr>
              <w:t>prístupu pri riešení vedeckých problémov v rôznych oblastiach medicínskeho poznania.</w:t>
            </w:r>
            <w:r>
              <w:rPr>
                <w:rFonts w:cstheme="minorHAnsi"/>
                <w:bCs/>
                <w:i/>
                <w:iCs/>
                <w:sz w:val="18"/>
                <w:szCs w:val="18"/>
                <w:lang w:eastAsia="sk-SK"/>
              </w:rPr>
              <w:t xml:space="preserve"> </w:t>
            </w:r>
            <w:r w:rsidRPr="00C7542D">
              <w:rPr>
                <w:rFonts w:cstheme="minorHAnsi"/>
                <w:bCs/>
                <w:i/>
                <w:iCs/>
                <w:sz w:val="18"/>
                <w:szCs w:val="18"/>
                <w:lang w:eastAsia="sk-SK"/>
              </w:rPr>
              <w:t xml:space="preserve">Implementuje pokročilé </w:t>
            </w:r>
            <w:proofErr w:type="spellStart"/>
            <w:r w:rsidRPr="00C7542D">
              <w:rPr>
                <w:rFonts w:cstheme="minorHAnsi"/>
                <w:bCs/>
                <w:i/>
                <w:iCs/>
                <w:sz w:val="18"/>
                <w:szCs w:val="18"/>
                <w:lang w:eastAsia="sk-SK"/>
              </w:rPr>
              <w:t>bioinformatické</w:t>
            </w:r>
            <w:proofErr w:type="spellEnd"/>
            <w:r w:rsidRPr="00C7542D">
              <w:rPr>
                <w:rFonts w:cstheme="minorHAnsi"/>
                <w:bCs/>
                <w:i/>
                <w:iCs/>
                <w:sz w:val="18"/>
                <w:szCs w:val="18"/>
                <w:lang w:eastAsia="sk-SK"/>
              </w:rPr>
              <w:t xml:space="preserve"> procesy. Svoje zistenia analyzuje a</w:t>
            </w:r>
            <w:r>
              <w:rPr>
                <w:rFonts w:cstheme="minorHAnsi"/>
                <w:bCs/>
                <w:i/>
                <w:iCs/>
                <w:sz w:val="18"/>
                <w:szCs w:val="18"/>
                <w:lang w:eastAsia="sk-SK"/>
              </w:rPr>
              <w:t> </w:t>
            </w:r>
            <w:r w:rsidRPr="00C7542D">
              <w:rPr>
                <w:rFonts w:cstheme="minorHAnsi"/>
                <w:bCs/>
                <w:i/>
                <w:iCs/>
                <w:sz w:val="18"/>
                <w:szCs w:val="18"/>
                <w:lang w:eastAsia="sk-SK"/>
              </w:rPr>
              <w:t>porovnáva</w:t>
            </w:r>
            <w:r>
              <w:rPr>
                <w:rFonts w:cstheme="minorHAnsi"/>
                <w:bCs/>
                <w:i/>
                <w:iCs/>
                <w:sz w:val="18"/>
                <w:szCs w:val="18"/>
                <w:lang w:eastAsia="sk-SK"/>
              </w:rPr>
              <w:t xml:space="preserve"> </w:t>
            </w:r>
            <w:r w:rsidRPr="00C7542D">
              <w:rPr>
                <w:rFonts w:cstheme="minorHAnsi"/>
                <w:bCs/>
                <w:i/>
                <w:iCs/>
                <w:sz w:val="18"/>
                <w:szCs w:val="18"/>
                <w:lang w:eastAsia="sk-SK"/>
              </w:rPr>
              <w:t>s dosiahnutými výsledkami iných odborníkov a na ich základe navrhuje, overuje a</w:t>
            </w:r>
            <w:r>
              <w:rPr>
                <w:rFonts w:cstheme="minorHAnsi"/>
                <w:bCs/>
                <w:i/>
                <w:iCs/>
                <w:sz w:val="18"/>
                <w:szCs w:val="18"/>
                <w:lang w:eastAsia="sk-SK"/>
              </w:rPr>
              <w:t> </w:t>
            </w:r>
            <w:r w:rsidRPr="00C7542D">
              <w:rPr>
                <w:rFonts w:cstheme="minorHAnsi"/>
                <w:bCs/>
                <w:i/>
                <w:iCs/>
                <w:sz w:val="18"/>
                <w:szCs w:val="18"/>
                <w:lang w:eastAsia="sk-SK"/>
              </w:rPr>
              <w:t>implementuje</w:t>
            </w:r>
            <w:r>
              <w:rPr>
                <w:rFonts w:cstheme="minorHAnsi"/>
                <w:bCs/>
                <w:i/>
                <w:iCs/>
                <w:sz w:val="18"/>
                <w:szCs w:val="18"/>
                <w:lang w:eastAsia="sk-SK"/>
              </w:rPr>
              <w:t xml:space="preserve"> </w:t>
            </w:r>
            <w:r w:rsidRPr="00C7542D">
              <w:rPr>
                <w:rFonts w:cstheme="minorHAnsi"/>
                <w:bCs/>
                <w:i/>
                <w:iCs/>
                <w:sz w:val="18"/>
                <w:szCs w:val="18"/>
                <w:lang w:eastAsia="sk-SK"/>
              </w:rPr>
              <w:t xml:space="preserve">nové výskumné, pracovné, diagnostické, liečebné i preventívne postupy využiteľné v </w:t>
            </w:r>
            <w:proofErr w:type="spellStart"/>
            <w:r w:rsidRPr="00C7542D">
              <w:rPr>
                <w:rFonts w:cstheme="minorHAnsi"/>
                <w:bCs/>
                <w:i/>
                <w:iCs/>
                <w:sz w:val="18"/>
                <w:szCs w:val="18"/>
                <w:lang w:eastAsia="sk-SK"/>
              </w:rPr>
              <w:t>klinickodiagnostickej</w:t>
            </w:r>
            <w:proofErr w:type="spellEnd"/>
            <w:r w:rsidRPr="00C7542D">
              <w:rPr>
                <w:rFonts w:cstheme="minorHAnsi"/>
                <w:bCs/>
                <w:i/>
                <w:iCs/>
                <w:sz w:val="18"/>
                <w:szCs w:val="18"/>
                <w:lang w:eastAsia="sk-SK"/>
              </w:rPr>
              <w:t xml:space="preserve"> medicínskej praxi.</w:t>
            </w:r>
            <w:r>
              <w:rPr>
                <w:rFonts w:cstheme="minorHAnsi"/>
                <w:bCs/>
                <w:i/>
                <w:iCs/>
                <w:sz w:val="18"/>
                <w:szCs w:val="18"/>
                <w:lang w:eastAsia="sk-SK"/>
              </w:rPr>
              <w:t xml:space="preserve"> </w:t>
            </w:r>
            <w:r w:rsidRPr="00C7542D">
              <w:rPr>
                <w:rFonts w:cstheme="minorHAnsi"/>
                <w:bCs/>
                <w:i/>
                <w:iCs/>
                <w:sz w:val="18"/>
                <w:szCs w:val="18"/>
                <w:lang w:eastAsia="sk-SK"/>
              </w:rPr>
              <w:t>Absolvent sa vyznačuje nezávislým, kritickým a analytickým myslením, ktoré aplikuje v</w:t>
            </w:r>
            <w:r>
              <w:rPr>
                <w:rFonts w:cstheme="minorHAnsi"/>
                <w:bCs/>
                <w:i/>
                <w:iCs/>
                <w:sz w:val="18"/>
                <w:szCs w:val="18"/>
                <w:lang w:eastAsia="sk-SK"/>
              </w:rPr>
              <w:t> </w:t>
            </w:r>
            <w:r w:rsidRPr="00C7542D">
              <w:rPr>
                <w:rFonts w:cstheme="minorHAnsi"/>
                <w:bCs/>
                <w:i/>
                <w:iCs/>
                <w:sz w:val="18"/>
                <w:szCs w:val="18"/>
                <w:lang w:eastAsia="sk-SK"/>
              </w:rPr>
              <w:t>meniacich</w:t>
            </w:r>
            <w:r>
              <w:rPr>
                <w:rFonts w:cstheme="minorHAnsi"/>
                <w:bCs/>
                <w:i/>
                <w:iCs/>
                <w:sz w:val="18"/>
                <w:szCs w:val="18"/>
                <w:lang w:eastAsia="sk-SK"/>
              </w:rPr>
              <w:t xml:space="preserve"> </w:t>
            </w:r>
            <w:r w:rsidRPr="00C7542D">
              <w:rPr>
                <w:rFonts w:cstheme="minorHAnsi"/>
                <w:bCs/>
                <w:i/>
                <w:iCs/>
                <w:sz w:val="18"/>
                <w:szCs w:val="18"/>
                <w:lang w:eastAsia="sk-SK"/>
              </w:rPr>
              <w:t>sa podmienkach. Využíva právne aspekty experimentálneho a klinického výskumu vrátane</w:t>
            </w:r>
            <w:r>
              <w:rPr>
                <w:rFonts w:cstheme="minorHAnsi"/>
                <w:bCs/>
                <w:i/>
                <w:iCs/>
                <w:sz w:val="18"/>
                <w:szCs w:val="18"/>
                <w:lang w:eastAsia="sk-SK"/>
              </w:rPr>
              <w:t xml:space="preserve"> </w:t>
            </w:r>
            <w:r w:rsidRPr="00C7542D">
              <w:rPr>
                <w:rFonts w:cstheme="minorHAnsi"/>
                <w:bCs/>
                <w:i/>
                <w:iCs/>
                <w:sz w:val="18"/>
                <w:szCs w:val="18"/>
                <w:lang w:eastAsia="sk-SK"/>
              </w:rPr>
              <w:t>zavádzania nových odborných a vedeckých poznatkov použiteľných v diagnostike a intervencii na</w:t>
            </w:r>
            <w:r>
              <w:rPr>
                <w:rFonts w:cstheme="minorHAnsi"/>
                <w:bCs/>
                <w:i/>
                <w:iCs/>
                <w:sz w:val="18"/>
                <w:szCs w:val="18"/>
                <w:lang w:eastAsia="sk-SK"/>
              </w:rPr>
              <w:t xml:space="preserve"> </w:t>
            </w:r>
            <w:r w:rsidRPr="00C7542D">
              <w:rPr>
                <w:rFonts w:cstheme="minorHAnsi"/>
                <w:bCs/>
                <w:i/>
                <w:iCs/>
                <w:sz w:val="18"/>
                <w:szCs w:val="18"/>
                <w:lang w:eastAsia="sk-SK"/>
              </w:rPr>
              <w:t>riešenie problémov klinickej praxe. Pri práci zohľadňuje etické a spoločenské stránky vedeckej</w:t>
            </w:r>
            <w:r>
              <w:rPr>
                <w:rFonts w:cstheme="minorHAnsi"/>
                <w:bCs/>
                <w:i/>
                <w:iCs/>
                <w:sz w:val="18"/>
                <w:szCs w:val="18"/>
                <w:lang w:eastAsia="sk-SK"/>
              </w:rPr>
              <w:t xml:space="preserve"> </w:t>
            </w:r>
            <w:r w:rsidRPr="00C7542D">
              <w:rPr>
                <w:rFonts w:cstheme="minorHAnsi"/>
                <w:bCs/>
                <w:i/>
                <w:iCs/>
                <w:sz w:val="18"/>
                <w:szCs w:val="18"/>
                <w:lang w:eastAsia="sk-SK"/>
              </w:rPr>
              <w:t>práce. Absolvent samostatne prezentuje výsledky výskumu a vývoja v publikačnej a</w:t>
            </w:r>
            <w:r>
              <w:rPr>
                <w:rFonts w:cstheme="minorHAnsi"/>
                <w:bCs/>
                <w:i/>
                <w:iCs/>
                <w:sz w:val="18"/>
                <w:szCs w:val="18"/>
                <w:lang w:eastAsia="sk-SK"/>
              </w:rPr>
              <w:t> </w:t>
            </w:r>
            <w:r w:rsidRPr="00C7542D">
              <w:rPr>
                <w:rFonts w:cstheme="minorHAnsi"/>
                <w:bCs/>
                <w:i/>
                <w:iCs/>
                <w:sz w:val="18"/>
                <w:szCs w:val="18"/>
                <w:lang w:eastAsia="sk-SK"/>
              </w:rPr>
              <w:t>prednáškovej</w:t>
            </w:r>
            <w:r>
              <w:rPr>
                <w:rFonts w:cstheme="minorHAnsi"/>
                <w:bCs/>
                <w:i/>
                <w:iCs/>
                <w:sz w:val="18"/>
                <w:szCs w:val="18"/>
                <w:lang w:eastAsia="sk-SK"/>
              </w:rPr>
              <w:t xml:space="preserve"> </w:t>
            </w:r>
            <w:r w:rsidRPr="00C7542D">
              <w:rPr>
                <w:rFonts w:cstheme="minorHAnsi"/>
                <w:bCs/>
                <w:i/>
                <w:iCs/>
                <w:sz w:val="18"/>
                <w:szCs w:val="18"/>
                <w:lang w:eastAsia="sk-SK"/>
              </w:rPr>
              <w:t>forme pred odbornou komunitou v Slovenskej republike a v zahraničí. Stanovuje zameranie</w:t>
            </w:r>
            <w:r>
              <w:rPr>
                <w:rFonts w:cstheme="minorHAnsi"/>
                <w:bCs/>
                <w:i/>
                <w:iCs/>
                <w:sz w:val="18"/>
                <w:szCs w:val="18"/>
                <w:lang w:eastAsia="sk-SK"/>
              </w:rPr>
              <w:t xml:space="preserve"> </w:t>
            </w:r>
            <w:r w:rsidRPr="00C7542D">
              <w:rPr>
                <w:rFonts w:cstheme="minorHAnsi"/>
                <w:bCs/>
                <w:i/>
                <w:iCs/>
                <w:sz w:val="18"/>
                <w:szCs w:val="18"/>
                <w:lang w:eastAsia="sk-SK"/>
              </w:rPr>
              <w:t>výskumu a dokáže koordinovať tím v príslušnom vednom odbore.</w:t>
            </w:r>
          </w:p>
          <w:p w14:paraId="7D788734" w14:textId="54537012" w:rsidR="00C7542D" w:rsidRPr="001C6E31" w:rsidRDefault="00C7542D" w:rsidP="001C6E31">
            <w:pPr>
              <w:rPr>
                <w:rFonts w:eastAsia="Times New Roman" w:cstheme="minorHAnsi"/>
                <w:i/>
                <w:sz w:val="18"/>
                <w:szCs w:val="24"/>
                <w:lang w:eastAsia="sk-SK"/>
              </w:rPr>
            </w:pPr>
          </w:p>
        </w:tc>
        <w:tc>
          <w:tcPr>
            <w:tcW w:w="2693" w:type="dxa"/>
          </w:tcPr>
          <w:p w14:paraId="0333E984" w14:textId="40048746" w:rsidR="00C7542D" w:rsidRDefault="00C7542D" w:rsidP="00C7542D">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08C668CB" w14:textId="77777777" w:rsidR="0095660D" w:rsidRDefault="0095660D" w:rsidP="00C7542D">
            <w:pPr>
              <w:spacing w:line="216" w:lineRule="auto"/>
              <w:contextualSpacing/>
              <w:rPr>
                <w:rFonts w:cstheme="minorHAnsi"/>
                <w:bCs/>
                <w:i/>
                <w:iCs/>
                <w:sz w:val="18"/>
                <w:szCs w:val="18"/>
                <w:lang w:eastAsia="sk-SK"/>
              </w:rPr>
            </w:pPr>
          </w:p>
          <w:p w14:paraId="13E7C097" w14:textId="145890DC" w:rsidR="00A41D0E" w:rsidRPr="001E065C" w:rsidRDefault="00EF487E" w:rsidP="00C7542D">
            <w:pPr>
              <w:spacing w:line="216" w:lineRule="auto"/>
              <w:contextualSpacing/>
              <w:rPr>
                <w:rFonts w:cstheme="minorHAnsi"/>
                <w:bCs/>
                <w:i/>
                <w:iCs/>
                <w:sz w:val="16"/>
                <w:szCs w:val="16"/>
                <w:lang w:eastAsia="sk-SK"/>
              </w:rPr>
            </w:pPr>
            <w:hyperlink r:id="rId22" w:history="1">
              <w:r w:rsidR="00C7542D" w:rsidRPr="00C7542D">
                <w:rPr>
                  <w:rStyle w:val="Hypertextovprepojenie"/>
                  <w:rFonts w:cstheme="minorHAnsi"/>
                  <w:bCs/>
                  <w:i/>
                  <w:iCs/>
                  <w:sz w:val="18"/>
                  <w:szCs w:val="18"/>
                  <w:lang w:eastAsia="sk-SK"/>
                </w:rPr>
                <w:t>Príloha k vyhláške č. 244/2019 Z. z.</w:t>
              </w:r>
            </w:hyperlink>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3A5BF669" w14:textId="77777777" w:rsidR="00C7542D" w:rsidRPr="00C7542D" w:rsidRDefault="00C7542D" w:rsidP="00120CF4">
            <w:pPr>
              <w:spacing w:line="216" w:lineRule="auto"/>
              <w:contextualSpacing/>
              <w:jc w:val="both"/>
              <w:rPr>
                <w:rFonts w:cstheme="minorHAnsi"/>
                <w:bCs/>
                <w:i/>
                <w:iCs/>
                <w:sz w:val="18"/>
                <w:szCs w:val="16"/>
                <w:lang w:eastAsia="sk-SK"/>
              </w:rPr>
            </w:pPr>
            <w:r w:rsidRPr="00C7542D">
              <w:rPr>
                <w:rFonts w:cstheme="minorHAnsi"/>
                <w:bCs/>
                <w:i/>
                <w:iCs/>
                <w:sz w:val="18"/>
                <w:szCs w:val="16"/>
                <w:lang w:eastAsia="sk-SK"/>
              </w:rPr>
              <w:t xml:space="preserve">Absolventi sú v súčasnosti žiadaní hlavne na pracoviskách rezortu zdravotníctva (kliniky alebo oddelenia klinickej genetiky, pracoviská reprodukčnej medicíny, pracoviská experimentálnej onkológie, pracoviská zabezpečujúce </w:t>
            </w:r>
            <w:proofErr w:type="spellStart"/>
            <w:r w:rsidRPr="00C7542D">
              <w:rPr>
                <w:rFonts w:cstheme="minorHAnsi"/>
                <w:bCs/>
                <w:i/>
                <w:iCs/>
                <w:sz w:val="18"/>
                <w:szCs w:val="16"/>
                <w:lang w:eastAsia="sk-SK"/>
              </w:rPr>
              <w:t>biobankovanie</w:t>
            </w:r>
            <w:proofErr w:type="spellEnd"/>
            <w:r w:rsidRPr="00C7542D">
              <w:rPr>
                <w:rFonts w:cstheme="minorHAnsi"/>
                <w:bCs/>
                <w:i/>
                <w:iCs/>
                <w:sz w:val="18"/>
                <w:szCs w:val="16"/>
                <w:lang w:eastAsia="sk-SK"/>
              </w:rPr>
              <w:t xml:space="preserve"> biologických vzoriek, pracoviská zamerané na </w:t>
            </w:r>
            <w:proofErr w:type="spellStart"/>
            <w:r w:rsidRPr="00C7542D">
              <w:rPr>
                <w:rFonts w:cstheme="minorHAnsi"/>
                <w:bCs/>
                <w:i/>
                <w:iCs/>
                <w:sz w:val="18"/>
                <w:szCs w:val="16"/>
                <w:lang w:eastAsia="sk-SK"/>
              </w:rPr>
              <w:t>regeneratívnu</w:t>
            </w:r>
            <w:proofErr w:type="spellEnd"/>
            <w:r w:rsidRPr="00C7542D">
              <w:rPr>
                <w:rFonts w:cstheme="minorHAnsi"/>
                <w:bCs/>
                <w:i/>
                <w:iCs/>
                <w:sz w:val="18"/>
                <w:szCs w:val="16"/>
                <w:lang w:eastAsia="sk-SK"/>
              </w:rPr>
              <w:t xml:space="preserve"> medicínu, napríklad pri príprave tkanivových náhrad na klinikách popálenín a rekonštrukčnej chirurgie, a pod.). Absolventi doktorandského štúdia sa môžu uplatniť v rámci rezortu školstva ako vysokoškolskí pedagógovia alebo vedecko-výskumní pracovníci na univerzitách so zameraním na medicínu, zdravotnícke vedy, verejné zdravotníctvo a biológiu. </w:t>
            </w:r>
          </w:p>
          <w:p w14:paraId="7508EE83" w14:textId="77777777" w:rsidR="00C7542D" w:rsidRPr="00C7542D" w:rsidRDefault="00C7542D" w:rsidP="00120CF4">
            <w:pPr>
              <w:spacing w:line="216" w:lineRule="auto"/>
              <w:contextualSpacing/>
              <w:jc w:val="both"/>
              <w:rPr>
                <w:rFonts w:cstheme="minorHAnsi"/>
                <w:bCs/>
                <w:i/>
                <w:iCs/>
                <w:sz w:val="18"/>
                <w:szCs w:val="16"/>
                <w:lang w:eastAsia="sk-SK"/>
              </w:rPr>
            </w:pPr>
            <w:r w:rsidRPr="00C7542D">
              <w:rPr>
                <w:rFonts w:cstheme="minorHAnsi"/>
                <w:bCs/>
                <w:i/>
                <w:iCs/>
                <w:sz w:val="18"/>
                <w:szCs w:val="16"/>
                <w:lang w:eastAsia="sk-SK"/>
              </w:rPr>
              <w:t>Absolventi študijného programu Lekárska biológia a klinická genetika na Lekárskej fakulte UK v Bratislave ovládajú široké spektrum  vedeckých metód používaných v genetickom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Slovenskej akadémie vied a to na rôznych stupňoch výskumu.</w:t>
            </w:r>
          </w:p>
          <w:p w14:paraId="450E85DC" w14:textId="72B305A8" w:rsidR="001C6E31" w:rsidRPr="00C7542D" w:rsidRDefault="00C7542D" w:rsidP="00120CF4">
            <w:pPr>
              <w:spacing w:line="216" w:lineRule="auto"/>
              <w:contextualSpacing/>
              <w:jc w:val="both"/>
              <w:rPr>
                <w:rFonts w:cstheme="minorHAnsi"/>
                <w:bCs/>
                <w:i/>
                <w:iCs/>
                <w:sz w:val="18"/>
                <w:szCs w:val="16"/>
                <w:lang w:eastAsia="sk-SK"/>
              </w:rPr>
            </w:pPr>
            <w:r w:rsidRPr="00C7542D">
              <w:rPr>
                <w:rFonts w:cstheme="minorHAnsi"/>
                <w:bCs/>
                <w:i/>
                <w:iCs/>
                <w:sz w:val="18"/>
                <w:szCs w:val="16"/>
                <w:lang w:eastAsia="sk-SK"/>
              </w:rPr>
              <w:t>Medzi ďalšie povolania, ktoré však na samostatný výkon povolania vyžadujú aj absolvovanie akreditovaného študijného programu špecializačného štúdia v zdravotníckom povolaní, patria lekár – lekárska genetika, lekár – laboratórna medicína, laboratórny diagnostik - laboratórne a diagnostické metódy v klinickej genetike, laboratórny diagnostik – laboratórna medicína.</w:t>
            </w:r>
          </w:p>
          <w:p w14:paraId="3117957D" w14:textId="77777777" w:rsidR="001C6E31" w:rsidRDefault="001C6E31" w:rsidP="00120CF4">
            <w:pPr>
              <w:spacing w:line="216" w:lineRule="auto"/>
              <w:contextualSpacing/>
              <w:jc w:val="both"/>
              <w:rPr>
                <w:rFonts w:cstheme="minorHAnsi"/>
                <w:bCs/>
                <w:i/>
                <w:iCs/>
                <w:sz w:val="16"/>
                <w:szCs w:val="16"/>
                <w:lang w:eastAsia="sk-SK"/>
              </w:rPr>
            </w:pPr>
          </w:p>
          <w:p w14:paraId="15B4C949" w14:textId="4A57086D" w:rsidR="001C6E31" w:rsidRPr="005F1388" w:rsidRDefault="001C6E31" w:rsidP="00120CF4">
            <w:pPr>
              <w:spacing w:line="216" w:lineRule="auto"/>
              <w:contextualSpacing/>
              <w:jc w:val="both"/>
              <w:rPr>
                <w:rFonts w:cstheme="minorHAnsi"/>
                <w:bCs/>
                <w:i/>
                <w:iCs/>
                <w:sz w:val="18"/>
                <w:szCs w:val="18"/>
                <w:highlight w:val="green"/>
                <w:lang w:eastAsia="sk-SK"/>
              </w:rPr>
            </w:pPr>
            <w:r w:rsidRPr="00C7542D">
              <w:rPr>
                <w:rFonts w:cstheme="minorHAnsi"/>
                <w:bCs/>
                <w:i/>
                <w:iCs/>
                <w:sz w:val="18"/>
                <w:szCs w:val="18"/>
                <w:lang w:eastAsia="sk-SK"/>
              </w:rPr>
              <w:t xml:space="preserve">Lekár je regulované povolanie, čo upravujú dva právne predpisy - </w:t>
            </w:r>
            <w:r w:rsidR="005F1388" w:rsidRPr="00C7542D">
              <w:rPr>
                <w:rFonts w:cstheme="minorHAnsi"/>
                <w:bCs/>
                <w:i/>
                <w:iCs/>
                <w:sz w:val="18"/>
                <w:szCs w:val="18"/>
                <w:lang w:eastAsia="sk-SK"/>
              </w:rPr>
              <w:t>Z</w:t>
            </w:r>
            <w:r w:rsidRPr="00C7542D">
              <w:rPr>
                <w:i/>
                <w:sz w:val="18"/>
                <w:szCs w:val="18"/>
              </w:rPr>
              <w:t>ákon č. 578/2004 Z. z. o poskytovateľoch zdravotnej starostlivosti, zdravotníckych pracovníkoch, stavovských organizáciách v zdravotníctve a o zmene a doplnení niektorých zákonov</w:t>
            </w:r>
            <w:r w:rsidR="005F1388" w:rsidRPr="00C7542D">
              <w:rPr>
                <w:i/>
                <w:sz w:val="18"/>
                <w:szCs w:val="18"/>
              </w:rPr>
              <w:t xml:space="preserve"> a N</w:t>
            </w:r>
            <w:r w:rsidRPr="00C7542D">
              <w:rPr>
                <w:i/>
                <w:sz w:val="18"/>
                <w:szCs w:val="18"/>
              </w:rPr>
              <w:t>ariadenie vlády Slovenskej republiky č. 296/2010 Z. z. o odbornej spôsobilosti na výkon zdravotníckeho povolania, spôsobe ďalšieho vzdelávania zdravotníckych pracovníkov, sústave špecializačných odborov a sústave certifikovaných pracovných činností</w:t>
            </w:r>
            <w:r w:rsidR="005F1388" w:rsidRPr="00C7542D">
              <w:rPr>
                <w:i/>
                <w:sz w:val="18"/>
                <w:szCs w:val="18"/>
              </w:rPr>
              <w:t xml:space="preserve">. </w:t>
            </w:r>
          </w:p>
        </w:tc>
        <w:tc>
          <w:tcPr>
            <w:tcW w:w="2693" w:type="dxa"/>
          </w:tcPr>
          <w:p w14:paraId="62DDF839" w14:textId="371472D4" w:rsidR="00C7542D" w:rsidRDefault="00EF487E" w:rsidP="00D129CF">
            <w:pPr>
              <w:spacing w:line="216" w:lineRule="auto"/>
              <w:contextualSpacing/>
              <w:rPr>
                <w:rFonts w:cstheme="minorHAnsi"/>
                <w:bCs/>
                <w:i/>
                <w:iCs/>
                <w:sz w:val="18"/>
                <w:szCs w:val="18"/>
                <w:lang w:eastAsia="sk-SK"/>
              </w:rPr>
            </w:pPr>
            <w:hyperlink r:id="rId23" w:history="1">
              <w:r w:rsidR="00C7542D" w:rsidRPr="00C7542D">
                <w:rPr>
                  <w:rStyle w:val="Hypertextovprepojenie"/>
                  <w:rFonts w:cstheme="minorHAnsi"/>
                  <w:bCs/>
                  <w:i/>
                  <w:iCs/>
                  <w:sz w:val="18"/>
                  <w:szCs w:val="18"/>
                  <w:lang w:eastAsia="sk-SK"/>
                </w:rPr>
                <w:t>Sústava povolaní – oblasť zdravotníctvo</w:t>
              </w:r>
            </w:hyperlink>
          </w:p>
          <w:p w14:paraId="78889FD6" w14:textId="77777777" w:rsidR="00C7542D" w:rsidRDefault="00C7542D" w:rsidP="00D129CF">
            <w:pPr>
              <w:spacing w:line="216" w:lineRule="auto"/>
              <w:contextualSpacing/>
              <w:rPr>
                <w:rFonts w:cstheme="minorHAnsi"/>
                <w:bCs/>
                <w:i/>
                <w:iCs/>
                <w:sz w:val="18"/>
                <w:szCs w:val="18"/>
                <w:lang w:eastAsia="sk-SK"/>
              </w:rPr>
            </w:pPr>
          </w:p>
          <w:p w14:paraId="12D400D6" w14:textId="355612C5" w:rsidR="00120CF4" w:rsidRDefault="00120CF4" w:rsidP="00D129CF">
            <w:pPr>
              <w:spacing w:line="216" w:lineRule="auto"/>
              <w:contextualSpacing/>
              <w:rPr>
                <w:rFonts w:cstheme="minorHAnsi"/>
                <w:bCs/>
                <w:i/>
                <w:iCs/>
                <w:sz w:val="18"/>
                <w:szCs w:val="18"/>
                <w:lang w:eastAsia="sk-SK"/>
              </w:rPr>
            </w:pPr>
            <w:r>
              <w:rPr>
                <w:rFonts w:cstheme="minorHAnsi"/>
                <w:bCs/>
                <w:i/>
                <w:iCs/>
                <w:sz w:val="18"/>
                <w:szCs w:val="18"/>
                <w:lang w:eastAsia="sk-SK"/>
              </w:rPr>
              <w:t>Opis ŠP</w:t>
            </w:r>
          </w:p>
          <w:p w14:paraId="6A30CB6F" w14:textId="77777777" w:rsidR="00120CF4" w:rsidRDefault="00120CF4" w:rsidP="00D129CF">
            <w:pPr>
              <w:spacing w:line="216" w:lineRule="auto"/>
              <w:contextualSpacing/>
              <w:rPr>
                <w:rFonts w:cstheme="minorHAnsi"/>
                <w:bCs/>
                <w:i/>
                <w:iCs/>
                <w:sz w:val="18"/>
                <w:szCs w:val="18"/>
                <w:lang w:eastAsia="sk-SK"/>
              </w:rPr>
            </w:pPr>
          </w:p>
          <w:p w14:paraId="7CC70600" w14:textId="78B32C7A" w:rsidR="00D6673B"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Vyjadrenia relevantných zainteresovaných strán</w:t>
            </w:r>
            <w:r w:rsidR="00120CF4">
              <w:rPr>
                <w:rFonts w:cstheme="minorHAnsi"/>
                <w:bCs/>
                <w:i/>
                <w:iCs/>
                <w:sz w:val="18"/>
                <w:szCs w:val="18"/>
                <w:lang w:eastAsia="sk-SK"/>
              </w:rPr>
              <w:t xml:space="preserve"> – zamestnávateľov ohľadom potreby zriadenia nového ŠP</w:t>
            </w:r>
          </w:p>
          <w:p w14:paraId="72E3BD13" w14:textId="77777777" w:rsidR="001C6E31" w:rsidRDefault="001C6E31" w:rsidP="00D129CF">
            <w:pPr>
              <w:spacing w:line="216" w:lineRule="auto"/>
              <w:contextualSpacing/>
              <w:rPr>
                <w:rFonts w:cstheme="minorHAnsi"/>
                <w:bCs/>
                <w:i/>
                <w:iCs/>
                <w:sz w:val="18"/>
                <w:szCs w:val="18"/>
                <w:lang w:eastAsia="sk-SK"/>
              </w:rPr>
            </w:pPr>
          </w:p>
          <w:p w14:paraId="27E9B92E" w14:textId="6E090C86" w:rsidR="001C6E31" w:rsidRPr="00120CF4" w:rsidRDefault="00EF487E" w:rsidP="001C6E31">
            <w:pPr>
              <w:rPr>
                <w:i/>
                <w:sz w:val="18"/>
                <w:lang w:eastAsia="sk-SK"/>
              </w:rPr>
            </w:pPr>
            <w:hyperlink r:id="rId24" w:history="1">
              <w:r w:rsidR="001C6E31" w:rsidRPr="00120CF4">
                <w:rPr>
                  <w:rStyle w:val="Hypertextovprepojenie"/>
                  <w:i/>
                  <w:sz w:val="18"/>
                  <w:lang w:eastAsia="sk-SK"/>
                </w:rPr>
                <w:t>Regulované povolania v EÚ</w:t>
              </w:r>
            </w:hyperlink>
          </w:p>
          <w:p w14:paraId="6C3254B5" w14:textId="2DC628E4" w:rsidR="005F1388" w:rsidRPr="00120CF4" w:rsidRDefault="00EF487E" w:rsidP="001C6E31">
            <w:pPr>
              <w:rPr>
                <w:rFonts w:cstheme="minorHAnsi"/>
                <w:bCs/>
                <w:i/>
                <w:iCs/>
                <w:sz w:val="18"/>
                <w:szCs w:val="18"/>
                <w:lang w:eastAsia="sk-SK"/>
              </w:rPr>
            </w:pPr>
            <w:hyperlink r:id="rId25" w:history="1">
              <w:r w:rsidR="005F1388" w:rsidRPr="00120CF4">
                <w:rPr>
                  <w:rStyle w:val="Hypertextovprepojenie"/>
                  <w:rFonts w:cstheme="minorHAnsi"/>
                  <w:bCs/>
                  <w:i/>
                  <w:iCs/>
                  <w:sz w:val="18"/>
                  <w:szCs w:val="18"/>
                  <w:lang w:eastAsia="sk-SK"/>
                </w:rPr>
                <w:t>Z</w:t>
              </w:r>
              <w:r w:rsidR="005F1388" w:rsidRPr="00120CF4">
                <w:rPr>
                  <w:rStyle w:val="Hypertextovprepojenie"/>
                  <w:i/>
                  <w:sz w:val="18"/>
                  <w:szCs w:val="18"/>
                </w:rPr>
                <w:t>ákon č. 578/2004 Z. z.</w:t>
              </w:r>
            </w:hyperlink>
          </w:p>
          <w:p w14:paraId="261B8254" w14:textId="2E5B3E33" w:rsidR="005F1388" w:rsidRPr="001C6E31" w:rsidRDefault="00EF487E" w:rsidP="001C6E31">
            <w:pPr>
              <w:rPr>
                <w:i/>
                <w:sz w:val="18"/>
                <w:lang w:eastAsia="sk-SK"/>
              </w:rPr>
            </w:pPr>
            <w:hyperlink r:id="rId26" w:history="1">
              <w:r w:rsidR="005F1388" w:rsidRPr="00120CF4">
                <w:rPr>
                  <w:rStyle w:val="Hypertextovprepojenie"/>
                  <w:i/>
                  <w:sz w:val="18"/>
                  <w:szCs w:val="18"/>
                </w:rPr>
                <w:t>Nariadenie vlády Slovenskej republiky č. 296/2010 Z. z.</w:t>
              </w:r>
            </w:hyperlink>
          </w:p>
          <w:p w14:paraId="539AB5BB" w14:textId="356B5D36" w:rsidR="001C6E31" w:rsidRPr="001E065C" w:rsidRDefault="001C6E31" w:rsidP="00D129CF">
            <w:pPr>
              <w:spacing w:line="216" w:lineRule="auto"/>
              <w:contextualSpacing/>
              <w:rPr>
                <w:rFonts w:cstheme="minorHAnsi"/>
                <w:bCs/>
                <w:i/>
                <w:iCs/>
                <w:sz w:val="16"/>
                <w:szCs w:val="16"/>
                <w:lang w:eastAsia="sk-SK"/>
              </w:rPr>
            </w:pPr>
          </w:p>
        </w:tc>
      </w:tr>
    </w:tbl>
    <w:p w14:paraId="1AF87E98" w14:textId="77777777" w:rsidR="005F1388" w:rsidRDefault="005F1388" w:rsidP="00D129CF">
      <w:pPr>
        <w:pStyle w:val="Default"/>
        <w:spacing w:line="216" w:lineRule="auto"/>
        <w:jc w:val="both"/>
        <w:rPr>
          <w:rFonts w:asciiTheme="minorHAnsi" w:hAnsiTheme="minorHAnsi" w:cstheme="minorHAnsi"/>
          <w:b/>
          <w:bCs/>
          <w:color w:val="auto"/>
          <w:sz w:val="18"/>
          <w:szCs w:val="18"/>
        </w:rPr>
      </w:pPr>
    </w:p>
    <w:p w14:paraId="319D65D6" w14:textId="1D2E7984"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20631E94" w14:textId="7EE174E5" w:rsidR="00120CF4" w:rsidRDefault="00120CF4" w:rsidP="002C1CD4">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37E8A942" w14:textId="364B3DE4" w:rsidR="00120CF4" w:rsidRDefault="00120CF4" w:rsidP="002C1CD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postupnosť a odborný obsah profilových predmetov sú nastavené tak, aby zabezpečili dosahovanie výstupov vzdelávania, ktoré sú uvedené v profile absolventa programu.</w:t>
            </w:r>
            <w:bookmarkEnd w:id="1"/>
            <w:r>
              <w:rPr>
                <w:rFonts w:cstheme="minorHAnsi"/>
                <w:bCs/>
                <w:i/>
                <w:iCs/>
                <w:sz w:val="18"/>
                <w:szCs w:val="18"/>
                <w:lang w:eastAsia="sk-SK"/>
              </w:rPr>
              <w:t xml:space="preserve"> Medzi profilové predmety ŠP Lekárska biológia a klinická genetika patria:</w:t>
            </w:r>
          </w:p>
          <w:p w14:paraId="1642C76D" w14:textId="77777777" w:rsidR="00120CF4" w:rsidRPr="00120CF4" w:rsidRDefault="00120CF4" w:rsidP="002C1CD4">
            <w:pPr>
              <w:pStyle w:val="Odsekzoznamu"/>
              <w:autoSpaceDE w:val="0"/>
              <w:autoSpaceDN w:val="0"/>
              <w:adjustRightInd w:val="0"/>
              <w:ind w:left="0"/>
              <w:jc w:val="both"/>
              <w:rPr>
                <w:rFonts w:cstheme="minorHAnsi"/>
                <w:sz w:val="18"/>
                <w:szCs w:val="16"/>
              </w:rPr>
            </w:pPr>
            <w:r w:rsidRPr="00120CF4">
              <w:rPr>
                <w:rFonts w:cstheme="minorHAnsi"/>
                <w:sz w:val="18"/>
                <w:szCs w:val="16"/>
              </w:rPr>
              <w:t>1. Nové trendy v lekárskej biológii a klinickej genetike</w:t>
            </w:r>
          </w:p>
          <w:p w14:paraId="1AE96A54" w14:textId="77777777" w:rsidR="00120CF4" w:rsidRPr="00120CF4" w:rsidRDefault="00120CF4" w:rsidP="002C1CD4">
            <w:pPr>
              <w:pStyle w:val="Odsekzoznamu"/>
              <w:autoSpaceDE w:val="0"/>
              <w:autoSpaceDN w:val="0"/>
              <w:adjustRightInd w:val="0"/>
              <w:ind w:left="0"/>
              <w:jc w:val="both"/>
              <w:rPr>
                <w:rFonts w:cstheme="minorHAnsi"/>
                <w:sz w:val="18"/>
                <w:szCs w:val="16"/>
              </w:rPr>
            </w:pPr>
            <w:r w:rsidRPr="00120CF4">
              <w:rPr>
                <w:rFonts w:cstheme="minorHAnsi"/>
                <w:sz w:val="18"/>
                <w:szCs w:val="16"/>
              </w:rPr>
              <w:t xml:space="preserve">2. Dizertačná práca I. </w:t>
            </w:r>
          </w:p>
          <w:p w14:paraId="07A0E82B" w14:textId="77777777" w:rsidR="00120CF4" w:rsidRPr="00120CF4" w:rsidRDefault="00120CF4" w:rsidP="002C1CD4">
            <w:pPr>
              <w:pStyle w:val="Odsekzoznamu"/>
              <w:autoSpaceDE w:val="0"/>
              <w:autoSpaceDN w:val="0"/>
              <w:adjustRightInd w:val="0"/>
              <w:ind w:left="0"/>
              <w:jc w:val="both"/>
              <w:rPr>
                <w:rFonts w:cstheme="minorHAnsi"/>
                <w:sz w:val="18"/>
                <w:szCs w:val="16"/>
              </w:rPr>
            </w:pPr>
            <w:r w:rsidRPr="00120CF4">
              <w:rPr>
                <w:rFonts w:cstheme="minorHAnsi"/>
                <w:sz w:val="18"/>
                <w:szCs w:val="16"/>
              </w:rPr>
              <w:t>3. Dizertačná práca II.</w:t>
            </w:r>
          </w:p>
          <w:p w14:paraId="42F77052" w14:textId="77777777" w:rsidR="00120CF4" w:rsidRPr="00120CF4" w:rsidRDefault="00120CF4" w:rsidP="002C1CD4">
            <w:pPr>
              <w:pStyle w:val="Odsekzoznamu"/>
              <w:autoSpaceDE w:val="0"/>
              <w:autoSpaceDN w:val="0"/>
              <w:adjustRightInd w:val="0"/>
              <w:ind w:left="0"/>
              <w:jc w:val="both"/>
              <w:rPr>
                <w:rFonts w:cstheme="minorHAnsi"/>
                <w:sz w:val="18"/>
                <w:szCs w:val="16"/>
              </w:rPr>
            </w:pPr>
            <w:r w:rsidRPr="00120CF4">
              <w:rPr>
                <w:rFonts w:cstheme="minorHAnsi"/>
                <w:sz w:val="18"/>
                <w:szCs w:val="16"/>
              </w:rPr>
              <w:t>4. Dizertačná skúška</w:t>
            </w:r>
          </w:p>
          <w:p w14:paraId="64C4CB1C" w14:textId="299CC432" w:rsidR="00120CF4" w:rsidRDefault="00120CF4" w:rsidP="002C1CD4">
            <w:pPr>
              <w:spacing w:line="216" w:lineRule="auto"/>
              <w:contextualSpacing/>
              <w:jc w:val="both"/>
              <w:rPr>
                <w:rFonts w:cstheme="minorHAnsi"/>
                <w:sz w:val="18"/>
                <w:szCs w:val="16"/>
              </w:rPr>
            </w:pPr>
            <w:r w:rsidRPr="00120CF4">
              <w:rPr>
                <w:rFonts w:cstheme="minorHAnsi"/>
                <w:sz w:val="18"/>
                <w:szCs w:val="16"/>
              </w:rPr>
              <w:t>5. Obhajoba dizertačnej práce</w:t>
            </w:r>
          </w:p>
          <w:p w14:paraId="7E1F73CC" w14:textId="77777777" w:rsidR="00120CF4" w:rsidRDefault="00120CF4" w:rsidP="002C1CD4">
            <w:pPr>
              <w:spacing w:line="216" w:lineRule="auto"/>
              <w:contextualSpacing/>
              <w:jc w:val="both"/>
              <w:rPr>
                <w:rFonts w:cstheme="minorHAnsi"/>
                <w:sz w:val="18"/>
                <w:szCs w:val="16"/>
              </w:rPr>
            </w:pPr>
          </w:p>
          <w:p w14:paraId="17AA5DCF" w14:textId="77777777" w:rsidR="00120CF4" w:rsidRDefault="00120CF4" w:rsidP="002C1CD4">
            <w:pPr>
              <w:spacing w:line="216" w:lineRule="auto"/>
              <w:contextualSpacing/>
              <w:jc w:val="both"/>
              <w:rPr>
                <w:rFonts w:cstheme="minorHAnsi"/>
                <w:sz w:val="18"/>
                <w:szCs w:val="16"/>
              </w:rPr>
            </w:pPr>
            <w:r>
              <w:rPr>
                <w:rFonts w:cstheme="minorHAnsi"/>
                <w:sz w:val="18"/>
                <w:szCs w:val="16"/>
              </w:rPr>
              <w:t xml:space="preserve">Medzi povinné predmety patria: </w:t>
            </w:r>
          </w:p>
          <w:p w14:paraId="7DDD9C0C" w14:textId="7360B05E" w:rsidR="00120CF4" w:rsidRDefault="00120CF4" w:rsidP="002C1CD4">
            <w:pPr>
              <w:spacing w:line="216" w:lineRule="auto"/>
              <w:contextualSpacing/>
              <w:jc w:val="both"/>
              <w:rPr>
                <w:rFonts w:cstheme="minorHAnsi"/>
                <w:sz w:val="18"/>
                <w:szCs w:val="16"/>
              </w:rPr>
            </w:pPr>
            <w:r>
              <w:rPr>
                <w:rFonts w:cstheme="minorHAnsi"/>
                <w:sz w:val="18"/>
                <w:szCs w:val="16"/>
              </w:rPr>
              <w:t>1. Úvod do vedeckého bádania 1.</w:t>
            </w:r>
          </w:p>
          <w:p w14:paraId="5F5AF318" w14:textId="32786D61" w:rsidR="00120CF4" w:rsidRDefault="00120CF4" w:rsidP="002C1CD4">
            <w:pPr>
              <w:spacing w:line="216" w:lineRule="auto"/>
              <w:contextualSpacing/>
              <w:jc w:val="both"/>
              <w:rPr>
                <w:rFonts w:cstheme="minorHAnsi"/>
                <w:sz w:val="18"/>
                <w:szCs w:val="16"/>
              </w:rPr>
            </w:pPr>
            <w:r>
              <w:rPr>
                <w:rFonts w:cstheme="minorHAnsi"/>
                <w:sz w:val="18"/>
                <w:szCs w:val="16"/>
              </w:rPr>
              <w:t>2. Úvod do vedeckého bádania 2.</w:t>
            </w:r>
          </w:p>
          <w:p w14:paraId="5108FB07" w14:textId="070F721D" w:rsidR="00120CF4" w:rsidRDefault="00120CF4" w:rsidP="002C1CD4">
            <w:pPr>
              <w:spacing w:line="216" w:lineRule="auto"/>
              <w:contextualSpacing/>
              <w:jc w:val="both"/>
              <w:rPr>
                <w:rFonts w:cstheme="minorHAnsi"/>
                <w:sz w:val="18"/>
                <w:szCs w:val="16"/>
              </w:rPr>
            </w:pPr>
            <w:r>
              <w:rPr>
                <w:rFonts w:cstheme="minorHAnsi"/>
                <w:sz w:val="18"/>
                <w:szCs w:val="16"/>
              </w:rPr>
              <w:t>3. Úvod do vedeckého bádania 3.</w:t>
            </w:r>
          </w:p>
          <w:p w14:paraId="76996526" w14:textId="45FE376F" w:rsidR="00120CF4" w:rsidRDefault="00120CF4" w:rsidP="002C1CD4">
            <w:pPr>
              <w:spacing w:line="216" w:lineRule="auto"/>
              <w:contextualSpacing/>
              <w:jc w:val="both"/>
              <w:rPr>
                <w:rFonts w:cstheme="minorHAnsi"/>
                <w:sz w:val="18"/>
                <w:szCs w:val="16"/>
              </w:rPr>
            </w:pPr>
            <w:r>
              <w:rPr>
                <w:rFonts w:cstheme="minorHAnsi"/>
                <w:sz w:val="18"/>
                <w:szCs w:val="16"/>
              </w:rPr>
              <w:t>4. Anglický jazyk a skúška z anglického jazyka</w:t>
            </w:r>
          </w:p>
          <w:p w14:paraId="44A16661" w14:textId="77777777" w:rsidR="00120CF4" w:rsidRDefault="00120CF4" w:rsidP="002C1CD4">
            <w:pPr>
              <w:spacing w:line="216" w:lineRule="auto"/>
              <w:contextualSpacing/>
              <w:jc w:val="both"/>
              <w:rPr>
                <w:rFonts w:cstheme="minorHAnsi"/>
                <w:sz w:val="18"/>
                <w:szCs w:val="16"/>
              </w:rPr>
            </w:pPr>
          </w:p>
          <w:p w14:paraId="2A4E7758" w14:textId="461DAADB" w:rsidR="00120CF4" w:rsidRPr="00120CF4" w:rsidRDefault="00120CF4" w:rsidP="002C1CD4">
            <w:pPr>
              <w:spacing w:line="216" w:lineRule="auto"/>
              <w:contextualSpacing/>
              <w:jc w:val="both"/>
              <w:rPr>
                <w:rFonts w:cstheme="minorHAnsi"/>
                <w:bCs/>
                <w:iCs/>
                <w:sz w:val="18"/>
                <w:szCs w:val="18"/>
                <w:lang w:eastAsia="sk-SK"/>
              </w:rPr>
            </w:pPr>
            <w:r w:rsidRPr="00120CF4">
              <w:rPr>
                <w:rFonts w:cstheme="minorHAnsi"/>
                <w:bCs/>
                <w:iCs/>
                <w:sz w:val="18"/>
                <w:szCs w:val="18"/>
                <w:lang w:eastAsia="sk-SK"/>
              </w:rPr>
              <w:t>Doktorand</w:t>
            </w:r>
            <w:r>
              <w:rPr>
                <w:rFonts w:cstheme="minorHAnsi"/>
                <w:bCs/>
                <w:iCs/>
                <w:sz w:val="18"/>
                <w:szCs w:val="18"/>
                <w:lang w:eastAsia="sk-SK"/>
              </w:rPr>
              <w:t xml:space="preserve"> si počas štúdia vyberie aj 2 povinne voliteľné predmety z ponuky </w:t>
            </w:r>
            <w:r w:rsidR="00B301BC">
              <w:rPr>
                <w:rFonts w:cstheme="minorHAnsi"/>
                <w:bCs/>
                <w:iCs/>
                <w:sz w:val="18"/>
                <w:szCs w:val="18"/>
                <w:lang w:eastAsia="sk-SK"/>
              </w:rPr>
              <w:t>minimálne 7</w:t>
            </w:r>
            <w:r>
              <w:rPr>
                <w:rFonts w:cstheme="minorHAnsi"/>
                <w:bCs/>
                <w:iCs/>
                <w:sz w:val="18"/>
                <w:szCs w:val="18"/>
                <w:lang w:eastAsia="sk-SK"/>
              </w:rPr>
              <w:t xml:space="preserve"> rôznych predmetov, podľa vlastného záujmu.</w:t>
            </w:r>
          </w:p>
          <w:p w14:paraId="2D120D80" w14:textId="1598D435" w:rsidR="00120CF4" w:rsidRPr="001E065C" w:rsidRDefault="00120CF4" w:rsidP="00120CF4">
            <w:pPr>
              <w:spacing w:line="216" w:lineRule="auto"/>
              <w:contextualSpacing/>
              <w:rPr>
                <w:rFonts w:cstheme="minorHAnsi"/>
                <w:bCs/>
                <w:i/>
                <w:iCs/>
                <w:sz w:val="16"/>
                <w:szCs w:val="16"/>
                <w:lang w:eastAsia="sk-SK"/>
              </w:rPr>
            </w:pPr>
          </w:p>
        </w:tc>
        <w:tc>
          <w:tcPr>
            <w:tcW w:w="2410" w:type="dxa"/>
          </w:tcPr>
          <w:p w14:paraId="46C1966B"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w:t>
            </w:r>
            <w:r w:rsidR="00120CF4">
              <w:rPr>
                <w:rFonts w:cstheme="minorHAnsi"/>
                <w:bCs/>
                <w:i/>
                <w:iCs/>
                <w:sz w:val="18"/>
                <w:szCs w:val="18"/>
                <w:lang w:eastAsia="sk-SK"/>
              </w:rPr>
              <w:t>pis študijného programu</w:t>
            </w:r>
          </w:p>
          <w:p w14:paraId="1BCB632D" w14:textId="77777777" w:rsidR="00120CF4" w:rsidRDefault="00120CF4" w:rsidP="00D129CF">
            <w:pPr>
              <w:spacing w:line="216" w:lineRule="auto"/>
              <w:contextualSpacing/>
              <w:rPr>
                <w:rFonts w:cstheme="minorHAnsi"/>
                <w:bCs/>
                <w:i/>
                <w:iCs/>
                <w:sz w:val="18"/>
                <w:szCs w:val="18"/>
                <w:lang w:eastAsia="sk-SK"/>
              </w:rPr>
            </w:pPr>
          </w:p>
          <w:p w14:paraId="61621257"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Odporúčaný študijný plá</w:t>
            </w:r>
            <w:r w:rsidR="00120CF4">
              <w:rPr>
                <w:rFonts w:cstheme="minorHAnsi"/>
                <w:bCs/>
                <w:i/>
                <w:iCs/>
                <w:sz w:val="18"/>
                <w:szCs w:val="18"/>
                <w:lang w:eastAsia="sk-SK"/>
              </w:rPr>
              <w:t>n</w:t>
            </w:r>
          </w:p>
          <w:p w14:paraId="64A877E2" w14:textId="77777777" w:rsidR="00120CF4" w:rsidRDefault="00120CF4" w:rsidP="00D129CF">
            <w:pPr>
              <w:spacing w:line="216" w:lineRule="auto"/>
              <w:contextualSpacing/>
              <w:rPr>
                <w:rFonts w:cstheme="minorHAnsi"/>
                <w:bCs/>
                <w:i/>
                <w:iCs/>
                <w:sz w:val="18"/>
                <w:szCs w:val="18"/>
                <w:lang w:eastAsia="sk-SK"/>
              </w:rPr>
            </w:pPr>
          </w:p>
          <w:p w14:paraId="289CB7E6" w14:textId="02C649DA" w:rsidR="00280D07" w:rsidRPr="00120CF4"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 </w:t>
            </w:r>
            <w:r w:rsidR="00120CF4">
              <w:rPr>
                <w:rFonts w:cstheme="minorHAnsi"/>
                <w:bCs/>
                <w:i/>
                <w:iCs/>
                <w:sz w:val="18"/>
                <w:szCs w:val="18"/>
                <w:lang w:eastAsia="sk-SK"/>
              </w:rPr>
              <w:t>Informačné listy predmetov</w:t>
            </w:r>
          </w:p>
        </w:tc>
      </w:tr>
    </w:tbl>
    <w:p w14:paraId="35EF9516" w14:textId="0A6690BD"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0E573768" w:rsidR="005F1388" w:rsidRPr="001E065C" w:rsidRDefault="00120CF4" w:rsidP="00120CF4">
            <w:pPr>
              <w:jc w:val="both"/>
              <w:rPr>
                <w:rFonts w:cstheme="minorHAnsi"/>
                <w:bCs/>
                <w:i/>
                <w:iCs/>
                <w:sz w:val="18"/>
                <w:szCs w:val="18"/>
                <w:lang w:eastAsia="sk-SK"/>
              </w:rPr>
            </w:pPr>
            <w:r w:rsidRPr="00120CF4">
              <w:rPr>
                <w:rFonts w:cstheme="minorHAnsi"/>
                <w:bCs/>
                <w:i/>
                <w:iCs/>
                <w:sz w:val="18"/>
                <w:szCs w:val="18"/>
                <w:lang w:eastAsia="sk-SK"/>
              </w:rPr>
              <w:t xml:space="preserve">Študijný program, odporúčaný študijný plán a štandardná dĺžka štúdia sú upravené podľa zákona o vysokých školách. </w:t>
            </w:r>
            <w:r w:rsidR="005F1388" w:rsidRPr="00120CF4">
              <w:rPr>
                <w:rFonts w:cstheme="minorHAnsi"/>
                <w:bCs/>
                <w:i/>
                <w:iCs/>
                <w:sz w:val="18"/>
                <w:szCs w:val="18"/>
                <w:lang w:eastAsia="sk-SK"/>
              </w:rPr>
              <w:t>Podľa článku 26 Študijného poriadku LF UK d</w:t>
            </w:r>
            <w:r w:rsidR="005F1388" w:rsidRPr="00120CF4">
              <w:rPr>
                <w:i/>
                <w:sz w:val="18"/>
                <w:szCs w:val="18"/>
              </w:rPr>
              <w:t>oktorandské štúdium prebieha podľa individuálneho študijného plánu pod vedením školiteľa. Podmienkou riadneho skončenia doktorandského štúdia je vykonanie dizertačnej skúšky, ktorá patrí medzi štátne skúšky a obhajoba dizertačnej práce. Dizertač</w:t>
            </w:r>
            <w:r w:rsidR="00B301BC">
              <w:rPr>
                <w:i/>
                <w:sz w:val="18"/>
                <w:szCs w:val="18"/>
              </w:rPr>
              <w:t xml:space="preserve">ná práca je záverečnou prácou. </w:t>
            </w:r>
            <w:r w:rsidR="005F1388" w:rsidRPr="00120CF4">
              <w:rPr>
                <w:i/>
                <w:sz w:val="18"/>
                <w:szCs w:val="18"/>
              </w:rPr>
              <w:t>Dizertačná práca spolu s jej obhajobou tvorí jeden predmet; obhajoba dizertačnej práce patrí medzi štátne skúšky. Štandardná dĺžka doktorandského štúdia a</w:t>
            </w:r>
            <w:r>
              <w:rPr>
                <w:i/>
                <w:sz w:val="18"/>
                <w:szCs w:val="18"/>
              </w:rPr>
              <w:t xml:space="preserve"> </w:t>
            </w:r>
            <w:r w:rsidR="005F1388" w:rsidRPr="00120CF4">
              <w:rPr>
                <w:i/>
                <w:sz w:val="18"/>
                <w:szCs w:val="18"/>
              </w:rPr>
              <w:t>počet kreditov, ktorého dosiahnutie je podmienkou riadneho skončenia štúdia, sú určené v akreditačnom spise doktorandského študijného programu.</w:t>
            </w:r>
          </w:p>
        </w:tc>
        <w:tc>
          <w:tcPr>
            <w:tcW w:w="2410" w:type="dxa"/>
          </w:tcPr>
          <w:p w14:paraId="6A8B4CCF" w14:textId="19D01B1C" w:rsidR="00120CF4" w:rsidRPr="001E71F5" w:rsidRDefault="00EF487E" w:rsidP="00120CF4">
            <w:pPr>
              <w:spacing w:line="216" w:lineRule="auto"/>
              <w:contextualSpacing/>
              <w:rPr>
                <w:rFonts w:cstheme="minorHAnsi"/>
                <w:sz w:val="18"/>
                <w:szCs w:val="18"/>
                <w:lang w:eastAsia="sk-SK"/>
              </w:rPr>
            </w:pPr>
            <w:hyperlink r:id="rId27" w:history="1">
              <w:r w:rsidR="00120CF4" w:rsidRPr="00120CF4">
                <w:rPr>
                  <w:rStyle w:val="Hypertextovprepojenie"/>
                  <w:rFonts w:cstheme="minorHAnsi"/>
                  <w:sz w:val="18"/>
                  <w:szCs w:val="18"/>
                  <w:lang w:eastAsia="sk-SK"/>
                </w:rPr>
                <w:t>Zákon o vysokých školách</w:t>
              </w:r>
            </w:hyperlink>
          </w:p>
          <w:p w14:paraId="620B676B" w14:textId="77777777" w:rsidR="00120CF4" w:rsidRDefault="00120CF4" w:rsidP="00D129CF">
            <w:pPr>
              <w:spacing w:line="216" w:lineRule="auto"/>
              <w:contextualSpacing/>
              <w:rPr>
                <w:rFonts w:cstheme="minorHAnsi"/>
                <w:bCs/>
                <w:i/>
                <w:iCs/>
                <w:sz w:val="18"/>
                <w:szCs w:val="18"/>
                <w:lang w:eastAsia="sk-SK"/>
              </w:rPr>
            </w:pPr>
          </w:p>
          <w:p w14:paraId="344BB7DC" w14:textId="77777777" w:rsidR="00280D07" w:rsidRPr="00120CF4" w:rsidRDefault="0098658C" w:rsidP="00D129CF">
            <w:pPr>
              <w:spacing w:line="216" w:lineRule="auto"/>
              <w:contextualSpacing/>
              <w:rPr>
                <w:rFonts w:cstheme="minorHAnsi"/>
                <w:sz w:val="18"/>
                <w:szCs w:val="18"/>
                <w:lang w:eastAsia="sk-SK"/>
              </w:rPr>
            </w:pPr>
            <w:r w:rsidRPr="00120CF4">
              <w:rPr>
                <w:rFonts w:cstheme="minorHAnsi"/>
                <w:bCs/>
                <w:i/>
                <w:iCs/>
                <w:sz w:val="18"/>
                <w:szCs w:val="18"/>
                <w:lang w:eastAsia="sk-SK"/>
              </w:rPr>
              <w:t>O</w:t>
            </w:r>
            <w:r w:rsidR="00BB6E78" w:rsidRPr="00120CF4">
              <w:rPr>
                <w:rFonts w:cstheme="minorHAnsi"/>
                <w:bCs/>
                <w:i/>
                <w:iCs/>
                <w:sz w:val="18"/>
                <w:szCs w:val="18"/>
                <w:lang w:eastAsia="sk-SK"/>
              </w:rPr>
              <w:t xml:space="preserve">pis </w:t>
            </w:r>
            <w:r w:rsidRPr="00120CF4">
              <w:rPr>
                <w:rFonts w:cstheme="minorHAnsi"/>
                <w:bCs/>
                <w:i/>
                <w:iCs/>
                <w:sz w:val="18"/>
                <w:szCs w:val="18"/>
                <w:lang w:eastAsia="sk-SK"/>
              </w:rPr>
              <w:t>ŠP</w:t>
            </w:r>
            <w:r w:rsidR="00BB6E78" w:rsidRPr="00120CF4">
              <w:rPr>
                <w:rFonts w:cstheme="minorHAnsi"/>
                <w:bCs/>
                <w:i/>
                <w:iCs/>
                <w:sz w:val="18"/>
                <w:szCs w:val="18"/>
                <w:lang w:eastAsia="sk-SK"/>
              </w:rPr>
              <w:t xml:space="preserve">, </w:t>
            </w:r>
            <w:r w:rsidRPr="00120CF4">
              <w:rPr>
                <w:rFonts w:cstheme="minorHAnsi"/>
                <w:bCs/>
                <w:i/>
                <w:iCs/>
                <w:sz w:val="18"/>
                <w:szCs w:val="18"/>
                <w:lang w:eastAsia="sk-SK"/>
              </w:rPr>
              <w:t>odporúčaný š</w:t>
            </w:r>
            <w:r w:rsidR="00BB6E78" w:rsidRPr="00120CF4">
              <w:rPr>
                <w:rFonts w:cstheme="minorHAnsi"/>
                <w:bCs/>
                <w:i/>
                <w:iCs/>
                <w:sz w:val="18"/>
                <w:szCs w:val="18"/>
                <w:lang w:eastAsia="sk-SK"/>
              </w:rPr>
              <w:t>tudijn</w:t>
            </w:r>
            <w:r w:rsidRPr="00120CF4">
              <w:rPr>
                <w:rFonts w:cstheme="minorHAnsi"/>
                <w:bCs/>
                <w:i/>
                <w:iCs/>
                <w:sz w:val="18"/>
                <w:szCs w:val="18"/>
                <w:lang w:eastAsia="sk-SK"/>
              </w:rPr>
              <w:t>ý plán</w:t>
            </w:r>
            <w:r w:rsidR="00BB6E78" w:rsidRPr="00120CF4">
              <w:rPr>
                <w:rFonts w:cstheme="minorHAnsi"/>
                <w:sz w:val="18"/>
                <w:szCs w:val="18"/>
                <w:lang w:eastAsia="sk-SK"/>
              </w:rPr>
              <w:t xml:space="preserve"> </w:t>
            </w:r>
          </w:p>
          <w:p w14:paraId="3A8331FD" w14:textId="77777777" w:rsidR="005F1388" w:rsidRPr="00120CF4" w:rsidRDefault="005F1388" w:rsidP="00D129CF">
            <w:pPr>
              <w:spacing w:line="216" w:lineRule="auto"/>
              <w:contextualSpacing/>
              <w:rPr>
                <w:rFonts w:cstheme="minorHAnsi"/>
                <w:sz w:val="18"/>
                <w:szCs w:val="18"/>
                <w:lang w:eastAsia="sk-SK"/>
              </w:rPr>
            </w:pPr>
          </w:p>
          <w:p w14:paraId="78ECC596" w14:textId="77777777" w:rsidR="005F1388" w:rsidRPr="00A87575" w:rsidRDefault="00EF487E" w:rsidP="005F1388">
            <w:pPr>
              <w:rPr>
                <w:i/>
                <w:sz w:val="18"/>
              </w:rPr>
            </w:pPr>
            <w:hyperlink r:id="rId28" w:history="1">
              <w:r w:rsidR="005F1388" w:rsidRPr="00120CF4">
                <w:rPr>
                  <w:rStyle w:val="Hypertextovprepojenie"/>
                  <w:i/>
                  <w:sz w:val="18"/>
                </w:rPr>
                <w:t>Vnútorný predpis LFUK č. 10/2020</w:t>
              </w:r>
            </w:hyperlink>
            <w:r w:rsidR="005F1388" w:rsidRPr="00120CF4">
              <w:rPr>
                <w:i/>
                <w:sz w:val="18"/>
              </w:rPr>
              <w:t xml:space="preserve"> Študijný poriadok Univerzity Komenského v Bratislave, Lekárskej fakulty - platný od 1.9.2020</w:t>
            </w:r>
            <w:r w:rsidR="005F1388" w:rsidRPr="00A87575">
              <w:rPr>
                <w:i/>
                <w:sz w:val="18"/>
              </w:rPr>
              <w:t xml:space="preserve"> </w:t>
            </w:r>
          </w:p>
          <w:p w14:paraId="62CFB824" w14:textId="76FF483D" w:rsidR="005F1388" w:rsidRPr="001E065C" w:rsidRDefault="005F1388"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2FC579B5" w14:textId="77777777" w:rsidR="00AC6DCB" w:rsidRDefault="00AC6DCB" w:rsidP="00D129CF">
            <w:pPr>
              <w:spacing w:line="216" w:lineRule="auto"/>
              <w:contextualSpacing/>
              <w:rPr>
                <w:rFonts w:cstheme="minorHAnsi"/>
                <w:bCs/>
                <w:i/>
                <w:iCs/>
                <w:sz w:val="16"/>
                <w:szCs w:val="16"/>
                <w:lang w:eastAsia="sk-SK"/>
              </w:rPr>
            </w:pPr>
          </w:p>
          <w:p w14:paraId="46EEE3B1" w14:textId="3772DA96" w:rsidR="00280D07" w:rsidRPr="001E065C" w:rsidRDefault="00AC6DCB" w:rsidP="00D129CF">
            <w:pPr>
              <w:spacing w:line="216" w:lineRule="auto"/>
              <w:contextualSpacing/>
              <w:rPr>
                <w:rFonts w:cstheme="minorHAnsi"/>
                <w:bCs/>
                <w:i/>
                <w:iCs/>
                <w:sz w:val="16"/>
                <w:szCs w:val="16"/>
                <w:lang w:eastAsia="sk-SK"/>
              </w:rPr>
            </w:pPr>
            <w:r w:rsidRPr="00CD3C99">
              <w:rPr>
                <w:rFonts w:cstheme="minorHAnsi"/>
                <w:bCs/>
                <w:i/>
                <w:iCs/>
                <w:sz w:val="18"/>
                <w:szCs w:val="16"/>
                <w:lang w:eastAsia="sk-SK"/>
              </w:rPr>
              <w:t>Predkladaný ŠP nie je profesijne orientovaný</w:t>
            </w:r>
          </w:p>
        </w:tc>
        <w:tc>
          <w:tcPr>
            <w:tcW w:w="2268" w:type="dxa"/>
          </w:tcPr>
          <w:p w14:paraId="55A1DDE2" w14:textId="4C3887FB"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1E065C" w:rsidRDefault="00D25D26" w:rsidP="00D129CF">
      <w:pPr>
        <w:spacing w:after="0" w:line="216" w:lineRule="auto"/>
        <w:jc w:val="both"/>
        <w:rPr>
          <w:rFonts w:cstheme="minorHAnsi"/>
          <w:sz w:val="18"/>
          <w:szCs w:val="18"/>
        </w:rPr>
      </w:pPr>
      <w:r w:rsidRPr="001E065C">
        <w:rPr>
          <w:rFonts w:cstheme="minorHAnsi"/>
          <w:b/>
          <w:bCs/>
          <w:sz w:val="18"/>
          <w:szCs w:val="18"/>
        </w:rPr>
        <w:t>SP 2.12</w:t>
      </w:r>
      <w:r w:rsidR="00AE0018"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6F034690" w14:textId="77777777" w:rsidTr="00550DCC">
        <w:trPr>
          <w:trHeight w:val="644"/>
        </w:trPr>
        <w:tc>
          <w:tcPr>
            <w:tcW w:w="7510" w:type="dxa"/>
          </w:tcPr>
          <w:p w14:paraId="0522AE07" w14:textId="7F38C19D" w:rsidR="00F54E2A" w:rsidRPr="00F54E2A" w:rsidRDefault="006F57FA" w:rsidP="006F57FA">
            <w:pPr>
              <w:spacing w:line="216" w:lineRule="auto"/>
              <w:contextualSpacing/>
              <w:jc w:val="both"/>
              <w:rPr>
                <w:rFonts w:cstheme="minorHAnsi"/>
                <w:i/>
                <w:iCs/>
                <w:sz w:val="18"/>
                <w:szCs w:val="18"/>
                <w:lang w:eastAsia="sk-SK"/>
              </w:rPr>
            </w:pPr>
            <w:r w:rsidRPr="00707C30">
              <w:rPr>
                <w:rFonts w:cstheme="minorHAnsi"/>
                <w:bCs/>
                <w:i/>
                <w:iCs/>
                <w:sz w:val="18"/>
                <w:szCs w:val="18"/>
                <w:lang w:eastAsia="sk-SK"/>
              </w:rPr>
              <w:lastRenderedPageBreak/>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a pozorovaní a čas potrebný na spracovanie údajov a napísanie záverečnej práce. Študent môže obhajovať záverečnú prácu ak splní podmienky stanovené študijným poriadkom fakulty. </w:t>
            </w:r>
            <w:r>
              <w:rPr>
                <w:rFonts w:cstheme="minorHAnsi"/>
                <w:bCs/>
                <w:i/>
                <w:iCs/>
                <w:sz w:val="18"/>
                <w:szCs w:val="18"/>
                <w:lang w:eastAsia="sk-SK"/>
              </w:rPr>
              <w:t>Vedúci záverečnej práce a Odborovou komisiou určení</w:t>
            </w:r>
            <w:r w:rsidRPr="00707C30">
              <w:rPr>
                <w:rFonts w:cstheme="minorHAnsi"/>
                <w:bCs/>
                <w:i/>
                <w:iCs/>
                <w:sz w:val="18"/>
                <w:szCs w:val="18"/>
                <w:lang w:eastAsia="sk-SK"/>
              </w:rPr>
              <w:t xml:space="preserve"> oponent</w:t>
            </w:r>
            <w:r>
              <w:rPr>
                <w:rFonts w:cstheme="minorHAnsi"/>
                <w:bCs/>
                <w:i/>
                <w:iCs/>
                <w:sz w:val="18"/>
                <w:szCs w:val="18"/>
                <w:lang w:eastAsia="sk-SK"/>
              </w:rPr>
              <w:t>i</w:t>
            </w:r>
            <w:r w:rsidRPr="00707C30">
              <w:rPr>
                <w:rFonts w:cstheme="minorHAnsi"/>
                <w:bCs/>
                <w:i/>
                <w:iCs/>
                <w:sz w:val="18"/>
                <w:szCs w:val="18"/>
                <w:lang w:eastAsia="sk-SK"/>
              </w:rPr>
              <w:t xml:space="preserve">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w:t>
            </w:r>
          </w:p>
        </w:tc>
        <w:tc>
          <w:tcPr>
            <w:tcW w:w="2268" w:type="dxa"/>
          </w:tcPr>
          <w:p w14:paraId="2BC511AB" w14:textId="77777777" w:rsidR="006F57FA" w:rsidRDefault="0098658C" w:rsidP="00D129CF">
            <w:pPr>
              <w:spacing w:line="216" w:lineRule="auto"/>
              <w:contextualSpacing/>
              <w:rPr>
                <w:rFonts w:cstheme="minorHAnsi"/>
                <w:sz w:val="18"/>
                <w:szCs w:val="18"/>
                <w:lang w:eastAsia="sk-SK"/>
              </w:rPr>
            </w:pPr>
            <w:r w:rsidRPr="001E065C">
              <w:rPr>
                <w:rFonts w:cstheme="minorHAnsi"/>
                <w:sz w:val="18"/>
                <w:szCs w:val="18"/>
                <w:lang w:eastAsia="sk-SK"/>
              </w:rPr>
              <w:t>O</w:t>
            </w:r>
            <w:r w:rsidR="006F57FA">
              <w:rPr>
                <w:rFonts w:cstheme="minorHAnsi"/>
                <w:sz w:val="18"/>
                <w:szCs w:val="18"/>
                <w:lang w:eastAsia="sk-SK"/>
              </w:rPr>
              <w:t>pis ŠP</w:t>
            </w:r>
          </w:p>
          <w:p w14:paraId="3632B684" w14:textId="77777777" w:rsidR="006F57FA" w:rsidRDefault="006F57FA" w:rsidP="00D129CF">
            <w:pPr>
              <w:spacing w:line="216" w:lineRule="auto"/>
              <w:contextualSpacing/>
              <w:rPr>
                <w:rFonts w:cstheme="minorHAnsi"/>
                <w:sz w:val="18"/>
                <w:szCs w:val="18"/>
                <w:lang w:eastAsia="sk-SK"/>
              </w:rPr>
            </w:pPr>
          </w:p>
          <w:p w14:paraId="2AEC57D8" w14:textId="457F7EF7" w:rsidR="006F57FA" w:rsidRDefault="006F57FA" w:rsidP="006F57FA">
            <w:pPr>
              <w:spacing w:line="216" w:lineRule="auto"/>
              <w:contextualSpacing/>
              <w:rPr>
                <w:rFonts w:cstheme="minorHAnsi"/>
                <w:sz w:val="18"/>
                <w:szCs w:val="18"/>
                <w:lang w:eastAsia="sk-SK"/>
              </w:rPr>
            </w:pPr>
            <w:r>
              <w:rPr>
                <w:rFonts w:cstheme="minorHAnsi"/>
                <w:sz w:val="18"/>
                <w:szCs w:val="18"/>
                <w:lang w:eastAsia="sk-SK"/>
              </w:rPr>
              <w:t>Odporúčaný študijný plán</w:t>
            </w:r>
          </w:p>
          <w:p w14:paraId="47369123" w14:textId="77777777" w:rsidR="006F57FA" w:rsidRDefault="006F57FA" w:rsidP="006F57FA">
            <w:pPr>
              <w:spacing w:line="216" w:lineRule="auto"/>
              <w:contextualSpacing/>
              <w:rPr>
                <w:rFonts w:cstheme="minorHAnsi"/>
                <w:sz w:val="18"/>
                <w:szCs w:val="18"/>
                <w:lang w:eastAsia="sk-SK"/>
              </w:rPr>
            </w:pPr>
          </w:p>
          <w:p w14:paraId="02C20368" w14:textId="18086731" w:rsidR="006F57FA" w:rsidRPr="006F57FA" w:rsidRDefault="00EF487E" w:rsidP="006F57FA">
            <w:pPr>
              <w:spacing w:line="216" w:lineRule="auto"/>
              <w:contextualSpacing/>
              <w:rPr>
                <w:rFonts w:cstheme="minorHAnsi"/>
                <w:sz w:val="18"/>
                <w:szCs w:val="18"/>
                <w:lang w:eastAsia="sk-SK"/>
              </w:rPr>
            </w:pPr>
            <w:hyperlink r:id="rId29" w:history="1">
              <w:r w:rsidR="006F57FA" w:rsidRPr="00120CF4">
                <w:rPr>
                  <w:rStyle w:val="Hypertextovprepojenie"/>
                  <w:i/>
                  <w:sz w:val="18"/>
                </w:rPr>
                <w:t>Vnútorný predpis LFUK č. 10/2020</w:t>
              </w:r>
            </w:hyperlink>
            <w:r w:rsidR="006F57FA" w:rsidRPr="00120CF4">
              <w:rPr>
                <w:i/>
                <w:sz w:val="18"/>
              </w:rPr>
              <w:t xml:space="preserve"> Študijný poriadok Univerzity Komenského v Bratislave, Lekárskej fakulty - platný od 1.9.2020</w:t>
            </w:r>
          </w:p>
          <w:p w14:paraId="1E7AFB31" w14:textId="16F7F676" w:rsidR="008B7BC6" w:rsidRPr="001E065C" w:rsidRDefault="008B7BC6" w:rsidP="00D129CF">
            <w:pPr>
              <w:spacing w:line="216" w:lineRule="auto"/>
              <w:contextualSpacing/>
              <w:rPr>
                <w:rFonts w:cstheme="minorHAnsi"/>
                <w:sz w:val="16"/>
                <w:szCs w:val="16"/>
                <w:lang w:eastAsia="sk-SK"/>
              </w:rPr>
            </w:pPr>
          </w:p>
        </w:tc>
      </w:tr>
    </w:tbl>
    <w:p w14:paraId="72D38B74" w14:textId="136AC987"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12DBBA1C" w14:textId="549CAB6C" w:rsidR="0018054D" w:rsidRPr="001E065C" w:rsidRDefault="00D176D4"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 xml:space="preserve">Štandard splnený na úrovni A. </w:t>
            </w:r>
            <w:r w:rsidR="004A167B" w:rsidRPr="001E065C">
              <w:rPr>
                <w:rFonts w:cstheme="minorHAnsi"/>
                <w:bCs/>
                <w:i/>
                <w:iCs/>
                <w:sz w:val="18"/>
                <w:szCs w:val="18"/>
                <w:lang w:eastAsia="sk-SK"/>
              </w:rPr>
              <w:t>VS UK v súčasnosti prebieha procesom zosúlaďovania s akreditačnými štandardami zverejnenými SAAVŠ 25.</w:t>
            </w:r>
            <w:r w:rsidR="008B7BC6">
              <w:rPr>
                <w:rFonts w:cstheme="minorHAnsi"/>
                <w:bCs/>
                <w:i/>
                <w:iCs/>
                <w:sz w:val="18"/>
                <w:szCs w:val="18"/>
                <w:lang w:eastAsia="sk-SK"/>
              </w:rPr>
              <w:t xml:space="preserve"> </w:t>
            </w:r>
            <w:r w:rsidR="004A167B" w:rsidRPr="001E065C">
              <w:rPr>
                <w:rFonts w:cstheme="minorHAnsi"/>
                <w:bCs/>
                <w:i/>
                <w:iCs/>
                <w:sz w:val="18"/>
                <w:szCs w:val="18"/>
                <w:lang w:eastAsia="sk-SK"/>
              </w:rPr>
              <w:t>7.</w:t>
            </w:r>
            <w:r w:rsidR="008B7BC6">
              <w:rPr>
                <w:rFonts w:cstheme="minorHAnsi"/>
                <w:bCs/>
                <w:i/>
                <w:iCs/>
                <w:sz w:val="18"/>
                <w:szCs w:val="18"/>
                <w:lang w:eastAsia="sk-SK"/>
              </w:rPr>
              <w:t xml:space="preserve"> </w:t>
            </w:r>
            <w:r w:rsidR="004A167B" w:rsidRPr="001E065C">
              <w:rPr>
                <w:rFonts w:cstheme="minorHAnsi"/>
                <w:bCs/>
                <w:i/>
                <w:iCs/>
                <w:sz w:val="18"/>
                <w:szCs w:val="18"/>
                <w:lang w:eastAsia="sk-SK"/>
              </w:rPr>
              <w:t xml:space="preserve">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w:t>
            </w:r>
            <w:r w:rsidR="002A1422" w:rsidRPr="001E065C">
              <w:rPr>
                <w:rFonts w:cstheme="minorHAnsi"/>
                <w:bCs/>
                <w:i/>
                <w:iCs/>
                <w:sz w:val="18"/>
                <w:szCs w:val="18"/>
                <w:lang w:eastAsia="sk-SK"/>
              </w:rPr>
              <w:t>na</w:t>
            </w:r>
            <w:r w:rsidR="004A167B" w:rsidRPr="001E065C">
              <w:rPr>
                <w:rFonts w:cstheme="minorHAnsi"/>
                <w:bCs/>
                <w:i/>
                <w:iCs/>
                <w:sz w:val="18"/>
                <w:szCs w:val="18"/>
                <w:lang w:eastAsia="sk-SK"/>
              </w:rPr>
              <w:t xml:space="preserve">pĺňať požiadavky akreditačného štandardu. </w:t>
            </w:r>
          </w:p>
          <w:p w14:paraId="75CA3C79" w14:textId="51A7126B" w:rsidR="00BB43A1" w:rsidRPr="001E065C" w:rsidRDefault="002A1422"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prechodnom období d</w:t>
            </w:r>
            <w:r w:rsidR="004A167B" w:rsidRPr="001E065C">
              <w:rPr>
                <w:rFonts w:cstheme="minorHAnsi"/>
                <w:bCs/>
                <w:i/>
                <w:iCs/>
                <w:sz w:val="18"/>
                <w:szCs w:val="18"/>
                <w:lang w:eastAsia="sk-SK"/>
              </w:rPr>
              <w:t xml:space="preserve">o </w:t>
            </w:r>
            <w:r w:rsidR="00395796" w:rsidRPr="001E065C">
              <w:rPr>
                <w:rFonts w:cstheme="minorHAnsi"/>
                <w:bCs/>
                <w:i/>
                <w:iCs/>
                <w:sz w:val="18"/>
                <w:szCs w:val="18"/>
                <w:lang w:eastAsia="sk-SK"/>
              </w:rPr>
              <w:t xml:space="preserve">31. marca 2021 </w:t>
            </w:r>
            <w:r w:rsidRPr="001E065C">
              <w:rPr>
                <w:rFonts w:cstheme="minorHAnsi"/>
                <w:bCs/>
                <w:i/>
                <w:iCs/>
                <w:sz w:val="18"/>
                <w:szCs w:val="18"/>
                <w:lang w:eastAsia="sk-SK"/>
              </w:rPr>
              <w:t>je plnenie akreditačného štandardu zabezpečen</w:t>
            </w:r>
            <w:r w:rsidR="00A40B30" w:rsidRPr="001E065C">
              <w:rPr>
                <w:rFonts w:cstheme="minorHAnsi"/>
                <w:bCs/>
                <w:i/>
                <w:iCs/>
                <w:sz w:val="18"/>
                <w:szCs w:val="18"/>
                <w:lang w:eastAsia="sk-SK"/>
              </w:rPr>
              <w:t>é</w:t>
            </w:r>
            <w:r w:rsidRPr="001E065C">
              <w:rPr>
                <w:rFonts w:cstheme="minorHAnsi"/>
                <w:bCs/>
                <w:i/>
                <w:iCs/>
                <w:sz w:val="18"/>
                <w:szCs w:val="18"/>
                <w:lang w:eastAsia="sk-SK"/>
              </w:rPr>
              <w:t xml:space="preserve"> dodržiavaním</w:t>
            </w:r>
            <w:r w:rsidR="00A03F9C">
              <w:rPr>
                <w:rFonts w:cstheme="minorHAnsi"/>
                <w:bCs/>
                <w:i/>
                <w:iCs/>
                <w:sz w:val="18"/>
                <w:szCs w:val="18"/>
                <w:lang w:eastAsia="sk-SK"/>
              </w:rPr>
              <w:t xml:space="preserve"> predpisov týkajúcich sa</w:t>
            </w:r>
            <w:r w:rsidRPr="001E065C">
              <w:rPr>
                <w:rFonts w:cstheme="minorHAnsi"/>
                <w:bCs/>
                <w:i/>
                <w:iCs/>
                <w:sz w:val="18"/>
                <w:szCs w:val="18"/>
                <w:lang w:eastAsia="sk-SK"/>
              </w:rPr>
              <w:t xml:space="preserve"> </w:t>
            </w:r>
            <w:r w:rsidR="00A03F9C" w:rsidRPr="00A03F9C">
              <w:rPr>
                <w:rFonts w:cstheme="minorHAnsi"/>
                <w:bCs/>
                <w:i/>
                <w:iCs/>
                <w:sz w:val="18"/>
                <w:szCs w:val="18"/>
                <w:lang w:eastAsia="sk-SK"/>
              </w:rPr>
              <w:t>Vnútorného systému kvality</w:t>
            </w:r>
            <w:r w:rsidRPr="00A03F9C">
              <w:rPr>
                <w:rFonts w:cstheme="minorHAnsi"/>
                <w:bCs/>
                <w:i/>
                <w:iCs/>
                <w:sz w:val="18"/>
                <w:szCs w:val="18"/>
                <w:lang w:eastAsia="sk-SK"/>
              </w:rPr>
              <w:t>,</w:t>
            </w:r>
            <w:r w:rsidRPr="001E065C">
              <w:rPr>
                <w:rFonts w:cstheme="minorHAnsi"/>
                <w:bCs/>
                <w:i/>
                <w:iCs/>
                <w:sz w:val="18"/>
                <w:szCs w:val="18"/>
                <w:lang w:eastAsia="sk-SK"/>
              </w:rPr>
              <w:t xml:space="preserve"> ktor</w:t>
            </w:r>
            <w:r w:rsidR="00A03F9C">
              <w:rPr>
                <w:rFonts w:cstheme="minorHAnsi"/>
                <w:bCs/>
                <w:i/>
                <w:iCs/>
                <w:sz w:val="18"/>
                <w:szCs w:val="18"/>
                <w:lang w:eastAsia="sk-SK"/>
              </w:rPr>
              <w:t>é</w:t>
            </w:r>
            <w:r w:rsidRPr="001E065C">
              <w:rPr>
                <w:rFonts w:cstheme="minorHAnsi"/>
                <w:bCs/>
                <w:i/>
                <w:iCs/>
                <w:sz w:val="18"/>
                <w:szCs w:val="18"/>
                <w:lang w:eastAsia="sk-SK"/>
              </w:rPr>
              <w:t xml:space="preserve"> upravuj</w:t>
            </w:r>
            <w:r w:rsidR="00A03F9C">
              <w:rPr>
                <w:rFonts w:cstheme="minorHAnsi"/>
                <w:bCs/>
                <w:i/>
                <w:iCs/>
                <w:sz w:val="18"/>
                <w:szCs w:val="18"/>
                <w:lang w:eastAsia="sk-SK"/>
              </w:rPr>
              <w:t>ú</w:t>
            </w:r>
            <w:r w:rsidRPr="001E065C">
              <w:rPr>
                <w:rFonts w:cstheme="minorHAnsi"/>
                <w:bCs/>
                <w:i/>
                <w:iCs/>
                <w:sz w:val="18"/>
                <w:szCs w:val="18"/>
                <w:lang w:eastAsia="sk-SK"/>
              </w:rPr>
              <w:t xml:space="preserve"> proces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w:t>
            </w:r>
            <w:r w:rsidR="00A03F9C">
              <w:rPr>
                <w:rFonts w:cstheme="minorHAnsi"/>
                <w:bCs/>
                <w:i/>
                <w:iCs/>
                <w:sz w:val="18"/>
                <w:szCs w:val="18"/>
                <w:lang w:eastAsia="sk-SK"/>
              </w:rPr>
              <w:t>týchto predpisov</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3323E" w:rsidRPr="001E065C">
              <w:rPr>
                <w:rFonts w:cstheme="minorHAnsi"/>
                <w:bCs/>
                <w:i/>
                <w:iCs/>
                <w:sz w:val="18"/>
                <w:szCs w:val="18"/>
                <w:lang w:eastAsia="sk-SK"/>
              </w:rPr>
              <w:t xml:space="preserve"> ktorá sa skladá z nezávislých odborníkov, zahraničného zástupcu, zástupcu relevantného zamestnávateľa a študenta.</w:t>
            </w:r>
            <w:r w:rsidR="00C16D58">
              <w:rPr>
                <w:rFonts w:cstheme="minorHAnsi"/>
                <w:bCs/>
                <w:i/>
                <w:iCs/>
                <w:sz w:val="18"/>
                <w:szCs w:val="18"/>
                <w:lang w:eastAsia="sk-SK"/>
              </w:rPr>
              <w:t xml:space="preserve"> </w:t>
            </w:r>
          </w:p>
          <w:p w14:paraId="1AF86B30" w14:textId="415C855B" w:rsidR="00D129CF" w:rsidRPr="001E065C" w:rsidRDefault="00E62BAE" w:rsidP="002C1CD4">
            <w:pPr>
              <w:spacing w:line="216" w:lineRule="auto"/>
              <w:contextualSpacing/>
              <w:jc w:val="both"/>
              <w:rPr>
                <w:rFonts w:cstheme="minorHAnsi"/>
                <w:bCs/>
                <w:i/>
                <w:iCs/>
                <w:sz w:val="28"/>
                <w:szCs w:val="28"/>
                <w:lang w:eastAsia="sk-SK"/>
              </w:rPr>
            </w:pPr>
            <w:r w:rsidRPr="0072480F">
              <w:rPr>
                <w:rFonts w:cstheme="minorHAnsi"/>
                <w:bCs/>
                <w:i/>
                <w:iCs/>
                <w:color w:val="000000" w:themeColor="text1"/>
                <w:sz w:val="18"/>
                <w:szCs w:val="18"/>
                <w:lang w:eastAsia="sk-SK"/>
              </w:rPr>
              <w:t>Na úrovni fakulty bol prvotne študijný program navrhovaný v spolupr</w:t>
            </w:r>
            <w:r>
              <w:rPr>
                <w:rFonts w:cstheme="minorHAnsi"/>
                <w:bCs/>
                <w:i/>
                <w:iCs/>
                <w:color w:val="000000" w:themeColor="text1"/>
                <w:sz w:val="18"/>
                <w:szCs w:val="18"/>
                <w:lang w:eastAsia="sk-SK"/>
              </w:rPr>
              <w:t>áci s Dočasnou návrhovou radou Lekárskej</w:t>
            </w:r>
            <w:r w:rsidRPr="0072480F">
              <w:rPr>
                <w:rFonts w:cstheme="minorHAnsi"/>
                <w:bCs/>
                <w:i/>
                <w:iCs/>
                <w:color w:val="000000" w:themeColor="text1"/>
                <w:sz w:val="18"/>
                <w:szCs w:val="18"/>
                <w:lang w:eastAsia="sk-SK"/>
              </w:rPr>
              <w:t xml:space="preserve"> fakulty Univerzity Komenského a posúdený a schválený Dočasnou akreditačnou radou </w:t>
            </w:r>
            <w:r>
              <w:rPr>
                <w:rFonts w:cstheme="minorHAnsi"/>
                <w:bCs/>
                <w:i/>
                <w:iCs/>
                <w:color w:val="000000" w:themeColor="text1"/>
                <w:sz w:val="18"/>
                <w:szCs w:val="18"/>
                <w:lang w:eastAsia="sk-SK"/>
              </w:rPr>
              <w:t>Lekárskej f</w:t>
            </w:r>
            <w:r w:rsidRPr="0072480F">
              <w:rPr>
                <w:rFonts w:cstheme="minorHAnsi"/>
                <w:bCs/>
                <w:i/>
                <w:iCs/>
                <w:color w:val="000000" w:themeColor="text1"/>
                <w:sz w:val="18"/>
                <w:szCs w:val="18"/>
                <w:lang w:eastAsia="sk-SK"/>
              </w:rPr>
              <w:t>akulty Univerzity Komenského. Štatút a zloženie týchto dvoch orgánov bol</w:t>
            </w:r>
            <w:r w:rsidR="002D20CE">
              <w:rPr>
                <w:rFonts w:cstheme="minorHAnsi"/>
                <w:bCs/>
                <w:i/>
                <w:iCs/>
                <w:color w:val="000000" w:themeColor="text1"/>
                <w:sz w:val="18"/>
                <w:szCs w:val="18"/>
                <w:lang w:eastAsia="sk-SK"/>
              </w:rPr>
              <w:t>i</w:t>
            </w:r>
            <w:r w:rsidRPr="0072480F">
              <w:rPr>
                <w:rFonts w:cstheme="minorHAnsi"/>
                <w:bCs/>
                <w:i/>
                <w:iCs/>
                <w:color w:val="000000" w:themeColor="text1"/>
                <w:sz w:val="18"/>
                <w:szCs w:val="18"/>
                <w:lang w:eastAsia="sk-SK"/>
              </w:rPr>
              <w:t xml:space="preserve"> prerokovan</w:t>
            </w:r>
            <w:r w:rsidR="002D20CE">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a schválen</w:t>
            </w:r>
            <w:r w:rsidR="002D20CE">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príslušnými orgánmi, teda Akademickým senátom fakulty a Vedeckou radou fakulty. Ich zriadenie je legislatívne ošetrené vydaním smernice dekana.</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Pri kreovaní zloženia oboch rád bolo zohľadnené zastúpenie študentov, odborníkov z praxe, a </w:t>
            </w:r>
            <w:r>
              <w:rPr>
                <w:rFonts w:cstheme="minorHAnsi"/>
                <w:bCs/>
                <w:i/>
                <w:iCs/>
                <w:color w:val="000000" w:themeColor="text1"/>
                <w:sz w:val="18"/>
                <w:szCs w:val="18"/>
                <w:lang w:eastAsia="sk-SK"/>
              </w:rPr>
              <w:t>dlhoročných</w:t>
            </w:r>
            <w:r w:rsidRPr="0072480F">
              <w:rPr>
                <w:rFonts w:cstheme="minorHAnsi"/>
                <w:bCs/>
                <w:i/>
                <w:iCs/>
                <w:color w:val="000000" w:themeColor="text1"/>
                <w:sz w:val="18"/>
                <w:szCs w:val="18"/>
                <w:lang w:eastAsia="sk-SK"/>
              </w:rPr>
              <w:t xml:space="preserve"> odborníkov</w:t>
            </w:r>
            <w:r>
              <w:rPr>
                <w:rFonts w:cstheme="minorHAnsi"/>
                <w:bCs/>
                <w:i/>
                <w:iCs/>
                <w:color w:val="000000" w:themeColor="text1"/>
                <w:sz w:val="18"/>
                <w:szCs w:val="18"/>
                <w:lang w:eastAsia="sk-SK"/>
              </w:rPr>
              <w:t xml:space="preserve"> Lekárskej fakulty UK</w:t>
            </w:r>
            <w:r w:rsidRPr="0072480F">
              <w:rPr>
                <w:rFonts w:cstheme="minorHAnsi"/>
                <w:bCs/>
                <w:i/>
                <w:iCs/>
                <w:color w:val="000000" w:themeColor="text1"/>
                <w:sz w:val="18"/>
                <w:szCs w:val="18"/>
                <w:lang w:eastAsia="sk-SK"/>
              </w:rPr>
              <w:t>.</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Študijný program bol prerokovaný a navrhnutý Dočasnou návrhovou radou </w:t>
            </w:r>
            <w:r>
              <w:rPr>
                <w:rFonts w:cstheme="minorHAnsi"/>
                <w:bCs/>
                <w:i/>
                <w:iCs/>
                <w:color w:val="000000" w:themeColor="text1"/>
                <w:sz w:val="18"/>
                <w:szCs w:val="18"/>
                <w:lang w:eastAsia="sk-SK"/>
              </w:rPr>
              <w:t xml:space="preserve">LF </w:t>
            </w:r>
            <w:r w:rsidRPr="0072480F">
              <w:rPr>
                <w:rFonts w:cstheme="minorHAnsi"/>
                <w:bCs/>
                <w:i/>
                <w:iCs/>
                <w:color w:val="000000" w:themeColor="text1"/>
                <w:sz w:val="18"/>
                <w:szCs w:val="18"/>
                <w:lang w:eastAsia="sk-SK"/>
              </w:rPr>
              <w:t xml:space="preserve"> a následne schválený Dočasnou akreditačnou radou </w:t>
            </w:r>
            <w:r>
              <w:rPr>
                <w:rFonts w:cstheme="minorHAnsi"/>
                <w:bCs/>
                <w:i/>
                <w:iCs/>
                <w:color w:val="000000" w:themeColor="text1"/>
                <w:sz w:val="18"/>
                <w:szCs w:val="18"/>
                <w:lang w:eastAsia="sk-SK"/>
              </w:rPr>
              <w:t>LF</w:t>
            </w:r>
            <w:r w:rsidR="002D20CE">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UK. Zápisnice z prerokovania študijného programu týmito dvoma orgánmi sú </w:t>
            </w:r>
            <w:r>
              <w:rPr>
                <w:rFonts w:cstheme="minorHAnsi"/>
                <w:bCs/>
                <w:i/>
                <w:iCs/>
                <w:color w:val="000000" w:themeColor="text1"/>
                <w:sz w:val="18"/>
                <w:szCs w:val="18"/>
                <w:lang w:eastAsia="sk-SK"/>
              </w:rPr>
              <w:t>p</w:t>
            </w:r>
            <w:r w:rsidRPr="0072480F">
              <w:rPr>
                <w:rFonts w:cstheme="minorHAnsi"/>
                <w:bCs/>
                <w:i/>
                <w:iCs/>
                <w:color w:val="000000" w:themeColor="text1"/>
                <w:sz w:val="18"/>
                <w:szCs w:val="18"/>
                <w:lang w:eastAsia="sk-SK"/>
              </w:rPr>
              <w:t xml:space="preserve">rístupné </w:t>
            </w:r>
            <w:r>
              <w:rPr>
                <w:rFonts w:cstheme="minorHAnsi"/>
                <w:bCs/>
                <w:i/>
                <w:iCs/>
                <w:color w:val="000000" w:themeColor="text1"/>
                <w:sz w:val="18"/>
                <w:szCs w:val="18"/>
                <w:lang w:eastAsia="sk-SK"/>
              </w:rPr>
              <w:t>na Dekanáte LF UK.</w:t>
            </w:r>
          </w:p>
        </w:tc>
        <w:tc>
          <w:tcPr>
            <w:tcW w:w="2268" w:type="dxa"/>
          </w:tcPr>
          <w:p w14:paraId="14F3165B" w14:textId="0F227495" w:rsidR="00395796" w:rsidRPr="001E065C" w:rsidRDefault="00EF487E" w:rsidP="00D129CF">
            <w:pPr>
              <w:spacing w:line="216" w:lineRule="auto"/>
              <w:contextualSpacing/>
              <w:rPr>
                <w:rFonts w:cstheme="minorHAnsi"/>
                <w:bCs/>
                <w:i/>
                <w:iCs/>
                <w:sz w:val="18"/>
                <w:szCs w:val="18"/>
                <w:lang w:eastAsia="sk-SK"/>
              </w:rPr>
            </w:pPr>
            <w:hyperlink r:id="rId30" w:history="1">
              <w:r w:rsidR="00A03F9C" w:rsidRPr="00A03F9C">
                <w:rPr>
                  <w:rStyle w:val="Hypertextovprepojenie"/>
                  <w:rFonts w:cstheme="minorHAnsi"/>
                  <w:bCs/>
                  <w:i/>
                  <w:iCs/>
                  <w:sz w:val="18"/>
                  <w:szCs w:val="18"/>
                  <w:lang w:eastAsia="sk-SK"/>
                </w:rPr>
                <w:t>Aktuálny stav týkajúci sa Vnútorného systému kvality na UK</w:t>
              </w:r>
            </w:hyperlink>
          </w:p>
          <w:p w14:paraId="0D3B9EEA" w14:textId="77777777" w:rsidR="00A5116F" w:rsidRPr="001E065C" w:rsidRDefault="00A5116F" w:rsidP="00D129CF">
            <w:pPr>
              <w:spacing w:line="216" w:lineRule="auto"/>
              <w:contextualSpacing/>
              <w:rPr>
                <w:rFonts w:cstheme="minorHAnsi"/>
                <w:bCs/>
                <w:i/>
                <w:iCs/>
                <w:sz w:val="18"/>
                <w:szCs w:val="18"/>
                <w:lang w:eastAsia="sk-SK"/>
              </w:rPr>
            </w:pPr>
          </w:p>
          <w:p w14:paraId="45FF493E" w14:textId="77777777" w:rsidR="00A03F9C" w:rsidRDefault="00EF487E" w:rsidP="00A03F9C">
            <w:pPr>
              <w:spacing w:line="216" w:lineRule="auto"/>
              <w:contextualSpacing/>
              <w:rPr>
                <w:rFonts w:cstheme="minorHAnsi"/>
                <w:bCs/>
                <w:i/>
                <w:iCs/>
                <w:sz w:val="18"/>
                <w:szCs w:val="18"/>
                <w:lang w:eastAsia="sk-SK"/>
              </w:rPr>
            </w:pPr>
            <w:hyperlink r:id="rId31" w:history="1">
              <w:r w:rsidR="00A03F9C" w:rsidRPr="0095660D">
                <w:rPr>
                  <w:rStyle w:val="Hypertextovprepojenie"/>
                  <w:rFonts w:cstheme="minorHAnsi"/>
                  <w:bCs/>
                  <w:i/>
                  <w:iCs/>
                  <w:sz w:val="18"/>
                  <w:szCs w:val="18"/>
                  <w:lang w:eastAsia="sk-SK"/>
                </w:rPr>
                <w:t>Vnútorný predpis dekana č. 10/2021</w:t>
              </w:r>
            </w:hyperlink>
            <w:r w:rsidR="00A03F9C" w:rsidRPr="0095660D">
              <w:rPr>
                <w:rFonts w:cstheme="minorHAnsi"/>
                <w:bCs/>
                <w:i/>
                <w:iCs/>
                <w:sz w:val="18"/>
                <w:szCs w:val="18"/>
                <w:lang w:eastAsia="sk-SK"/>
              </w:rPr>
              <w:t xml:space="preserve"> schválený Vedeckou radou</w:t>
            </w:r>
            <w:r w:rsidR="00A03F9C">
              <w:rPr>
                <w:rFonts w:cstheme="minorHAnsi"/>
                <w:bCs/>
                <w:i/>
                <w:iCs/>
                <w:sz w:val="18"/>
                <w:szCs w:val="18"/>
                <w:lang w:eastAsia="sk-SK"/>
              </w:rPr>
              <w:t xml:space="preserve"> LF</w:t>
            </w:r>
            <w:r w:rsidR="00A03F9C" w:rsidRPr="0095660D">
              <w:rPr>
                <w:rFonts w:cstheme="minorHAnsi"/>
                <w:bCs/>
                <w:i/>
                <w:iCs/>
                <w:sz w:val="18"/>
                <w:szCs w:val="18"/>
                <w:lang w:eastAsia="sk-SK"/>
              </w:rPr>
              <w:t xml:space="preserve"> UK, ktorým sa zriaďuje Dočasná akreditačná rada </w:t>
            </w:r>
            <w:r w:rsidR="00A03F9C">
              <w:rPr>
                <w:rFonts w:cstheme="minorHAnsi"/>
                <w:bCs/>
                <w:i/>
                <w:iCs/>
                <w:sz w:val="18"/>
                <w:szCs w:val="18"/>
                <w:lang w:eastAsia="sk-SK"/>
              </w:rPr>
              <w:t xml:space="preserve">LF </w:t>
            </w:r>
            <w:r w:rsidR="00A03F9C" w:rsidRPr="0095660D">
              <w:rPr>
                <w:rFonts w:cstheme="minorHAnsi"/>
                <w:bCs/>
                <w:i/>
                <w:iCs/>
                <w:sz w:val="18"/>
                <w:szCs w:val="18"/>
                <w:lang w:eastAsia="sk-SK"/>
              </w:rPr>
              <w:t>UK.</w:t>
            </w:r>
          </w:p>
          <w:p w14:paraId="6DA99BB9" w14:textId="77777777" w:rsidR="00A03F9C" w:rsidRDefault="00A03F9C" w:rsidP="00A03F9C">
            <w:pPr>
              <w:spacing w:line="216" w:lineRule="auto"/>
              <w:contextualSpacing/>
              <w:rPr>
                <w:rFonts w:cstheme="minorHAnsi"/>
                <w:bCs/>
                <w:i/>
                <w:iCs/>
                <w:sz w:val="18"/>
                <w:szCs w:val="18"/>
                <w:lang w:eastAsia="sk-SK"/>
              </w:rPr>
            </w:pPr>
          </w:p>
          <w:p w14:paraId="16A95E94" w14:textId="77777777" w:rsidR="00220B40" w:rsidRDefault="00EF487E" w:rsidP="00A03F9C">
            <w:pPr>
              <w:spacing w:line="216" w:lineRule="auto"/>
              <w:contextualSpacing/>
              <w:rPr>
                <w:rFonts w:cstheme="minorHAnsi"/>
                <w:bCs/>
                <w:i/>
                <w:iCs/>
                <w:sz w:val="18"/>
                <w:szCs w:val="18"/>
                <w:lang w:eastAsia="sk-SK"/>
              </w:rPr>
            </w:pPr>
            <w:hyperlink r:id="rId32" w:history="1">
              <w:r w:rsidR="00A03F9C" w:rsidRPr="0095660D">
                <w:rPr>
                  <w:rStyle w:val="Hypertextovprepojenie"/>
                  <w:rFonts w:cstheme="minorHAnsi"/>
                  <w:bCs/>
                  <w:i/>
                  <w:iCs/>
                  <w:sz w:val="18"/>
                  <w:szCs w:val="18"/>
                  <w:lang w:eastAsia="sk-SK"/>
                </w:rPr>
                <w:t>Vnútorný predpis dekana  č. 11/2021</w:t>
              </w:r>
            </w:hyperlink>
            <w:r w:rsidR="00A03F9C" w:rsidRPr="0095660D">
              <w:rPr>
                <w:rFonts w:cstheme="minorHAnsi"/>
                <w:bCs/>
                <w:i/>
                <w:iCs/>
                <w:sz w:val="18"/>
                <w:szCs w:val="18"/>
                <w:lang w:eastAsia="sk-SK"/>
              </w:rPr>
              <w:t xml:space="preserve"> schválený Vedeckou radou</w:t>
            </w:r>
            <w:r w:rsidR="00A03F9C">
              <w:rPr>
                <w:rFonts w:cstheme="minorHAnsi"/>
                <w:bCs/>
                <w:i/>
                <w:iCs/>
                <w:sz w:val="18"/>
                <w:szCs w:val="18"/>
                <w:lang w:eastAsia="sk-SK"/>
              </w:rPr>
              <w:t xml:space="preserve"> LF</w:t>
            </w:r>
            <w:r w:rsidR="00A03F9C" w:rsidRPr="0095660D">
              <w:rPr>
                <w:rFonts w:cstheme="minorHAnsi"/>
                <w:bCs/>
                <w:i/>
                <w:iCs/>
                <w:sz w:val="18"/>
                <w:szCs w:val="18"/>
                <w:lang w:eastAsia="sk-SK"/>
              </w:rPr>
              <w:t xml:space="preserve"> UK, ktorým sa zriaďuje Dočasná </w:t>
            </w:r>
            <w:r w:rsidR="00A03F9C">
              <w:rPr>
                <w:rFonts w:cstheme="minorHAnsi"/>
                <w:bCs/>
                <w:i/>
                <w:iCs/>
                <w:sz w:val="18"/>
                <w:szCs w:val="18"/>
                <w:lang w:eastAsia="sk-SK"/>
              </w:rPr>
              <w:t>návrhová</w:t>
            </w:r>
            <w:r w:rsidR="00A03F9C" w:rsidRPr="0095660D">
              <w:rPr>
                <w:rFonts w:cstheme="minorHAnsi"/>
                <w:bCs/>
                <w:i/>
                <w:iCs/>
                <w:sz w:val="18"/>
                <w:szCs w:val="18"/>
                <w:lang w:eastAsia="sk-SK"/>
              </w:rPr>
              <w:t xml:space="preserve"> rada </w:t>
            </w:r>
            <w:r w:rsidR="00A03F9C">
              <w:rPr>
                <w:rFonts w:cstheme="minorHAnsi"/>
                <w:bCs/>
                <w:i/>
                <w:iCs/>
                <w:sz w:val="18"/>
                <w:szCs w:val="18"/>
                <w:lang w:eastAsia="sk-SK"/>
              </w:rPr>
              <w:t xml:space="preserve">LF </w:t>
            </w:r>
            <w:r w:rsidR="00A03F9C" w:rsidRPr="0095660D">
              <w:rPr>
                <w:rFonts w:cstheme="minorHAnsi"/>
                <w:bCs/>
                <w:i/>
                <w:iCs/>
                <w:sz w:val="18"/>
                <w:szCs w:val="18"/>
                <w:lang w:eastAsia="sk-SK"/>
              </w:rPr>
              <w:t>UK</w:t>
            </w:r>
          </w:p>
          <w:p w14:paraId="1C911B4D" w14:textId="77777777" w:rsidR="00CE600F" w:rsidRDefault="00CE600F" w:rsidP="00A03F9C">
            <w:pPr>
              <w:spacing w:line="216" w:lineRule="auto"/>
              <w:contextualSpacing/>
              <w:rPr>
                <w:rFonts w:cstheme="minorHAnsi"/>
                <w:sz w:val="16"/>
                <w:szCs w:val="16"/>
                <w:lang w:eastAsia="sk-SK"/>
              </w:rPr>
            </w:pPr>
          </w:p>
          <w:p w14:paraId="05D110A6" w14:textId="77777777" w:rsidR="00CE600F" w:rsidRPr="00405F50" w:rsidRDefault="00CE600F" w:rsidP="00CE600F">
            <w:pPr>
              <w:spacing w:line="216" w:lineRule="auto"/>
              <w:contextualSpacing/>
              <w:rPr>
                <w:rFonts w:cstheme="minorHAnsi"/>
                <w:sz w:val="18"/>
                <w:szCs w:val="16"/>
                <w:lang w:eastAsia="sk-SK"/>
              </w:rPr>
            </w:pPr>
            <w:r w:rsidRPr="00405F50">
              <w:rPr>
                <w:rFonts w:cstheme="minorHAnsi"/>
                <w:sz w:val="18"/>
                <w:szCs w:val="16"/>
                <w:lang w:eastAsia="sk-SK"/>
              </w:rPr>
              <w:t>Predpis o zriaden</w:t>
            </w:r>
            <w:r>
              <w:rPr>
                <w:rFonts w:cstheme="minorHAnsi"/>
                <w:sz w:val="18"/>
                <w:szCs w:val="16"/>
                <w:lang w:eastAsia="sk-SK"/>
              </w:rPr>
              <w:t>í</w:t>
            </w:r>
            <w:r w:rsidRPr="00405F50">
              <w:rPr>
                <w:rFonts w:cstheme="minorHAnsi"/>
                <w:sz w:val="18"/>
                <w:szCs w:val="16"/>
                <w:lang w:eastAsia="sk-SK"/>
              </w:rPr>
              <w:t xml:space="preserve"> DAR UK</w:t>
            </w:r>
          </w:p>
          <w:p w14:paraId="40786235" w14:textId="77777777" w:rsidR="00CE600F" w:rsidRDefault="00CE600F" w:rsidP="00CE600F">
            <w:pPr>
              <w:spacing w:line="216" w:lineRule="auto"/>
              <w:contextualSpacing/>
              <w:rPr>
                <w:rFonts w:cstheme="minorHAnsi"/>
                <w:sz w:val="18"/>
                <w:szCs w:val="16"/>
                <w:lang w:eastAsia="sk-SK"/>
              </w:rPr>
            </w:pPr>
            <w:hyperlink r:id="rId33" w:history="1">
              <w:r w:rsidRPr="00405F50">
                <w:rPr>
                  <w:rStyle w:val="Hypertextovprepojenie"/>
                  <w:rFonts w:cstheme="minorHAnsi"/>
                  <w:sz w:val="18"/>
                  <w:szCs w:val="16"/>
                  <w:lang w:eastAsia="sk-SK"/>
                </w:rPr>
                <w:t>VP UK č. 3/2021</w:t>
              </w:r>
            </w:hyperlink>
          </w:p>
          <w:p w14:paraId="655C640B" w14:textId="77777777" w:rsidR="00CE600F" w:rsidRPr="00405F50" w:rsidRDefault="00CE600F" w:rsidP="00CE600F">
            <w:pPr>
              <w:spacing w:line="216" w:lineRule="auto"/>
              <w:contextualSpacing/>
              <w:rPr>
                <w:rFonts w:cstheme="minorHAnsi"/>
                <w:sz w:val="18"/>
                <w:szCs w:val="16"/>
                <w:lang w:eastAsia="sk-SK"/>
              </w:rPr>
            </w:pPr>
          </w:p>
          <w:p w14:paraId="4734D67F" w14:textId="2476DD34" w:rsidR="00CE600F" w:rsidRPr="001E065C" w:rsidRDefault="00CE600F" w:rsidP="00CE600F">
            <w:pPr>
              <w:spacing w:line="216" w:lineRule="auto"/>
              <w:contextualSpacing/>
              <w:rPr>
                <w:rFonts w:cstheme="minorHAnsi"/>
                <w:sz w:val="16"/>
                <w:szCs w:val="16"/>
                <w:lang w:eastAsia="sk-SK"/>
              </w:rPr>
            </w:pPr>
            <w:hyperlink r:id="rId34" w:history="1">
              <w:r w:rsidRPr="00405F50">
                <w:rPr>
                  <w:rStyle w:val="Hypertextovprepojenie"/>
                  <w:rFonts w:cstheme="minorHAnsi"/>
                  <w:sz w:val="18"/>
                  <w:szCs w:val="16"/>
                  <w:lang w:eastAsia="sk-SK"/>
                </w:rPr>
                <w:t xml:space="preserve">Rozhodnutie Dočasnej akreditačnej rady UK z 29. 3. 2021 </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5D10FB6C" w14:textId="77777777" w:rsidTr="00732B2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732B23">
        <w:trPr>
          <w:trHeight w:val="535"/>
        </w:trPr>
        <w:tc>
          <w:tcPr>
            <w:tcW w:w="7510" w:type="dxa"/>
          </w:tcPr>
          <w:p w14:paraId="3E34E596" w14:textId="4CE8501F" w:rsidR="00732B23" w:rsidRDefault="00732B23"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UK </w:t>
            </w:r>
            <w:r>
              <w:rPr>
                <w:rFonts w:eastAsia="Calibri" w:cstheme="minorHAnsi"/>
                <w:i/>
                <w:iCs/>
                <w:sz w:val="18"/>
                <w:szCs w:val="18"/>
              </w:rPr>
              <w:t>č. 20/2019</w:t>
            </w:r>
            <w:r w:rsidRPr="00AE1FC3">
              <w:rPr>
                <w:rFonts w:eastAsia="Calibri" w:cstheme="minorHAnsi"/>
                <w:i/>
                <w:iCs/>
                <w:sz w:val="18"/>
                <w:szCs w:val="18"/>
              </w:rPr>
              <w:t>), fakulty (</w:t>
            </w:r>
            <w:r w:rsidRPr="00732B23">
              <w:rPr>
                <w:rFonts w:eastAsia="Calibri" w:cstheme="minorHAnsi"/>
                <w:i/>
                <w:iCs/>
                <w:sz w:val="18"/>
                <w:szCs w:val="18"/>
              </w:rPr>
              <w:t>Vnútorný predpis LFUK č. 10/2020 Študijný poriadok Univerzity Komenského v Bratislave, Lekárskej fakulty - platný od 1.9.2020</w:t>
            </w:r>
            <w:r w:rsidRPr="00AE1FC3">
              <w:rPr>
                <w:rFonts w:eastAsia="Calibri" w:cstheme="minorHAnsi"/>
                <w:i/>
                <w:iCs/>
                <w:sz w:val="18"/>
                <w:szCs w:val="18"/>
              </w:rPr>
              <w:t>)</w:t>
            </w:r>
            <w:r>
              <w:rPr>
                <w:rFonts w:eastAsia="Calibri" w:cstheme="minorHAnsi"/>
                <w:i/>
                <w:iCs/>
                <w:sz w:val="18"/>
                <w:szCs w:val="18"/>
              </w:rPr>
              <w:t xml:space="preserve"> a</w:t>
            </w:r>
            <w:r w:rsidRPr="00AE1FC3">
              <w:rPr>
                <w:rFonts w:eastAsia="Calibri" w:cstheme="minorHAnsi"/>
                <w:i/>
                <w:iCs/>
                <w:sz w:val="18"/>
                <w:szCs w:val="18"/>
              </w:rPr>
              <w:t xml:space="preserve"> vyhláška o kreditovom systéme štúdia (Vyhláška č. 614/2002 Z. z., § 3) nastaviť flexibilitu štúdia prostredníctvom palety povinne voliteľných predmetov. Ponuka povinne voliteľných predmetov študijného programu je preto zostavená tak, aby dávala študentovi príležitosť modelovať štúdium podľa záujmov o určitú oblasť štúdia spadajúcu do študijného programu. Študijný plán študijného programu a informačné listy predmetov budú pre študentov dostupné na webovom sídle fakulty alebo v akademickom informačnom systéme AIS tak, ako je to aj v súčasnosti.</w:t>
            </w:r>
          </w:p>
          <w:p w14:paraId="27522B4E"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 xml:space="preserve">Súčasťou výučbových materiálov je týždenný program výučby (tzv. sylabus predmetu), pričom jeho povinnou časťou sú kritériá hodnotenia študijných výsledkov. Tieto kritériá sú uverejnené trvale </w:t>
            </w:r>
            <w:r w:rsidRPr="00C908C7">
              <w:rPr>
                <w:rFonts w:cstheme="minorHAnsi"/>
                <w:bCs/>
                <w:i/>
                <w:iCs/>
                <w:sz w:val="18"/>
                <w:szCs w:val="18"/>
                <w:lang w:eastAsia="sk-SK"/>
              </w:rPr>
              <w:lastRenderedPageBreak/>
              <w:t>(v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16540F41"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18B45655" w14:textId="77777777" w:rsidR="00FC5770" w:rsidRDefault="00732B23" w:rsidP="00CD3C99">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3815AC99" w14:textId="36580ACC" w:rsidR="00CD3C99" w:rsidRPr="004160E5" w:rsidRDefault="00CD3C99" w:rsidP="00CD3C99">
            <w:pPr>
              <w:spacing w:line="216" w:lineRule="auto"/>
              <w:contextualSpacing/>
              <w:jc w:val="both"/>
              <w:rPr>
                <w:rFonts w:cstheme="minorHAnsi"/>
                <w:bCs/>
                <w:i/>
                <w:iCs/>
                <w:sz w:val="18"/>
                <w:szCs w:val="18"/>
                <w:lang w:eastAsia="sk-SK"/>
              </w:rPr>
            </w:pPr>
            <w:r>
              <w:rPr>
                <w:rFonts w:cstheme="minorHAnsi"/>
                <w:bCs/>
                <w:i/>
                <w:iCs/>
                <w:sz w:val="18"/>
                <w:szCs w:val="18"/>
                <w:lang w:eastAsia="sk-SK"/>
              </w:rPr>
              <w:t>Univerzita Komenského</w:t>
            </w:r>
            <w:r w:rsidRPr="004160E5">
              <w:rPr>
                <w:rFonts w:cstheme="minorHAnsi"/>
                <w:bCs/>
                <w:i/>
                <w:iCs/>
                <w:sz w:val="18"/>
                <w:szCs w:val="18"/>
                <w:lang w:eastAsia="sk-SK"/>
              </w:rPr>
              <w:t xml:space="preserve"> má dlhoročnú tradíciu v podpore prístupu k vzdelaniu aj pre študentov so zdravotným znevýhodnením/špecifickými potrebami. Podmienky štúdia študentov so </w:t>
            </w:r>
            <w:r>
              <w:rPr>
                <w:rFonts w:cstheme="minorHAnsi"/>
                <w:bCs/>
                <w:i/>
                <w:iCs/>
                <w:sz w:val="18"/>
                <w:szCs w:val="18"/>
                <w:lang w:eastAsia="sk-SK"/>
              </w:rPr>
              <w:t>špecifickými potrebami</w:t>
            </w:r>
            <w:r w:rsidRPr="004160E5">
              <w:rPr>
                <w:rFonts w:cstheme="minorHAnsi"/>
                <w:bCs/>
                <w:i/>
                <w:iCs/>
                <w:sz w:val="18"/>
                <w:szCs w:val="18"/>
                <w:lang w:eastAsia="sk-SK"/>
              </w:rPr>
              <w:t xml:space="preserve"> na UK upravuje Smernica rektora UK o zabezpečení všeobecne prístupného akademického prostredia pre študentov so špecifickými potrebami (VP č. 23/2014). </w:t>
            </w:r>
          </w:p>
          <w:p w14:paraId="259B96CF" w14:textId="093CF8D3" w:rsidR="00732B23" w:rsidRPr="00732B23" w:rsidRDefault="00732B23" w:rsidP="00732B23">
            <w:pPr>
              <w:spacing w:line="216" w:lineRule="auto"/>
              <w:contextualSpacing/>
              <w:jc w:val="both"/>
              <w:rPr>
                <w:rFonts w:eastAsia="Calibri" w:cstheme="minorHAnsi"/>
                <w:i/>
                <w:iCs/>
                <w:sz w:val="18"/>
                <w:szCs w:val="18"/>
              </w:rPr>
            </w:pPr>
            <w:r w:rsidRPr="00AE1FC3">
              <w:rPr>
                <w:rFonts w:eastAsia="Calibri" w:cstheme="minorHAnsi"/>
                <w:i/>
                <w:iCs/>
                <w:sz w:val="18"/>
                <w:szCs w:val="18"/>
              </w:rPr>
              <w:t>Študenti a vyučujúci študijného programu majú k dispozícii Centrum podpory študentov so špecifickými potrebami UK, v ktorom má zastúpenie aj fakulta pros</w:t>
            </w:r>
            <w:r w:rsidR="00CD3C99">
              <w:rPr>
                <w:rFonts w:eastAsia="Calibri" w:cstheme="minorHAnsi"/>
                <w:i/>
                <w:iCs/>
                <w:sz w:val="18"/>
                <w:szCs w:val="18"/>
              </w:rPr>
              <w:t>tredníctvom svojho koordinátora</w:t>
            </w:r>
            <w:r w:rsidRPr="00AE1FC3">
              <w:rPr>
                <w:rFonts w:eastAsia="Calibri" w:cstheme="minorHAnsi"/>
                <w:i/>
                <w:iCs/>
                <w:sz w:val="18"/>
                <w:szCs w:val="18"/>
              </w:rPr>
              <w:t>.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r w:rsidR="00CD3C99" w:rsidRPr="004160E5">
              <w:rPr>
                <w:rFonts w:cstheme="minorHAnsi"/>
                <w:bCs/>
                <w:i/>
                <w:iCs/>
                <w:sz w:val="18"/>
                <w:szCs w:val="18"/>
                <w:lang w:eastAsia="sk-SK"/>
              </w:rPr>
              <w:t xml:space="preserve"> </w:t>
            </w:r>
            <w:r w:rsidR="00CD3C99" w:rsidRPr="00AE1FC3">
              <w:rPr>
                <w:rFonts w:eastAsia="Calibri" w:cstheme="minorHAnsi"/>
                <w:i/>
                <w:iCs/>
                <w:sz w:val="18"/>
                <w:szCs w:val="18"/>
              </w:rPr>
              <w:t>Centrum podpory študentov so špecifickými potrebami U</w:t>
            </w:r>
            <w:r w:rsidR="00CD3C99">
              <w:rPr>
                <w:rFonts w:eastAsia="Calibri" w:cstheme="minorHAnsi"/>
                <w:i/>
                <w:iCs/>
                <w:sz w:val="18"/>
                <w:szCs w:val="18"/>
              </w:rPr>
              <w:t>K</w:t>
            </w:r>
            <w:r w:rsidR="00CD3C99" w:rsidRPr="004160E5">
              <w:rPr>
                <w:rFonts w:cstheme="minorHAnsi"/>
                <w:bCs/>
                <w:i/>
                <w:iCs/>
                <w:sz w:val="18"/>
                <w:szCs w:val="18"/>
                <w:lang w:eastAsia="sk-SK"/>
              </w:rPr>
              <w:t xml:space="preserve"> v spolupráci s fakultnými koordinátormi </w:t>
            </w:r>
            <w:r w:rsidR="00CD3C99">
              <w:rPr>
                <w:rFonts w:cstheme="minorHAnsi"/>
                <w:bCs/>
                <w:i/>
                <w:iCs/>
                <w:sz w:val="18"/>
                <w:szCs w:val="18"/>
                <w:lang w:eastAsia="sk-SK"/>
              </w:rPr>
              <w:t>identifikuje študentov so špecifickými potrebami</w:t>
            </w:r>
            <w:r w:rsidR="00CD3C99" w:rsidRPr="004160E5">
              <w:rPr>
                <w:rFonts w:cstheme="minorHAnsi"/>
                <w:bCs/>
                <w:i/>
                <w:iCs/>
                <w:sz w:val="18"/>
                <w:szCs w:val="18"/>
                <w:lang w:eastAsia="sk-SK"/>
              </w:rPr>
              <w:t>,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tc>
        <w:tc>
          <w:tcPr>
            <w:tcW w:w="2268" w:type="dxa"/>
          </w:tcPr>
          <w:p w14:paraId="393DC876" w14:textId="77777777" w:rsidR="00732B23" w:rsidRPr="00732B23" w:rsidRDefault="00EF487E" w:rsidP="00732B23">
            <w:pPr>
              <w:spacing w:line="216" w:lineRule="auto"/>
              <w:contextualSpacing/>
              <w:rPr>
                <w:rFonts w:cstheme="minorHAnsi"/>
                <w:sz w:val="18"/>
                <w:szCs w:val="16"/>
                <w:lang w:eastAsia="sk-SK"/>
              </w:rPr>
            </w:pPr>
            <w:hyperlink r:id="rId35" w:history="1">
              <w:r w:rsidR="00732B23" w:rsidRPr="00732B23">
                <w:rPr>
                  <w:rStyle w:val="Hypertextovprepojenie"/>
                  <w:rFonts w:cstheme="minorHAnsi"/>
                  <w:sz w:val="18"/>
                  <w:szCs w:val="16"/>
                  <w:lang w:eastAsia="sk-SK"/>
                </w:rPr>
                <w:t>Vnútorný predpis UK č. 20/2019</w:t>
              </w:r>
            </w:hyperlink>
            <w:r w:rsidR="00732B23" w:rsidRPr="00732B23">
              <w:rPr>
                <w:rFonts w:cstheme="minorHAnsi"/>
                <w:sz w:val="18"/>
                <w:szCs w:val="16"/>
                <w:lang w:eastAsia="sk-SK"/>
              </w:rPr>
              <w:t xml:space="preserve"> - Študijný poriadok</w:t>
            </w:r>
          </w:p>
          <w:p w14:paraId="463612D8" w14:textId="50019D8D" w:rsidR="008B7BC6" w:rsidRPr="00732B23" w:rsidRDefault="00732B23" w:rsidP="00732B23">
            <w:pPr>
              <w:spacing w:line="216" w:lineRule="auto"/>
              <w:contextualSpacing/>
              <w:rPr>
                <w:rFonts w:cstheme="minorHAnsi"/>
                <w:sz w:val="18"/>
                <w:szCs w:val="16"/>
                <w:lang w:eastAsia="sk-SK"/>
              </w:rPr>
            </w:pPr>
            <w:r w:rsidRPr="00732B23">
              <w:rPr>
                <w:rFonts w:cstheme="minorHAnsi"/>
                <w:sz w:val="18"/>
                <w:szCs w:val="16"/>
                <w:lang w:eastAsia="sk-SK"/>
              </w:rPr>
              <w:t>Univerzity Komenského v Bratislave</w:t>
            </w:r>
          </w:p>
          <w:p w14:paraId="40690628" w14:textId="77777777" w:rsidR="00732B23" w:rsidRDefault="00732B23" w:rsidP="00732B23">
            <w:pPr>
              <w:spacing w:line="216" w:lineRule="auto"/>
              <w:contextualSpacing/>
              <w:rPr>
                <w:rFonts w:cstheme="minorHAnsi"/>
                <w:sz w:val="16"/>
                <w:szCs w:val="16"/>
                <w:lang w:eastAsia="sk-SK"/>
              </w:rPr>
            </w:pPr>
          </w:p>
          <w:p w14:paraId="6905F8AC" w14:textId="77777777" w:rsidR="00732B23" w:rsidRDefault="00732B23" w:rsidP="00732B23">
            <w:pPr>
              <w:spacing w:line="216" w:lineRule="auto"/>
              <w:contextualSpacing/>
              <w:rPr>
                <w:rFonts w:cstheme="minorHAnsi"/>
                <w:sz w:val="16"/>
                <w:szCs w:val="16"/>
                <w:lang w:eastAsia="sk-SK"/>
              </w:rPr>
            </w:pPr>
          </w:p>
          <w:p w14:paraId="3A583118" w14:textId="77777777" w:rsidR="00732B23" w:rsidRPr="00A87575" w:rsidRDefault="00EF487E" w:rsidP="00732B23">
            <w:pPr>
              <w:rPr>
                <w:i/>
                <w:sz w:val="18"/>
              </w:rPr>
            </w:pPr>
            <w:hyperlink r:id="rId36" w:history="1">
              <w:r w:rsidR="00732B23" w:rsidRPr="00120CF4">
                <w:rPr>
                  <w:rStyle w:val="Hypertextovprepojenie"/>
                  <w:i/>
                  <w:sz w:val="18"/>
                </w:rPr>
                <w:t>Vnútorný predpis LFUK č. 10/2020</w:t>
              </w:r>
            </w:hyperlink>
            <w:r w:rsidR="00732B23" w:rsidRPr="00120CF4">
              <w:rPr>
                <w:i/>
                <w:sz w:val="18"/>
              </w:rPr>
              <w:t xml:space="preserve"> Študijný poriadok Univerzity Komenského v Bratislave, Lekárskej fakulty - platný od 1.9.2020</w:t>
            </w:r>
            <w:r w:rsidR="00732B23" w:rsidRPr="00A87575">
              <w:rPr>
                <w:i/>
                <w:sz w:val="18"/>
              </w:rPr>
              <w:t xml:space="preserve"> </w:t>
            </w:r>
          </w:p>
          <w:p w14:paraId="237DB233" w14:textId="77777777" w:rsidR="00732B23" w:rsidRDefault="00732B23" w:rsidP="00732B23">
            <w:pPr>
              <w:spacing w:line="216" w:lineRule="auto"/>
              <w:contextualSpacing/>
              <w:rPr>
                <w:rFonts w:cstheme="minorHAnsi"/>
                <w:sz w:val="16"/>
                <w:szCs w:val="16"/>
                <w:lang w:eastAsia="sk-SK"/>
              </w:rPr>
            </w:pPr>
          </w:p>
          <w:p w14:paraId="5CF53EEA" w14:textId="2E818945" w:rsidR="00732B23" w:rsidRPr="001E065C" w:rsidRDefault="00EF487E" w:rsidP="00732B23">
            <w:pPr>
              <w:spacing w:line="216" w:lineRule="auto"/>
              <w:contextualSpacing/>
              <w:rPr>
                <w:rFonts w:cstheme="minorHAnsi"/>
                <w:sz w:val="16"/>
                <w:szCs w:val="16"/>
                <w:lang w:eastAsia="sk-SK"/>
              </w:rPr>
            </w:pPr>
            <w:hyperlink r:id="rId37" w:history="1">
              <w:r w:rsidR="00732B23" w:rsidRPr="008D5318">
                <w:rPr>
                  <w:rStyle w:val="Hypertextovprepojenie"/>
                  <w:rFonts w:eastAsia="Calibri" w:cstheme="minorHAnsi"/>
                  <w:i/>
                  <w:sz w:val="18"/>
                  <w:szCs w:val="16"/>
                </w:rPr>
                <w:t>Centrum podpory študentov so špecifickými potrebami na UK</w:t>
              </w:r>
            </w:hyperlink>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4.2.</w:t>
      </w:r>
      <w:r w:rsidRPr="001E065C">
        <w:rPr>
          <w:rFonts w:cstheme="minorHAnsi"/>
          <w:sz w:val="18"/>
          <w:szCs w:val="18"/>
        </w:rPr>
        <w:t xml:space="preserve"> </w:t>
      </w:r>
      <w:r w:rsidR="00E82D04" w:rsidRPr="001E065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25ECD8D2" w:rsidR="00F54E2A" w:rsidRPr="001E065C" w:rsidRDefault="008D5318" w:rsidP="008B7BC6">
            <w:pPr>
              <w:spacing w:line="216" w:lineRule="auto"/>
              <w:jc w:val="both"/>
              <w:rPr>
                <w:rFonts w:cstheme="minorHAnsi"/>
                <w:bCs/>
                <w:i/>
                <w:iCs/>
                <w:sz w:val="16"/>
                <w:szCs w:val="16"/>
              </w:rPr>
            </w:pPr>
            <w:bookmarkStart w:id="2" w:name="_Hlk62405287"/>
            <w:r>
              <w:rPr>
                <w:rFonts w:cstheme="minorHAnsi"/>
                <w:bCs/>
                <w:i/>
                <w:iCs/>
                <w:sz w:val="18"/>
                <w:szCs w:val="18"/>
                <w:lang w:eastAsia="sk-SK"/>
              </w:rPr>
              <w:t>Študijné</w:t>
            </w:r>
            <w:r w:rsidRPr="00500A3C">
              <w:rPr>
                <w:rFonts w:cstheme="minorHAnsi"/>
                <w:bCs/>
                <w:i/>
                <w:iCs/>
                <w:sz w:val="18"/>
                <w:szCs w:val="18"/>
                <w:lang w:eastAsia="sk-SK"/>
              </w:rPr>
              <w:t xml:space="preserve">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2"/>
            <w:r>
              <w:rPr>
                <w:rFonts w:cstheme="minorHAnsi"/>
                <w:bCs/>
                <w:i/>
                <w:iCs/>
                <w:sz w:val="18"/>
                <w:szCs w:val="18"/>
                <w:lang w:eastAsia="sk-SK"/>
              </w:rPr>
              <w:t xml:space="preserve"> M</w:t>
            </w:r>
            <w:r w:rsidRPr="008D5318">
              <w:rPr>
                <w:rFonts w:cstheme="minorHAnsi"/>
                <w:bCs/>
                <w:i/>
                <w:iCs/>
                <w:sz w:val="18"/>
                <w:szCs w:val="18"/>
                <w:lang w:eastAsia="sk-SK"/>
              </w:rPr>
              <w:t>ožnosti a postupy účasti na mobilitách študentov sú zverejnené na webovom sídle fakulty v časti medzinárodné vzťahy</w:t>
            </w:r>
            <w:r>
              <w:rPr>
                <w:rFonts w:cstheme="minorHAnsi"/>
                <w:bCs/>
                <w:i/>
                <w:iCs/>
                <w:sz w:val="18"/>
                <w:szCs w:val="18"/>
                <w:lang w:eastAsia="sk-SK"/>
              </w:rPr>
              <w:t>.</w:t>
            </w:r>
          </w:p>
        </w:tc>
        <w:tc>
          <w:tcPr>
            <w:tcW w:w="2271" w:type="dxa"/>
          </w:tcPr>
          <w:p w14:paraId="33493670" w14:textId="1F25CF41" w:rsidR="008B7BC6" w:rsidRPr="001E065C" w:rsidRDefault="00EF487E" w:rsidP="008B7BC6">
            <w:pPr>
              <w:spacing w:line="216" w:lineRule="auto"/>
              <w:contextualSpacing/>
              <w:rPr>
                <w:rFonts w:cstheme="minorHAnsi"/>
                <w:i/>
                <w:iCs/>
                <w:sz w:val="16"/>
                <w:szCs w:val="16"/>
                <w:lang w:eastAsia="sk-SK"/>
              </w:rPr>
            </w:pPr>
            <w:hyperlink r:id="rId38" w:history="1">
              <w:r w:rsidR="008D5318" w:rsidRPr="00F235AC">
                <w:rPr>
                  <w:rStyle w:val="Hypertextovprepojenie"/>
                  <w:rFonts w:cstheme="minorHAnsi"/>
                  <w:i/>
                  <w:iCs/>
                  <w:sz w:val="18"/>
                  <w:szCs w:val="16"/>
                  <w:lang w:eastAsia="sk-SK"/>
                </w:rPr>
                <w:t>Medzinárodné vzťahy na LF UK</w:t>
              </w:r>
            </w:hyperlink>
            <w:r w:rsidR="008D5318" w:rsidRPr="00F235AC">
              <w:rPr>
                <w:rFonts w:cstheme="minorHAnsi"/>
                <w:i/>
                <w:iCs/>
                <w:sz w:val="18"/>
                <w:szCs w:val="16"/>
                <w:lang w:eastAsia="sk-SK"/>
              </w:rPr>
              <w:t xml:space="preserve"> – odkaz na webovú stránku fakulty</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4.3.</w:t>
      </w:r>
      <w:r w:rsidRPr="001E065C">
        <w:rPr>
          <w:rFonts w:cstheme="minorHAnsi"/>
          <w:sz w:val="18"/>
          <w:szCs w:val="18"/>
        </w:rPr>
        <w:t xml:space="preserve"> </w:t>
      </w:r>
      <w:r w:rsidR="00E82D04" w:rsidRPr="001E065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1E065C">
        <w:rPr>
          <w:rFonts w:cstheme="minorHAnsi"/>
          <w:i/>
          <w:iCs/>
          <w:sz w:val="18"/>
          <w:szCs w:val="18"/>
        </w:rPr>
        <w:t>tvorivých činnost</w:t>
      </w:r>
      <w:r w:rsidR="00E82D04" w:rsidRPr="001E065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1E065C"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FD794FC" w14:textId="77777777" w:rsidTr="00325FFA">
        <w:trPr>
          <w:trHeight w:val="605"/>
        </w:trPr>
        <w:tc>
          <w:tcPr>
            <w:tcW w:w="7515" w:type="dxa"/>
          </w:tcPr>
          <w:p w14:paraId="31838BED" w14:textId="3EB7CBC1" w:rsidR="004160E5" w:rsidRDefault="004160E5" w:rsidP="008D5318">
            <w:pPr>
              <w:jc w:val="both"/>
              <w:rPr>
                <w:i/>
                <w:sz w:val="18"/>
                <w:lang w:eastAsia="sk-SK"/>
              </w:rPr>
            </w:pPr>
            <w:r w:rsidRPr="008D5318">
              <w:rPr>
                <w:i/>
                <w:sz w:val="18"/>
                <w:lang w:eastAsia="sk-SK"/>
              </w:rPr>
              <w:t>Konferencia Študentskej vedeckej odbornej činnosti a Konferencia doktorandov LF UK  sú každoročne organizované ŠVOČ teamom LF UK. Tím je tvorený študentami, ktorí zdieľajú nadšenie pre vedu, inovácie a pokroky v medicíne, taktiež sa každoročne zúčastňujú zahraničných konferencií a prinášajú domov nápady, ktorými neustále zlepšujú úroveň organizácie celej konferencie.</w:t>
            </w:r>
          </w:p>
          <w:p w14:paraId="76668539" w14:textId="77777777" w:rsidR="004160E5" w:rsidRDefault="008D5318" w:rsidP="008D5318">
            <w:pPr>
              <w:jc w:val="both"/>
              <w:rPr>
                <w:rFonts w:cstheme="minorHAnsi"/>
                <w:bCs/>
                <w:i/>
                <w:iCs/>
                <w:sz w:val="18"/>
                <w:szCs w:val="18"/>
                <w:lang w:eastAsia="sk-SK"/>
              </w:rPr>
            </w:pPr>
            <w:r>
              <w:rPr>
                <w:i/>
                <w:sz w:val="18"/>
                <w:lang w:eastAsia="sk-SK"/>
              </w:rPr>
              <w:t xml:space="preserve">Medzi doktorandami v dennej forme neustále stúpa záujem o podávanie žiadostí o Granty Univerzity Komenského. Doktorandi v dennej aj externej forme sa aktívne zapájajú do riešenia </w:t>
            </w:r>
            <w:r w:rsidRPr="00BC2A41">
              <w:rPr>
                <w:rFonts w:cstheme="minorHAnsi"/>
                <w:bCs/>
                <w:i/>
                <w:iCs/>
                <w:sz w:val="18"/>
                <w:szCs w:val="18"/>
                <w:lang w:eastAsia="sk-SK"/>
              </w:rPr>
              <w:t xml:space="preserve">výskumných projektov financovaných najmä v rámci VEGA, APVV, KEGA, ale i medzinárodných projektov. To prakticky predstavuje takmer 100% účasť doktorandov v projektoch financovaných z externých zdrojov.   </w:t>
            </w:r>
          </w:p>
          <w:p w14:paraId="114E1B79" w14:textId="7967E7CA" w:rsidR="00E205B1" w:rsidRPr="00A03F9C" w:rsidRDefault="00E205B1" w:rsidP="00A03F9C">
            <w:pPr>
              <w:spacing w:line="216" w:lineRule="auto"/>
              <w:contextualSpacing/>
              <w:jc w:val="both"/>
              <w:rPr>
                <w:rFonts w:eastAsia="Calibri" w:cstheme="minorHAnsi"/>
                <w:i/>
                <w:iCs/>
                <w:sz w:val="18"/>
                <w:szCs w:val="18"/>
                <w:highlight w:val="green"/>
              </w:rPr>
            </w:pPr>
            <w:r w:rsidRPr="00AE1FC3">
              <w:rPr>
                <w:rFonts w:eastAsia="Calibri" w:cstheme="minorHAnsi"/>
                <w:i/>
                <w:iCs/>
                <w:sz w:val="18"/>
                <w:szCs w:val="18"/>
              </w:rPr>
              <w:t>Súčasťou doktorandského štúdia v dennej forme je vykonávanie pedagogickej činnosti alebo inej odbornej činnosti súvisiacej s peda</w:t>
            </w:r>
            <w:r>
              <w:rPr>
                <w:rFonts w:eastAsia="Calibri" w:cstheme="minorHAnsi"/>
                <w:i/>
                <w:iCs/>
                <w:sz w:val="18"/>
                <w:szCs w:val="18"/>
              </w:rPr>
              <w:t xml:space="preserve">gogickou činnosťou. </w:t>
            </w:r>
            <w:r w:rsidRPr="00AE1FC3">
              <w:rPr>
                <w:rFonts w:eastAsia="Calibri" w:cstheme="minorHAnsi"/>
                <w:i/>
                <w:iCs/>
                <w:sz w:val="18"/>
                <w:szCs w:val="18"/>
              </w:rPr>
              <w:t>Študenti budú pedagogicky pôsobiť v úzkej spolupráci so školiteľom, respektíve s ďalšími skúsenými pedagógmi pôsobiacimi v</w:t>
            </w:r>
            <w:r>
              <w:rPr>
                <w:rFonts w:eastAsia="Calibri" w:cstheme="minorHAnsi"/>
                <w:i/>
                <w:iCs/>
                <w:sz w:val="18"/>
                <w:szCs w:val="18"/>
              </w:rPr>
              <w:t> spojených študijných programoch</w:t>
            </w:r>
            <w:r w:rsidRPr="00AE1FC3">
              <w:rPr>
                <w:rFonts w:eastAsia="Calibri" w:cstheme="minorHAnsi"/>
                <w:i/>
                <w:iCs/>
                <w:sz w:val="18"/>
                <w:szCs w:val="18"/>
              </w:rPr>
              <w:t xml:space="preserve"> 1. alebo 2. stupňa</w:t>
            </w:r>
            <w:r>
              <w:rPr>
                <w:rFonts w:eastAsia="Calibri" w:cstheme="minorHAnsi"/>
                <w:i/>
                <w:iCs/>
                <w:sz w:val="18"/>
                <w:szCs w:val="18"/>
              </w:rPr>
              <w:t xml:space="preserve"> všeobecné lekárstvo a zubné lekárstvo</w:t>
            </w:r>
            <w:r w:rsidRPr="00AE1FC3">
              <w:rPr>
                <w:rFonts w:eastAsia="Calibri" w:cstheme="minorHAnsi"/>
                <w:i/>
                <w:iCs/>
                <w:sz w:val="18"/>
                <w:szCs w:val="18"/>
              </w:rPr>
              <w:t>.</w:t>
            </w:r>
          </w:p>
        </w:tc>
        <w:tc>
          <w:tcPr>
            <w:tcW w:w="2266" w:type="dxa"/>
          </w:tcPr>
          <w:p w14:paraId="4BB0F9C4" w14:textId="07451DB4" w:rsidR="004160E5" w:rsidRPr="008D5318" w:rsidRDefault="00EF487E" w:rsidP="00D129CF">
            <w:pPr>
              <w:spacing w:line="216" w:lineRule="auto"/>
              <w:contextualSpacing/>
              <w:rPr>
                <w:rFonts w:cstheme="minorHAnsi"/>
                <w:i/>
                <w:sz w:val="18"/>
                <w:szCs w:val="16"/>
                <w:lang w:eastAsia="sk-SK"/>
              </w:rPr>
            </w:pPr>
            <w:hyperlink r:id="rId39" w:history="1">
              <w:r w:rsidR="004160E5" w:rsidRPr="008D5318">
                <w:rPr>
                  <w:rStyle w:val="Hypertextovprepojenie"/>
                  <w:rFonts w:cstheme="minorHAnsi"/>
                  <w:i/>
                  <w:sz w:val="18"/>
                  <w:szCs w:val="16"/>
                  <w:lang w:eastAsia="sk-SK"/>
                </w:rPr>
                <w:t>Informácie ŠVOČ na webe LF UK</w:t>
              </w:r>
            </w:hyperlink>
          </w:p>
          <w:p w14:paraId="0126F7E2" w14:textId="77777777" w:rsidR="004160E5" w:rsidRPr="008D5318" w:rsidRDefault="004160E5" w:rsidP="00D129CF">
            <w:pPr>
              <w:spacing w:line="216" w:lineRule="auto"/>
              <w:contextualSpacing/>
              <w:rPr>
                <w:rFonts w:cstheme="minorHAnsi"/>
                <w:sz w:val="18"/>
                <w:szCs w:val="16"/>
                <w:lang w:eastAsia="sk-SK"/>
              </w:rPr>
            </w:pPr>
          </w:p>
          <w:p w14:paraId="66CA3805" w14:textId="77777777" w:rsidR="004160E5" w:rsidRDefault="00EF487E" w:rsidP="00D129CF">
            <w:pPr>
              <w:spacing w:line="216" w:lineRule="auto"/>
              <w:contextualSpacing/>
              <w:rPr>
                <w:rStyle w:val="Hypertextovprepojenie"/>
                <w:rFonts w:cstheme="minorHAnsi"/>
                <w:i/>
                <w:sz w:val="18"/>
                <w:szCs w:val="16"/>
                <w:lang w:eastAsia="sk-SK"/>
              </w:rPr>
            </w:pPr>
            <w:hyperlink r:id="rId40" w:history="1">
              <w:r w:rsidR="004160E5" w:rsidRPr="008D5318">
                <w:rPr>
                  <w:rStyle w:val="Hypertextovprepojenie"/>
                  <w:rFonts w:cstheme="minorHAnsi"/>
                  <w:i/>
                  <w:sz w:val="18"/>
                  <w:szCs w:val="16"/>
                  <w:lang w:eastAsia="sk-SK"/>
                </w:rPr>
                <w:t>Zborníky vedeckých prác ŠVOČ</w:t>
              </w:r>
            </w:hyperlink>
          </w:p>
          <w:p w14:paraId="76D3F553" w14:textId="77777777" w:rsidR="008D5318" w:rsidRDefault="008D5318" w:rsidP="00D129CF">
            <w:pPr>
              <w:spacing w:line="216" w:lineRule="auto"/>
              <w:contextualSpacing/>
              <w:rPr>
                <w:rStyle w:val="Hypertextovprepojenie"/>
                <w:rFonts w:cstheme="minorHAnsi"/>
                <w:i/>
                <w:sz w:val="18"/>
                <w:szCs w:val="16"/>
                <w:lang w:eastAsia="sk-SK"/>
              </w:rPr>
            </w:pPr>
          </w:p>
          <w:p w14:paraId="7C80AF72" w14:textId="00CC8B9C" w:rsidR="008D5318" w:rsidRPr="004160E5" w:rsidRDefault="008D5318" w:rsidP="00D129CF">
            <w:pPr>
              <w:spacing w:line="216" w:lineRule="auto"/>
              <w:contextualSpacing/>
              <w:rPr>
                <w:rFonts w:cstheme="minorHAnsi"/>
                <w:i/>
                <w:sz w:val="16"/>
                <w:szCs w:val="16"/>
                <w:lang w:eastAsia="sk-SK"/>
              </w:rPr>
            </w:pPr>
            <w:r>
              <w:rPr>
                <w:rStyle w:val="Hypertextovprepojenie"/>
                <w:sz w:val="18"/>
              </w:rPr>
              <w:t xml:space="preserve">Granty Univerzity </w:t>
            </w:r>
            <w:hyperlink r:id="rId41" w:history="1">
              <w:r w:rsidRPr="008D5318">
                <w:rPr>
                  <w:rStyle w:val="Hypertextovprepojenie"/>
                  <w:sz w:val="18"/>
                </w:rPr>
                <w:t>Komenského</w:t>
              </w:r>
            </w:hyperlink>
          </w:p>
        </w:tc>
      </w:tr>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Look w:val="0620" w:firstRow="1" w:lastRow="0" w:firstColumn="0" w:lastColumn="0" w:noHBand="1" w:noVBand="1"/>
      </w:tblPr>
      <w:tblGrid>
        <w:gridCol w:w="7515"/>
        <w:gridCol w:w="2266"/>
      </w:tblGrid>
      <w:tr w:rsidR="00FC5770" w:rsidRPr="001E065C" w14:paraId="5BA181D6" w14:textId="77777777" w:rsidTr="00F54E2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0186ED5A" w14:textId="77777777" w:rsidTr="00F54E2A">
        <w:trPr>
          <w:trHeight w:val="510"/>
        </w:trPr>
        <w:tc>
          <w:tcPr>
            <w:tcW w:w="7515" w:type="dxa"/>
            <w:shd w:val="clear" w:color="auto" w:fill="auto"/>
          </w:tcPr>
          <w:p w14:paraId="758222EC" w14:textId="78EFB63E" w:rsidR="00F235AC" w:rsidRDefault="00F235AC" w:rsidP="00F235AC">
            <w:pPr>
              <w:spacing w:line="216" w:lineRule="auto"/>
              <w:contextualSpacing/>
              <w:jc w:val="both"/>
              <w:rPr>
                <w:rFonts w:eastAsia="Calibri" w:cstheme="minorHAnsi"/>
                <w:i/>
                <w:iCs/>
                <w:sz w:val="18"/>
                <w:szCs w:val="18"/>
              </w:rPr>
            </w:pPr>
            <w:r>
              <w:rPr>
                <w:rFonts w:eastAsia="Calibri" w:cstheme="minorHAnsi"/>
                <w:i/>
                <w:iCs/>
                <w:sz w:val="18"/>
                <w:szCs w:val="18"/>
              </w:rPr>
              <w:t>S</w:t>
            </w:r>
            <w:r w:rsidRPr="00AE1FC3">
              <w:rPr>
                <w:rFonts w:eastAsia="Calibri" w:cstheme="minorHAnsi"/>
                <w:i/>
                <w:iCs/>
                <w:sz w:val="18"/>
                <w:szCs w:val="18"/>
              </w:rPr>
              <w:t xml:space="preserve">amostatnosť študenta a sebahodnotenie </w:t>
            </w:r>
            <w:r>
              <w:rPr>
                <w:rFonts w:eastAsia="Calibri" w:cstheme="minorHAnsi"/>
                <w:i/>
                <w:iCs/>
                <w:sz w:val="18"/>
                <w:szCs w:val="18"/>
              </w:rPr>
              <w:t xml:space="preserve">sú </w:t>
            </w:r>
            <w:r w:rsidRPr="00AE1FC3">
              <w:rPr>
                <w:rFonts w:eastAsia="Calibri" w:cstheme="minorHAnsi"/>
                <w:i/>
                <w:iCs/>
                <w:sz w:val="18"/>
                <w:szCs w:val="18"/>
              </w:rPr>
              <w:t>podporované najmä priebežnou kontro</w:t>
            </w:r>
            <w:r>
              <w:rPr>
                <w:rFonts w:eastAsia="Calibri" w:cstheme="minorHAnsi"/>
                <w:i/>
                <w:iCs/>
                <w:sz w:val="18"/>
                <w:szCs w:val="18"/>
              </w:rPr>
              <w:t xml:space="preserve">lou študijných výsledkov počas študijnej </w:t>
            </w:r>
            <w:r w:rsidRPr="00AE1FC3">
              <w:rPr>
                <w:rFonts w:eastAsia="Calibri" w:cstheme="minorHAnsi"/>
                <w:i/>
                <w:iCs/>
                <w:sz w:val="18"/>
                <w:szCs w:val="18"/>
              </w:rPr>
              <w:t xml:space="preserve">časti daného obdobia štúdia (kontrolné otázky, písomné testy, úlohy na samostatnú prácu, semestrálne práce, referát na seminári a pod.), predovšetkým počas výučbových jednotiek ako </w:t>
            </w:r>
            <w:r>
              <w:rPr>
                <w:rFonts w:eastAsia="Calibri" w:cstheme="minorHAnsi"/>
                <w:i/>
                <w:iCs/>
                <w:sz w:val="18"/>
                <w:szCs w:val="18"/>
              </w:rPr>
              <w:t>sú povinné a povinne voliteľné predmety</w:t>
            </w:r>
            <w:r w:rsidRPr="00AE1FC3">
              <w:rPr>
                <w:rFonts w:eastAsia="Calibri" w:cstheme="minorHAnsi"/>
                <w:i/>
                <w:iCs/>
                <w:sz w:val="18"/>
                <w:szCs w:val="18"/>
              </w:rPr>
              <w:t xml:space="preserv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75FA3A1C" w14:textId="1F5B27DE" w:rsidR="00F235AC" w:rsidRPr="00AE1FC3" w:rsidRDefault="00F235AC" w:rsidP="00F235AC">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Zmysel pre samostatnosť a sebahodnotenie študenta študijného programu 3. stupňa bude podporovať a </w:t>
            </w:r>
            <w:proofErr w:type="spellStart"/>
            <w:r w:rsidRPr="00AE1FC3">
              <w:rPr>
                <w:rFonts w:eastAsia="Calibri" w:cstheme="minorHAnsi"/>
                <w:i/>
                <w:iCs/>
                <w:sz w:val="18"/>
                <w:szCs w:val="18"/>
              </w:rPr>
              <w:t>spolurozvíjať</w:t>
            </w:r>
            <w:proofErr w:type="spellEnd"/>
            <w:r w:rsidRPr="00AE1FC3">
              <w:rPr>
                <w:rFonts w:eastAsia="Calibri" w:cstheme="minorHAnsi"/>
                <w:i/>
                <w:iCs/>
                <w:sz w:val="18"/>
                <w:szCs w:val="18"/>
              </w:rPr>
              <w:t xml:space="preserve"> predovšetkým jeho školiteľ, ale tiež pedagógovia jednotlivých predmetov. </w:t>
            </w:r>
            <w:r w:rsidRPr="00AE1FC3">
              <w:rPr>
                <w:rFonts w:eastAsia="Calibri" w:cstheme="minorHAnsi"/>
                <w:i/>
                <w:iCs/>
                <w:sz w:val="18"/>
                <w:szCs w:val="18"/>
              </w:rPr>
              <w:lastRenderedPageBreak/>
              <w:t>Odborová komisia pre doktorandské štúdium v danom študijnom programe zabezpečí, aby doktorandi mali pravidelne príležitosť konfrontovať výsledky svojej práce s inými doktorandmi a získavať spätnú väzbu zo strany pedagógov.</w:t>
            </w:r>
          </w:p>
          <w:p w14:paraId="14F9CFEE" w14:textId="6D0F0D67" w:rsidR="004160E5" w:rsidRPr="001E065C" w:rsidRDefault="004160E5" w:rsidP="00D129CF">
            <w:pPr>
              <w:spacing w:line="216" w:lineRule="auto"/>
              <w:contextualSpacing/>
              <w:rPr>
                <w:rFonts w:cstheme="minorHAnsi"/>
                <w:bCs/>
                <w:i/>
                <w:iCs/>
                <w:sz w:val="16"/>
                <w:szCs w:val="16"/>
                <w:lang w:eastAsia="sk-SK"/>
              </w:rPr>
            </w:pPr>
          </w:p>
        </w:tc>
        <w:tc>
          <w:tcPr>
            <w:tcW w:w="2266" w:type="dxa"/>
            <w:shd w:val="clear" w:color="auto" w:fill="auto"/>
          </w:tcPr>
          <w:p w14:paraId="0CFF5636" w14:textId="77777777" w:rsidR="00F235AC" w:rsidRPr="00451C3E" w:rsidRDefault="00F235AC" w:rsidP="00F235AC">
            <w:pPr>
              <w:spacing w:line="216" w:lineRule="auto"/>
              <w:contextualSpacing/>
              <w:rPr>
                <w:rFonts w:eastAsia="Calibri" w:cstheme="minorHAnsi"/>
                <w:i/>
                <w:sz w:val="18"/>
                <w:szCs w:val="16"/>
              </w:rPr>
            </w:pPr>
            <w:r w:rsidRPr="00451C3E">
              <w:rPr>
                <w:rFonts w:eastAsia="Calibri" w:cstheme="minorHAnsi"/>
                <w:i/>
                <w:sz w:val="18"/>
                <w:szCs w:val="16"/>
              </w:rPr>
              <w:lastRenderedPageBreak/>
              <w:t xml:space="preserve">e-learningové nástroje: </w:t>
            </w:r>
          </w:p>
          <w:p w14:paraId="5398409C" w14:textId="77777777" w:rsidR="00F235AC" w:rsidRPr="00451C3E" w:rsidRDefault="00EF487E" w:rsidP="00F235AC">
            <w:pPr>
              <w:spacing w:line="216" w:lineRule="auto"/>
              <w:contextualSpacing/>
              <w:rPr>
                <w:rFonts w:eastAsia="Calibri" w:cstheme="minorHAnsi"/>
                <w:i/>
                <w:sz w:val="18"/>
                <w:szCs w:val="16"/>
              </w:rPr>
            </w:pPr>
            <w:hyperlink r:id="rId42">
              <w:r w:rsidR="00F235AC" w:rsidRPr="00451C3E">
                <w:rPr>
                  <w:rStyle w:val="Hypertextovprepojenie"/>
                  <w:rFonts w:eastAsia="Calibri" w:cstheme="minorHAnsi"/>
                  <w:i/>
                  <w:color w:val="auto"/>
                  <w:sz w:val="18"/>
                  <w:szCs w:val="16"/>
                  <w:u w:val="none"/>
                </w:rPr>
                <w:t>https://moodle.uniba.sk/</w:t>
              </w:r>
            </w:hyperlink>
          </w:p>
          <w:p w14:paraId="228A3B6F" w14:textId="77777777" w:rsidR="007B502B" w:rsidRPr="00451C3E" w:rsidRDefault="00EF487E" w:rsidP="00F235AC">
            <w:pPr>
              <w:spacing w:line="216" w:lineRule="auto"/>
              <w:contextualSpacing/>
              <w:rPr>
                <w:rStyle w:val="Hypertextovprepojenie"/>
                <w:rFonts w:eastAsia="Calibri" w:cstheme="minorHAnsi"/>
                <w:i/>
                <w:color w:val="auto"/>
                <w:sz w:val="18"/>
                <w:szCs w:val="16"/>
                <w:u w:val="none"/>
              </w:rPr>
            </w:pPr>
            <w:hyperlink r:id="rId43">
              <w:r w:rsidR="00F235AC" w:rsidRPr="00451C3E">
                <w:rPr>
                  <w:rStyle w:val="Hypertextovprepojenie"/>
                  <w:rFonts w:eastAsia="Calibri" w:cstheme="minorHAnsi"/>
                  <w:i/>
                  <w:color w:val="auto"/>
                  <w:sz w:val="18"/>
                  <w:szCs w:val="16"/>
                  <w:u w:val="none"/>
                </w:rPr>
                <w:t>https://uniba.sk/elearning</w:t>
              </w:r>
            </w:hyperlink>
          </w:p>
          <w:p w14:paraId="0545C793" w14:textId="77777777" w:rsidR="00F235AC" w:rsidRDefault="00F235AC" w:rsidP="00F235AC">
            <w:pPr>
              <w:spacing w:line="216" w:lineRule="auto"/>
              <w:contextualSpacing/>
              <w:rPr>
                <w:rStyle w:val="Hypertextovprepojenie"/>
                <w:rFonts w:eastAsia="Calibri" w:cstheme="minorHAnsi"/>
                <w:i/>
                <w:color w:val="auto"/>
                <w:sz w:val="16"/>
                <w:szCs w:val="16"/>
                <w:u w:val="none"/>
              </w:rPr>
            </w:pPr>
          </w:p>
          <w:p w14:paraId="4EAA979B" w14:textId="6EB50629" w:rsidR="00F235AC" w:rsidRPr="00F235AC" w:rsidRDefault="00EF487E" w:rsidP="00F235AC">
            <w:pPr>
              <w:spacing w:line="216" w:lineRule="auto"/>
              <w:contextualSpacing/>
              <w:rPr>
                <w:rFonts w:cstheme="minorHAnsi"/>
                <w:iCs/>
                <w:sz w:val="18"/>
                <w:szCs w:val="16"/>
                <w:lang w:eastAsia="sk-SK"/>
              </w:rPr>
            </w:pPr>
            <w:hyperlink r:id="rId44" w:history="1">
              <w:r w:rsidR="00F235AC" w:rsidRPr="00F235AC">
                <w:rPr>
                  <w:rStyle w:val="Hypertextovprepojenie"/>
                  <w:rFonts w:eastAsia="Calibri"/>
                  <w:sz w:val="18"/>
                </w:rPr>
                <w:t>Predsedovia odborových komisií</w:t>
              </w:r>
            </w:hyperlink>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1E065C" w:rsidRDefault="00185906"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4.5.</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12772FC0" w14:textId="77777777" w:rsidTr="00181DA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3D6D52A6" w14:textId="77777777" w:rsidTr="00181DA4">
        <w:trPr>
          <w:trHeight w:val="567"/>
        </w:trPr>
        <w:tc>
          <w:tcPr>
            <w:tcW w:w="7510" w:type="dxa"/>
          </w:tcPr>
          <w:p w14:paraId="0197599E" w14:textId="097AF255" w:rsidR="002D78B2" w:rsidRDefault="00430CA1" w:rsidP="00776810">
            <w:pPr>
              <w:spacing w:line="216" w:lineRule="auto"/>
              <w:contextualSpacing/>
              <w:jc w:val="both"/>
              <w:rPr>
                <w:rFonts w:cstheme="minorHAnsi"/>
                <w:i/>
                <w:iCs/>
                <w:sz w:val="18"/>
                <w:szCs w:val="18"/>
              </w:rPr>
            </w:pPr>
            <w:r w:rsidRPr="001E065C">
              <w:rPr>
                <w:rFonts w:cstheme="minorHAnsi"/>
                <w:i/>
                <w:iCs/>
                <w:sz w:val="18"/>
                <w:szCs w:val="18"/>
              </w:rPr>
              <w:t xml:space="preserve">Štandard splnený na úrovni A. UK má formalizované postupy upravujúce dodržiavanie akademickej a profesijnej etiky – Etický kódex UK – Smernica rektora UK č. 23/2016. Etický kódex UK obsahuje ustanovenia </w:t>
            </w:r>
            <w:r w:rsidR="003166BD" w:rsidRPr="001E065C">
              <w:rPr>
                <w:rFonts w:cstheme="minorHAnsi"/>
                <w:i/>
                <w:iCs/>
                <w:sz w:val="18"/>
                <w:szCs w:val="18"/>
              </w:rPr>
              <w:t xml:space="preserve">týkajúce sa porušenia Etického kódexu. </w:t>
            </w:r>
            <w:r w:rsidRPr="001E065C">
              <w:rPr>
                <w:rFonts w:cstheme="minorHAnsi"/>
                <w:i/>
                <w:iCs/>
                <w:sz w:val="18"/>
                <w:szCs w:val="18"/>
              </w:rPr>
              <w:t>Porušením Etického kódexu UK alebo porušením všeobecných morálnych princípov sa zaoberá nezávislá Etická rada UK. Podrobnosti o Etickej rade UK a prijímaní podnetov upravuje Rokovací poriadok Etickej rady UK</w:t>
            </w:r>
            <w:r w:rsidR="003166BD" w:rsidRPr="001E065C">
              <w:rPr>
                <w:rFonts w:cstheme="minorHAnsi"/>
                <w:i/>
                <w:iCs/>
                <w:sz w:val="18"/>
                <w:szCs w:val="18"/>
              </w:rPr>
              <w:t xml:space="preserve"> – Smernica rektora č. 24/2016. Uvedené smernice ako aj personálne zloženie Etickej rady sú </w:t>
            </w:r>
            <w:r w:rsidR="00776810">
              <w:rPr>
                <w:rFonts w:cstheme="minorHAnsi"/>
                <w:i/>
                <w:iCs/>
                <w:sz w:val="18"/>
                <w:szCs w:val="18"/>
              </w:rPr>
              <w:t>zverejnené na webovom sídle UK.</w:t>
            </w:r>
          </w:p>
          <w:p w14:paraId="3AADA8EE" w14:textId="4A0DAD41" w:rsidR="00181DA4" w:rsidRPr="00181DA4" w:rsidRDefault="00181DA4" w:rsidP="00776810">
            <w:pPr>
              <w:jc w:val="both"/>
              <w:rPr>
                <w:i/>
                <w:sz w:val="18"/>
              </w:rPr>
            </w:pPr>
            <w:r w:rsidRPr="00776810">
              <w:rPr>
                <w:i/>
                <w:sz w:val="18"/>
              </w:rPr>
              <w:t xml:space="preserve">Vzhľadom na </w:t>
            </w:r>
            <w:proofErr w:type="spellStart"/>
            <w:r w:rsidRPr="00776810">
              <w:rPr>
                <w:i/>
                <w:sz w:val="18"/>
              </w:rPr>
              <w:t>špecifi</w:t>
            </w:r>
            <w:r w:rsidR="00E9314F">
              <w:rPr>
                <w:i/>
                <w:sz w:val="18"/>
              </w:rPr>
              <w:t>ci</w:t>
            </w:r>
            <w:r w:rsidRPr="00776810">
              <w:rPr>
                <w:i/>
                <w:sz w:val="18"/>
              </w:rPr>
              <w:t>tu</w:t>
            </w:r>
            <w:proofErr w:type="spellEnd"/>
            <w:r w:rsidRPr="00776810">
              <w:rPr>
                <w:i/>
                <w:sz w:val="18"/>
              </w:rPr>
              <w:t xml:space="preserve"> absolventov LF UK sa všetci riadia etickým kódexom zdravotníckeho pracovníka (</w:t>
            </w:r>
            <w:r w:rsidRPr="00776810">
              <w:rPr>
                <w:rStyle w:val="Vrazn"/>
                <w:b w:val="0"/>
                <w:i/>
                <w:sz w:val="18"/>
              </w:rPr>
              <w:t>Príloha č. 4 k zákonu č. 578/2004 Z. z.</w:t>
            </w:r>
            <w:r w:rsidRPr="00776810">
              <w:rPr>
                <w:i/>
                <w:sz w:val="18"/>
              </w:rPr>
              <w:t>)</w:t>
            </w:r>
          </w:p>
          <w:p w14:paraId="5F3C4E8E" w14:textId="1574DACA" w:rsidR="00181DA4" w:rsidRDefault="00181DA4" w:rsidP="00776810">
            <w:pPr>
              <w:spacing w:line="216" w:lineRule="auto"/>
              <w:contextualSpacing/>
              <w:jc w:val="both"/>
              <w:rPr>
                <w:i/>
                <w:sz w:val="18"/>
                <w:szCs w:val="18"/>
              </w:rPr>
            </w:pPr>
            <w:r w:rsidRPr="00776810">
              <w:rPr>
                <w:rFonts w:cstheme="minorHAnsi"/>
                <w:i/>
                <w:iCs/>
                <w:sz w:val="18"/>
                <w:szCs w:val="18"/>
              </w:rPr>
              <w:t>V súlade s</w:t>
            </w:r>
            <w:r w:rsidR="00E9314F">
              <w:rPr>
                <w:rFonts w:cstheme="minorHAnsi"/>
                <w:i/>
                <w:iCs/>
                <w:sz w:val="18"/>
                <w:szCs w:val="18"/>
              </w:rPr>
              <w:t> </w:t>
            </w:r>
            <w:proofErr w:type="spellStart"/>
            <w:r w:rsidR="00E9314F">
              <w:rPr>
                <w:rFonts w:cstheme="minorHAnsi"/>
                <w:i/>
                <w:iCs/>
                <w:sz w:val="18"/>
                <w:szCs w:val="18"/>
              </w:rPr>
              <w:t>dokumetom</w:t>
            </w:r>
            <w:proofErr w:type="spellEnd"/>
            <w:r w:rsidR="00E9314F">
              <w:rPr>
                <w:rFonts w:cstheme="minorHAnsi"/>
                <w:i/>
                <w:iCs/>
                <w:sz w:val="18"/>
                <w:szCs w:val="18"/>
              </w:rPr>
              <w:t xml:space="preserve"> </w:t>
            </w:r>
            <w:r w:rsidRPr="00776810">
              <w:rPr>
                <w:rFonts w:cstheme="minorHAnsi"/>
                <w:i/>
                <w:iCs/>
                <w:sz w:val="18"/>
                <w:szCs w:val="18"/>
              </w:rPr>
              <w:t>Dis</w:t>
            </w:r>
            <w:r w:rsidRPr="00776810">
              <w:rPr>
                <w:i/>
                <w:sz w:val="18"/>
                <w:szCs w:val="18"/>
              </w:rPr>
              <w:t>ciplinárny poriadok Univerzity Komenského v Bratislave (Vnútorný predpis č. 13/2018) má LF UK vymenovanú vlastnú disciplinárnu komisiu.</w:t>
            </w:r>
            <w:r>
              <w:rPr>
                <w:i/>
                <w:sz w:val="18"/>
                <w:szCs w:val="18"/>
              </w:rPr>
              <w:t xml:space="preserve"> </w:t>
            </w:r>
          </w:p>
          <w:p w14:paraId="4268FE0A"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K správnemu pochopeniu a dodržiavaniu akademickej etiky budú študenti študijného programu vedení aj prostredníctvom</w:t>
            </w:r>
            <w:r>
              <w:rPr>
                <w:rFonts w:eastAsia="Calibri" w:cstheme="minorHAnsi"/>
                <w:i/>
                <w:iCs/>
                <w:sz w:val="18"/>
                <w:szCs w:val="18"/>
              </w:rPr>
              <w:t xml:space="preserve"> povinných predmetov Úvod do vedeckého bádania 1. – 3. Súčasťou týchto predmetov budú aj prednášky zamerané na d</w:t>
            </w:r>
            <w:r w:rsidRPr="00776810">
              <w:rPr>
                <w:rFonts w:eastAsia="Calibri" w:cstheme="minorHAnsi"/>
                <w:i/>
                <w:iCs/>
                <w:sz w:val="18"/>
                <w:szCs w:val="18"/>
              </w:rPr>
              <w:t>održiavanie akademickej etiky pri písaní vedeckých publikácií a iných výstupov, písomnej práce k dizertačnej skúške, ako aj dizertačnej práce</w:t>
            </w:r>
            <w:r>
              <w:rPr>
                <w:rFonts w:eastAsia="Calibri" w:cstheme="minorHAnsi"/>
                <w:i/>
                <w:iCs/>
                <w:sz w:val="18"/>
                <w:szCs w:val="18"/>
              </w:rPr>
              <w:t xml:space="preserve">. </w:t>
            </w:r>
          </w:p>
          <w:p w14:paraId="7CF05BE4"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Dizertačné práce sú odovzdávané do akademického informačného systému AIS. Zároveň prebieha ich automatický export na kontrolu originality do systému </w:t>
            </w:r>
            <w:proofErr w:type="spellStart"/>
            <w:r w:rsidRPr="00AE1FC3">
              <w:rPr>
                <w:rFonts w:eastAsia="Calibri" w:cstheme="minorHAnsi"/>
                <w:i/>
                <w:iCs/>
                <w:sz w:val="18"/>
                <w:szCs w:val="18"/>
              </w:rPr>
              <w:t>Theses</w:t>
            </w:r>
            <w:proofErr w:type="spellEnd"/>
            <w:r w:rsidRPr="00AE1FC3">
              <w:rPr>
                <w:rFonts w:eastAsia="Calibri" w:cstheme="minorHAnsi"/>
                <w:i/>
                <w:iCs/>
                <w:sz w:val="18"/>
                <w:szCs w:val="18"/>
              </w:rPr>
              <w:t xml:space="preserve"> a CRZP. Študenti študijného programu budú v rámci konzultácií ku všetkým svojim písomným prácam a iným výstupom vyzývaní k rešpektovaniu univerzitných a fakultných zásad zakotvených v osobitnom predpise k záverečným prácam (Vnútorný predpis UK č. 12/2013</w:t>
            </w:r>
            <w:r>
              <w:rPr>
                <w:rFonts w:eastAsia="Calibri" w:cstheme="minorHAnsi"/>
                <w:i/>
                <w:iCs/>
                <w:sz w:val="18"/>
                <w:szCs w:val="18"/>
              </w:rPr>
              <w:t xml:space="preserve"> - S</w:t>
            </w:r>
            <w:r w:rsidRPr="00776810">
              <w:rPr>
                <w:rFonts w:eastAsia="Calibri" w:cstheme="minorHAnsi"/>
                <w:i/>
                <w:iCs/>
                <w:sz w:val="18"/>
                <w:szCs w:val="18"/>
              </w:rPr>
              <w:t>mernica rektora UK o základných náležitostiach záverečných prác, rigoróznych prác a habilitačných prác, kontrole ich originality, uchovávaní a sprístupňovaní na UK</w:t>
            </w:r>
            <w:r w:rsidRPr="00AE1FC3">
              <w:rPr>
                <w:rFonts w:eastAsia="Calibri" w:cstheme="minorHAnsi"/>
                <w:i/>
                <w:iCs/>
                <w:sz w:val="18"/>
                <w:szCs w:val="18"/>
              </w:rPr>
              <w:t>)</w:t>
            </w:r>
            <w:r>
              <w:rPr>
                <w:rFonts w:eastAsia="Calibri" w:cstheme="minorHAnsi"/>
                <w:i/>
                <w:iCs/>
                <w:sz w:val="18"/>
                <w:szCs w:val="18"/>
              </w:rPr>
              <w:t>.</w:t>
            </w:r>
          </w:p>
          <w:p w14:paraId="2C024559" w14:textId="1F318BBA" w:rsidR="00776810" w:rsidRPr="00F831A4" w:rsidRDefault="00776810" w:rsidP="00776810">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w:t>
            </w:r>
            <w:r w:rsidR="00E9314F">
              <w:rPr>
                <w:i/>
                <w:iCs/>
                <w:sz w:val="18"/>
                <w:szCs w:val="18"/>
              </w:rPr>
              <w:t>ť</w:t>
            </w:r>
            <w:r w:rsidRPr="00F831A4">
              <w:rPr>
                <w:i/>
                <w:iCs/>
                <w:sz w:val="18"/>
                <w:szCs w:val="18"/>
              </w:rPr>
              <w:t xml:space="preserve"> všeobecne záväzné právne predpisy a vnútorne predpisy UK.</w:t>
            </w:r>
          </w:p>
          <w:p w14:paraId="31128B58" w14:textId="585AD3DC" w:rsidR="00776810" w:rsidRPr="001E065C" w:rsidRDefault="00776810" w:rsidP="00776810">
            <w:pPr>
              <w:spacing w:line="216" w:lineRule="auto"/>
              <w:contextualSpacing/>
              <w:jc w:val="both"/>
              <w:rPr>
                <w:rFonts w:cstheme="minorHAnsi"/>
                <w:i/>
                <w:iCs/>
                <w:sz w:val="18"/>
                <w:szCs w:val="18"/>
              </w:rPr>
            </w:pPr>
          </w:p>
        </w:tc>
        <w:tc>
          <w:tcPr>
            <w:tcW w:w="2268" w:type="dxa"/>
          </w:tcPr>
          <w:p w14:paraId="3201FB43" w14:textId="2F36DC1B" w:rsidR="003166BD" w:rsidRDefault="00EF487E" w:rsidP="00D129CF">
            <w:pPr>
              <w:spacing w:line="216" w:lineRule="auto"/>
              <w:contextualSpacing/>
              <w:rPr>
                <w:rFonts w:cstheme="minorHAnsi"/>
                <w:i/>
                <w:iCs/>
                <w:sz w:val="18"/>
                <w:szCs w:val="18"/>
              </w:rPr>
            </w:pPr>
            <w:hyperlink r:id="rId45" w:history="1">
              <w:r w:rsidR="003166BD" w:rsidRPr="00F54E2A">
                <w:rPr>
                  <w:rStyle w:val="Hypertextovprepojenie"/>
                  <w:rFonts w:cstheme="minorHAnsi"/>
                  <w:i/>
                  <w:iCs/>
                  <w:sz w:val="18"/>
                  <w:szCs w:val="18"/>
                </w:rPr>
                <w:t>Smernica rektora UK č. 23/2016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Etický kódex UK</w:t>
            </w:r>
          </w:p>
          <w:p w14:paraId="4CAF54CF" w14:textId="77777777" w:rsidR="00776810" w:rsidRPr="001E065C" w:rsidRDefault="00776810" w:rsidP="00D129CF">
            <w:pPr>
              <w:spacing w:line="216" w:lineRule="auto"/>
              <w:contextualSpacing/>
              <w:rPr>
                <w:rFonts w:cstheme="minorHAnsi"/>
                <w:i/>
                <w:iCs/>
                <w:sz w:val="18"/>
                <w:szCs w:val="18"/>
              </w:rPr>
            </w:pPr>
          </w:p>
          <w:p w14:paraId="3977F530" w14:textId="290EF9B3" w:rsidR="003166BD" w:rsidRDefault="00EF487E" w:rsidP="00D129CF">
            <w:pPr>
              <w:spacing w:line="216" w:lineRule="auto"/>
              <w:contextualSpacing/>
              <w:rPr>
                <w:rFonts w:cstheme="minorHAnsi"/>
                <w:i/>
                <w:iCs/>
                <w:sz w:val="18"/>
                <w:szCs w:val="18"/>
              </w:rPr>
            </w:pPr>
            <w:hyperlink r:id="rId46" w:history="1">
              <w:r w:rsidR="003166BD" w:rsidRPr="00F54E2A">
                <w:rPr>
                  <w:rStyle w:val="Hypertextovprepojenie"/>
                  <w:rFonts w:cstheme="minorHAnsi"/>
                  <w:i/>
                  <w:iCs/>
                  <w:sz w:val="18"/>
                  <w:szCs w:val="18"/>
                </w:rPr>
                <w:t>Smernica rektora UK č. 24/2016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Rokovací poriadok Etickej rady UK</w:t>
            </w:r>
          </w:p>
          <w:p w14:paraId="7D55704C" w14:textId="77777777" w:rsidR="00776810" w:rsidRPr="001E065C" w:rsidRDefault="00776810" w:rsidP="00D129CF">
            <w:pPr>
              <w:spacing w:line="216" w:lineRule="auto"/>
              <w:contextualSpacing/>
              <w:rPr>
                <w:rFonts w:cstheme="minorHAnsi"/>
                <w:i/>
                <w:iCs/>
                <w:sz w:val="18"/>
                <w:szCs w:val="18"/>
              </w:rPr>
            </w:pPr>
          </w:p>
          <w:p w14:paraId="26DAC38C" w14:textId="3EDBDF5B" w:rsidR="003166BD" w:rsidRPr="001E065C" w:rsidRDefault="00EF487E" w:rsidP="00D129CF">
            <w:pPr>
              <w:spacing w:line="216" w:lineRule="auto"/>
              <w:contextualSpacing/>
              <w:rPr>
                <w:rFonts w:cstheme="minorHAnsi"/>
                <w:i/>
                <w:iCs/>
                <w:sz w:val="18"/>
                <w:szCs w:val="18"/>
              </w:rPr>
            </w:pPr>
            <w:hyperlink r:id="rId47" w:history="1">
              <w:r w:rsidR="003166BD" w:rsidRPr="00F54E2A">
                <w:rPr>
                  <w:rStyle w:val="Hypertextovprepojenie"/>
                  <w:rFonts w:cstheme="minorHAnsi"/>
                  <w:i/>
                  <w:iCs/>
                  <w:sz w:val="18"/>
                  <w:szCs w:val="18"/>
                </w:rPr>
                <w:t>Zloženie Etickej rady UK</w:t>
              </w:r>
            </w:hyperlink>
          </w:p>
          <w:p w14:paraId="22A38A43" w14:textId="2C072A7D" w:rsidR="00181DA4" w:rsidRDefault="00181DA4" w:rsidP="00D129CF">
            <w:pPr>
              <w:spacing w:line="216" w:lineRule="auto"/>
              <w:contextualSpacing/>
              <w:rPr>
                <w:rFonts w:ascii="Calibri" w:hAnsi="Calibri"/>
                <w:i/>
                <w:iCs/>
                <w:sz w:val="18"/>
                <w:szCs w:val="18"/>
                <w:shd w:val="clear" w:color="auto" w:fill="FFFFFF"/>
              </w:rPr>
            </w:pPr>
          </w:p>
          <w:p w14:paraId="29F5C50B" w14:textId="2B863959" w:rsidR="00181DA4" w:rsidRPr="00776810" w:rsidRDefault="00EF487E" w:rsidP="00181DA4">
            <w:pPr>
              <w:rPr>
                <w:rFonts w:ascii="Calibri" w:hAnsi="Calibri"/>
                <w:i/>
                <w:iCs/>
                <w:sz w:val="18"/>
                <w:szCs w:val="18"/>
                <w:shd w:val="clear" w:color="auto" w:fill="FFFFFF"/>
              </w:rPr>
            </w:pPr>
            <w:hyperlink r:id="rId48" w:anchor="prilohy" w:history="1">
              <w:r w:rsidR="00181DA4" w:rsidRPr="00776810">
                <w:rPr>
                  <w:rStyle w:val="Hypertextovprepojenie"/>
                  <w:i/>
                  <w:sz w:val="18"/>
                  <w:lang w:eastAsia="sk-SK"/>
                </w:rPr>
                <w:t>Etický kódex zdravotníckeho pracovníka</w:t>
              </w:r>
            </w:hyperlink>
            <w:r w:rsidR="00181DA4" w:rsidRPr="00776810">
              <w:rPr>
                <w:i/>
                <w:sz w:val="18"/>
                <w:lang w:eastAsia="sk-SK"/>
              </w:rPr>
              <w:t xml:space="preserve"> (príloha č. 4 k zákonu č. 578/2004 z. z.)</w:t>
            </w:r>
          </w:p>
          <w:p w14:paraId="2FB7A4B2" w14:textId="0D5CFC31" w:rsidR="00181DA4" w:rsidRPr="00776810" w:rsidRDefault="00181DA4" w:rsidP="00D129CF">
            <w:pPr>
              <w:spacing w:line="216" w:lineRule="auto"/>
              <w:contextualSpacing/>
              <w:rPr>
                <w:rFonts w:ascii="Calibri" w:hAnsi="Calibri"/>
                <w:i/>
                <w:iCs/>
                <w:sz w:val="18"/>
                <w:szCs w:val="18"/>
                <w:shd w:val="clear" w:color="auto" w:fill="FFFFFF"/>
              </w:rPr>
            </w:pPr>
          </w:p>
          <w:p w14:paraId="43439195" w14:textId="6BD715C5" w:rsidR="00181DA4" w:rsidRPr="00776810" w:rsidRDefault="00EF487E" w:rsidP="00181DA4">
            <w:pPr>
              <w:rPr>
                <w:i/>
                <w:sz w:val="18"/>
                <w:szCs w:val="18"/>
              </w:rPr>
            </w:pPr>
            <w:hyperlink r:id="rId49" w:tgtFrame="_blank" w:history="1">
              <w:r w:rsidR="00181DA4" w:rsidRPr="00776810">
                <w:rPr>
                  <w:rStyle w:val="Hypertextovprepojenie"/>
                  <w:i/>
                  <w:sz w:val="18"/>
                  <w:szCs w:val="18"/>
                </w:rPr>
                <w:t>Vnútorný predpis UK č. 13/2018</w:t>
              </w:r>
            </w:hyperlink>
            <w:r w:rsidR="00181DA4" w:rsidRPr="00776810">
              <w:rPr>
                <w:i/>
                <w:sz w:val="18"/>
                <w:szCs w:val="18"/>
              </w:rPr>
              <w:t xml:space="preserve"> - </w:t>
            </w:r>
            <w:r w:rsidR="00181DA4" w:rsidRPr="00776810">
              <w:rPr>
                <w:bCs/>
                <w:i/>
                <w:sz w:val="18"/>
                <w:szCs w:val="18"/>
              </w:rPr>
              <w:t>Disciplinárny poriadok UK pre študentov</w:t>
            </w:r>
            <w:r w:rsidR="00181DA4" w:rsidRPr="00776810">
              <w:rPr>
                <w:i/>
                <w:sz w:val="18"/>
                <w:szCs w:val="18"/>
              </w:rPr>
              <w:t>.</w:t>
            </w:r>
          </w:p>
          <w:p w14:paraId="5FD966D3" w14:textId="3395E003" w:rsidR="003166BD" w:rsidRPr="00776810" w:rsidRDefault="003166BD" w:rsidP="00D129CF">
            <w:pPr>
              <w:spacing w:line="216" w:lineRule="auto"/>
              <w:contextualSpacing/>
              <w:rPr>
                <w:rFonts w:cstheme="minorHAnsi"/>
                <w:sz w:val="18"/>
                <w:szCs w:val="18"/>
                <w:lang w:eastAsia="sk-SK"/>
              </w:rPr>
            </w:pPr>
          </w:p>
          <w:p w14:paraId="394A4499" w14:textId="77777777" w:rsidR="00181DA4" w:rsidRDefault="00EF487E" w:rsidP="00181DA4">
            <w:pPr>
              <w:rPr>
                <w:i/>
                <w:sz w:val="18"/>
                <w:szCs w:val="18"/>
              </w:rPr>
            </w:pPr>
            <w:hyperlink r:id="rId50" w:history="1">
              <w:r w:rsidR="00181DA4" w:rsidRPr="00776810">
                <w:rPr>
                  <w:rStyle w:val="Hypertextovprepojenie"/>
                  <w:i/>
                  <w:sz w:val="18"/>
                  <w:szCs w:val="18"/>
                </w:rPr>
                <w:t>Vnútorný predpis LF UK č. 9/2019</w:t>
              </w:r>
            </w:hyperlink>
            <w:r w:rsidR="00181DA4" w:rsidRPr="00776810">
              <w:rPr>
                <w:i/>
                <w:sz w:val="18"/>
                <w:szCs w:val="18"/>
              </w:rPr>
              <w:t xml:space="preserve"> - Rozhodnutie dekana LF UK o vymenovaní disciplinárnej komisie pre študentov.</w:t>
            </w:r>
            <w:r w:rsidR="00181DA4">
              <w:rPr>
                <w:i/>
                <w:sz w:val="18"/>
                <w:szCs w:val="18"/>
              </w:rPr>
              <w:t xml:space="preserve"> </w:t>
            </w:r>
          </w:p>
          <w:p w14:paraId="71366BAF" w14:textId="77777777" w:rsidR="00776810" w:rsidRDefault="00776810" w:rsidP="00181DA4">
            <w:pPr>
              <w:rPr>
                <w:i/>
                <w:sz w:val="18"/>
                <w:szCs w:val="18"/>
              </w:rPr>
            </w:pPr>
          </w:p>
          <w:p w14:paraId="2F788404" w14:textId="4B31C55C" w:rsidR="00776810" w:rsidRPr="00181DA4" w:rsidRDefault="00EF487E" w:rsidP="00181DA4">
            <w:pPr>
              <w:rPr>
                <w:rFonts w:cstheme="minorHAnsi"/>
                <w:i/>
                <w:sz w:val="18"/>
                <w:szCs w:val="18"/>
                <w:lang w:eastAsia="sk-SK"/>
              </w:rPr>
            </w:pPr>
            <w:hyperlink r:id="rId51" w:history="1">
              <w:r w:rsidR="00776810" w:rsidRPr="00776810">
                <w:rPr>
                  <w:rStyle w:val="Hypertextovprepojenie"/>
                  <w:rFonts w:cstheme="minorHAnsi"/>
                  <w:i/>
                  <w:sz w:val="18"/>
                  <w:szCs w:val="18"/>
                  <w:lang w:eastAsia="sk-SK"/>
                </w:rPr>
                <w:t>Smernica rektora UK o základných náležitostiach záverečných prác, rigoróznych prác a habilitačných prác, kontrole ich originality, uchovávaní a sprístupňovaní na UK.</w:t>
              </w:r>
            </w:hyperlink>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w:t>
      </w:r>
      <w:r w:rsidR="00E82D04" w:rsidRPr="00EF234D">
        <w:rPr>
          <w:rFonts w:asciiTheme="minorHAnsi" w:hAnsiTheme="minorHAnsi" w:cstheme="minorHAnsi"/>
          <w:color w:val="auto"/>
          <w:sz w:val="18"/>
          <w:szCs w:val="18"/>
        </w:rPr>
        <w:t xml:space="preserve">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1EF4BDAA" w14:textId="77777777" w:rsidR="004160E5" w:rsidRDefault="00EF234D" w:rsidP="00EF234D">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Záznamy a hodnotenia predmetov sú archivované v akademickom informačnom systéme a po ukončení semestra sú hodnotiace hárky podpísané príslušným vyučujúcim archivované vo fakultnom archíve.</w:t>
            </w:r>
          </w:p>
          <w:p w14:paraId="6EE9DDF1" w14:textId="3582A3ED" w:rsidR="00EF234D" w:rsidRPr="001E065C" w:rsidRDefault="00EF234D" w:rsidP="00EF234D">
            <w:pPr>
              <w:spacing w:line="216" w:lineRule="auto"/>
              <w:contextualSpacing/>
              <w:jc w:val="both"/>
              <w:rPr>
                <w:rFonts w:cstheme="minorHAnsi"/>
                <w:bCs/>
                <w:i/>
                <w:iCs/>
                <w:sz w:val="16"/>
                <w:szCs w:val="16"/>
                <w:lang w:eastAsia="sk-SK"/>
              </w:rPr>
            </w:pPr>
            <w:r w:rsidRPr="00AE1FC3">
              <w:rPr>
                <w:rFonts w:eastAsia="Calibri" w:cstheme="minorHAnsi"/>
                <w:i/>
                <w:iCs/>
                <w:sz w:val="18"/>
                <w:szCs w:val="18"/>
              </w:rPr>
              <w:t>Výpis výsledkov doktoranda za každý akademický rok</w:t>
            </w:r>
            <w:r w:rsidR="00451C3E">
              <w:rPr>
                <w:rFonts w:eastAsia="Calibri" w:cstheme="minorHAnsi"/>
                <w:i/>
                <w:iCs/>
                <w:sz w:val="18"/>
                <w:szCs w:val="18"/>
              </w:rPr>
              <w:t xml:space="preserve"> (tzv. </w:t>
            </w:r>
            <w:r w:rsidR="00451C3E" w:rsidRPr="00451C3E">
              <w:rPr>
                <w:rFonts w:eastAsia="Calibri" w:cstheme="minorHAnsi"/>
                <w:i/>
                <w:iCs/>
                <w:sz w:val="18"/>
                <w:szCs w:val="18"/>
              </w:rPr>
              <w:t>Ročné hodnotenie študenta v študijnom programe doktorandského štúdi</w:t>
            </w:r>
            <w:r w:rsidR="00451C3E">
              <w:rPr>
                <w:rFonts w:eastAsia="Calibri" w:cstheme="minorHAnsi"/>
                <w:i/>
                <w:iCs/>
                <w:sz w:val="18"/>
                <w:szCs w:val="18"/>
              </w:rPr>
              <w:t>a)</w:t>
            </w:r>
            <w:r w:rsidRPr="00AE1FC3">
              <w:rPr>
                <w:rFonts w:eastAsia="Calibri" w:cstheme="minorHAnsi"/>
                <w:i/>
                <w:iCs/>
                <w:sz w:val="18"/>
                <w:szCs w:val="18"/>
              </w:rPr>
              <w:t>, ktorý vždy na konci akademického roka vypracuje školiteľ</w:t>
            </w:r>
            <w:r>
              <w:rPr>
                <w:rFonts w:eastAsia="Calibri" w:cstheme="minorHAnsi"/>
                <w:i/>
                <w:iCs/>
                <w:sz w:val="18"/>
                <w:szCs w:val="18"/>
              </w:rPr>
              <w:t xml:space="preserve"> s</w:t>
            </w:r>
            <w:r w:rsidR="00451C3E">
              <w:rPr>
                <w:rFonts w:eastAsia="Calibri" w:cstheme="minorHAnsi"/>
                <w:i/>
                <w:iCs/>
                <w:sz w:val="18"/>
                <w:szCs w:val="18"/>
              </w:rPr>
              <w:t> </w:t>
            </w:r>
            <w:r>
              <w:rPr>
                <w:rFonts w:eastAsia="Calibri" w:cstheme="minorHAnsi"/>
                <w:i/>
                <w:iCs/>
                <w:sz w:val="18"/>
                <w:szCs w:val="18"/>
              </w:rPr>
              <w:t>doktorandom</w:t>
            </w:r>
            <w:r w:rsidR="00451C3E">
              <w:rPr>
                <w:rFonts w:eastAsia="Calibri" w:cstheme="minorHAnsi"/>
                <w:i/>
                <w:iCs/>
                <w:sz w:val="18"/>
                <w:szCs w:val="18"/>
              </w:rPr>
              <w:t>,</w:t>
            </w:r>
            <w:r>
              <w:rPr>
                <w:rFonts w:eastAsia="Calibri" w:cstheme="minorHAnsi"/>
                <w:i/>
                <w:iCs/>
                <w:sz w:val="18"/>
                <w:szCs w:val="18"/>
              </w:rPr>
              <w:t xml:space="preserve"> sa odovzdáva</w:t>
            </w:r>
            <w:r w:rsidR="00451C3E">
              <w:rPr>
                <w:rFonts w:eastAsia="Calibri" w:cstheme="minorHAnsi"/>
                <w:i/>
                <w:iCs/>
                <w:sz w:val="18"/>
                <w:szCs w:val="18"/>
              </w:rPr>
              <w:t xml:space="preserve"> na archiváciu</w:t>
            </w:r>
            <w:r>
              <w:rPr>
                <w:rFonts w:eastAsia="Calibri" w:cstheme="minorHAnsi"/>
                <w:i/>
                <w:iCs/>
                <w:sz w:val="18"/>
                <w:szCs w:val="18"/>
              </w:rPr>
              <w:t xml:space="preserve"> pracovníkom Samostatného referátu vedecko-výskumnej činnosti, doktorandského štúdia a zahraničných vzťahov LF UK</w:t>
            </w:r>
          </w:p>
        </w:tc>
        <w:tc>
          <w:tcPr>
            <w:tcW w:w="2268" w:type="dxa"/>
          </w:tcPr>
          <w:p w14:paraId="6FD78F64" w14:textId="77777777" w:rsidR="00FC5770" w:rsidRDefault="00451C3E" w:rsidP="00451C3E">
            <w:pPr>
              <w:spacing w:line="216" w:lineRule="auto"/>
              <w:contextualSpacing/>
              <w:jc w:val="both"/>
              <w:rPr>
                <w:rFonts w:cstheme="minorHAnsi"/>
                <w:i/>
                <w:sz w:val="18"/>
                <w:szCs w:val="18"/>
                <w:lang w:eastAsia="sk-SK"/>
              </w:rPr>
            </w:pPr>
            <w:r>
              <w:rPr>
                <w:rFonts w:cstheme="minorHAnsi"/>
                <w:i/>
                <w:sz w:val="18"/>
                <w:szCs w:val="18"/>
                <w:lang w:eastAsia="sk-SK"/>
              </w:rPr>
              <w:t>Informačné listy predmetov</w:t>
            </w:r>
          </w:p>
          <w:p w14:paraId="3BA4D66E" w14:textId="77777777" w:rsidR="00451C3E" w:rsidRDefault="00451C3E" w:rsidP="00451C3E">
            <w:pPr>
              <w:spacing w:line="216" w:lineRule="auto"/>
              <w:contextualSpacing/>
              <w:jc w:val="both"/>
              <w:rPr>
                <w:rFonts w:cstheme="minorHAnsi"/>
                <w:i/>
                <w:sz w:val="18"/>
                <w:szCs w:val="18"/>
                <w:lang w:eastAsia="sk-SK"/>
              </w:rPr>
            </w:pPr>
          </w:p>
          <w:p w14:paraId="1CF45778" w14:textId="3CC7EA1D" w:rsidR="00451C3E" w:rsidRPr="001E065C" w:rsidRDefault="00EF487E" w:rsidP="00451C3E">
            <w:pPr>
              <w:spacing w:line="216" w:lineRule="auto"/>
              <w:contextualSpacing/>
              <w:jc w:val="both"/>
              <w:rPr>
                <w:rFonts w:cstheme="minorHAnsi"/>
                <w:i/>
                <w:sz w:val="16"/>
                <w:szCs w:val="16"/>
                <w:lang w:eastAsia="sk-SK"/>
              </w:rPr>
            </w:pPr>
            <w:hyperlink r:id="rId52" w:history="1">
              <w:r w:rsidR="00451C3E" w:rsidRPr="00451C3E">
                <w:rPr>
                  <w:rStyle w:val="Hypertextovprepojenie"/>
                  <w:rFonts w:cstheme="minorHAnsi"/>
                  <w:i/>
                  <w:sz w:val="18"/>
                  <w:szCs w:val="16"/>
                  <w:lang w:eastAsia="sk-SK"/>
                </w:rPr>
                <w:t>Ročné hodnotenie študenta v študijnom programe doktorandského štúdia</w:t>
              </w:r>
            </w:hyperlink>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603836EB" w14:textId="4792416B" w:rsidR="00451C3E" w:rsidRPr="00451C3E" w:rsidRDefault="00451C3E" w:rsidP="00451C3E">
            <w:pPr>
              <w:spacing w:line="216" w:lineRule="auto"/>
              <w:contextualSpacing/>
              <w:jc w:val="both"/>
              <w:rPr>
                <w:rFonts w:cstheme="minorHAnsi"/>
                <w:bCs/>
                <w:i/>
                <w:sz w:val="18"/>
                <w:szCs w:val="18"/>
                <w:lang w:eastAsia="sk-SK"/>
              </w:rPr>
            </w:pPr>
            <w:r w:rsidRPr="00BD54E3">
              <w:rPr>
                <w:rFonts w:cstheme="minorHAnsi"/>
                <w:bCs/>
                <w:i/>
                <w:sz w:val="18"/>
                <w:szCs w:val="18"/>
                <w:lang w:eastAsia="sk-SK"/>
              </w:rPr>
              <w:t xml:space="preserve">Metódy a kritériá hodnotenia predmetov študijného programu sú v súlade s vyhláškou o kreditovom systéme štúdia. </w:t>
            </w:r>
            <w:r w:rsidRPr="00451C3E">
              <w:rPr>
                <w:rFonts w:cstheme="minorHAnsi"/>
                <w:bCs/>
                <w:i/>
                <w:sz w:val="18"/>
                <w:szCs w:val="18"/>
                <w:lang w:eastAsia="sk-SK"/>
              </w:rPr>
              <w:t>Hodnotenie študijných výsledkov študenta v rámci štúdia predmetu sa uskutočňuje</w:t>
            </w:r>
            <w:r>
              <w:rPr>
                <w:rFonts w:cstheme="minorHAnsi"/>
                <w:bCs/>
                <w:i/>
                <w:sz w:val="18"/>
                <w:szCs w:val="18"/>
                <w:lang w:eastAsia="sk-SK"/>
              </w:rPr>
              <w:t xml:space="preserve"> najmä:</w:t>
            </w:r>
          </w:p>
          <w:p w14:paraId="225CFC38" w14:textId="1F1ACD3B" w:rsidR="00451C3E" w:rsidRP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a) priebežnou kontrolou študijných výsledkov počas výučbovej časti daného obdobia</w:t>
            </w:r>
            <w:r>
              <w:rPr>
                <w:rFonts w:cstheme="minorHAnsi"/>
                <w:bCs/>
                <w:i/>
                <w:sz w:val="18"/>
                <w:szCs w:val="18"/>
                <w:lang w:eastAsia="sk-SK"/>
              </w:rPr>
              <w:t xml:space="preserve"> </w:t>
            </w:r>
            <w:r w:rsidRPr="00451C3E">
              <w:rPr>
                <w:rFonts w:cstheme="minorHAnsi"/>
                <w:bCs/>
                <w:i/>
                <w:sz w:val="18"/>
                <w:szCs w:val="18"/>
                <w:lang w:eastAsia="sk-SK"/>
              </w:rPr>
              <w:t xml:space="preserve">štúdia </w:t>
            </w:r>
            <w:r>
              <w:rPr>
                <w:rFonts w:cstheme="minorHAnsi"/>
                <w:bCs/>
                <w:i/>
                <w:sz w:val="18"/>
                <w:szCs w:val="18"/>
                <w:lang w:eastAsia="sk-SK"/>
              </w:rPr>
              <w:t>(</w:t>
            </w:r>
            <w:r w:rsidRPr="00451C3E">
              <w:rPr>
                <w:rFonts w:cstheme="minorHAnsi"/>
                <w:bCs/>
                <w:i/>
                <w:sz w:val="18"/>
                <w:szCs w:val="18"/>
                <w:lang w:eastAsia="sk-SK"/>
              </w:rPr>
              <w:t>kontrolné otázky, písomné testy, úlohy na samostatnú prácu, semestrálne</w:t>
            </w:r>
            <w:r>
              <w:rPr>
                <w:rFonts w:cstheme="minorHAnsi"/>
                <w:bCs/>
                <w:i/>
                <w:sz w:val="18"/>
                <w:szCs w:val="18"/>
                <w:lang w:eastAsia="sk-SK"/>
              </w:rPr>
              <w:t xml:space="preserve"> </w:t>
            </w:r>
            <w:r w:rsidRPr="00451C3E">
              <w:rPr>
                <w:rFonts w:cstheme="minorHAnsi"/>
                <w:bCs/>
                <w:i/>
                <w:sz w:val="18"/>
                <w:szCs w:val="18"/>
                <w:lang w:eastAsia="sk-SK"/>
              </w:rPr>
              <w:t>prá</w:t>
            </w:r>
            <w:r>
              <w:rPr>
                <w:rFonts w:cstheme="minorHAnsi"/>
                <w:bCs/>
                <w:i/>
                <w:sz w:val="18"/>
                <w:szCs w:val="18"/>
                <w:lang w:eastAsia="sk-SK"/>
              </w:rPr>
              <w:t>ce, referát na seminári a pod.),</w:t>
            </w:r>
          </w:p>
          <w:p w14:paraId="3D2D08D5" w14:textId="1E32781D" w:rsidR="00451C3E" w:rsidRPr="00451C3E" w:rsidRDefault="00451C3E" w:rsidP="00451C3E">
            <w:pPr>
              <w:spacing w:line="216" w:lineRule="auto"/>
              <w:contextualSpacing/>
              <w:jc w:val="both"/>
              <w:rPr>
                <w:rFonts w:cstheme="minorHAnsi"/>
                <w:bCs/>
                <w:i/>
                <w:sz w:val="18"/>
                <w:szCs w:val="18"/>
                <w:lang w:eastAsia="sk-SK"/>
              </w:rPr>
            </w:pPr>
            <w:r>
              <w:rPr>
                <w:rFonts w:cstheme="minorHAnsi"/>
                <w:bCs/>
                <w:i/>
                <w:sz w:val="18"/>
                <w:szCs w:val="18"/>
                <w:lang w:eastAsia="sk-SK"/>
              </w:rPr>
              <w:t xml:space="preserve">b) skúškou </w:t>
            </w:r>
            <w:r w:rsidRPr="00451C3E">
              <w:rPr>
                <w:rFonts w:cstheme="minorHAnsi"/>
                <w:bCs/>
                <w:i/>
                <w:sz w:val="18"/>
                <w:szCs w:val="18"/>
                <w:lang w:eastAsia="sk-SK"/>
              </w:rPr>
              <w:t>za dané obdobie štúdia,</w:t>
            </w:r>
          </w:p>
          <w:p w14:paraId="2C7DBDC8" w14:textId="03B8BB4F"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c) získaním kreditov za absolvovanie predmetu.</w:t>
            </w:r>
          </w:p>
          <w:p w14:paraId="4C9536CF" w14:textId="77777777"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Podmienky na absolvovanie predmetu sú uvedené v informačnom liste predmetu</w:t>
            </w:r>
            <w:r>
              <w:rPr>
                <w:rFonts w:cstheme="minorHAnsi"/>
                <w:bCs/>
                <w:i/>
                <w:sz w:val="18"/>
                <w:szCs w:val="18"/>
                <w:lang w:eastAsia="sk-SK"/>
              </w:rPr>
              <w:t xml:space="preserve">. </w:t>
            </w:r>
            <w:r w:rsidRPr="00BD54E3">
              <w:rPr>
                <w:rFonts w:cstheme="minorHAnsi"/>
                <w:bCs/>
                <w:i/>
                <w:sz w:val="18"/>
                <w:szCs w:val="18"/>
                <w:lang w:eastAsia="sk-SK"/>
              </w:rPr>
              <w:t xml:space="preserve">Za hodnotenie študijných výsledkov v rámci predmetu rozhoduje vyučujúci, v sporných otázkach rozhoduje vysokoškolský učiteľ poverený dekanom fakulty. Vyučujúci je povinný zverejniť rozsah povinnej účasti </w:t>
            </w:r>
            <w:r w:rsidRPr="00BD54E3">
              <w:rPr>
                <w:rFonts w:cstheme="minorHAnsi"/>
                <w:bCs/>
                <w:i/>
                <w:sz w:val="18"/>
                <w:szCs w:val="18"/>
                <w:lang w:eastAsia="sk-SK"/>
              </w:rPr>
              <w:lastRenderedPageBreak/>
              <w:t xml:space="preserve">na vzdelávacích činnostiach, spôsoby hodnotenia študijných výsledkov, termíny priebežného hodnotenia a ďalšie podmienky riadnych a opravných možností priebežného hodnotenia a podmienku predpísanej úrovne priebežného hodnotenia na vykonanie skúšky. </w:t>
            </w:r>
          </w:p>
          <w:p w14:paraId="7C78CE64" w14:textId="136478C5" w:rsidR="00FC5770" w:rsidRPr="004160E5" w:rsidRDefault="00451C3E" w:rsidP="00451C3E">
            <w:pPr>
              <w:spacing w:line="216" w:lineRule="auto"/>
              <w:contextualSpacing/>
              <w:jc w:val="both"/>
              <w:rPr>
                <w:rFonts w:cstheme="minorHAnsi"/>
                <w:b/>
                <w:bCs/>
                <w:i/>
                <w:iCs/>
                <w:sz w:val="18"/>
                <w:szCs w:val="18"/>
                <w:lang w:eastAsia="sk-SK"/>
              </w:rPr>
            </w:pPr>
            <w:r w:rsidRPr="00BD54E3">
              <w:rPr>
                <w:rFonts w:cstheme="minorHAnsi"/>
                <w:bCs/>
                <w:i/>
                <w:sz w:val="18"/>
                <w:szCs w:val="18"/>
                <w:lang w:eastAsia="sk-SK"/>
              </w:rPr>
              <w:t>Študent má právo vyjadriť sa k jednotlivým predmetom a vyučujúcim v každoročnej anonymnej ankete.</w:t>
            </w:r>
          </w:p>
        </w:tc>
        <w:tc>
          <w:tcPr>
            <w:tcW w:w="2271" w:type="dxa"/>
          </w:tcPr>
          <w:p w14:paraId="743C5158" w14:textId="77777777" w:rsidR="00451C3E" w:rsidRPr="00A87575" w:rsidRDefault="00EF487E" w:rsidP="00451C3E">
            <w:pPr>
              <w:rPr>
                <w:i/>
                <w:sz w:val="18"/>
              </w:rPr>
            </w:pPr>
            <w:hyperlink r:id="rId53" w:history="1">
              <w:r w:rsidR="00451C3E" w:rsidRPr="00120CF4">
                <w:rPr>
                  <w:rStyle w:val="Hypertextovprepojenie"/>
                  <w:i/>
                  <w:sz w:val="18"/>
                </w:rPr>
                <w:t>Vnútorný predpis LFUK č. 10/2020</w:t>
              </w:r>
            </w:hyperlink>
            <w:r w:rsidR="00451C3E" w:rsidRPr="00120CF4">
              <w:rPr>
                <w:i/>
                <w:sz w:val="18"/>
              </w:rPr>
              <w:t xml:space="preserve"> Študijný poriadok Univerzity Komenského v Bratislave, Lekárskej fakulty - platný od 1.9.2020</w:t>
            </w:r>
            <w:r w:rsidR="00451C3E" w:rsidRPr="00A87575">
              <w:rPr>
                <w:i/>
                <w:sz w:val="18"/>
              </w:rPr>
              <w:t xml:space="preserve"> </w:t>
            </w:r>
          </w:p>
          <w:p w14:paraId="7AEB6A43" w14:textId="77777777" w:rsidR="00451C3E" w:rsidRPr="001F14D6" w:rsidRDefault="00451C3E" w:rsidP="00451C3E">
            <w:pPr>
              <w:spacing w:line="216" w:lineRule="auto"/>
              <w:contextualSpacing/>
              <w:rPr>
                <w:rFonts w:cstheme="minorHAnsi"/>
                <w:bCs/>
                <w:iCs/>
                <w:sz w:val="18"/>
                <w:szCs w:val="18"/>
                <w:lang w:eastAsia="sk-SK"/>
              </w:rPr>
            </w:pPr>
          </w:p>
          <w:p w14:paraId="44763DD9" w14:textId="2317F446" w:rsidR="00451C3E" w:rsidRDefault="00451C3E" w:rsidP="00451C3E">
            <w:pPr>
              <w:spacing w:line="216" w:lineRule="auto"/>
              <w:contextualSpacing/>
              <w:rPr>
                <w:rFonts w:cstheme="minorHAnsi"/>
                <w:sz w:val="18"/>
                <w:szCs w:val="18"/>
                <w:lang w:eastAsia="sk-SK"/>
              </w:rPr>
            </w:pPr>
            <w:r>
              <w:rPr>
                <w:rFonts w:cstheme="minorHAnsi"/>
                <w:sz w:val="18"/>
                <w:szCs w:val="18"/>
                <w:lang w:eastAsia="sk-SK"/>
              </w:rPr>
              <w:t>Informačné</w:t>
            </w:r>
            <w:r w:rsidRPr="001F14D6">
              <w:rPr>
                <w:rFonts w:cstheme="minorHAnsi"/>
                <w:sz w:val="18"/>
                <w:szCs w:val="18"/>
                <w:lang w:eastAsia="sk-SK"/>
              </w:rPr>
              <w:t xml:space="preserve"> list</w:t>
            </w:r>
            <w:r>
              <w:rPr>
                <w:rFonts w:cstheme="minorHAnsi"/>
                <w:sz w:val="18"/>
                <w:szCs w:val="18"/>
                <w:lang w:eastAsia="sk-SK"/>
              </w:rPr>
              <w:t>y</w:t>
            </w:r>
            <w:r w:rsidRPr="001F14D6">
              <w:rPr>
                <w:rFonts w:cstheme="minorHAnsi"/>
                <w:sz w:val="18"/>
                <w:szCs w:val="18"/>
                <w:lang w:eastAsia="sk-SK"/>
              </w:rPr>
              <w:t xml:space="preserve"> pr</w:t>
            </w:r>
            <w:r>
              <w:rPr>
                <w:rFonts w:cstheme="minorHAnsi"/>
                <w:sz w:val="18"/>
                <w:szCs w:val="18"/>
                <w:lang w:eastAsia="sk-SK"/>
              </w:rPr>
              <w:t>edmetov</w:t>
            </w:r>
          </w:p>
          <w:p w14:paraId="2DB00A77" w14:textId="503BDFE0" w:rsidR="00451C3E" w:rsidRPr="001E065C" w:rsidRDefault="00451C3E" w:rsidP="00451C3E">
            <w:pPr>
              <w:pStyle w:val="Default"/>
              <w:spacing w:line="216" w:lineRule="auto"/>
              <w:contextualSpacing/>
              <w:rPr>
                <w:rFonts w:asciiTheme="minorHAnsi" w:hAnsiTheme="minorHAnsi" w:cstheme="minorHAnsi"/>
                <w:color w:val="auto"/>
                <w:sz w:val="18"/>
                <w:szCs w:val="18"/>
              </w:rPr>
            </w:pPr>
          </w:p>
          <w:p w14:paraId="4192CAE3" w14:textId="053E2999" w:rsidR="00A34636" w:rsidRPr="004160E5" w:rsidRDefault="00A34636" w:rsidP="00D129CF">
            <w:pPr>
              <w:spacing w:line="216" w:lineRule="auto"/>
              <w:contextualSpacing/>
              <w:rPr>
                <w:rFonts w:cstheme="minorHAnsi"/>
                <w:b/>
                <w:sz w:val="16"/>
                <w:szCs w:val="16"/>
                <w:lang w:eastAsia="sk-SK"/>
              </w:rPr>
            </w:pPr>
          </w:p>
        </w:tc>
      </w:tr>
    </w:tbl>
    <w:p w14:paraId="67BAED99" w14:textId="072F752B"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6AA4CF66" w14:textId="77777777" w:rsidR="00892A14" w:rsidRDefault="00F358FF" w:rsidP="00CD3C99">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w:t>
            </w:r>
            <w:r>
              <w:rPr>
                <w:rFonts w:cstheme="minorHAnsi"/>
                <w:bCs/>
                <w:i/>
                <w:sz w:val="18"/>
                <w:szCs w:val="18"/>
                <w:lang w:eastAsia="sk-SK"/>
              </w:rPr>
              <w:t>Š</w:t>
            </w:r>
            <w:r w:rsidRPr="002C5364">
              <w:rPr>
                <w:rFonts w:cstheme="minorHAnsi"/>
                <w:bCs/>
                <w:i/>
                <w:sz w:val="18"/>
                <w:szCs w:val="18"/>
                <w:lang w:eastAsia="sk-SK"/>
              </w:rPr>
              <w:t xml:space="preserve">tudijnom poriadku </w:t>
            </w:r>
            <w:r>
              <w:rPr>
                <w:rFonts w:cstheme="minorHAnsi"/>
                <w:bCs/>
                <w:i/>
                <w:sz w:val="18"/>
                <w:szCs w:val="18"/>
                <w:lang w:eastAsia="sk-SK"/>
              </w:rPr>
              <w:t xml:space="preserve">Lekárskej </w:t>
            </w:r>
            <w:r w:rsidRPr="002C5364">
              <w:rPr>
                <w:rFonts w:cstheme="minorHAnsi"/>
                <w:bCs/>
                <w:i/>
                <w:sz w:val="18"/>
                <w:szCs w:val="18"/>
                <w:lang w:eastAsia="sk-SK"/>
              </w:rPr>
              <w:t>fakulty. Základné poradenstvo</w:t>
            </w:r>
            <w:r>
              <w:rPr>
                <w:rFonts w:cstheme="minorHAnsi"/>
                <w:bCs/>
                <w:i/>
                <w:sz w:val="18"/>
                <w:szCs w:val="18"/>
                <w:lang w:eastAsia="sk-SK"/>
              </w:rPr>
              <w:t xml:space="preserve"> </w:t>
            </w:r>
            <w:r w:rsidRPr="00AE1FC3">
              <w:rPr>
                <w:rFonts w:eastAsia="Calibri" w:cstheme="minorHAnsi"/>
                <w:i/>
                <w:iCs/>
                <w:sz w:val="18"/>
                <w:szCs w:val="18"/>
              </w:rPr>
              <w:t>v oblasti administrácie štúdia</w:t>
            </w:r>
            <w:r w:rsidRPr="002C5364">
              <w:rPr>
                <w:rFonts w:cstheme="minorHAnsi"/>
                <w:bCs/>
                <w:i/>
                <w:sz w:val="18"/>
                <w:szCs w:val="18"/>
                <w:lang w:eastAsia="sk-SK"/>
              </w:rPr>
              <w:t xml:space="preserve"> poskytujú študentom </w:t>
            </w:r>
            <w:r>
              <w:rPr>
                <w:rFonts w:cstheme="minorHAnsi"/>
                <w:bCs/>
                <w:i/>
                <w:sz w:val="18"/>
                <w:szCs w:val="18"/>
                <w:lang w:eastAsia="sk-SK"/>
              </w:rPr>
              <w:t>zamestnanci Samostatného referátu vedecko-výskumnej činnosti, doktorandského štúdia a zahraničných vzťahov, ako aj prodekan zodpovedný za doktorandské štúdium.</w:t>
            </w:r>
          </w:p>
          <w:p w14:paraId="3E34BE54" w14:textId="77777777" w:rsidR="00F358FF" w:rsidRDefault="00F358FF"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Študenti </w:t>
            </w:r>
            <w:r>
              <w:rPr>
                <w:rFonts w:eastAsia="Calibri" w:cstheme="minorHAnsi"/>
                <w:i/>
                <w:iCs/>
                <w:sz w:val="18"/>
                <w:szCs w:val="18"/>
              </w:rPr>
              <w:t>majú</w:t>
            </w:r>
            <w:r w:rsidRPr="00AE1FC3">
              <w:rPr>
                <w:rFonts w:eastAsia="Calibri" w:cstheme="minorHAnsi"/>
                <w:i/>
                <w:iCs/>
                <w:sz w:val="18"/>
                <w:szCs w:val="18"/>
              </w:rPr>
              <w:t xml:space="preserve"> možnosť sa v otázkach svojho štúdia a prospievania obrátiť na </w:t>
            </w:r>
            <w:r>
              <w:rPr>
                <w:rFonts w:eastAsia="Calibri" w:cstheme="minorHAnsi"/>
                <w:i/>
                <w:iCs/>
                <w:sz w:val="18"/>
                <w:szCs w:val="18"/>
              </w:rPr>
              <w:t xml:space="preserve">svojho školiteľa, ako aj na </w:t>
            </w:r>
            <w:r w:rsidRPr="00AE1FC3">
              <w:rPr>
                <w:rFonts w:eastAsia="Calibri" w:cstheme="minorHAnsi"/>
                <w:i/>
                <w:iCs/>
                <w:sz w:val="18"/>
                <w:szCs w:val="18"/>
              </w:rPr>
              <w:t xml:space="preserve">predsedu </w:t>
            </w:r>
            <w:r>
              <w:rPr>
                <w:rFonts w:eastAsia="Calibri" w:cstheme="minorHAnsi"/>
                <w:i/>
                <w:iCs/>
                <w:sz w:val="18"/>
                <w:szCs w:val="18"/>
              </w:rPr>
              <w:t xml:space="preserve">príslušnej </w:t>
            </w:r>
            <w:r w:rsidRPr="00AE1FC3">
              <w:rPr>
                <w:rFonts w:eastAsia="Calibri" w:cstheme="minorHAnsi"/>
                <w:i/>
                <w:iCs/>
                <w:sz w:val="18"/>
                <w:szCs w:val="18"/>
              </w:rPr>
              <w:t>odborovej komisie</w:t>
            </w:r>
            <w:r>
              <w:rPr>
                <w:rFonts w:eastAsia="Calibri" w:cstheme="minorHAnsi"/>
                <w:i/>
                <w:iCs/>
                <w:sz w:val="18"/>
                <w:szCs w:val="18"/>
              </w:rPr>
              <w:t xml:space="preserve">. </w:t>
            </w:r>
            <w:r w:rsidRPr="00AE1FC3">
              <w:rPr>
                <w:rFonts w:eastAsia="Calibri" w:cstheme="minorHAnsi"/>
                <w:i/>
                <w:iCs/>
                <w:sz w:val="18"/>
                <w:szCs w:val="18"/>
              </w:rPr>
              <w:t xml:space="preserve">Na fakulte taktiež </w:t>
            </w:r>
            <w:r>
              <w:rPr>
                <w:rFonts w:eastAsia="Calibri" w:cstheme="minorHAnsi"/>
                <w:i/>
                <w:iCs/>
                <w:sz w:val="18"/>
                <w:szCs w:val="18"/>
              </w:rPr>
              <w:t xml:space="preserve">aktívne </w:t>
            </w:r>
            <w:r w:rsidRPr="00AE1FC3">
              <w:rPr>
                <w:rFonts w:eastAsia="Calibri" w:cstheme="minorHAnsi"/>
                <w:i/>
                <w:iCs/>
                <w:sz w:val="18"/>
                <w:szCs w:val="18"/>
              </w:rPr>
              <w:t>pôsobí študentská časť akademického senátu, ktorej členovia sú študentom v tejto oblasti nápomocní.</w:t>
            </w:r>
          </w:p>
          <w:p w14:paraId="3112CBFF" w14:textId="77777777" w:rsidR="00CD3C99" w:rsidRPr="004160E5" w:rsidRDefault="00F358FF" w:rsidP="00CD3C99">
            <w:pPr>
              <w:spacing w:line="216" w:lineRule="auto"/>
              <w:contextualSpacing/>
              <w:jc w:val="both"/>
              <w:rPr>
                <w:rFonts w:cstheme="minorHAnsi"/>
                <w:bCs/>
                <w:i/>
                <w:iCs/>
                <w:sz w:val="18"/>
                <w:szCs w:val="18"/>
                <w:lang w:eastAsia="sk-SK"/>
              </w:rPr>
            </w:pPr>
            <w:r>
              <w:rPr>
                <w:rFonts w:eastAsia="Calibri" w:cstheme="minorHAnsi"/>
                <w:i/>
                <w:iCs/>
                <w:sz w:val="18"/>
                <w:szCs w:val="18"/>
              </w:rPr>
              <w:t xml:space="preserve">V prípade potreby funguje v rámci univerzity Psychologická poradňa. </w:t>
            </w:r>
            <w:r w:rsidRPr="00F358FF">
              <w:rPr>
                <w:rFonts w:eastAsia="Calibri" w:cstheme="minorHAnsi"/>
                <w:i/>
                <w:iCs/>
                <w:sz w:val="18"/>
                <w:szCs w:val="18"/>
              </w:rPr>
              <w:t>Poradňu navštevujú študenti, ktorí sa usilujú o lepšie sebapoznanie, chcú kultivovať svoje vzťahy s inými ľuďmi, prípadne zlepšiť svoju výkonnosť. Ďalšia skupina klientov prichádza s konkrétnymi študijnými, partnerskými, interpersonálnymi alebo inými problémami, ktoré súvisia s touto etapou životnej cesty. Klientmi poradne sú aj študenti, ktorí prežívajú krízy a náročné životné situácie, majú psychické ťažkosti, prípadne stoja pred závažnými rozhodnutiami.</w:t>
            </w:r>
            <w:r w:rsidR="00CD3C99">
              <w:rPr>
                <w:rFonts w:eastAsia="Calibri" w:cstheme="minorHAnsi"/>
                <w:i/>
                <w:iCs/>
                <w:sz w:val="18"/>
                <w:szCs w:val="18"/>
              </w:rPr>
              <w:t xml:space="preserve"> </w:t>
            </w:r>
            <w:r w:rsidR="00CD3C99" w:rsidRPr="004160E5">
              <w:rPr>
                <w:rFonts w:cstheme="minorHAnsi"/>
                <w:bCs/>
                <w:i/>
                <w:iCs/>
                <w:sz w:val="18"/>
                <w:szCs w:val="18"/>
                <w:lang w:eastAsia="sk-SK"/>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304BB66E" w14:textId="62B767B7" w:rsidR="00F358FF" w:rsidRPr="001E065C" w:rsidRDefault="00F358FF" w:rsidP="00F358FF">
            <w:pPr>
              <w:spacing w:line="216" w:lineRule="auto"/>
              <w:contextualSpacing/>
              <w:jc w:val="both"/>
              <w:rPr>
                <w:rFonts w:cstheme="minorHAnsi"/>
                <w:i/>
                <w:iCs/>
                <w:sz w:val="16"/>
                <w:szCs w:val="16"/>
                <w:lang w:eastAsia="sk-SK"/>
              </w:rPr>
            </w:pPr>
          </w:p>
        </w:tc>
        <w:tc>
          <w:tcPr>
            <w:tcW w:w="2268" w:type="dxa"/>
          </w:tcPr>
          <w:p w14:paraId="24F24A2C" w14:textId="77777777" w:rsidR="00F358FF" w:rsidRPr="00A87575" w:rsidRDefault="00EF487E" w:rsidP="00F358FF">
            <w:pPr>
              <w:rPr>
                <w:i/>
                <w:sz w:val="18"/>
              </w:rPr>
            </w:pPr>
            <w:hyperlink r:id="rId54" w:history="1">
              <w:r w:rsidR="00F358FF" w:rsidRPr="00120CF4">
                <w:rPr>
                  <w:rStyle w:val="Hypertextovprepojenie"/>
                  <w:i/>
                  <w:sz w:val="18"/>
                </w:rPr>
                <w:t>Vnútorný predpis LFUK č. 10/2020</w:t>
              </w:r>
            </w:hyperlink>
            <w:r w:rsidR="00F358FF" w:rsidRPr="00120CF4">
              <w:rPr>
                <w:i/>
                <w:sz w:val="18"/>
              </w:rPr>
              <w:t xml:space="preserve"> Študijný poriadok Univerzity Komenského v Bratislave, Lekárskej fakulty - platný od 1.9.2020</w:t>
            </w:r>
            <w:r w:rsidR="00F358FF" w:rsidRPr="00A87575">
              <w:rPr>
                <w:i/>
                <w:sz w:val="18"/>
              </w:rPr>
              <w:t xml:space="preserve"> </w:t>
            </w:r>
          </w:p>
          <w:p w14:paraId="7E14310E" w14:textId="77777777" w:rsidR="007B502B" w:rsidRDefault="007B502B" w:rsidP="00D129CF">
            <w:pPr>
              <w:spacing w:line="216" w:lineRule="auto"/>
              <w:contextualSpacing/>
              <w:rPr>
                <w:rFonts w:cstheme="minorHAnsi"/>
                <w:i/>
                <w:sz w:val="16"/>
                <w:szCs w:val="16"/>
                <w:lang w:eastAsia="sk-SK"/>
              </w:rPr>
            </w:pPr>
          </w:p>
          <w:p w14:paraId="2EAD1861" w14:textId="77777777" w:rsidR="00F358FF" w:rsidRDefault="00EF487E" w:rsidP="00D129CF">
            <w:pPr>
              <w:spacing w:line="216" w:lineRule="auto"/>
              <w:contextualSpacing/>
              <w:rPr>
                <w:rStyle w:val="Hypertextovprepojenie"/>
                <w:rFonts w:eastAsia="Calibri"/>
                <w:sz w:val="18"/>
              </w:rPr>
            </w:pPr>
            <w:hyperlink r:id="rId55" w:history="1">
              <w:r w:rsidR="00F358FF" w:rsidRPr="00F235AC">
                <w:rPr>
                  <w:rStyle w:val="Hypertextovprepojenie"/>
                  <w:rFonts w:eastAsia="Calibri"/>
                  <w:sz w:val="18"/>
                </w:rPr>
                <w:t>Predsedovia odborových komisií</w:t>
              </w:r>
            </w:hyperlink>
          </w:p>
          <w:p w14:paraId="418D1B87" w14:textId="77777777" w:rsidR="00F358FF" w:rsidRDefault="00F358FF" w:rsidP="00D129CF">
            <w:pPr>
              <w:spacing w:line="216" w:lineRule="auto"/>
              <w:contextualSpacing/>
              <w:rPr>
                <w:rStyle w:val="Hypertextovprepojenie"/>
                <w:rFonts w:eastAsia="Calibri"/>
                <w:sz w:val="18"/>
              </w:rPr>
            </w:pPr>
          </w:p>
          <w:p w14:paraId="63A27080" w14:textId="3C1B384B" w:rsidR="00F358FF" w:rsidRPr="001E065C" w:rsidRDefault="00EF487E" w:rsidP="00D129CF">
            <w:pPr>
              <w:spacing w:line="216" w:lineRule="auto"/>
              <w:contextualSpacing/>
              <w:rPr>
                <w:rFonts w:cstheme="minorHAnsi"/>
                <w:i/>
                <w:sz w:val="16"/>
                <w:szCs w:val="16"/>
                <w:lang w:eastAsia="sk-SK"/>
              </w:rPr>
            </w:pPr>
            <w:hyperlink r:id="rId56" w:history="1">
              <w:r w:rsidR="00F358FF" w:rsidRPr="00F358FF">
                <w:rPr>
                  <w:rStyle w:val="Hypertextovprepojenie"/>
                  <w:rFonts w:eastAsia="Calibri"/>
                  <w:sz w:val="18"/>
                </w:rPr>
                <w:t>Psychologická poradňa UK</w:t>
              </w:r>
            </w:hyperlink>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CD3C99" w:rsidRDefault="00FC5770" w:rsidP="00D129CF">
            <w:pPr>
              <w:spacing w:line="216" w:lineRule="auto"/>
              <w:contextualSpacing/>
              <w:rPr>
                <w:rFonts w:cstheme="minorHAnsi"/>
                <w:b w:val="0"/>
                <w:bCs w:val="0"/>
                <w:i/>
                <w:iCs/>
                <w:sz w:val="18"/>
                <w:szCs w:val="16"/>
                <w:lang w:eastAsia="sk-SK"/>
              </w:rPr>
            </w:pPr>
            <w:r w:rsidRPr="00CD3C99">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68C1997A" w:rsidR="00FC5770" w:rsidRPr="001E065C" w:rsidRDefault="00CD3C99" w:rsidP="00CD3C99">
            <w:pPr>
              <w:spacing w:line="216" w:lineRule="auto"/>
              <w:contextualSpacing/>
              <w:jc w:val="both"/>
              <w:rPr>
                <w:rFonts w:cstheme="minorHAnsi"/>
                <w:i/>
                <w:iCs/>
                <w:sz w:val="16"/>
                <w:szCs w:val="16"/>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študentov študijného programu môže uskutočňovať viacero učiteľov, ktorí sú uvedení v informačných listoch predmetov, resp. v akademickom informačnom systéme.</w:t>
            </w:r>
          </w:p>
        </w:tc>
        <w:tc>
          <w:tcPr>
            <w:tcW w:w="2268" w:type="dxa"/>
          </w:tcPr>
          <w:p w14:paraId="4E0C681D" w14:textId="77777777" w:rsidR="00CD3C99" w:rsidRPr="00CD3C99" w:rsidRDefault="00CD3C99" w:rsidP="00CD3C99">
            <w:pPr>
              <w:spacing w:line="216" w:lineRule="auto"/>
              <w:contextualSpacing/>
              <w:rPr>
                <w:rFonts w:cstheme="minorHAnsi"/>
                <w:sz w:val="18"/>
                <w:szCs w:val="16"/>
                <w:lang w:eastAsia="sk-SK"/>
              </w:rPr>
            </w:pPr>
            <w:r w:rsidRPr="00CD3C99">
              <w:rPr>
                <w:rFonts w:cstheme="minorHAnsi"/>
                <w:sz w:val="18"/>
                <w:szCs w:val="16"/>
                <w:lang w:eastAsia="sk-SK"/>
              </w:rPr>
              <w:t>Informačné listy predmetov</w:t>
            </w:r>
          </w:p>
          <w:p w14:paraId="03EBF682" w14:textId="12461349" w:rsidR="00FC5770" w:rsidRPr="00CD3C99" w:rsidRDefault="00FC5770" w:rsidP="00D129CF">
            <w:pPr>
              <w:spacing w:line="216" w:lineRule="auto"/>
              <w:contextualSpacing/>
              <w:rPr>
                <w:rFonts w:cstheme="minorHAnsi"/>
                <w:sz w:val="18"/>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12A72DB4" w14:textId="77777777" w:rsidR="00FC5770" w:rsidRPr="00CD3C99" w:rsidRDefault="00CD3C99" w:rsidP="00CD3C99">
            <w:pPr>
              <w:spacing w:line="216" w:lineRule="auto"/>
              <w:contextualSpacing/>
              <w:jc w:val="both"/>
              <w:rPr>
                <w:rFonts w:cstheme="minorHAnsi"/>
                <w:bCs/>
                <w:i/>
                <w:sz w:val="18"/>
                <w:szCs w:val="18"/>
                <w:lang w:eastAsia="sk-SK"/>
              </w:rPr>
            </w:pPr>
            <w:r w:rsidRPr="00CD3C99">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Podľa Študijného poriadku LF UK má každý študent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w:t>
            </w:r>
          </w:p>
          <w:p w14:paraId="1FAEB45C" w14:textId="2B6477BC" w:rsidR="00CD3C99" w:rsidRPr="001E065C" w:rsidRDefault="00CD3C99" w:rsidP="00CD3C99">
            <w:pPr>
              <w:spacing w:line="216" w:lineRule="auto"/>
              <w:contextualSpacing/>
              <w:jc w:val="both"/>
              <w:rPr>
                <w:rFonts w:cstheme="minorHAnsi"/>
                <w:i/>
                <w:iCs/>
                <w:sz w:val="16"/>
                <w:szCs w:val="16"/>
                <w:lang w:eastAsia="sk-SK"/>
              </w:rPr>
            </w:pPr>
            <w:r w:rsidRPr="00CD3C99">
              <w:rPr>
                <w:rFonts w:cstheme="minorHAnsi"/>
                <w:i/>
                <w:iCs/>
                <w:sz w:val="18"/>
                <w:szCs w:val="18"/>
                <w:lang w:eastAsia="sk-SK"/>
              </w:rPr>
              <w:t>Študent má právo požiadať o vykonanie posledného opravného termínu skúšky komisionálnou formou skúšania.  Písomnú žiadosť podáva študent dekanovi najneskôr päť dní pred posledným dňom príslušného skúškového obdobia. Dekan vymenuje najmenej trojčlennú skúšobnú komisiu; predsedom skúšobnej komisie je spravidla</w:t>
            </w:r>
            <w:r>
              <w:rPr>
                <w:rFonts w:cstheme="minorHAnsi"/>
                <w:i/>
                <w:iCs/>
                <w:sz w:val="18"/>
                <w:szCs w:val="18"/>
                <w:lang w:eastAsia="sk-SK"/>
              </w:rPr>
              <w:t xml:space="preserve"> </w:t>
            </w:r>
            <w:r w:rsidRPr="00CD3C99">
              <w:rPr>
                <w:rFonts w:cstheme="minorHAnsi"/>
                <w:i/>
                <w:iCs/>
                <w:sz w:val="18"/>
                <w:szCs w:val="18"/>
                <w:lang w:eastAsia="sk-SK"/>
              </w:rPr>
              <w:t>vyučujúci daného predmetu. Komisionálna forma skúšania sa môže uskutočniť aj bez žiadosti študenta, a to na základe rozhodnutia dekana</w:t>
            </w:r>
          </w:p>
        </w:tc>
        <w:tc>
          <w:tcPr>
            <w:tcW w:w="2268" w:type="dxa"/>
          </w:tcPr>
          <w:p w14:paraId="039C04F9" w14:textId="77777777" w:rsidR="00CD3C99" w:rsidRPr="00A87575" w:rsidRDefault="00EF487E" w:rsidP="00CD3C99">
            <w:pPr>
              <w:rPr>
                <w:i/>
                <w:sz w:val="18"/>
              </w:rPr>
            </w:pPr>
            <w:hyperlink r:id="rId57" w:history="1">
              <w:r w:rsidR="00CD3C99" w:rsidRPr="00120CF4">
                <w:rPr>
                  <w:rStyle w:val="Hypertextovprepojenie"/>
                  <w:i/>
                  <w:sz w:val="18"/>
                </w:rPr>
                <w:t>Vnútorný predpis LFUK č. 10/2020</w:t>
              </w:r>
            </w:hyperlink>
            <w:r w:rsidR="00CD3C99" w:rsidRPr="00120CF4">
              <w:rPr>
                <w:i/>
                <w:sz w:val="18"/>
              </w:rPr>
              <w:t xml:space="preserve"> Študijný poriadok Univerzity Komenského v Bratislave, Lekárskej fakulty - platný od 1.9.2020</w:t>
            </w:r>
            <w:r w:rsidR="00CD3C99" w:rsidRPr="00A87575">
              <w:rPr>
                <w:i/>
                <w:sz w:val="18"/>
              </w:rPr>
              <w:t xml:space="preserve"> </w:t>
            </w:r>
          </w:p>
          <w:p w14:paraId="0C49FCED" w14:textId="7DA6D08F" w:rsidR="00FC5770" w:rsidRPr="001E065C" w:rsidRDefault="00FC5770"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3"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2BCAEA9" w14:textId="77777777" w:rsidTr="00F4422E">
        <w:trPr>
          <w:trHeight w:val="431"/>
        </w:trPr>
        <w:tc>
          <w:tcPr>
            <w:tcW w:w="7510" w:type="dxa"/>
          </w:tcPr>
          <w:p w14:paraId="76ADC31D" w14:textId="514641E2" w:rsidR="00286A83" w:rsidRPr="002C5364" w:rsidRDefault="00286A83" w:rsidP="00286A83">
            <w:pPr>
              <w:tabs>
                <w:tab w:val="left" w:pos="6290"/>
              </w:tabs>
              <w:jc w:val="both"/>
              <w:rPr>
                <w:i/>
                <w:iCs/>
                <w:sz w:val="18"/>
                <w:szCs w:val="18"/>
              </w:rPr>
            </w:pPr>
            <w:r w:rsidRPr="002C5364">
              <w:rPr>
                <w:i/>
                <w:iCs/>
                <w:sz w:val="18"/>
                <w:szCs w:val="18"/>
              </w:rPr>
              <w:t>Všetky časti štúdia majú presne definované pravidlá schválené Akademickým senátom fakulty a zverejnené na internetovej stránke fakulty.</w:t>
            </w:r>
          </w:p>
          <w:p w14:paraId="03231A89" w14:textId="38D38B52" w:rsidR="00286A83" w:rsidRPr="00EC4002" w:rsidRDefault="00286A83" w:rsidP="00286A83">
            <w:pPr>
              <w:tabs>
                <w:tab w:val="left" w:pos="6290"/>
              </w:tabs>
              <w:jc w:val="both"/>
              <w:rPr>
                <w:i/>
                <w:iCs/>
                <w:sz w:val="18"/>
                <w:szCs w:val="18"/>
              </w:rPr>
            </w:pPr>
            <w:r w:rsidRPr="00EC4002">
              <w:rPr>
                <w:i/>
                <w:iCs/>
                <w:sz w:val="18"/>
                <w:szCs w:val="18"/>
              </w:rPr>
              <w:t xml:space="preserve">Podmienky prijatia na doktorandské študijné programy na </w:t>
            </w:r>
            <w:r>
              <w:rPr>
                <w:i/>
                <w:iCs/>
                <w:sz w:val="18"/>
                <w:szCs w:val="18"/>
              </w:rPr>
              <w:t>Lekárskej</w:t>
            </w:r>
            <w:r w:rsidRPr="00EC4002">
              <w:rPr>
                <w:i/>
                <w:iCs/>
                <w:sz w:val="18"/>
                <w:szCs w:val="18"/>
              </w:rPr>
              <w:t xml:space="preserve">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4046C985" w14:textId="74BDBBEE" w:rsidR="00286A83" w:rsidRDefault="00286A83" w:rsidP="00286A83">
            <w:pPr>
              <w:spacing w:line="216" w:lineRule="auto"/>
              <w:contextualSpacing/>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2F797057" w14:textId="52D5F695" w:rsidR="00286A83" w:rsidRDefault="00286A83" w:rsidP="00286A83">
            <w:pPr>
              <w:spacing w:line="216" w:lineRule="auto"/>
              <w:contextualSpacing/>
              <w:jc w:val="both"/>
              <w:rPr>
                <w:rFonts w:eastAsia="Calibri" w:cstheme="minorHAnsi"/>
                <w:i/>
                <w:iCs/>
                <w:sz w:val="18"/>
                <w:szCs w:val="18"/>
              </w:rPr>
            </w:pPr>
            <w:r>
              <w:rPr>
                <w:rFonts w:eastAsia="Calibri" w:cstheme="minorHAnsi"/>
                <w:i/>
                <w:iCs/>
                <w:sz w:val="18"/>
                <w:szCs w:val="18"/>
              </w:rPr>
              <w:t>V súlade s p</w:t>
            </w:r>
            <w:r w:rsidRPr="00AE1FC3">
              <w:rPr>
                <w:rFonts w:eastAsia="Calibri" w:cstheme="minorHAnsi"/>
                <w:i/>
                <w:iCs/>
                <w:sz w:val="18"/>
                <w:szCs w:val="18"/>
              </w:rPr>
              <w:t xml:space="preserve">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4477C52E" w14:textId="41D445F6"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lastRenderedPageBreak/>
              <w:t>Priebeh a hodnotenie štúdia študijného programu sa budú uskutočňovať v súlade so študijným poriadkom (Vnútorný predpis UK č. 20/2019, čl. 27 a 28), zákonom (Zákon č. 131/2002 Z. z., § 54) a vyhláškou o kreditovom systéme štúdia (Vyhláška č. 614/2002 Z. z., čl. 3 až 6). Konkrétne pravidlá hodnotenia ako aj priebeh štúdia študijného programu budú dostupné v akademickom informačnom systéme AIS a na webovej stránke fakulty (študijné plány)</w:t>
            </w:r>
            <w:r>
              <w:rPr>
                <w:rFonts w:eastAsia="Calibri" w:cstheme="minorHAnsi"/>
                <w:i/>
                <w:iCs/>
                <w:sz w:val="18"/>
                <w:szCs w:val="18"/>
              </w:rPr>
              <w:t>.</w:t>
            </w:r>
          </w:p>
          <w:p w14:paraId="0F5A5133" w14:textId="03B4B3F6"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Ukončenie štúdia študijného programu bude regulované požiadavkami zákona o vysokých školách (Zákon č. 131/2002 Z. z., § 63) a študijným poriadkom fakulty. Na základe úspešného ukončenia štúdia bude študentovi študijného programu udelený akademický titul </w:t>
            </w:r>
            <w:r w:rsidR="00CE600F">
              <w:rPr>
                <w:rFonts w:eastAsia="Calibri" w:cstheme="minorHAnsi"/>
                <w:i/>
                <w:iCs/>
                <w:sz w:val="18"/>
                <w:szCs w:val="18"/>
              </w:rPr>
              <w:t>doktor (</w:t>
            </w:r>
            <w:r w:rsidRPr="00AE1FC3">
              <w:rPr>
                <w:rFonts w:eastAsia="Calibri" w:cstheme="minorHAnsi"/>
                <w:i/>
                <w:iCs/>
                <w:sz w:val="18"/>
                <w:szCs w:val="18"/>
              </w:rPr>
              <w:t>„</w:t>
            </w:r>
            <w:proofErr w:type="spellStart"/>
            <w:r w:rsidRPr="00AE1FC3">
              <w:rPr>
                <w:rFonts w:eastAsia="Calibri" w:cstheme="minorHAnsi"/>
                <w:i/>
                <w:iCs/>
                <w:sz w:val="18"/>
                <w:szCs w:val="18"/>
              </w:rPr>
              <w:t>philosophiae</w:t>
            </w:r>
            <w:proofErr w:type="spellEnd"/>
            <w:r w:rsidRPr="00AE1FC3">
              <w:rPr>
                <w:rFonts w:eastAsia="Calibri" w:cstheme="minorHAnsi"/>
                <w:i/>
                <w:iCs/>
                <w:sz w:val="18"/>
                <w:szCs w:val="18"/>
              </w:rPr>
              <w:t xml:space="preserve"> </w:t>
            </w:r>
            <w:proofErr w:type="spellStart"/>
            <w:r w:rsidRPr="00AE1FC3">
              <w:rPr>
                <w:rFonts w:eastAsia="Calibri" w:cstheme="minorHAnsi"/>
                <w:i/>
                <w:iCs/>
                <w:sz w:val="18"/>
                <w:szCs w:val="18"/>
              </w:rPr>
              <w:t>doctor</w:t>
            </w:r>
            <w:proofErr w:type="spellEnd"/>
            <w:r w:rsidRPr="00AE1FC3">
              <w:rPr>
                <w:rFonts w:eastAsia="Calibri" w:cstheme="minorHAnsi"/>
                <w:i/>
                <w:iCs/>
                <w:sz w:val="18"/>
                <w:szCs w:val="18"/>
              </w:rPr>
              <w:t>“, v skratke „PhD.“</w:t>
            </w:r>
            <w:r w:rsidR="00CE600F">
              <w:rPr>
                <w:rFonts w:eastAsia="Calibri" w:cstheme="minorHAnsi"/>
                <w:i/>
                <w:iCs/>
                <w:sz w:val="18"/>
                <w:szCs w:val="18"/>
              </w:rPr>
              <w:t>)</w:t>
            </w:r>
            <w:r w:rsidRPr="00AE1FC3">
              <w:rPr>
                <w:rFonts w:eastAsia="Calibri" w:cstheme="minorHAnsi"/>
                <w:i/>
                <w:iCs/>
                <w:sz w:val="18"/>
                <w:szCs w:val="18"/>
              </w:rPr>
              <w:t xml:space="preserve"> v súlade so znením zákona (Zákon č. 131/2002 Z. z., § 54, ods. 1</w:t>
            </w:r>
            <w:r w:rsidR="00CE600F">
              <w:rPr>
                <w:rFonts w:eastAsia="Calibri" w:cstheme="minorHAnsi"/>
                <w:i/>
                <w:iCs/>
                <w:sz w:val="18"/>
                <w:szCs w:val="18"/>
              </w:rPr>
              <w:t>5</w:t>
            </w:r>
            <w:r w:rsidRPr="00AE1FC3">
              <w:rPr>
                <w:rFonts w:eastAsia="Calibri" w:cstheme="minorHAnsi"/>
                <w:i/>
                <w:iCs/>
                <w:sz w:val="18"/>
                <w:szCs w:val="18"/>
              </w:rPr>
              <w:t xml:space="preserve">). </w:t>
            </w:r>
          </w:p>
          <w:p w14:paraId="16E9B9B1" w14:textId="46689871"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Úspešným absolventom študijného programu bude na základe znenia vyhlášky (Vyhláška 614/2002 Z. z., § 8) a zákona (Zákon 131/2002 Z. z. § 68) udelený doklad o absolvovaní štúdia: </w:t>
            </w:r>
          </w:p>
          <w:p w14:paraId="35AD0A1B" w14:textId="77777777" w:rsidR="00CE600F" w:rsidRPr="00AE1FC3" w:rsidRDefault="00CE600F" w:rsidP="00286A83">
            <w:pPr>
              <w:spacing w:line="216" w:lineRule="auto"/>
              <w:contextualSpacing/>
              <w:jc w:val="both"/>
              <w:rPr>
                <w:rFonts w:eastAsia="Calibri" w:cstheme="minorHAnsi"/>
                <w:i/>
                <w:iCs/>
                <w:sz w:val="18"/>
                <w:szCs w:val="18"/>
              </w:rPr>
            </w:pPr>
          </w:p>
          <w:p w14:paraId="1F857C91"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a) vysokoškolský diplom,</w:t>
            </w:r>
          </w:p>
          <w:p w14:paraId="5F08822B"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b) vysvedčenie o štátnej skúške,</w:t>
            </w:r>
          </w:p>
          <w:p w14:paraId="64768E00" w14:textId="4A698C98"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c) dodatok k diplomu.</w:t>
            </w:r>
          </w:p>
          <w:p w14:paraId="4E437471" w14:textId="77777777" w:rsidR="00CE600F" w:rsidRPr="00AE1FC3" w:rsidRDefault="00CE600F" w:rsidP="00286A83">
            <w:pPr>
              <w:spacing w:line="216" w:lineRule="auto"/>
              <w:contextualSpacing/>
              <w:jc w:val="both"/>
              <w:rPr>
                <w:rFonts w:eastAsia="Calibri" w:cstheme="minorHAnsi"/>
                <w:i/>
                <w:iCs/>
                <w:sz w:val="18"/>
                <w:szCs w:val="18"/>
              </w:rPr>
            </w:pPr>
            <w:bookmarkStart w:id="4" w:name="_GoBack"/>
            <w:bookmarkEnd w:id="4"/>
          </w:p>
          <w:p w14:paraId="333282CC"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05693095" w14:textId="64FFBE05" w:rsidR="00286A83" w:rsidRP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p>
          <w:p w14:paraId="3C7F4069" w14:textId="2F1F62C8" w:rsidR="004160E5" w:rsidRPr="004160E5" w:rsidRDefault="004160E5" w:rsidP="0001643E">
            <w:pPr>
              <w:spacing w:line="216" w:lineRule="auto"/>
              <w:contextualSpacing/>
              <w:rPr>
                <w:rFonts w:cstheme="minorHAnsi"/>
                <w:b/>
                <w:bCs/>
                <w:i/>
                <w:iCs/>
                <w:sz w:val="16"/>
                <w:szCs w:val="16"/>
                <w:lang w:eastAsia="sk-SK"/>
              </w:rPr>
            </w:pPr>
          </w:p>
        </w:tc>
        <w:tc>
          <w:tcPr>
            <w:tcW w:w="2268" w:type="dxa"/>
          </w:tcPr>
          <w:p w14:paraId="5EEC9C3E" w14:textId="77777777" w:rsidR="007B502B" w:rsidRDefault="00EF487E" w:rsidP="00D129CF">
            <w:pPr>
              <w:spacing w:line="216" w:lineRule="auto"/>
              <w:contextualSpacing/>
              <w:rPr>
                <w:rFonts w:cstheme="minorHAnsi"/>
                <w:sz w:val="18"/>
                <w:szCs w:val="16"/>
                <w:lang w:eastAsia="sk-SK"/>
              </w:rPr>
            </w:pPr>
            <w:hyperlink r:id="rId58" w:history="1">
              <w:r w:rsidR="00286A83" w:rsidRPr="00286A83">
                <w:rPr>
                  <w:rStyle w:val="Hypertextovprepojenie"/>
                  <w:rFonts w:cstheme="minorHAnsi"/>
                  <w:sz w:val="18"/>
                  <w:szCs w:val="16"/>
                  <w:lang w:eastAsia="sk-SK"/>
                </w:rPr>
                <w:t>Vnútorný predpis č. 8/2021</w:t>
              </w:r>
            </w:hyperlink>
            <w:r w:rsidR="00286A83" w:rsidRPr="00286A83">
              <w:rPr>
                <w:rFonts w:cstheme="minorHAnsi"/>
                <w:sz w:val="18"/>
                <w:szCs w:val="16"/>
                <w:lang w:eastAsia="sk-SK"/>
              </w:rPr>
              <w:t xml:space="preserve"> - Prijímacie konanie a podmienk</w:t>
            </w:r>
            <w:r w:rsidR="00286A83">
              <w:rPr>
                <w:rFonts w:cstheme="minorHAnsi"/>
                <w:sz w:val="18"/>
                <w:szCs w:val="16"/>
                <w:lang w:eastAsia="sk-SK"/>
              </w:rPr>
              <w:t>y</w:t>
            </w:r>
            <w:r w:rsidR="00286A83" w:rsidRPr="00286A83">
              <w:rPr>
                <w:rFonts w:cstheme="minorHAnsi"/>
                <w:sz w:val="18"/>
                <w:szCs w:val="16"/>
                <w:lang w:eastAsia="sk-SK"/>
              </w:rPr>
              <w:t xml:space="preserve">  prijatia na doktorandské štúdium na LF UK v Bratislave v akad. roku 2021/2022</w:t>
            </w:r>
          </w:p>
          <w:p w14:paraId="3632CCC4" w14:textId="77777777" w:rsidR="00286A83" w:rsidRDefault="00286A83" w:rsidP="00D129CF">
            <w:pPr>
              <w:spacing w:line="216" w:lineRule="auto"/>
              <w:contextualSpacing/>
              <w:rPr>
                <w:rFonts w:cstheme="minorHAnsi"/>
                <w:sz w:val="18"/>
                <w:szCs w:val="16"/>
                <w:lang w:eastAsia="sk-SK"/>
              </w:rPr>
            </w:pPr>
          </w:p>
          <w:p w14:paraId="059D73EB" w14:textId="77777777" w:rsidR="00286A83" w:rsidRDefault="00286A83" w:rsidP="00D129CF">
            <w:pPr>
              <w:spacing w:line="216" w:lineRule="auto"/>
              <w:contextualSpacing/>
              <w:rPr>
                <w:rFonts w:cstheme="minorHAnsi"/>
                <w:sz w:val="18"/>
                <w:szCs w:val="16"/>
                <w:lang w:eastAsia="sk-SK"/>
              </w:rPr>
            </w:pPr>
            <w:r>
              <w:rPr>
                <w:rFonts w:cstheme="minorHAnsi"/>
                <w:sz w:val="18"/>
                <w:szCs w:val="16"/>
                <w:lang w:eastAsia="sk-SK"/>
              </w:rPr>
              <w:t>Študijné plány študijných programov</w:t>
            </w:r>
          </w:p>
          <w:p w14:paraId="0474A719" w14:textId="77777777" w:rsidR="00286A83" w:rsidRDefault="00286A83" w:rsidP="00D129CF">
            <w:pPr>
              <w:spacing w:line="216" w:lineRule="auto"/>
              <w:contextualSpacing/>
              <w:rPr>
                <w:rFonts w:cstheme="minorHAnsi"/>
                <w:sz w:val="18"/>
                <w:szCs w:val="16"/>
                <w:lang w:eastAsia="sk-SK"/>
              </w:rPr>
            </w:pPr>
          </w:p>
          <w:p w14:paraId="7F9F1667" w14:textId="77777777" w:rsidR="00286A83" w:rsidRDefault="00EF487E" w:rsidP="00D129CF">
            <w:pPr>
              <w:spacing w:line="216" w:lineRule="auto"/>
              <w:contextualSpacing/>
              <w:rPr>
                <w:rStyle w:val="Hypertextovprepojenie"/>
                <w:rFonts w:eastAsia="Calibri" w:cstheme="minorHAnsi"/>
                <w:i/>
                <w:sz w:val="18"/>
                <w:szCs w:val="16"/>
              </w:rPr>
            </w:pPr>
            <w:hyperlink r:id="rId59" w:history="1">
              <w:r w:rsidR="00286A83" w:rsidRPr="008D5318">
                <w:rPr>
                  <w:rStyle w:val="Hypertextovprepojenie"/>
                  <w:rFonts w:eastAsia="Calibri" w:cstheme="minorHAnsi"/>
                  <w:i/>
                  <w:sz w:val="18"/>
                  <w:szCs w:val="16"/>
                </w:rPr>
                <w:t>Centrum podpory študentov so špecifickými potrebami na UK</w:t>
              </w:r>
            </w:hyperlink>
          </w:p>
          <w:p w14:paraId="152B75CA" w14:textId="77777777" w:rsidR="00286A83" w:rsidRDefault="00286A83" w:rsidP="00D129CF">
            <w:pPr>
              <w:spacing w:line="216" w:lineRule="auto"/>
              <w:contextualSpacing/>
              <w:rPr>
                <w:rStyle w:val="Hypertextovprepojenie"/>
                <w:rFonts w:eastAsia="Calibri" w:cstheme="minorHAnsi"/>
                <w:i/>
                <w:sz w:val="18"/>
                <w:szCs w:val="16"/>
              </w:rPr>
            </w:pPr>
          </w:p>
          <w:p w14:paraId="3FC9AFAE" w14:textId="79BC05D7" w:rsidR="00286A83" w:rsidRDefault="00EF487E" w:rsidP="00D129CF">
            <w:pPr>
              <w:spacing w:line="216" w:lineRule="auto"/>
              <w:contextualSpacing/>
              <w:rPr>
                <w:rFonts w:cstheme="minorHAnsi"/>
                <w:sz w:val="18"/>
                <w:szCs w:val="16"/>
                <w:lang w:eastAsia="sk-SK"/>
              </w:rPr>
            </w:pPr>
            <w:hyperlink r:id="rId60" w:history="1">
              <w:r w:rsidR="00286A83" w:rsidRPr="00286A83">
                <w:rPr>
                  <w:rStyle w:val="Hypertextovprepojenie"/>
                  <w:rFonts w:cstheme="minorHAnsi"/>
                  <w:sz w:val="18"/>
                  <w:szCs w:val="16"/>
                  <w:lang w:eastAsia="sk-SK"/>
                </w:rPr>
                <w:t>Uznávanie dokladov o vzdelaní</w:t>
              </w:r>
            </w:hyperlink>
          </w:p>
          <w:p w14:paraId="20D99D83" w14:textId="77777777" w:rsidR="00286A83" w:rsidRDefault="00286A83" w:rsidP="00D129CF">
            <w:pPr>
              <w:spacing w:line="216" w:lineRule="auto"/>
              <w:contextualSpacing/>
              <w:rPr>
                <w:rFonts w:cstheme="minorHAnsi"/>
                <w:sz w:val="18"/>
                <w:szCs w:val="16"/>
                <w:lang w:eastAsia="sk-SK"/>
              </w:rPr>
            </w:pPr>
          </w:p>
          <w:p w14:paraId="78D6C7D2" w14:textId="47C566EA" w:rsidR="00286A83" w:rsidRPr="00286A83" w:rsidRDefault="00EF487E" w:rsidP="0061165E">
            <w:pPr>
              <w:spacing w:line="216" w:lineRule="auto"/>
              <w:contextualSpacing/>
              <w:rPr>
                <w:rFonts w:cstheme="minorHAnsi"/>
                <w:sz w:val="18"/>
                <w:szCs w:val="16"/>
                <w:lang w:eastAsia="sk-SK"/>
              </w:rPr>
            </w:pPr>
            <w:hyperlink r:id="rId61" w:history="1">
              <w:r w:rsidR="0061165E" w:rsidRPr="0061165E">
                <w:rPr>
                  <w:rStyle w:val="Hypertextovprepojenie"/>
                  <w:rFonts w:cstheme="minorHAnsi"/>
                  <w:sz w:val="18"/>
                  <w:szCs w:val="16"/>
                  <w:lang w:eastAsia="sk-SK"/>
                </w:rPr>
                <w:t>Vyhláška č. 614/2002 Z. z.</w:t>
              </w:r>
            </w:hyperlink>
          </w:p>
        </w:tc>
      </w:tr>
      <w:bookmarkEnd w:id="3"/>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1D805B52" w14:textId="603C0F7C" w:rsidR="0061165E" w:rsidRDefault="0061165E" w:rsidP="0061165E">
            <w:pPr>
              <w:spacing w:line="216" w:lineRule="auto"/>
              <w:jc w:val="both"/>
              <w:rPr>
                <w:rFonts w:eastAsia="Calibri" w:cstheme="minorHAnsi"/>
                <w:i/>
                <w:iCs/>
                <w:sz w:val="18"/>
                <w:szCs w:val="18"/>
              </w:rPr>
            </w:pPr>
            <w:r w:rsidRPr="00100064">
              <w:rPr>
                <w:rFonts w:cstheme="minorHAnsi"/>
                <w:bCs/>
                <w:i/>
                <w:sz w:val="18"/>
                <w:szCs w:val="18"/>
                <w:lang w:eastAsia="sk-SK"/>
              </w:rPr>
              <w:t>Základné podmienky prijatia na štúdium stanovuje zákon o vysokých školách. Fakulta má na prijatie na štúdium príslušného študijného programu stanovené ďalšie podmienky a spôsob ich overovania.</w:t>
            </w:r>
          </w:p>
          <w:p w14:paraId="0D170129" w14:textId="3D563ADF"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 xml:space="preserve">Špecifikácia požiadaviek na uchádzačov v prípade študijného programu na 3. stupni štúdia je stanovená v </w:t>
            </w:r>
            <w:r>
              <w:rPr>
                <w:rFonts w:cstheme="minorHAnsi"/>
                <w:sz w:val="18"/>
                <w:szCs w:val="16"/>
                <w:lang w:eastAsia="sk-SK"/>
              </w:rPr>
              <w:t>„</w:t>
            </w:r>
            <w:r w:rsidRPr="0061165E">
              <w:rPr>
                <w:rFonts w:cstheme="minorHAnsi"/>
                <w:i/>
                <w:sz w:val="18"/>
                <w:szCs w:val="16"/>
                <w:lang w:eastAsia="sk-SK"/>
              </w:rPr>
              <w:t>Prijímacie konanie a podmienky  prijatia na doktorandské štúdium na LF UK v</w:t>
            </w:r>
            <w:r>
              <w:rPr>
                <w:rFonts w:cstheme="minorHAnsi"/>
                <w:i/>
                <w:sz w:val="18"/>
                <w:szCs w:val="16"/>
                <w:lang w:eastAsia="sk-SK"/>
              </w:rPr>
              <w:t> </w:t>
            </w:r>
            <w:r w:rsidRPr="0061165E">
              <w:rPr>
                <w:rFonts w:cstheme="minorHAnsi"/>
                <w:i/>
                <w:sz w:val="18"/>
                <w:szCs w:val="16"/>
                <w:lang w:eastAsia="sk-SK"/>
              </w:rPr>
              <w:t>Bratislave</w:t>
            </w:r>
            <w:r>
              <w:rPr>
                <w:rFonts w:eastAsia="Calibri" w:cstheme="minorHAnsi"/>
                <w:i/>
                <w:iCs/>
                <w:sz w:val="18"/>
                <w:szCs w:val="18"/>
              </w:rPr>
              <w:t>“</w:t>
            </w:r>
            <w:r w:rsidRPr="00AE1FC3">
              <w:rPr>
                <w:rFonts w:eastAsia="Calibri" w:cstheme="minorHAnsi"/>
                <w:i/>
                <w:iCs/>
                <w:sz w:val="18"/>
                <w:szCs w:val="18"/>
              </w:rPr>
              <w:t xml:space="preserve">, ktoré sú </w:t>
            </w:r>
            <w:r>
              <w:rPr>
                <w:rFonts w:eastAsia="Calibri" w:cstheme="minorHAnsi"/>
                <w:i/>
                <w:iCs/>
                <w:sz w:val="18"/>
                <w:szCs w:val="18"/>
              </w:rPr>
              <w:t xml:space="preserve">každoročne </w:t>
            </w:r>
            <w:r w:rsidR="00A03F9C">
              <w:rPr>
                <w:rFonts w:eastAsia="Calibri" w:cstheme="minorHAnsi"/>
                <w:i/>
                <w:iCs/>
                <w:sz w:val="18"/>
                <w:szCs w:val="18"/>
              </w:rPr>
              <w:t>schvaľované</w:t>
            </w:r>
            <w:r>
              <w:rPr>
                <w:rFonts w:eastAsia="Calibri" w:cstheme="minorHAnsi"/>
                <w:i/>
                <w:iCs/>
                <w:sz w:val="18"/>
                <w:szCs w:val="18"/>
              </w:rPr>
              <w:t xml:space="preserve"> Akademickým senátom fakulty a </w:t>
            </w:r>
            <w:r w:rsidRPr="00AE1FC3">
              <w:rPr>
                <w:rFonts w:eastAsia="Calibri" w:cstheme="minorHAnsi"/>
                <w:i/>
                <w:iCs/>
                <w:sz w:val="18"/>
                <w:szCs w:val="18"/>
              </w:rPr>
              <w:t xml:space="preserve">zverejnené na webovom sídle fakulty. </w:t>
            </w:r>
          </w:p>
          <w:p w14:paraId="46944242" w14:textId="77777777"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183DCDBA" w14:textId="77777777" w:rsidR="0098658C" w:rsidRDefault="0061165E" w:rsidP="0061165E">
            <w:pPr>
              <w:spacing w:line="216" w:lineRule="auto"/>
              <w:contextualSpacing/>
              <w:jc w:val="both"/>
              <w:rPr>
                <w:rFonts w:eastAsia="Calibri" w:cstheme="minorHAnsi"/>
                <w:i/>
                <w:iCs/>
                <w:sz w:val="18"/>
                <w:szCs w:val="18"/>
              </w:rPr>
            </w:pPr>
            <w:r w:rsidRPr="00AE1FC3">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r>
              <w:rPr>
                <w:rFonts w:eastAsia="Calibri" w:cstheme="minorHAnsi"/>
                <w:i/>
                <w:iCs/>
                <w:sz w:val="18"/>
                <w:szCs w:val="18"/>
              </w:rPr>
              <w:t>.</w:t>
            </w:r>
          </w:p>
          <w:p w14:paraId="4C6F0978" w14:textId="1BF58918" w:rsidR="0061165E" w:rsidRPr="001E065C" w:rsidRDefault="0061165E" w:rsidP="0061165E">
            <w:pPr>
              <w:spacing w:line="216" w:lineRule="auto"/>
              <w:contextualSpacing/>
              <w:jc w:val="both"/>
              <w:rPr>
                <w:rFonts w:cstheme="minorHAnsi"/>
                <w:bCs/>
                <w:i/>
                <w:iCs/>
                <w:sz w:val="16"/>
                <w:szCs w:val="16"/>
                <w:lang w:eastAsia="sk-SK"/>
              </w:rPr>
            </w:pPr>
            <w:r w:rsidRPr="00AE1FC3">
              <w:rPr>
                <w:rFonts w:eastAsia="Calibri" w:cstheme="minorHAnsi"/>
                <w:i/>
                <w:iCs/>
                <w:sz w:val="18"/>
                <w:szCs w:val="18"/>
              </w:rPr>
              <w:t>Prijímacie konanie je inkluzívne,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w:t>
            </w:r>
          </w:p>
        </w:tc>
        <w:tc>
          <w:tcPr>
            <w:tcW w:w="2268" w:type="dxa"/>
          </w:tcPr>
          <w:p w14:paraId="6DFE28DB" w14:textId="77777777" w:rsidR="0061165E" w:rsidRDefault="00EF487E" w:rsidP="0061165E">
            <w:pPr>
              <w:spacing w:line="216" w:lineRule="auto"/>
              <w:contextualSpacing/>
              <w:rPr>
                <w:rFonts w:cstheme="minorHAnsi"/>
                <w:sz w:val="18"/>
                <w:szCs w:val="16"/>
                <w:lang w:eastAsia="sk-SK"/>
              </w:rPr>
            </w:pPr>
            <w:hyperlink r:id="rId62" w:history="1">
              <w:r w:rsidR="0061165E" w:rsidRPr="00286A83">
                <w:rPr>
                  <w:rStyle w:val="Hypertextovprepojenie"/>
                  <w:rFonts w:cstheme="minorHAnsi"/>
                  <w:sz w:val="18"/>
                  <w:szCs w:val="16"/>
                  <w:lang w:eastAsia="sk-SK"/>
                </w:rPr>
                <w:t>Vnútorný predpis č. 8/2021</w:t>
              </w:r>
            </w:hyperlink>
            <w:r w:rsidR="0061165E" w:rsidRPr="00286A83">
              <w:rPr>
                <w:rFonts w:cstheme="minorHAnsi"/>
                <w:sz w:val="18"/>
                <w:szCs w:val="16"/>
                <w:lang w:eastAsia="sk-SK"/>
              </w:rPr>
              <w:t xml:space="preserve"> - Prijímacie konanie a podmienk</w:t>
            </w:r>
            <w:r w:rsidR="0061165E">
              <w:rPr>
                <w:rFonts w:cstheme="minorHAnsi"/>
                <w:sz w:val="18"/>
                <w:szCs w:val="16"/>
                <w:lang w:eastAsia="sk-SK"/>
              </w:rPr>
              <w:t>y</w:t>
            </w:r>
            <w:r w:rsidR="0061165E" w:rsidRPr="00286A83">
              <w:rPr>
                <w:rFonts w:cstheme="minorHAnsi"/>
                <w:sz w:val="18"/>
                <w:szCs w:val="16"/>
                <w:lang w:eastAsia="sk-SK"/>
              </w:rPr>
              <w:t xml:space="preserve">  prijatia na doktorandské štúdium na LF UK v Bratislave v akad. roku 2021/2022</w:t>
            </w:r>
          </w:p>
          <w:p w14:paraId="5ACB316F" w14:textId="352F2DD6"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125B8BBB" w14:textId="77777777" w:rsidR="00B80220" w:rsidRDefault="00013592" w:rsidP="00306CBA">
            <w:pPr>
              <w:spacing w:line="216" w:lineRule="auto"/>
              <w:jc w:val="both"/>
              <w:rPr>
                <w:rFonts w:cstheme="minorHAnsi"/>
              </w:rPr>
            </w:pPr>
            <w:r w:rsidRPr="00AE1FC3">
              <w:rPr>
                <w:rFonts w:eastAsia="Calibri" w:cstheme="minorHAnsi"/>
                <w:i/>
                <w:iCs/>
                <w:sz w:val="18"/>
                <w:szCs w:val="18"/>
              </w:rPr>
              <w:t>Pravidlá a postupy na fakulte zabezpečujú, že študenti všetkých študijných programov majú možnosť zúčastňovať sa zahraničných mobilít</w:t>
            </w:r>
            <w:r>
              <w:rPr>
                <w:rFonts w:eastAsia="Calibri" w:cstheme="minorHAnsi"/>
                <w:i/>
                <w:iCs/>
                <w:sz w:val="18"/>
                <w:szCs w:val="18"/>
              </w:rPr>
              <w:t>, napríklad prostredníctvom ERAZMUS+ alebo SAIA</w:t>
            </w:r>
            <w:r w:rsidRPr="00AE1FC3">
              <w:rPr>
                <w:rFonts w:eastAsia="Calibri" w:cstheme="minorHAnsi"/>
                <w:i/>
                <w:iCs/>
                <w:sz w:val="18"/>
                <w:szCs w:val="18"/>
              </w:rPr>
              <w:t>.</w:t>
            </w:r>
            <w:r>
              <w:rPr>
                <w:rFonts w:eastAsia="Calibri" w:cstheme="minorHAnsi"/>
                <w:i/>
                <w:iCs/>
                <w:sz w:val="18"/>
                <w:szCs w:val="18"/>
              </w:rPr>
              <w:t xml:space="preserve"> </w:t>
            </w:r>
          </w:p>
          <w:p w14:paraId="57B94EB9" w14:textId="7C9C8B06" w:rsidR="00013592" w:rsidRPr="00306CBA" w:rsidRDefault="00013592"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Podľa </w:t>
            </w:r>
            <w:r>
              <w:rPr>
                <w:rFonts w:eastAsia="Calibri" w:cstheme="minorHAnsi"/>
                <w:i/>
                <w:iCs/>
                <w:sz w:val="18"/>
                <w:szCs w:val="18"/>
              </w:rPr>
              <w:t>Študijného poriadku LF UK, š</w:t>
            </w:r>
            <w:r w:rsidRPr="00013592">
              <w:rPr>
                <w:rFonts w:eastAsia="Calibri" w:cstheme="minorHAnsi"/>
                <w:i/>
                <w:iCs/>
                <w:sz w:val="18"/>
                <w:szCs w:val="18"/>
              </w:rPr>
              <w:t>tudent doktorandského štúdia má právo požiadať o zmenu študijného programu v</w:t>
            </w:r>
            <w:r>
              <w:rPr>
                <w:rFonts w:eastAsia="Calibri" w:cstheme="minorHAnsi"/>
                <w:i/>
                <w:iCs/>
                <w:sz w:val="18"/>
                <w:szCs w:val="18"/>
              </w:rPr>
              <w:t> </w:t>
            </w:r>
            <w:r w:rsidRPr="00013592">
              <w:rPr>
                <w:rFonts w:eastAsia="Calibri" w:cstheme="minorHAnsi"/>
                <w:i/>
                <w:iCs/>
                <w:sz w:val="18"/>
                <w:szCs w:val="18"/>
              </w:rPr>
              <w:t>rámci</w:t>
            </w:r>
            <w:r>
              <w:rPr>
                <w:rFonts w:eastAsia="Calibri" w:cstheme="minorHAnsi"/>
                <w:i/>
                <w:iCs/>
                <w:sz w:val="18"/>
                <w:szCs w:val="18"/>
              </w:rPr>
              <w:t xml:space="preserve"> </w:t>
            </w:r>
            <w:r w:rsidRPr="00013592">
              <w:rPr>
                <w:rFonts w:eastAsia="Calibri" w:cstheme="minorHAnsi"/>
                <w:i/>
                <w:iCs/>
                <w:sz w:val="18"/>
                <w:szCs w:val="18"/>
              </w:rPr>
              <w:t>toho istého študijného odboru; zmena študijného programu v rámci toho istého</w:t>
            </w:r>
            <w:r>
              <w:rPr>
                <w:rFonts w:eastAsia="Calibri" w:cstheme="minorHAnsi"/>
                <w:i/>
                <w:iCs/>
                <w:sz w:val="18"/>
                <w:szCs w:val="18"/>
              </w:rPr>
              <w:t xml:space="preserve"> </w:t>
            </w:r>
            <w:r w:rsidRPr="00013592">
              <w:rPr>
                <w:rFonts w:eastAsia="Calibri" w:cstheme="minorHAnsi"/>
                <w:i/>
                <w:iCs/>
                <w:sz w:val="18"/>
                <w:szCs w:val="18"/>
              </w:rPr>
              <w:t>študijného odboru sa neuskutočňuje formou prijímacieho konania</w:t>
            </w:r>
            <w:r>
              <w:rPr>
                <w:rFonts w:eastAsia="Calibri" w:cstheme="minorHAnsi"/>
                <w:i/>
                <w:iCs/>
                <w:sz w:val="18"/>
                <w:szCs w:val="18"/>
              </w:rPr>
              <w:t xml:space="preserve">. Podobne Študijný poriadok vo svojom čl. 18 definuje uznávanie absolvovania predmetov a čl. 19 </w:t>
            </w:r>
            <w:r w:rsidRPr="00013592">
              <w:rPr>
                <w:rFonts w:eastAsia="Calibri" w:cstheme="minorHAnsi"/>
                <w:i/>
                <w:iCs/>
                <w:sz w:val="18"/>
                <w:szCs w:val="18"/>
              </w:rPr>
              <w:t>Prenos kreditov pri absolvovaní akademickej mobility</w:t>
            </w:r>
            <w:r>
              <w:rPr>
                <w:rFonts w:eastAsia="Calibri" w:cstheme="minorHAnsi"/>
                <w:i/>
                <w:iCs/>
                <w:sz w:val="18"/>
                <w:szCs w:val="18"/>
              </w:rPr>
              <w:t>.</w:t>
            </w:r>
          </w:p>
        </w:tc>
        <w:tc>
          <w:tcPr>
            <w:tcW w:w="2268" w:type="dxa"/>
          </w:tcPr>
          <w:p w14:paraId="0B67B20C" w14:textId="77777777" w:rsidR="00306CBA" w:rsidRPr="00A87575" w:rsidRDefault="00EF487E" w:rsidP="00306CBA">
            <w:pPr>
              <w:rPr>
                <w:i/>
                <w:sz w:val="18"/>
              </w:rPr>
            </w:pPr>
            <w:hyperlink r:id="rId63" w:history="1">
              <w:r w:rsidR="00306CBA" w:rsidRPr="00120CF4">
                <w:rPr>
                  <w:rStyle w:val="Hypertextovprepojenie"/>
                  <w:i/>
                  <w:sz w:val="18"/>
                </w:rPr>
                <w:t>Vnútorný predpis LFUK č. 10/2020</w:t>
              </w:r>
            </w:hyperlink>
            <w:r w:rsidR="00306CBA" w:rsidRPr="00120CF4">
              <w:rPr>
                <w:i/>
                <w:sz w:val="18"/>
              </w:rPr>
              <w:t xml:space="preserve"> Študijný poriadok Univerzity Komenského v Bratislave, Lekárskej fakulty - platný od 1.9.2020</w:t>
            </w:r>
            <w:r w:rsidR="00306CBA" w:rsidRPr="00A87575">
              <w:rPr>
                <w:i/>
                <w:sz w:val="18"/>
              </w:rPr>
              <w:t xml:space="preserve"> </w:t>
            </w:r>
          </w:p>
          <w:p w14:paraId="7B0E03B8" w14:textId="6021CAA3" w:rsidR="00B80220" w:rsidRPr="001E065C" w:rsidRDefault="00B80220" w:rsidP="00D129CF">
            <w:pPr>
              <w:spacing w:line="216" w:lineRule="auto"/>
              <w:contextualSpacing/>
              <w:rPr>
                <w:rFonts w:cstheme="minorHAnsi"/>
                <w:sz w:val="16"/>
                <w:szCs w:val="16"/>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5961135" w14:textId="35847374" w:rsidR="00306CBA" w:rsidRPr="00AE1FC3"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Základným nástrojom na zabezpečenie výskumnej integrity a na prevenciu a riešenie plagiátorstva a ďalších akademických podvodov je Disciplinárny poriado</w:t>
            </w:r>
            <w:r>
              <w:rPr>
                <w:rFonts w:eastAsia="Calibri" w:cstheme="minorHAnsi"/>
                <w:i/>
                <w:iCs/>
                <w:sz w:val="18"/>
                <w:szCs w:val="18"/>
              </w:rPr>
              <w:t>k UK a Disciplinárna komisia LF</w:t>
            </w:r>
            <w:r w:rsidRPr="00AE1FC3">
              <w:rPr>
                <w:rFonts w:eastAsia="Calibri" w:cstheme="minorHAnsi"/>
                <w:i/>
                <w:iCs/>
                <w:sz w:val="18"/>
                <w:szCs w:val="18"/>
              </w:rPr>
              <w:t xml:space="preserve"> UK. Plagiátorstvo je ošetrené </w:t>
            </w:r>
            <w:proofErr w:type="spellStart"/>
            <w:r w:rsidRPr="00AE1FC3">
              <w:rPr>
                <w:rFonts w:eastAsia="Calibri" w:cstheme="minorHAnsi"/>
                <w:i/>
                <w:iCs/>
                <w:sz w:val="18"/>
                <w:szCs w:val="18"/>
              </w:rPr>
              <w:t>antiplagiátorskými</w:t>
            </w:r>
            <w:proofErr w:type="spellEnd"/>
            <w:r>
              <w:rPr>
                <w:rFonts w:eastAsia="Calibri" w:cstheme="minorHAnsi"/>
                <w:i/>
                <w:iCs/>
                <w:sz w:val="18"/>
                <w:szCs w:val="18"/>
              </w:rPr>
              <w:t xml:space="preserve"> systémami v AIS2 a v Theses.cz, ktoré skontrolujú mieru originality všetkých odovzdaných záverečných prác.</w:t>
            </w:r>
          </w:p>
          <w:p w14:paraId="4746CA37" w14:textId="228FBFFB" w:rsidR="008D2F06"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Prevencia plagiátorstva študentov študijného programu bude zabezpečená absolvovaním predmet</w:t>
            </w:r>
            <w:r>
              <w:rPr>
                <w:rFonts w:eastAsia="Calibri" w:cstheme="minorHAnsi"/>
                <w:i/>
                <w:iCs/>
                <w:sz w:val="18"/>
                <w:szCs w:val="18"/>
              </w:rPr>
              <w:t xml:space="preserve">ov Úvod do vedeckého  bádania 1. – 3., </w:t>
            </w:r>
            <w:r w:rsidRPr="00AE1FC3">
              <w:rPr>
                <w:rFonts w:eastAsia="Calibri" w:cstheme="minorHAnsi"/>
                <w:i/>
                <w:iCs/>
                <w:sz w:val="18"/>
                <w:szCs w:val="18"/>
              </w:rPr>
              <w:t xml:space="preserve"> </w:t>
            </w:r>
            <w:r>
              <w:rPr>
                <w:rFonts w:eastAsia="Calibri" w:cstheme="minorHAnsi"/>
                <w:i/>
                <w:iCs/>
                <w:sz w:val="18"/>
                <w:szCs w:val="18"/>
              </w:rPr>
              <w:t xml:space="preserve">súčasťou ktorých bude aj práca s odbornou literatúrou, citovanie a </w:t>
            </w:r>
            <w:r w:rsidRPr="00AE1FC3">
              <w:rPr>
                <w:rFonts w:eastAsia="Calibri" w:cstheme="minorHAnsi"/>
                <w:i/>
                <w:iCs/>
                <w:sz w:val="18"/>
                <w:szCs w:val="18"/>
              </w:rPr>
              <w:t>akademické písanie.</w:t>
            </w:r>
          </w:p>
          <w:p w14:paraId="2197FDD4" w14:textId="39A7D768" w:rsidR="008D2F06" w:rsidRPr="00306CBA" w:rsidRDefault="00306CBA" w:rsidP="00306CBA">
            <w:pPr>
              <w:spacing w:line="216" w:lineRule="auto"/>
              <w:contextualSpacing/>
              <w:jc w:val="both"/>
              <w:rPr>
                <w:rFonts w:cstheme="minorHAnsi"/>
                <w:bCs/>
                <w:i/>
                <w:iCs/>
                <w:lang w:eastAsia="sk-SK"/>
              </w:rPr>
            </w:pPr>
            <w:r w:rsidRPr="00AE1FC3">
              <w:rPr>
                <w:rFonts w:eastAsia="Calibri" w:cstheme="minorHAns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 budú riadiť odporúčaniami rokovacieho poriadku disciplinárnej komisie UK (Vnútorný predpis UK </w:t>
            </w:r>
            <w:r>
              <w:rPr>
                <w:rFonts w:eastAsia="Calibri" w:cstheme="minorHAnsi"/>
                <w:i/>
                <w:iCs/>
                <w:sz w:val="18"/>
                <w:szCs w:val="18"/>
              </w:rPr>
              <w:t>č. 14/2018).</w:t>
            </w:r>
          </w:p>
        </w:tc>
        <w:tc>
          <w:tcPr>
            <w:tcW w:w="2268" w:type="dxa"/>
          </w:tcPr>
          <w:p w14:paraId="04826653" w14:textId="44FC1103" w:rsidR="00306CBA" w:rsidRPr="00306CBA" w:rsidRDefault="00EF487E" w:rsidP="00306CBA">
            <w:pPr>
              <w:spacing w:line="216" w:lineRule="auto"/>
              <w:contextualSpacing/>
              <w:rPr>
                <w:rFonts w:cstheme="minorHAnsi"/>
                <w:i/>
                <w:sz w:val="18"/>
                <w:szCs w:val="18"/>
                <w:lang w:eastAsia="sk-SK"/>
              </w:rPr>
            </w:pPr>
            <w:hyperlink r:id="rId64" w:history="1">
              <w:r w:rsidR="00306CBA" w:rsidRPr="00306CBA">
                <w:rPr>
                  <w:rStyle w:val="Hypertextovprepojenie"/>
                  <w:rFonts w:cstheme="minorHAnsi"/>
                  <w:i/>
                  <w:sz w:val="18"/>
                  <w:szCs w:val="18"/>
                  <w:lang w:eastAsia="sk-SK"/>
                </w:rPr>
                <w:t>Vnútorný predpis č. 13/2018</w:t>
              </w:r>
            </w:hyperlink>
            <w:r w:rsidR="00306CBA">
              <w:rPr>
                <w:rFonts w:cstheme="minorHAnsi"/>
                <w:i/>
                <w:sz w:val="18"/>
                <w:szCs w:val="18"/>
                <w:lang w:eastAsia="sk-SK"/>
              </w:rPr>
              <w:t xml:space="preserve"> </w:t>
            </w:r>
            <w:r w:rsidR="00306CBA" w:rsidRPr="00306CBA">
              <w:rPr>
                <w:rFonts w:cstheme="minorHAnsi"/>
                <w:i/>
                <w:sz w:val="18"/>
                <w:szCs w:val="18"/>
                <w:lang w:eastAsia="sk-SK"/>
              </w:rPr>
              <w:t>Disciplinárny poriadok</w:t>
            </w:r>
          </w:p>
          <w:p w14:paraId="199C2D0F" w14:textId="6460BA0A" w:rsidR="00306CBA" w:rsidRPr="00306CBA" w:rsidRDefault="007D3BED" w:rsidP="00306CBA">
            <w:pPr>
              <w:spacing w:line="216" w:lineRule="auto"/>
              <w:contextualSpacing/>
              <w:rPr>
                <w:rFonts w:cstheme="minorHAnsi"/>
                <w:i/>
                <w:sz w:val="18"/>
                <w:szCs w:val="18"/>
                <w:lang w:eastAsia="sk-SK"/>
              </w:rPr>
            </w:pPr>
            <w:r>
              <w:rPr>
                <w:rFonts w:cstheme="minorHAnsi"/>
                <w:i/>
                <w:sz w:val="18"/>
                <w:szCs w:val="18"/>
                <w:lang w:eastAsia="sk-SK"/>
              </w:rPr>
              <w:t xml:space="preserve">UK </w:t>
            </w:r>
            <w:r w:rsidR="00306CBA" w:rsidRPr="00306CBA">
              <w:rPr>
                <w:rFonts w:cstheme="minorHAnsi"/>
                <w:i/>
                <w:sz w:val="18"/>
                <w:szCs w:val="18"/>
                <w:lang w:eastAsia="sk-SK"/>
              </w:rPr>
              <w:t xml:space="preserve"> v Bratislave</w:t>
            </w:r>
          </w:p>
          <w:p w14:paraId="775FA3B9" w14:textId="1779670D" w:rsidR="008D2F06" w:rsidRDefault="00306CBA" w:rsidP="00306CBA">
            <w:pPr>
              <w:spacing w:line="216" w:lineRule="auto"/>
              <w:contextualSpacing/>
              <w:rPr>
                <w:rFonts w:cstheme="minorHAnsi"/>
                <w:i/>
                <w:sz w:val="18"/>
                <w:szCs w:val="18"/>
                <w:lang w:eastAsia="sk-SK"/>
              </w:rPr>
            </w:pPr>
            <w:r w:rsidRPr="00306CBA">
              <w:rPr>
                <w:rFonts w:cstheme="minorHAnsi"/>
                <w:i/>
                <w:sz w:val="18"/>
                <w:szCs w:val="18"/>
                <w:lang w:eastAsia="sk-SK"/>
              </w:rPr>
              <w:t>pre študentov</w:t>
            </w:r>
          </w:p>
          <w:p w14:paraId="6DCDEF24" w14:textId="77777777" w:rsidR="007D3BED" w:rsidRPr="001E065C" w:rsidRDefault="007D3BED" w:rsidP="00306CBA">
            <w:pPr>
              <w:spacing w:line="216" w:lineRule="auto"/>
              <w:contextualSpacing/>
              <w:rPr>
                <w:rFonts w:cstheme="minorHAnsi"/>
                <w:i/>
                <w:sz w:val="18"/>
                <w:szCs w:val="18"/>
                <w:lang w:eastAsia="sk-SK"/>
              </w:rPr>
            </w:pPr>
          </w:p>
          <w:p w14:paraId="2B18F74E" w14:textId="5B4667DF" w:rsidR="008D2F06" w:rsidRPr="001E065C" w:rsidRDefault="00EF487E" w:rsidP="00D129CF">
            <w:pPr>
              <w:spacing w:line="216" w:lineRule="auto"/>
              <w:contextualSpacing/>
              <w:rPr>
                <w:rFonts w:cstheme="minorHAnsi"/>
                <w:i/>
                <w:iCs/>
                <w:sz w:val="18"/>
                <w:szCs w:val="18"/>
              </w:rPr>
            </w:pPr>
            <w:hyperlink r:id="rId65" w:history="1">
              <w:r w:rsidR="008D2F06" w:rsidRPr="00306CBA">
                <w:rPr>
                  <w:rStyle w:val="Hypertextovprepojenie"/>
                  <w:rFonts w:cstheme="minorHAnsi"/>
                  <w:i/>
                  <w:iCs/>
                  <w:sz w:val="18"/>
                  <w:szCs w:val="18"/>
                </w:rPr>
                <w:t>Smernica rektora UK č. 23/2016</w:t>
              </w:r>
            </w:hyperlink>
            <w:r w:rsidR="008D2F06" w:rsidRPr="001E065C">
              <w:rPr>
                <w:rFonts w:cstheme="minorHAnsi"/>
                <w:i/>
                <w:iCs/>
                <w:sz w:val="18"/>
                <w:szCs w:val="18"/>
              </w:rPr>
              <w:t xml:space="preserve"> Etický kódex UK</w:t>
            </w:r>
          </w:p>
          <w:p w14:paraId="0EC94245" w14:textId="77777777" w:rsidR="00306CBA" w:rsidRDefault="00306CBA" w:rsidP="00D129CF">
            <w:pPr>
              <w:spacing w:line="216" w:lineRule="auto"/>
              <w:contextualSpacing/>
              <w:rPr>
                <w:rFonts w:cstheme="minorHAnsi"/>
                <w:i/>
                <w:iCs/>
                <w:sz w:val="18"/>
                <w:szCs w:val="18"/>
              </w:rPr>
            </w:pPr>
          </w:p>
          <w:p w14:paraId="105C2C4C" w14:textId="77777777" w:rsidR="008D2F06" w:rsidRDefault="00EF487E" w:rsidP="00D129CF">
            <w:pPr>
              <w:spacing w:line="216" w:lineRule="auto"/>
              <w:contextualSpacing/>
              <w:rPr>
                <w:rFonts w:cstheme="minorHAnsi"/>
                <w:i/>
                <w:iCs/>
                <w:sz w:val="18"/>
                <w:szCs w:val="18"/>
              </w:rPr>
            </w:pPr>
            <w:hyperlink r:id="rId66" w:history="1">
              <w:r w:rsidR="008D2F06" w:rsidRPr="00306CBA">
                <w:rPr>
                  <w:rStyle w:val="Hypertextovprepojenie"/>
                  <w:rFonts w:cstheme="minorHAnsi"/>
                  <w:i/>
                  <w:iCs/>
                  <w:sz w:val="18"/>
                  <w:szCs w:val="18"/>
                </w:rPr>
                <w:t>Smernica rektora UK č. 24/2016</w:t>
              </w:r>
            </w:hyperlink>
            <w:r w:rsidR="008D2F06" w:rsidRPr="001E065C">
              <w:rPr>
                <w:rFonts w:cstheme="minorHAnsi"/>
                <w:i/>
                <w:iCs/>
                <w:sz w:val="18"/>
                <w:szCs w:val="18"/>
              </w:rPr>
              <w:t xml:space="preserve"> Ro</w:t>
            </w:r>
            <w:r w:rsidR="00306CBA">
              <w:rPr>
                <w:rFonts w:cstheme="minorHAnsi"/>
                <w:i/>
                <w:iCs/>
                <w:sz w:val="18"/>
                <w:szCs w:val="18"/>
              </w:rPr>
              <w:t>kovací poriadok Etickej rady UK</w:t>
            </w:r>
          </w:p>
          <w:p w14:paraId="3B1C0899" w14:textId="77777777" w:rsidR="007D3BED" w:rsidRDefault="007D3BED" w:rsidP="00D129CF">
            <w:pPr>
              <w:spacing w:line="216" w:lineRule="auto"/>
              <w:contextualSpacing/>
              <w:rPr>
                <w:rFonts w:cstheme="minorHAnsi"/>
                <w:i/>
                <w:iCs/>
                <w:sz w:val="18"/>
                <w:szCs w:val="18"/>
              </w:rPr>
            </w:pPr>
          </w:p>
          <w:p w14:paraId="62CAF637" w14:textId="043ACDEF" w:rsidR="007D3BED" w:rsidRPr="007D3BED" w:rsidRDefault="00EF487E" w:rsidP="007D3BED">
            <w:pPr>
              <w:spacing w:line="216" w:lineRule="auto"/>
              <w:contextualSpacing/>
              <w:rPr>
                <w:rFonts w:cstheme="minorHAnsi"/>
                <w:i/>
                <w:iCs/>
                <w:sz w:val="18"/>
                <w:szCs w:val="18"/>
              </w:rPr>
            </w:pPr>
            <w:hyperlink r:id="rId67" w:history="1">
              <w:r w:rsidR="007D3BED" w:rsidRPr="007D3BED">
                <w:rPr>
                  <w:rStyle w:val="Hypertextovprepojenie"/>
                  <w:rFonts w:cstheme="minorHAnsi"/>
                  <w:i/>
                  <w:iCs/>
                  <w:sz w:val="18"/>
                  <w:szCs w:val="18"/>
                </w:rPr>
                <w:t>Vnútorný predpis č. 14/2018</w:t>
              </w:r>
            </w:hyperlink>
            <w:r w:rsidR="007D3BED">
              <w:rPr>
                <w:rFonts w:cstheme="minorHAnsi"/>
                <w:i/>
                <w:iCs/>
                <w:sz w:val="18"/>
                <w:szCs w:val="18"/>
              </w:rPr>
              <w:t xml:space="preserve"> </w:t>
            </w:r>
            <w:r w:rsidR="007D3BED" w:rsidRPr="007D3BED">
              <w:rPr>
                <w:rFonts w:cstheme="minorHAnsi"/>
                <w:i/>
                <w:iCs/>
                <w:sz w:val="18"/>
                <w:szCs w:val="18"/>
              </w:rPr>
              <w:t>Rokovací poriadok</w:t>
            </w:r>
          </w:p>
          <w:p w14:paraId="1F548F99" w14:textId="77777777" w:rsidR="007D3BED" w:rsidRPr="007D3BED" w:rsidRDefault="007D3BED" w:rsidP="007D3BED">
            <w:pPr>
              <w:spacing w:line="216" w:lineRule="auto"/>
              <w:contextualSpacing/>
              <w:rPr>
                <w:rFonts w:cstheme="minorHAnsi"/>
                <w:i/>
                <w:iCs/>
                <w:sz w:val="18"/>
                <w:szCs w:val="18"/>
              </w:rPr>
            </w:pPr>
            <w:r w:rsidRPr="007D3BED">
              <w:rPr>
                <w:rFonts w:cstheme="minorHAnsi"/>
                <w:i/>
                <w:iCs/>
                <w:sz w:val="18"/>
                <w:szCs w:val="18"/>
              </w:rPr>
              <w:t>disciplinárnej komisie</w:t>
            </w:r>
          </w:p>
          <w:p w14:paraId="0A159E7A" w14:textId="6B116413" w:rsidR="007D3BED" w:rsidRPr="007D3BED" w:rsidRDefault="007D3BED" w:rsidP="007D3BED">
            <w:pPr>
              <w:spacing w:line="216" w:lineRule="auto"/>
              <w:contextualSpacing/>
              <w:rPr>
                <w:rFonts w:cstheme="minorHAnsi"/>
                <w:i/>
                <w:iCs/>
                <w:sz w:val="18"/>
                <w:szCs w:val="18"/>
              </w:rPr>
            </w:pPr>
            <w:r>
              <w:rPr>
                <w:rFonts w:cstheme="minorHAnsi"/>
                <w:i/>
                <w:iCs/>
                <w:sz w:val="18"/>
                <w:szCs w:val="18"/>
              </w:rPr>
              <w:t xml:space="preserve">UK </w:t>
            </w:r>
            <w:r w:rsidRPr="007D3BED">
              <w:rPr>
                <w:rFonts w:cstheme="minorHAnsi"/>
                <w:i/>
                <w:iCs/>
                <w:sz w:val="18"/>
                <w:szCs w:val="18"/>
              </w:rPr>
              <w:t xml:space="preserve"> v Bratislave</w:t>
            </w:r>
          </w:p>
          <w:p w14:paraId="5EF1854E" w14:textId="7A6D6324" w:rsidR="007D3BED" w:rsidRPr="00306CBA" w:rsidRDefault="007D3BED" w:rsidP="007D3BED">
            <w:pPr>
              <w:spacing w:line="216" w:lineRule="auto"/>
              <w:contextualSpacing/>
              <w:rPr>
                <w:rFonts w:cstheme="minorHAnsi"/>
                <w:i/>
                <w:iCs/>
                <w:sz w:val="18"/>
                <w:szCs w:val="18"/>
              </w:rPr>
            </w:pPr>
            <w:r w:rsidRPr="007D3BED">
              <w:rPr>
                <w:rFonts w:cstheme="minorHAnsi"/>
                <w:i/>
                <w:iCs/>
                <w:sz w:val="18"/>
                <w:szCs w:val="18"/>
              </w:rPr>
              <w:t>pre študentov</w:t>
            </w:r>
          </w:p>
        </w:tc>
      </w:tr>
    </w:tbl>
    <w:p w14:paraId="5541990C" w14:textId="77777777" w:rsidR="00B404DC" w:rsidRPr="00306CBA" w:rsidRDefault="00B404DC" w:rsidP="00D129CF">
      <w:pPr>
        <w:spacing w:after="0" w:line="216" w:lineRule="auto"/>
        <w:jc w:val="both"/>
        <w:rPr>
          <w:rFonts w:cstheme="minorHAnsi"/>
          <w:b/>
          <w:bCs/>
          <w:sz w:val="18"/>
          <w:szCs w:val="18"/>
        </w:rPr>
      </w:pPr>
    </w:p>
    <w:p w14:paraId="77F708A7" w14:textId="666BEBCA" w:rsidR="00E82D04" w:rsidRPr="00306CBA" w:rsidRDefault="00514C8A" w:rsidP="00D129CF">
      <w:pPr>
        <w:spacing w:after="0" w:line="216" w:lineRule="auto"/>
        <w:jc w:val="both"/>
        <w:rPr>
          <w:rFonts w:cstheme="minorHAnsi"/>
          <w:sz w:val="18"/>
          <w:szCs w:val="18"/>
        </w:rPr>
      </w:pPr>
      <w:r w:rsidRPr="00306CBA">
        <w:rPr>
          <w:rFonts w:cstheme="minorHAnsi"/>
          <w:b/>
          <w:bCs/>
          <w:sz w:val="18"/>
          <w:szCs w:val="18"/>
        </w:rPr>
        <w:t xml:space="preserve">SP 5.5. </w:t>
      </w:r>
      <w:r w:rsidR="00E82D04" w:rsidRPr="00306CB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5B936689" w14:textId="0648AC54" w:rsidR="007D3BED" w:rsidRPr="00AE1FC3" w:rsidRDefault="007D3BED" w:rsidP="007D3BED">
            <w:pPr>
              <w:spacing w:line="216" w:lineRule="auto"/>
              <w:jc w:val="both"/>
              <w:rPr>
                <w:rFonts w:eastAsia="Calibri" w:cstheme="minorHAnsi"/>
                <w:i/>
                <w:iCs/>
                <w:sz w:val="18"/>
                <w:szCs w:val="18"/>
              </w:rPr>
            </w:pPr>
            <w:r w:rsidRPr="00AE1FC3">
              <w:rPr>
                <w:rFonts w:cstheme="minorHAnsi"/>
                <w:i/>
                <w:iCs/>
                <w:sz w:val="18"/>
                <w:szCs w:val="18"/>
                <w:lang w:eastAsia="sk-SK"/>
              </w:rPr>
              <w:t>Uchádzači, ktorí neboli prijatí na štúdium, majú možnosť nahliadnuť do dokumentácie svojho prijímacieho konania. Tiež majú právo si podať v zmysle § 58,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 sa v</w:t>
            </w:r>
            <w:r w:rsidRPr="00AE1FC3">
              <w:rPr>
                <w:rFonts w:eastAsia="Calibri" w:cstheme="minorHAnsi"/>
                <w:i/>
                <w:iCs/>
                <w:sz w:val="18"/>
                <w:szCs w:val="18"/>
              </w:rPr>
              <w:t xml:space="preserve"> odvolacom konaní riešia len tie odvolania, k</w:t>
            </w:r>
            <w:r w:rsidR="003D4382">
              <w:rPr>
                <w:rFonts w:eastAsia="Calibri" w:cstheme="minorHAnsi"/>
                <w:i/>
                <w:iCs/>
                <w:sz w:val="18"/>
                <w:szCs w:val="18"/>
              </w:rPr>
              <w:t>toré sú odôvodnené porušením P</w:t>
            </w:r>
            <w:r w:rsidRPr="00AE1FC3">
              <w:rPr>
                <w:rFonts w:eastAsia="Calibri" w:cstheme="minorHAnsi"/>
                <w:i/>
                <w:iCs/>
                <w:sz w:val="18"/>
                <w:szCs w:val="18"/>
              </w:rPr>
              <w:t>ravidiel prijímacieho konania alebo porušením zákona č. 131/2002 Z. z. o vysokých školách.</w:t>
            </w:r>
          </w:p>
          <w:p w14:paraId="6B3140E4" w14:textId="77777777" w:rsidR="007D3BED" w:rsidRDefault="007D3BED" w:rsidP="007D3BED">
            <w:pPr>
              <w:spacing w:line="216" w:lineRule="auto"/>
              <w:contextualSpacing/>
              <w:jc w:val="both"/>
              <w:rPr>
                <w:rFonts w:cstheme="minorHAnsi"/>
                <w:i/>
                <w:iCs/>
                <w:sz w:val="18"/>
                <w:szCs w:val="18"/>
                <w:lang w:eastAsia="sk-SK"/>
              </w:rPr>
            </w:pPr>
          </w:p>
          <w:p w14:paraId="3BB8C75B" w14:textId="71A90533" w:rsidR="009E15EF" w:rsidRPr="001E065C" w:rsidRDefault="00306CBA" w:rsidP="007D3BED">
            <w:pPr>
              <w:spacing w:line="216" w:lineRule="auto"/>
              <w:contextualSpacing/>
              <w:jc w:val="both"/>
              <w:rPr>
                <w:rFonts w:cstheme="minorHAnsi"/>
                <w:bCs/>
                <w:i/>
                <w:iCs/>
                <w:sz w:val="16"/>
                <w:szCs w:val="16"/>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w:t>
            </w:r>
            <w:r w:rsidR="007D3BED">
              <w:rPr>
                <w:rFonts w:cstheme="minorHAnsi"/>
                <w:i/>
                <w:iCs/>
                <w:sz w:val="18"/>
                <w:szCs w:val="18"/>
                <w:lang w:eastAsia="sk-SK"/>
              </w:rPr>
              <w:t>udent má právo podať podnet na E</w:t>
            </w:r>
            <w:r w:rsidRPr="00E93599">
              <w:rPr>
                <w:rFonts w:cstheme="minorHAnsi"/>
                <w:i/>
                <w:iCs/>
                <w:sz w:val="18"/>
                <w:szCs w:val="18"/>
                <w:lang w:eastAsia="sk-SK"/>
              </w:rPr>
              <w:t>tickú komisiu</w:t>
            </w:r>
            <w:r w:rsidR="007D3BED">
              <w:rPr>
                <w:rFonts w:cstheme="minorHAnsi"/>
                <w:i/>
                <w:iCs/>
                <w:sz w:val="18"/>
                <w:szCs w:val="18"/>
                <w:lang w:eastAsia="sk-SK"/>
              </w:rPr>
              <w:t xml:space="preserve"> UK</w:t>
            </w:r>
            <w:r w:rsidRPr="00E93599">
              <w:rPr>
                <w:rFonts w:cstheme="minorHAnsi"/>
                <w:i/>
                <w:iCs/>
                <w:sz w:val="18"/>
                <w:szCs w:val="18"/>
                <w:lang w:eastAsia="sk-SK"/>
              </w:rPr>
              <w:t xml:space="preserve">.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w:t>
            </w:r>
            <w:r w:rsidR="007D3BED">
              <w:rPr>
                <w:rFonts w:cstheme="minorHAnsi"/>
                <w:i/>
                <w:iCs/>
                <w:sz w:val="18"/>
                <w:szCs w:val="18"/>
                <w:lang w:eastAsia="sk-SK"/>
              </w:rPr>
              <w:t xml:space="preserve">Samostatným referátov vedecko-výskumnej činnosti a doktorandského štúdia </w:t>
            </w:r>
            <w:r w:rsidRPr="00E93599">
              <w:rPr>
                <w:rFonts w:cstheme="minorHAnsi"/>
                <w:i/>
                <w:iCs/>
                <w:sz w:val="18"/>
                <w:szCs w:val="18"/>
                <w:lang w:eastAsia="sk-SK"/>
              </w:rPr>
              <w:t xml:space="preserve">a príslušným prodekanom pre </w:t>
            </w:r>
            <w:r w:rsidR="007D3BED">
              <w:rPr>
                <w:rFonts w:cstheme="minorHAnsi"/>
                <w:i/>
                <w:iCs/>
                <w:sz w:val="18"/>
                <w:szCs w:val="18"/>
                <w:lang w:eastAsia="sk-SK"/>
              </w:rPr>
              <w:t>doktorandské štúdium</w:t>
            </w:r>
            <w:r w:rsidRPr="00E93599">
              <w:rPr>
                <w:rFonts w:cstheme="minorHAnsi"/>
                <w:i/>
                <w:iCs/>
                <w:sz w:val="18"/>
                <w:szCs w:val="18"/>
                <w:lang w:eastAsia="sk-SK"/>
              </w:rPr>
              <w:t xml:space="preserve">. Pravidlá a presné  postupy konania vo veci vylúčenia zo štúdia pre nesplnenie požiadaviek, ktoré vyplývajú zo študijného programu a študijného poriadku sú stanovené v študijnom poriadku </w:t>
            </w:r>
            <w:r w:rsidR="007D3BED">
              <w:rPr>
                <w:rFonts w:cstheme="minorHAnsi"/>
                <w:i/>
                <w:iCs/>
                <w:sz w:val="18"/>
                <w:szCs w:val="18"/>
                <w:lang w:eastAsia="sk-SK"/>
              </w:rPr>
              <w:t xml:space="preserve">LF </w:t>
            </w:r>
            <w:r w:rsidRPr="00E93599">
              <w:rPr>
                <w:rFonts w:cstheme="minorHAnsi"/>
                <w:i/>
                <w:iCs/>
                <w:sz w:val="18"/>
                <w:szCs w:val="18"/>
                <w:lang w:eastAsia="sk-SK"/>
              </w:rPr>
              <w:t>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4739313D" w14:textId="77777777" w:rsidR="007D3BED" w:rsidRPr="00A87575" w:rsidRDefault="00EF487E" w:rsidP="007D3BED">
            <w:pPr>
              <w:rPr>
                <w:i/>
                <w:sz w:val="18"/>
              </w:rPr>
            </w:pPr>
            <w:hyperlink r:id="rId68" w:history="1">
              <w:r w:rsidR="007D3BED" w:rsidRPr="00120CF4">
                <w:rPr>
                  <w:rStyle w:val="Hypertextovprepojenie"/>
                  <w:i/>
                  <w:sz w:val="18"/>
                </w:rPr>
                <w:t>Vnútorný predpis LFUK č. 10/2020</w:t>
              </w:r>
            </w:hyperlink>
            <w:r w:rsidR="007D3BED" w:rsidRPr="00120CF4">
              <w:rPr>
                <w:i/>
                <w:sz w:val="18"/>
              </w:rPr>
              <w:t xml:space="preserve"> Študijný poriadok Univerzity Komenského v Bratislave, Lekárskej fakulty - platný od 1.9.2020</w:t>
            </w:r>
            <w:r w:rsidR="007D3BED" w:rsidRPr="00A87575">
              <w:rPr>
                <w:i/>
                <w:sz w:val="18"/>
              </w:rPr>
              <w:t xml:space="preserve"> </w:t>
            </w:r>
          </w:p>
          <w:p w14:paraId="3AC4BB03" w14:textId="2B611A42" w:rsidR="002609A7" w:rsidRPr="001E065C" w:rsidRDefault="002609A7" w:rsidP="00D129CF">
            <w:pPr>
              <w:spacing w:line="216" w:lineRule="auto"/>
              <w:contextualSpacing/>
              <w:rPr>
                <w:rFonts w:cstheme="minorHAnsi"/>
                <w:sz w:val="16"/>
                <w:szCs w:val="16"/>
                <w:lang w:eastAsia="sk-SK"/>
              </w:rPr>
            </w:pP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4EE035AA"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 xml:space="preserve">Úspešným absolventom študijného programu bude na základe znenia vyhlášky (Vyhláška 614/2002 Z. z., § 8) a zákona (Zákon 131/2002 Z. z., § 68) udelený doklad o absolvovaní štúdia: </w:t>
            </w:r>
          </w:p>
          <w:p w14:paraId="0A77A5D5"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a) vysokoškolský diplom,</w:t>
            </w:r>
          </w:p>
          <w:p w14:paraId="2B21A583"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b) vysvedčenie o štátnej skúške,</w:t>
            </w:r>
          </w:p>
          <w:p w14:paraId="44D750DB"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c) dodatok k diplomu.</w:t>
            </w:r>
          </w:p>
          <w:p w14:paraId="53C82F4C" w14:textId="74DFAD79" w:rsidR="008362F4" w:rsidRPr="001E065C" w:rsidRDefault="007D3BED" w:rsidP="007D3BED">
            <w:pPr>
              <w:spacing w:line="216" w:lineRule="auto"/>
              <w:contextualSpacing/>
              <w:jc w:val="both"/>
              <w:rPr>
                <w:rFonts w:cstheme="minorHAnsi"/>
                <w:bCs/>
                <w:i/>
                <w:iCs/>
                <w:sz w:val="16"/>
                <w:szCs w:val="16"/>
                <w:lang w:eastAsia="sk-SK"/>
              </w:rPr>
            </w:pPr>
            <w:r w:rsidRPr="00AE1FC3">
              <w:rPr>
                <w:rFonts w:cstheme="minorHAnsi"/>
                <w:i/>
                <w:iCs/>
                <w:sz w:val="18"/>
                <w:szCs w:val="18"/>
              </w:rPr>
              <w:t>Uvedené doklady budú obsahovať všetky náležitosti predpísané zákonom a budú vydávané v slovenskom a v anglickom jazyku tak, ako je bežnou praxou na UK a fakulte aj v súčasnosti. Konkrétne ide o tieto údaje predpísané zákonom.</w:t>
            </w:r>
          </w:p>
        </w:tc>
        <w:tc>
          <w:tcPr>
            <w:tcW w:w="2268" w:type="dxa"/>
          </w:tcPr>
          <w:p w14:paraId="7C47C625" w14:textId="77777777" w:rsidR="00FD041E" w:rsidRDefault="007D3BED" w:rsidP="00D129CF">
            <w:pPr>
              <w:spacing w:line="216" w:lineRule="auto"/>
              <w:contextualSpacing/>
              <w:rPr>
                <w:rFonts w:cstheme="minorHAnsi"/>
                <w:sz w:val="16"/>
                <w:szCs w:val="16"/>
                <w:lang w:eastAsia="sk-SK"/>
              </w:rPr>
            </w:pPr>
            <w:r>
              <w:rPr>
                <w:rFonts w:cstheme="minorHAnsi"/>
                <w:sz w:val="16"/>
                <w:szCs w:val="16"/>
                <w:lang w:eastAsia="sk-SK"/>
              </w:rPr>
              <w:t>V</w:t>
            </w:r>
            <w:r w:rsidR="00F42B9F" w:rsidRPr="001E065C">
              <w:rPr>
                <w:rFonts w:cstheme="minorHAnsi"/>
                <w:sz w:val="16"/>
                <w:szCs w:val="16"/>
                <w:lang w:eastAsia="sk-SK"/>
              </w:rPr>
              <w:t>zory vydávaných dokladov o ukončení štúdia</w:t>
            </w:r>
          </w:p>
          <w:p w14:paraId="688970BA" w14:textId="77777777" w:rsidR="007D3BED" w:rsidRDefault="007D3BED" w:rsidP="00D129CF">
            <w:pPr>
              <w:spacing w:line="216" w:lineRule="auto"/>
              <w:contextualSpacing/>
              <w:rPr>
                <w:rFonts w:cstheme="minorHAnsi"/>
                <w:sz w:val="16"/>
                <w:szCs w:val="16"/>
                <w:lang w:eastAsia="sk-SK"/>
              </w:rPr>
            </w:pPr>
          </w:p>
          <w:p w14:paraId="41CB473C" w14:textId="7920ABB3" w:rsidR="007D3BED" w:rsidRPr="001E065C" w:rsidRDefault="00EF487E" w:rsidP="00D129CF">
            <w:pPr>
              <w:spacing w:line="216" w:lineRule="auto"/>
              <w:contextualSpacing/>
              <w:rPr>
                <w:rFonts w:cstheme="minorHAnsi"/>
                <w:sz w:val="16"/>
                <w:szCs w:val="16"/>
                <w:lang w:eastAsia="sk-SK"/>
              </w:rPr>
            </w:pPr>
            <w:hyperlink r:id="rId69" w:history="1">
              <w:r w:rsidR="007D3BED" w:rsidRPr="007D3BED">
                <w:rPr>
                  <w:rStyle w:val="Hypertextovprepojenie"/>
                  <w:rFonts w:cstheme="minorHAnsi"/>
                  <w:sz w:val="16"/>
                  <w:szCs w:val="16"/>
                  <w:lang w:eastAsia="sk-SK"/>
                </w:rPr>
                <w:t>Systém vysokého školstva v SR</w:t>
              </w:r>
            </w:hyperlink>
            <w:r w:rsidR="007D3BED" w:rsidRPr="007D3BED">
              <w:rPr>
                <w:rFonts w:cstheme="minorHAnsi"/>
                <w:sz w:val="16"/>
                <w:szCs w:val="16"/>
                <w:lang w:eastAsia="sk-SK"/>
              </w:rPr>
              <w:t xml:space="preserve"> - súčasť dodatku k diplomu</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467E7C3D" w14:textId="512A0329" w:rsidR="007D3BED" w:rsidRPr="00AE1FC3"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Predmety študijného programu zabezpečujú profesori a docenti, </w:t>
            </w:r>
            <w:r w:rsidR="00393CD2">
              <w:rPr>
                <w:rFonts w:cstheme="minorHAnsi"/>
                <w:i/>
                <w:iCs/>
                <w:sz w:val="18"/>
                <w:szCs w:val="18"/>
                <w:lang w:eastAsia="sk-SK"/>
              </w:rPr>
              <w:t xml:space="preserve">ktorí sú vo funkcii profesorov a docentov, </w:t>
            </w:r>
            <w:r w:rsidRPr="00AE1FC3">
              <w:rPr>
                <w:rFonts w:cstheme="minorHAnsi"/>
                <w:i/>
                <w:iCs/>
                <w:sz w:val="18"/>
                <w:szCs w:val="18"/>
                <w:lang w:eastAsia="sk-SK"/>
              </w:rPr>
              <w:t>čo je uvedené v zozname pedagógov študijného programu</w:t>
            </w:r>
            <w:r w:rsidR="00393CD2">
              <w:rPr>
                <w:rFonts w:cstheme="minorHAnsi"/>
                <w:i/>
                <w:iCs/>
                <w:sz w:val="18"/>
                <w:szCs w:val="18"/>
                <w:lang w:eastAsia="sk-SK"/>
              </w:rPr>
              <w:t xml:space="preserve"> (Opis študijného programu)</w:t>
            </w:r>
            <w:r w:rsidRPr="00AE1FC3">
              <w:rPr>
                <w:rFonts w:cstheme="minorHAnsi"/>
                <w:i/>
                <w:iCs/>
                <w:sz w:val="18"/>
                <w:szCs w:val="18"/>
                <w:lang w:eastAsia="sk-SK"/>
              </w:rPr>
              <w:t>.</w:t>
            </w:r>
            <w:r w:rsidR="00393CD2" w:rsidRPr="00D45AE9">
              <w:rPr>
                <w:i/>
                <w:iCs/>
                <w:sz w:val="18"/>
                <w:szCs w:val="18"/>
              </w:rPr>
              <w:t xml:space="preserve"> Medzi pracovné povinnosti profesora </w:t>
            </w:r>
            <w:r w:rsidR="00393CD2">
              <w:rPr>
                <w:i/>
                <w:iCs/>
                <w:sz w:val="18"/>
                <w:szCs w:val="18"/>
              </w:rPr>
              <w:t xml:space="preserve"> a docenta </w:t>
            </w:r>
            <w:r w:rsidR="00393CD2" w:rsidRPr="00D45AE9">
              <w:rPr>
                <w:i/>
                <w:iCs/>
                <w:sz w:val="18"/>
                <w:szCs w:val="18"/>
              </w:rPr>
              <w:t xml:space="preserve">v oblasti vzdelávania patrí najmä vedenie prednášok a seminárov, hodnotenie študentov vrátane skúšania na štátnych skúškach, vedenie doktorandov, vedenie a oponovanie záverečných prác </w:t>
            </w:r>
            <w:r w:rsidR="00393CD2">
              <w:rPr>
                <w:i/>
                <w:iCs/>
                <w:sz w:val="18"/>
                <w:szCs w:val="18"/>
              </w:rPr>
              <w:t>a</w:t>
            </w:r>
            <w:r w:rsidR="00393CD2" w:rsidRPr="00D45AE9">
              <w:rPr>
                <w:i/>
                <w:iCs/>
                <w:sz w:val="18"/>
                <w:szCs w:val="18"/>
              </w:rPr>
              <w:t xml:space="preserve"> tvorba študijných materiálov</w:t>
            </w:r>
            <w:r w:rsidR="00393CD2">
              <w:rPr>
                <w:i/>
                <w:iCs/>
                <w:sz w:val="18"/>
                <w:szCs w:val="18"/>
              </w:rPr>
              <w:t>.</w:t>
            </w:r>
            <w:r w:rsidRPr="00AE1FC3">
              <w:rPr>
                <w:rFonts w:cstheme="minorHAnsi"/>
                <w:i/>
                <w:iCs/>
                <w:sz w:val="18"/>
                <w:szCs w:val="18"/>
                <w:lang w:eastAsia="sk-SK"/>
              </w:rPr>
              <w:t xml:space="preserve"> Všetci pedagógovia majú uzatvorenú pracovnú zmluvu s </w:t>
            </w:r>
            <w:r w:rsidR="00393CD2">
              <w:rPr>
                <w:rFonts w:cstheme="minorHAnsi"/>
                <w:i/>
                <w:iCs/>
                <w:sz w:val="18"/>
                <w:szCs w:val="18"/>
                <w:lang w:eastAsia="sk-SK"/>
              </w:rPr>
              <w:t>LF</w:t>
            </w:r>
            <w:r w:rsidRPr="00AE1FC3">
              <w:rPr>
                <w:rFonts w:cstheme="minorHAnsi"/>
                <w:i/>
                <w:iCs/>
                <w:sz w:val="18"/>
                <w:szCs w:val="18"/>
                <w:lang w:eastAsia="sk-SK"/>
              </w:rPr>
              <w:t xml:space="preserve"> UK na ustanovený týždenný pracovný čas. Všetci pedagógovia majú bohaté skúsenosti so vzdelávaním na vysokoškolskej úrovni, uskutočňujú pôvodný vedecký výskum v oblasti </w:t>
            </w:r>
            <w:r w:rsidR="00393CD2">
              <w:rPr>
                <w:rFonts w:cstheme="minorHAnsi"/>
                <w:i/>
                <w:iCs/>
                <w:sz w:val="18"/>
                <w:szCs w:val="18"/>
                <w:lang w:eastAsia="sk-SK"/>
              </w:rPr>
              <w:t xml:space="preserve">zamerania študijného programu </w:t>
            </w:r>
            <w:r w:rsidRPr="00AE1FC3">
              <w:rPr>
                <w:rFonts w:cstheme="minorHAnsi"/>
                <w:i/>
                <w:iCs/>
                <w:sz w:val="18"/>
                <w:szCs w:val="18"/>
                <w:lang w:eastAsia="sk-SK"/>
              </w:rPr>
              <w:t>, pričom jeho výsledky majú ohlas vo vedeckej komunite</w:t>
            </w:r>
            <w:r w:rsidR="00393CD2">
              <w:rPr>
                <w:rFonts w:cstheme="minorHAnsi"/>
                <w:i/>
                <w:iCs/>
                <w:sz w:val="18"/>
                <w:szCs w:val="18"/>
                <w:lang w:eastAsia="sk-SK"/>
              </w:rPr>
              <w:t xml:space="preserve"> na medzinárodnej úrovni</w:t>
            </w:r>
            <w:r w:rsidRPr="00AE1FC3">
              <w:rPr>
                <w:rFonts w:cstheme="minorHAnsi"/>
                <w:i/>
                <w:iCs/>
                <w:sz w:val="18"/>
                <w:szCs w:val="18"/>
                <w:lang w:eastAsia="sk-SK"/>
              </w:rPr>
              <w:t xml:space="preserve">, ako to dokumentujú príslušné vedecko/umelecko-pedagogické charakteristiky (VUPCH). Všetci pedagógovia výsledky svojho </w:t>
            </w:r>
            <w:r w:rsidR="00393CD2">
              <w:rPr>
                <w:rFonts w:cstheme="minorHAnsi"/>
                <w:i/>
                <w:iCs/>
                <w:sz w:val="18"/>
                <w:szCs w:val="18"/>
                <w:lang w:eastAsia="sk-SK"/>
              </w:rPr>
              <w:t xml:space="preserve">vedeckého </w:t>
            </w:r>
            <w:r w:rsidRPr="00AE1FC3">
              <w:rPr>
                <w:rFonts w:cstheme="minorHAnsi"/>
                <w:i/>
                <w:iCs/>
                <w:sz w:val="18"/>
                <w:szCs w:val="18"/>
                <w:lang w:eastAsia="sk-SK"/>
              </w:rPr>
              <w:t>bádania pravidelne zverejňujú prostredníctvom publikácií</w:t>
            </w:r>
            <w:r w:rsidR="00393CD2">
              <w:rPr>
                <w:rFonts w:cstheme="minorHAnsi"/>
                <w:i/>
                <w:iCs/>
                <w:sz w:val="18"/>
                <w:szCs w:val="18"/>
                <w:lang w:eastAsia="sk-SK"/>
              </w:rPr>
              <w:t xml:space="preserve"> v kvalitných medzinárodných časopisoch</w:t>
            </w:r>
            <w:r w:rsidRPr="00AE1FC3">
              <w:rPr>
                <w:rFonts w:cstheme="minorHAnsi"/>
                <w:i/>
                <w:iCs/>
                <w:sz w:val="18"/>
                <w:szCs w:val="18"/>
                <w:lang w:eastAsia="sk-SK"/>
              </w:rPr>
              <w:t xml:space="preserve">, konferenčných vystúpení a prednášok, ako to dokumentujú VUPCH a zápisy v CREPČ, resp. v databáze evidencie publikačnej činnosti UK. </w:t>
            </w:r>
          </w:p>
          <w:p w14:paraId="1DB2E478" w14:textId="77777777" w:rsidR="00393CD2"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393CD2">
              <w:rPr>
                <w:rFonts w:cstheme="minorHAnsi"/>
                <w:i/>
                <w:iCs/>
                <w:sz w:val="18"/>
                <w:szCs w:val="18"/>
                <w:lang w:eastAsia="sk-SK"/>
              </w:rPr>
              <w:t xml:space="preserve">môžu vyučovať niektoré prednášky v rámci </w:t>
            </w:r>
            <w:r w:rsidRPr="00AE1FC3">
              <w:rPr>
                <w:rFonts w:cstheme="minorHAnsi"/>
                <w:i/>
                <w:iCs/>
                <w:sz w:val="18"/>
                <w:szCs w:val="18"/>
                <w:lang w:eastAsia="sk-SK"/>
              </w:rPr>
              <w:t>študijného programu</w:t>
            </w:r>
            <w:r w:rsidR="00393CD2">
              <w:rPr>
                <w:rFonts w:cstheme="minorHAnsi"/>
                <w:i/>
                <w:iCs/>
                <w:sz w:val="18"/>
                <w:szCs w:val="18"/>
                <w:lang w:eastAsia="sk-SK"/>
              </w:rPr>
              <w:t>.</w:t>
            </w:r>
          </w:p>
          <w:p w14:paraId="3F70DE08" w14:textId="3F1DCF79" w:rsidR="004907A2" w:rsidRPr="004160E5" w:rsidRDefault="007D3BED" w:rsidP="00393CD2">
            <w:pPr>
              <w:spacing w:line="216" w:lineRule="auto"/>
              <w:contextualSpacing/>
              <w:jc w:val="both"/>
              <w:rPr>
                <w:rFonts w:cstheme="minorHAnsi"/>
                <w:b/>
                <w:bCs/>
                <w:i/>
                <w:iCs/>
                <w:sz w:val="18"/>
                <w:szCs w:val="18"/>
                <w:lang w:eastAsia="sk-SK"/>
              </w:rPr>
            </w:pPr>
            <w:r w:rsidRPr="00AE1FC3">
              <w:rPr>
                <w:rFonts w:cstheme="minorHAnsi"/>
                <w:i/>
                <w:iCs/>
                <w:sz w:val="18"/>
                <w:szCs w:val="18"/>
                <w:lang w:eastAsia="sk-SK"/>
              </w:rPr>
              <w:t>Pracovná záťaž každého pedagóga je rozvrhnutá optimálne</w:t>
            </w:r>
            <w:r w:rsidR="00393CD2">
              <w:rPr>
                <w:rFonts w:cstheme="minorHAnsi"/>
                <w:i/>
                <w:iCs/>
                <w:sz w:val="18"/>
                <w:szCs w:val="18"/>
                <w:lang w:eastAsia="sk-SK"/>
              </w:rPr>
              <w:t>.</w:t>
            </w:r>
            <w:r w:rsidRPr="00AE1FC3">
              <w:rPr>
                <w:rFonts w:cstheme="minorHAnsi"/>
                <w:i/>
                <w:iCs/>
                <w:sz w:val="18"/>
                <w:szCs w:val="18"/>
                <w:lang w:eastAsia="sk-SK"/>
              </w:rPr>
              <w:t xml:space="preserve"> Vzhľadom na to, že predpokladáme, že v jednom roku štúdia bude študijnom programe zapísaných približne </w:t>
            </w:r>
            <w:r w:rsidR="00393CD2">
              <w:rPr>
                <w:rFonts w:cstheme="minorHAnsi"/>
                <w:i/>
                <w:iCs/>
                <w:sz w:val="18"/>
                <w:szCs w:val="18"/>
                <w:lang w:eastAsia="sk-SK"/>
              </w:rPr>
              <w:t>5</w:t>
            </w:r>
            <w:r w:rsidRPr="00AE1FC3">
              <w:rPr>
                <w:rFonts w:cstheme="minorHAnsi"/>
                <w:i/>
                <w:iCs/>
                <w:sz w:val="18"/>
                <w:szCs w:val="18"/>
                <w:lang w:eastAsia="sk-SK"/>
              </w:rPr>
              <w:t xml:space="preserve">, počet pedagógov je vyhovujúci, a to aj vzhľadom na povahu, rozmanitosť a náročnosť jednotlivých vzdelávacích činností (prednášok, </w:t>
            </w:r>
            <w:r w:rsidR="00393CD2">
              <w:rPr>
                <w:rFonts w:cstheme="minorHAnsi"/>
                <w:i/>
                <w:iCs/>
                <w:sz w:val="18"/>
                <w:szCs w:val="18"/>
                <w:lang w:eastAsia="sk-SK"/>
              </w:rPr>
              <w:t>laboratórnych cvičení, s pod.</w:t>
            </w:r>
            <w:r w:rsidRPr="00AE1FC3">
              <w:rPr>
                <w:rFonts w:cstheme="minorHAnsi"/>
                <w:i/>
                <w:iCs/>
                <w:sz w:val="18"/>
                <w:szCs w:val="18"/>
                <w:lang w:eastAsia="sk-SK"/>
              </w:rPr>
              <w:t>).</w:t>
            </w:r>
          </w:p>
        </w:tc>
        <w:tc>
          <w:tcPr>
            <w:tcW w:w="2266" w:type="dxa"/>
          </w:tcPr>
          <w:p w14:paraId="5EC1239D" w14:textId="53851B1C" w:rsidR="004907A2" w:rsidRDefault="004C39D6" w:rsidP="00D129CF">
            <w:pPr>
              <w:spacing w:line="216" w:lineRule="auto"/>
              <w:contextualSpacing/>
              <w:rPr>
                <w:rFonts w:cstheme="minorHAnsi"/>
                <w:i/>
                <w:sz w:val="18"/>
                <w:szCs w:val="18"/>
                <w:lang w:eastAsia="sk-SK"/>
              </w:rPr>
            </w:pPr>
            <w:r w:rsidRPr="00393CD2">
              <w:rPr>
                <w:rFonts w:cstheme="minorHAnsi"/>
                <w:i/>
                <w:sz w:val="18"/>
                <w:szCs w:val="18"/>
                <w:lang w:eastAsia="sk-SK"/>
              </w:rPr>
              <w:t>Z</w:t>
            </w:r>
            <w:r w:rsidR="00393CD2">
              <w:rPr>
                <w:rFonts w:cstheme="minorHAnsi"/>
                <w:i/>
                <w:sz w:val="18"/>
                <w:szCs w:val="18"/>
                <w:lang w:eastAsia="sk-SK"/>
              </w:rPr>
              <w:t>oznam pedagógov ako súčasť Opisu študijných programov</w:t>
            </w:r>
          </w:p>
          <w:p w14:paraId="41D93239" w14:textId="77777777" w:rsidR="00393CD2" w:rsidRPr="00393CD2" w:rsidRDefault="00393CD2" w:rsidP="00D129CF">
            <w:pPr>
              <w:spacing w:line="216" w:lineRule="auto"/>
              <w:contextualSpacing/>
              <w:rPr>
                <w:rFonts w:cstheme="minorHAnsi"/>
                <w:i/>
                <w:sz w:val="18"/>
                <w:szCs w:val="18"/>
                <w:lang w:eastAsia="sk-SK"/>
              </w:rPr>
            </w:pPr>
          </w:p>
          <w:p w14:paraId="098C6668" w14:textId="7928EE6D" w:rsidR="004C39D6" w:rsidRDefault="00393CD2" w:rsidP="00D129CF">
            <w:pPr>
              <w:spacing w:line="216" w:lineRule="auto"/>
              <w:contextualSpacing/>
              <w:rPr>
                <w:rFonts w:cstheme="minorHAnsi"/>
                <w:i/>
                <w:sz w:val="18"/>
                <w:szCs w:val="18"/>
                <w:lang w:eastAsia="sk-SK"/>
              </w:rPr>
            </w:pPr>
            <w:r>
              <w:rPr>
                <w:rFonts w:cstheme="minorHAnsi"/>
                <w:i/>
                <w:sz w:val="18"/>
                <w:szCs w:val="18"/>
                <w:lang w:eastAsia="sk-SK"/>
              </w:rPr>
              <w:t>VUPCH</w:t>
            </w:r>
          </w:p>
          <w:p w14:paraId="324FC6DB" w14:textId="77777777" w:rsidR="00393CD2" w:rsidRPr="00393CD2" w:rsidRDefault="00393CD2" w:rsidP="00D129CF">
            <w:pPr>
              <w:spacing w:line="216" w:lineRule="auto"/>
              <w:contextualSpacing/>
              <w:rPr>
                <w:rFonts w:cstheme="minorHAnsi"/>
                <w:i/>
                <w:sz w:val="18"/>
                <w:szCs w:val="18"/>
                <w:lang w:eastAsia="sk-SK"/>
              </w:rPr>
            </w:pPr>
          </w:p>
          <w:p w14:paraId="6802A269" w14:textId="797FC555" w:rsidR="004C39D6" w:rsidRPr="001E065C" w:rsidRDefault="00393CD2" w:rsidP="00D129CF">
            <w:pPr>
              <w:spacing w:line="216" w:lineRule="auto"/>
              <w:contextualSpacing/>
              <w:rPr>
                <w:rFonts w:cstheme="minorHAnsi"/>
                <w:sz w:val="18"/>
                <w:szCs w:val="18"/>
                <w:lang w:eastAsia="sk-SK"/>
              </w:rPr>
            </w:pPr>
            <w:r>
              <w:rPr>
                <w:rFonts w:cstheme="minorHAnsi"/>
                <w:i/>
                <w:sz w:val="18"/>
                <w:szCs w:val="18"/>
                <w:lang w:eastAsia="sk-SK"/>
              </w:rPr>
              <w:t>VTC</w:t>
            </w:r>
          </w:p>
        </w:tc>
      </w:tr>
    </w:tbl>
    <w:p w14:paraId="1597FC76" w14:textId="398C91C1"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49D5EB23" w14:textId="6A168D95" w:rsidR="00887B38" w:rsidRDefault="00393CD2" w:rsidP="00393CD2">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w:t>
            </w:r>
            <w:r>
              <w:rPr>
                <w:i/>
                <w:iCs/>
                <w:sz w:val="18"/>
                <w:szCs w:val="18"/>
              </w:rPr>
              <w:t xml:space="preserve">nanie podľa osobitného predpisu (podrobnejšie v predpise </w:t>
            </w:r>
            <w:r w:rsidRPr="00393CD2">
              <w:rPr>
                <w:i/>
                <w:iCs/>
                <w:sz w:val="18"/>
                <w:szCs w:val="18"/>
              </w:rPr>
              <w:t>Všeobecné kritériá Lekárskej fakulty UK v Bratislave na obsadzovanie funkcií profesorov a docentov</w:t>
            </w:r>
            <w:r>
              <w:rPr>
                <w:i/>
                <w:iCs/>
                <w:sz w:val="18"/>
                <w:szCs w:val="18"/>
              </w:rPr>
              <w:t xml:space="preserve">). </w:t>
            </w:r>
          </w:p>
          <w:p w14:paraId="5EFDEE00" w14:textId="10840FC7" w:rsidR="00393CD2" w:rsidRPr="004160E5" w:rsidRDefault="00393CD2" w:rsidP="00BA634C">
            <w:pPr>
              <w:spacing w:line="216" w:lineRule="auto"/>
              <w:contextualSpacing/>
              <w:jc w:val="both"/>
              <w:rPr>
                <w:rFonts w:cstheme="minorHAnsi"/>
                <w:b/>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r w:rsidR="00BA634C">
              <w:rPr>
                <w:rFonts w:cstheme="minorHAnsi"/>
                <w:bCs/>
                <w:i/>
                <w:iCs/>
                <w:sz w:val="18"/>
                <w:szCs w:val="18"/>
                <w:lang w:eastAsia="sk-SK"/>
              </w:rPr>
              <w:t xml:space="preserve"> </w:t>
            </w:r>
            <w:r w:rsidR="00BA634C" w:rsidRPr="00AE1FC3">
              <w:rPr>
                <w:rFonts w:cstheme="minorHAnsi"/>
                <w:i/>
                <w:iCs/>
                <w:sz w:val="18"/>
                <w:szCs w:val="18"/>
                <w:lang w:eastAsia="sk-SK"/>
              </w:rPr>
              <w:t>Tieto skutočnosti preukazujú priložený zoznam pedagógov študijného pro</w:t>
            </w:r>
            <w:r w:rsidR="00BA634C">
              <w:rPr>
                <w:rFonts w:cstheme="minorHAnsi"/>
                <w:i/>
                <w:iCs/>
                <w:sz w:val="18"/>
                <w:szCs w:val="18"/>
                <w:lang w:eastAsia="sk-SK"/>
              </w:rPr>
              <w:t>gramu ako súčasť O</w:t>
            </w:r>
            <w:r w:rsidR="00BA634C" w:rsidRPr="00AE1FC3">
              <w:rPr>
                <w:rFonts w:cstheme="minorHAnsi"/>
                <w:i/>
                <w:iCs/>
                <w:sz w:val="18"/>
                <w:szCs w:val="18"/>
                <w:lang w:eastAsia="sk-SK"/>
              </w:rPr>
              <w:t>pis</w:t>
            </w:r>
            <w:r w:rsidR="00BA634C">
              <w:rPr>
                <w:rFonts w:cstheme="minorHAnsi"/>
                <w:i/>
                <w:iCs/>
                <w:sz w:val="18"/>
                <w:szCs w:val="18"/>
                <w:lang w:eastAsia="sk-SK"/>
              </w:rPr>
              <w:t>u</w:t>
            </w:r>
            <w:r w:rsidR="00BA634C" w:rsidRPr="00AE1FC3">
              <w:rPr>
                <w:rFonts w:cstheme="minorHAnsi"/>
                <w:i/>
                <w:iCs/>
                <w:sz w:val="18"/>
                <w:szCs w:val="18"/>
                <w:lang w:eastAsia="sk-SK"/>
              </w:rPr>
              <w:t xml:space="preserve"> študijného programu so zoznamom predmetov, VUPCH a zápisy v CREPČ, resp. v databáze evidencie publikačnej činnosti UK.</w:t>
            </w:r>
          </w:p>
        </w:tc>
        <w:tc>
          <w:tcPr>
            <w:tcW w:w="2268" w:type="dxa"/>
          </w:tcPr>
          <w:p w14:paraId="2D01ACA5" w14:textId="77777777" w:rsidR="00393CD2" w:rsidRDefault="00393CD2" w:rsidP="00393CD2">
            <w:pPr>
              <w:spacing w:line="216" w:lineRule="auto"/>
              <w:contextualSpacing/>
              <w:rPr>
                <w:rFonts w:cstheme="minorHAnsi"/>
                <w:i/>
                <w:sz w:val="18"/>
                <w:szCs w:val="18"/>
                <w:lang w:eastAsia="sk-SK"/>
              </w:rPr>
            </w:pPr>
            <w:r w:rsidRPr="00393CD2">
              <w:rPr>
                <w:rFonts w:cstheme="minorHAnsi"/>
                <w:i/>
                <w:sz w:val="18"/>
                <w:szCs w:val="18"/>
                <w:lang w:eastAsia="sk-SK"/>
              </w:rPr>
              <w:t>Z</w:t>
            </w:r>
            <w:r>
              <w:rPr>
                <w:rFonts w:cstheme="minorHAnsi"/>
                <w:i/>
                <w:sz w:val="18"/>
                <w:szCs w:val="18"/>
                <w:lang w:eastAsia="sk-SK"/>
              </w:rPr>
              <w:t>oznam pedagógov ako súčasť Opisu študijných programov</w:t>
            </w:r>
          </w:p>
          <w:p w14:paraId="3448F807" w14:textId="77777777" w:rsidR="00393CD2" w:rsidRPr="00393CD2" w:rsidRDefault="00393CD2" w:rsidP="00393CD2">
            <w:pPr>
              <w:spacing w:line="216" w:lineRule="auto"/>
              <w:contextualSpacing/>
              <w:rPr>
                <w:rFonts w:cstheme="minorHAnsi"/>
                <w:i/>
                <w:sz w:val="18"/>
                <w:szCs w:val="18"/>
                <w:lang w:eastAsia="sk-SK"/>
              </w:rPr>
            </w:pPr>
          </w:p>
          <w:p w14:paraId="6E600652" w14:textId="77777777" w:rsidR="00393CD2" w:rsidRDefault="00393CD2" w:rsidP="00393CD2">
            <w:pPr>
              <w:spacing w:line="216" w:lineRule="auto"/>
              <w:contextualSpacing/>
              <w:rPr>
                <w:rFonts w:cstheme="minorHAnsi"/>
                <w:i/>
                <w:sz w:val="18"/>
                <w:szCs w:val="18"/>
                <w:lang w:eastAsia="sk-SK"/>
              </w:rPr>
            </w:pPr>
            <w:r>
              <w:rPr>
                <w:rFonts w:cstheme="minorHAnsi"/>
                <w:i/>
                <w:sz w:val="18"/>
                <w:szCs w:val="18"/>
                <w:lang w:eastAsia="sk-SK"/>
              </w:rPr>
              <w:t>VUPCH</w:t>
            </w:r>
          </w:p>
          <w:p w14:paraId="74DF7990" w14:textId="77777777" w:rsidR="00393CD2" w:rsidRPr="00393CD2" w:rsidRDefault="00393CD2" w:rsidP="00393CD2">
            <w:pPr>
              <w:spacing w:line="216" w:lineRule="auto"/>
              <w:contextualSpacing/>
              <w:rPr>
                <w:rFonts w:cstheme="minorHAnsi"/>
                <w:i/>
                <w:sz w:val="18"/>
                <w:szCs w:val="18"/>
                <w:lang w:eastAsia="sk-SK"/>
              </w:rPr>
            </w:pPr>
          </w:p>
          <w:p w14:paraId="251F7F0F" w14:textId="77777777" w:rsidR="00887B38" w:rsidRDefault="00393CD2" w:rsidP="00393CD2">
            <w:pPr>
              <w:spacing w:line="216" w:lineRule="auto"/>
              <w:contextualSpacing/>
              <w:rPr>
                <w:rFonts w:cstheme="minorHAnsi"/>
                <w:i/>
                <w:sz w:val="18"/>
                <w:szCs w:val="18"/>
                <w:lang w:eastAsia="sk-SK"/>
              </w:rPr>
            </w:pPr>
            <w:r>
              <w:rPr>
                <w:rFonts w:cstheme="minorHAnsi"/>
                <w:i/>
                <w:sz w:val="18"/>
                <w:szCs w:val="18"/>
                <w:lang w:eastAsia="sk-SK"/>
              </w:rPr>
              <w:t>VTC</w:t>
            </w:r>
          </w:p>
          <w:p w14:paraId="445A2C1B" w14:textId="77777777" w:rsidR="00393CD2" w:rsidRDefault="00393CD2" w:rsidP="00393CD2">
            <w:pPr>
              <w:spacing w:line="216" w:lineRule="auto"/>
              <w:contextualSpacing/>
              <w:rPr>
                <w:rFonts w:cstheme="minorHAnsi"/>
                <w:i/>
                <w:sz w:val="18"/>
                <w:szCs w:val="18"/>
                <w:lang w:eastAsia="sk-SK"/>
              </w:rPr>
            </w:pPr>
          </w:p>
          <w:p w14:paraId="4EA06651" w14:textId="10DA99D2" w:rsidR="00393CD2" w:rsidRPr="001E065C" w:rsidRDefault="00EF487E" w:rsidP="00393CD2">
            <w:pPr>
              <w:spacing w:line="216" w:lineRule="auto"/>
              <w:contextualSpacing/>
              <w:rPr>
                <w:rFonts w:cstheme="minorHAnsi"/>
                <w:sz w:val="18"/>
                <w:szCs w:val="18"/>
                <w:lang w:eastAsia="sk-SK"/>
              </w:rPr>
            </w:pPr>
            <w:hyperlink r:id="rId70" w:history="1">
              <w:r w:rsidR="00393CD2" w:rsidRPr="00393CD2">
                <w:rPr>
                  <w:rStyle w:val="Hypertextovprepojenie"/>
                  <w:rFonts w:cstheme="minorHAnsi"/>
                  <w:sz w:val="18"/>
                  <w:szCs w:val="18"/>
                  <w:lang w:eastAsia="sk-SK"/>
                </w:rPr>
                <w:t>Všeobecné kritériá Lekárskej fakulty UK v Bratislave na obsadzovanie funkcií profesorov a docentov</w:t>
              </w:r>
            </w:hyperlink>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27F9A9D6" w14:textId="2FF53F80" w:rsidR="00BA634C" w:rsidRDefault="00BA634C" w:rsidP="00BA634C">
            <w:pPr>
              <w:spacing w:line="216" w:lineRule="auto"/>
              <w:contextualSpacing/>
              <w:rPr>
                <w:rFonts w:cstheme="minorHAnsi"/>
                <w:i/>
                <w:iCs/>
                <w:sz w:val="18"/>
                <w:szCs w:val="18"/>
                <w:lang w:eastAsia="sk-SK"/>
              </w:rPr>
            </w:pPr>
            <w:r w:rsidRPr="00AE1FC3">
              <w:rPr>
                <w:rFonts w:cstheme="minorHAnsi"/>
                <w:i/>
                <w:iCs/>
                <w:sz w:val="18"/>
                <w:szCs w:val="18"/>
                <w:lang w:eastAsia="sk-SK"/>
              </w:rPr>
              <w:t>Profilové predmety</w:t>
            </w:r>
            <w:r>
              <w:rPr>
                <w:rFonts w:cstheme="minorHAnsi"/>
                <w:i/>
                <w:iCs/>
                <w:sz w:val="18"/>
                <w:szCs w:val="18"/>
                <w:lang w:eastAsia="sk-SK"/>
              </w:rPr>
              <w:t xml:space="preserve"> študijného programu zabezpečujú 4 vysokoškolskí</w:t>
            </w:r>
            <w:r w:rsidRPr="00AE1FC3">
              <w:rPr>
                <w:rFonts w:cstheme="minorHAnsi"/>
                <w:i/>
                <w:iCs/>
                <w:sz w:val="18"/>
                <w:szCs w:val="18"/>
                <w:lang w:eastAsia="sk-SK"/>
              </w:rPr>
              <w:t xml:space="preserve"> pedagógov</w:t>
            </w:r>
            <w:r>
              <w:rPr>
                <w:rFonts w:cstheme="minorHAnsi"/>
                <w:i/>
                <w:iCs/>
                <w:sz w:val="18"/>
                <w:szCs w:val="18"/>
                <w:lang w:eastAsia="sk-SK"/>
              </w:rPr>
              <w:t>ia</w:t>
            </w:r>
            <w:r w:rsidRPr="00AE1FC3">
              <w:rPr>
                <w:rFonts w:cstheme="minorHAnsi"/>
                <w:i/>
                <w:iCs/>
                <w:sz w:val="18"/>
                <w:szCs w:val="18"/>
                <w:lang w:eastAsia="sk-SK"/>
              </w:rPr>
              <w:t xml:space="preserve">, </w:t>
            </w:r>
            <w:r>
              <w:rPr>
                <w:rFonts w:cstheme="minorHAnsi"/>
                <w:i/>
                <w:iCs/>
                <w:sz w:val="18"/>
                <w:szCs w:val="18"/>
                <w:lang w:eastAsia="sk-SK"/>
              </w:rPr>
              <w:t>konkrétne:</w:t>
            </w:r>
          </w:p>
          <w:p w14:paraId="196CE496" w14:textId="77777777" w:rsidR="00A015A2" w:rsidRDefault="00A015A2" w:rsidP="00BA634C">
            <w:pPr>
              <w:spacing w:line="216" w:lineRule="auto"/>
              <w:contextualSpacing/>
              <w:rPr>
                <w:rFonts w:cstheme="minorHAnsi"/>
                <w:i/>
                <w:iCs/>
                <w:sz w:val="18"/>
                <w:szCs w:val="18"/>
                <w:lang w:eastAsia="sk-SK"/>
              </w:rPr>
            </w:pPr>
          </w:p>
          <w:p w14:paraId="1EEC3ED5" w14:textId="15FB842E" w:rsidR="00BA634C" w:rsidRDefault="00BA634C" w:rsidP="00BA634C">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Pr>
                <w:rFonts w:cstheme="minorHAnsi"/>
                <w:bCs/>
                <w:i/>
                <w:iCs/>
                <w:sz w:val="18"/>
                <w:szCs w:val="18"/>
                <w:lang w:eastAsia="sk-SK"/>
              </w:rPr>
              <w:t xml:space="preserve"> prof. RNDr. </w:t>
            </w:r>
            <w:hyperlink r:id="rId71" w:history="1">
              <w:r w:rsidRPr="00A015A2">
                <w:rPr>
                  <w:rStyle w:val="Hypertextovprepojenie"/>
                  <w:rFonts w:cstheme="minorHAnsi"/>
                  <w:bCs/>
                  <w:i/>
                  <w:iCs/>
                  <w:sz w:val="18"/>
                  <w:szCs w:val="18"/>
                  <w:lang w:eastAsia="sk-SK"/>
                </w:rPr>
                <w:t xml:space="preserve">Vanda </w:t>
              </w:r>
              <w:proofErr w:type="spellStart"/>
              <w:r w:rsidRPr="00A015A2">
                <w:rPr>
                  <w:rStyle w:val="Hypertextovprepojenie"/>
                  <w:rFonts w:cstheme="minorHAnsi"/>
                  <w:bCs/>
                  <w:i/>
                  <w:iCs/>
                  <w:sz w:val="18"/>
                  <w:szCs w:val="18"/>
                  <w:lang w:eastAsia="sk-SK"/>
                </w:rPr>
                <w:t>Repiská</w:t>
              </w:r>
              <w:proofErr w:type="spellEnd"/>
            </w:hyperlink>
            <w:r>
              <w:rPr>
                <w:rFonts w:cstheme="minorHAnsi"/>
                <w:bCs/>
                <w:i/>
                <w:iCs/>
                <w:sz w:val="18"/>
                <w:szCs w:val="18"/>
                <w:lang w:eastAsia="sk-SK"/>
              </w:rPr>
              <w:t xml:space="preserve">, PhD. </w:t>
            </w:r>
            <w:r w:rsidR="00A015A2">
              <w:rPr>
                <w:rFonts w:cstheme="minorHAnsi"/>
                <w:bCs/>
                <w:i/>
                <w:iCs/>
                <w:sz w:val="18"/>
                <w:szCs w:val="18"/>
                <w:lang w:eastAsia="sk-SK"/>
              </w:rPr>
              <w:t xml:space="preserve">(1967) </w:t>
            </w:r>
            <w:r>
              <w:rPr>
                <w:rFonts w:cstheme="minorHAnsi"/>
                <w:bCs/>
                <w:i/>
                <w:iCs/>
                <w:sz w:val="18"/>
                <w:szCs w:val="18"/>
                <w:lang w:eastAsia="sk-SK"/>
              </w:rPr>
              <w:t>– profesor vo funkcii profesor na ustanovený pracovný čas, vedný odbor biológia</w:t>
            </w:r>
          </w:p>
          <w:p w14:paraId="018A1574" w14:textId="77777777" w:rsidR="00A015A2" w:rsidRDefault="00A015A2" w:rsidP="00BA634C">
            <w:pPr>
              <w:spacing w:line="216" w:lineRule="auto"/>
              <w:contextualSpacing/>
              <w:jc w:val="both"/>
              <w:rPr>
                <w:rFonts w:cstheme="minorHAnsi"/>
                <w:bCs/>
                <w:i/>
                <w:iCs/>
                <w:sz w:val="18"/>
                <w:szCs w:val="18"/>
                <w:lang w:eastAsia="sk-SK"/>
              </w:rPr>
            </w:pPr>
          </w:p>
          <w:p w14:paraId="683335A3" w14:textId="6D0A8E6F" w:rsidR="00BA634C" w:rsidRDefault="00BA634C" w:rsidP="00BA634C">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MUDr. </w:t>
            </w:r>
            <w:hyperlink r:id="rId72" w:history="1">
              <w:r w:rsidRPr="00A015A2">
                <w:rPr>
                  <w:rStyle w:val="Hypertextovprepojenie"/>
                  <w:rFonts w:cstheme="minorHAnsi"/>
                  <w:bCs/>
                  <w:i/>
                  <w:iCs/>
                  <w:sz w:val="18"/>
                  <w:szCs w:val="18"/>
                  <w:lang w:eastAsia="sk-SK"/>
                </w:rPr>
                <w:t xml:space="preserve">Daniel </w:t>
              </w:r>
              <w:proofErr w:type="spellStart"/>
              <w:r w:rsidRPr="00A015A2">
                <w:rPr>
                  <w:rStyle w:val="Hypertextovprepojenie"/>
                  <w:rFonts w:cstheme="minorHAnsi"/>
                  <w:bCs/>
                  <w:i/>
                  <w:iCs/>
                  <w:sz w:val="18"/>
                  <w:szCs w:val="18"/>
                  <w:lang w:eastAsia="sk-SK"/>
                </w:rPr>
                <w:t>Böhmer</w:t>
              </w:r>
              <w:proofErr w:type="spellEnd"/>
            </w:hyperlink>
            <w:r>
              <w:rPr>
                <w:rFonts w:cstheme="minorHAnsi"/>
                <w:bCs/>
                <w:i/>
                <w:iCs/>
                <w:sz w:val="18"/>
                <w:szCs w:val="18"/>
                <w:lang w:eastAsia="sk-SK"/>
              </w:rPr>
              <w:t xml:space="preserve">, PhD. </w:t>
            </w:r>
            <w:r w:rsidR="00A015A2">
              <w:rPr>
                <w:rFonts w:cstheme="minorHAnsi"/>
                <w:bCs/>
                <w:i/>
                <w:iCs/>
                <w:sz w:val="18"/>
                <w:szCs w:val="18"/>
                <w:lang w:eastAsia="sk-SK"/>
              </w:rPr>
              <w:t xml:space="preserve">(1954) </w:t>
            </w:r>
            <w:r>
              <w:rPr>
                <w:rFonts w:cstheme="minorHAnsi"/>
                <w:bCs/>
                <w:i/>
                <w:iCs/>
                <w:sz w:val="18"/>
                <w:szCs w:val="18"/>
                <w:lang w:eastAsia="sk-SK"/>
              </w:rPr>
              <w:t>–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všeobecná biológia</w:t>
            </w:r>
          </w:p>
          <w:p w14:paraId="4114FEDB" w14:textId="77777777" w:rsidR="00A015A2" w:rsidRDefault="00A015A2" w:rsidP="00BA634C">
            <w:pPr>
              <w:spacing w:line="216" w:lineRule="auto"/>
              <w:contextualSpacing/>
              <w:jc w:val="both"/>
              <w:rPr>
                <w:rFonts w:cstheme="minorHAnsi"/>
                <w:bCs/>
                <w:i/>
                <w:iCs/>
                <w:sz w:val="18"/>
                <w:szCs w:val="18"/>
                <w:lang w:eastAsia="sk-SK"/>
              </w:rPr>
            </w:pPr>
          </w:p>
          <w:p w14:paraId="0F9D9A44" w14:textId="49071B3B" w:rsidR="00BA634C" w:rsidRDefault="00BA634C" w:rsidP="00BA634C">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RNDr. </w:t>
            </w:r>
            <w:hyperlink r:id="rId73" w:history="1">
              <w:r w:rsidRPr="00A015A2">
                <w:rPr>
                  <w:rStyle w:val="Hypertextovprepojenie"/>
                  <w:rFonts w:cstheme="minorHAnsi"/>
                  <w:bCs/>
                  <w:i/>
                  <w:iCs/>
                  <w:sz w:val="18"/>
                  <w:szCs w:val="18"/>
                  <w:lang w:eastAsia="sk-SK"/>
                </w:rPr>
                <w:t xml:space="preserve">Ľuboš </w:t>
              </w:r>
              <w:proofErr w:type="spellStart"/>
              <w:r w:rsidRPr="00A015A2">
                <w:rPr>
                  <w:rStyle w:val="Hypertextovprepojenie"/>
                  <w:rFonts w:cstheme="minorHAnsi"/>
                  <w:bCs/>
                  <w:i/>
                  <w:iCs/>
                  <w:sz w:val="18"/>
                  <w:szCs w:val="18"/>
                  <w:lang w:eastAsia="sk-SK"/>
                </w:rPr>
                <w:t>Danišovič</w:t>
              </w:r>
              <w:proofErr w:type="spellEnd"/>
            </w:hyperlink>
            <w:r>
              <w:rPr>
                <w:rFonts w:cstheme="minorHAnsi"/>
                <w:bCs/>
                <w:i/>
                <w:iCs/>
                <w:sz w:val="18"/>
                <w:szCs w:val="18"/>
                <w:lang w:eastAsia="sk-SK"/>
              </w:rPr>
              <w:t xml:space="preserve">, PhD. </w:t>
            </w:r>
            <w:r w:rsidR="00A015A2">
              <w:rPr>
                <w:rFonts w:cstheme="minorHAnsi"/>
                <w:bCs/>
                <w:i/>
                <w:iCs/>
                <w:sz w:val="18"/>
                <w:szCs w:val="18"/>
                <w:lang w:eastAsia="sk-SK"/>
              </w:rPr>
              <w:t>(1977)</w:t>
            </w:r>
            <w:r>
              <w:rPr>
                <w:rFonts w:cstheme="minorHAnsi"/>
                <w:bCs/>
                <w:i/>
                <w:iCs/>
                <w:sz w:val="18"/>
                <w:szCs w:val="18"/>
                <w:lang w:eastAsia="sk-SK"/>
              </w:rPr>
              <w:t>-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biológia</w:t>
            </w:r>
          </w:p>
          <w:p w14:paraId="571A4EF6" w14:textId="77777777" w:rsidR="00A015A2" w:rsidRDefault="00A015A2" w:rsidP="00BA634C">
            <w:pPr>
              <w:spacing w:line="216" w:lineRule="auto"/>
              <w:contextualSpacing/>
              <w:jc w:val="both"/>
              <w:rPr>
                <w:rFonts w:cstheme="minorHAnsi"/>
                <w:bCs/>
                <w:i/>
                <w:iCs/>
                <w:sz w:val="18"/>
                <w:szCs w:val="18"/>
                <w:lang w:eastAsia="sk-SK"/>
              </w:rPr>
            </w:pPr>
          </w:p>
          <w:p w14:paraId="2C33D355" w14:textId="30AC7748" w:rsidR="00BA634C" w:rsidRDefault="00BA634C" w:rsidP="00BA634C">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4. doc. Ing. </w:t>
            </w:r>
            <w:hyperlink r:id="rId74" w:history="1">
              <w:r w:rsidRPr="00A015A2">
                <w:rPr>
                  <w:rStyle w:val="Hypertextovprepojenie"/>
                  <w:rFonts w:cstheme="minorHAnsi"/>
                  <w:bCs/>
                  <w:i/>
                  <w:iCs/>
                  <w:sz w:val="18"/>
                  <w:szCs w:val="18"/>
                  <w:lang w:eastAsia="sk-SK"/>
                </w:rPr>
                <w:t xml:space="preserve">Helena </w:t>
              </w:r>
              <w:proofErr w:type="spellStart"/>
              <w:r w:rsidRPr="00A015A2">
                <w:rPr>
                  <w:rStyle w:val="Hypertextovprepojenie"/>
                  <w:rFonts w:cstheme="minorHAnsi"/>
                  <w:bCs/>
                  <w:i/>
                  <w:iCs/>
                  <w:sz w:val="18"/>
                  <w:szCs w:val="18"/>
                  <w:lang w:eastAsia="sk-SK"/>
                </w:rPr>
                <w:t>Gbelcová</w:t>
              </w:r>
              <w:proofErr w:type="spellEnd"/>
              <w:r w:rsidRPr="00A015A2">
                <w:rPr>
                  <w:rStyle w:val="Hypertextovprepojenie"/>
                  <w:rFonts w:cstheme="minorHAnsi"/>
                  <w:bCs/>
                  <w:i/>
                  <w:iCs/>
                  <w:sz w:val="18"/>
                  <w:szCs w:val="18"/>
                  <w:lang w:eastAsia="sk-SK"/>
                </w:rPr>
                <w:t>,</w:t>
              </w:r>
            </w:hyperlink>
            <w:r>
              <w:rPr>
                <w:rFonts w:cstheme="minorHAnsi"/>
                <w:bCs/>
                <w:i/>
                <w:iCs/>
                <w:sz w:val="18"/>
                <w:szCs w:val="18"/>
                <w:lang w:eastAsia="sk-SK"/>
              </w:rPr>
              <w:t xml:space="preserve"> </w:t>
            </w:r>
            <w:proofErr w:type="spellStart"/>
            <w:r>
              <w:rPr>
                <w:rFonts w:cstheme="minorHAnsi"/>
                <w:bCs/>
                <w:i/>
                <w:iCs/>
                <w:sz w:val="18"/>
                <w:szCs w:val="18"/>
                <w:lang w:eastAsia="sk-SK"/>
              </w:rPr>
              <w:t>Ph.D</w:t>
            </w:r>
            <w:proofErr w:type="spellEnd"/>
            <w:r>
              <w:rPr>
                <w:rFonts w:cstheme="minorHAnsi"/>
                <w:bCs/>
                <w:i/>
                <w:iCs/>
                <w:sz w:val="18"/>
                <w:szCs w:val="18"/>
                <w:lang w:eastAsia="sk-SK"/>
              </w:rPr>
              <w:t xml:space="preserve">. </w:t>
            </w:r>
            <w:r w:rsidR="00A015A2">
              <w:rPr>
                <w:rFonts w:cstheme="minorHAnsi"/>
                <w:bCs/>
                <w:i/>
                <w:iCs/>
                <w:sz w:val="18"/>
                <w:szCs w:val="18"/>
                <w:lang w:eastAsia="sk-SK"/>
              </w:rPr>
              <w:t xml:space="preserve">(1982) </w:t>
            </w:r>
            <w:r>
              <w:rPr>
                <w:rFonts w:cstheme="minorHAnsi"/>
                <w:bCs/>
                <w:i/>
                <w:iCs/>
                <w:sz w:val="18"/>
                <w:szCs w:val="18"/>
                <w:lang w:eastAsia="sk-SK"/>
              </w:rPr>
              <w:t>-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molekulárna a bunková biológia</w:t>
            </w:r>
          </w:p>
          <w:p w14:paraId="651A72CB" w14:textId="5ED11410" w:rsidR="00BA634C" w:rsidRDefault="00EF487E" w:rsidP="00BA634C">
            <w:pPr>
              <w:spacing w:line="216" w:lineRule="auto"/>
              <w:contextualSpacing/>
              <w:jc w:val="both"/>
              <w:rPr>
                <w:rFonts w:cstheme="minorHAnsi"/>
                <w:bCs/>
                <w:i/>
                <w:iCs/>
                <w:sz w:val="18"/>
                <w:szCs w:val="18"/>
                <w:lang w:eastAsia="sk-SK"/>
              </w:rPr>
            </w:pPr>
            <w:hyperlink r:id="rId75" w:history="1"/>
          </w:p>
          <w:p w14:paraId="5B3F394C" w14:textId="77777777" w:rsidR="00BA634C" w:rsidRPr="001E065C" w:rsidRDefault="00BA634C" w:rsidP="00BA634C">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Tieto osoby sú uvedené aj v Opise ŠP (bod 7. a) a 7 b.) a aj vo VÚPCH je vyznačené ich pôsobenie ako zodpovedná osoba.</w:t>
            </w:r>
          </w:p>
          <w:p w14:paraId="6B6383CA" w14:textId="61745E90" w:rsidR="00BA634C" w:rsidRDefault="00BA634C" w:rsidP="00BA634C">
            <w:pPr>
              <w:spacing w:line="216" w:lineRule="auto"/>
              <w:contextualSpacing/>
              <w:rPr>
                <w:rFonts w:cstheme="minorHAnsi"/>
                <w:i/>
                <w:iCs/>
                <w:sz w:val="18"/>
                <w:szCs w:val="18"/>
                <w:lang w:eastAsia="sk-SK"/>
              </w:rPr>
            </w:pPr>
            <w:r w:rsidRPr="00AE1FC3">
              <w:rPr>
                <w:rFonts w:cstheme="minorHAnsi"/>
                <w:i/>
                <w:iCs/>
                <w:sz w:val="18"/>
                <w:szCs w:val="18"/>
                <w:lang w:eastAsia="sk-SK"/>
              </w:rPr>
              <w:t>Priemerný vek pedagógov zabezpečujúcich profilové predmety je</w:t>
            </w:r>
            <w:r>
              <w:rPr>
                <w:rFonts w:cstheme="minorHAnsi"/>
                <w:i/>
                <w:iCs/>
                <w:sz w:val="18"/>
                <w:szCs w:val="18"/>
                <w:lang w:eastAsia="sk-SK"/>
              </w:rPr>
              <w:t xml:space="preserve"> 51</w:t>
            </w:r>
            <w:r w:rsidRPr="00AE1FC3">
              <w:rPr>
                <w:rFonts w:cstheme="minorHAnsi"/>
                <w:i/>
                <w:iCs/>
                <w:sz w:val="18"/>
                <w:szCs w:val="18"/>
                <w:lang w:eastAsia="sk-SK"/>
              </w:rPr>
              <w:t xml:space="preserve"> rokov, pričom najstarší pedagóg má 6</w:t>
            </w:r>
            <w:r>
              <w:rPr>
                <w:rFonts w:cstheme="minorHAnsi"/>
                <w:i/>
                <w:iCs/>
                <w:sz w:val="18"/>
                <w:szCs w:val="18"/>
                <w:lang w:eastAsia="sk-SK"/>
              </w:rPr>
              <w:t>7</w:t>
            </w:r>
            <w:r w:rsidRPr="00AE1FC3">
              <w:rPr>
                <w:rFonts w:cstheme="minorHAnsi"/>
                <w:i/>
                <w:iCs/>
                <w:sz w:val="18"/>
                <w:szCs w:val="18"/>
                <w:lang w:eastAsia="sk-SK"/>
              </w:rPr>
              <w:t xml:space="preserve"> rokov, ako to dokumentujú priložené VUPCH. </w:t>
            </w:r>
            <w:r>
              <w:rPr>
                <w:rFonts w:cstheme="minorHAnsi"/>
                <w:bCs/>
                <w:i/>
                <w:iCs/>
                <w:sz w:val="18"/>
                <w:szCs w:val="18"/>
                <w:lang w:eastAsia="sk-SK"/>
              </w:rPr>
              <w:t xml:space="preserve">Aj keď ako regulované povolanie postačia tri osoby zodpovedné za uskutočňovanie študijného programu, štvrtou osobou potvrdzujeme, že aj keď jeden z učiteľov zabezpečujúci profilové predmety má už vek 67 rokov, sme pripravený preukázať plynulý prechod na jeho nasledovníka s garanciou, že jeho nasledovník je </w:t>
            </w:r>
            <w:r>
              <w:rPr>
                <w:rFonts w:cstheme="minorHAnsi"/>
                <w:bCs/>
                <w:i/>
                <w:iCs/>
                <w:sz w:val="18"/>
                <w:szCs w:val="18"/>
                <w:lang w:eastAsia="sk-SK"/>
              </w:rPr>
              <w:lastRenderedPageBreak/>
              <w:t xml:space="preserve">komplexne pripravený stať sa zodpovednou osobou za uskutočňovanie, rozvoj a zabezpečovanie kvality študijného programu. </w:t>
            </w:r>
            <w:r w:rsidRPr="00AE1FC3">
              <w:rPr>
                <w:rFonts w:cstheme="minorHAnsi"/>
                <w:i/>
                <w:iCs/>
                <w:sz w:val="18"/>
                <w:szCs w:val="18"/>
                <w:lang w:eastAsia="sk-SK"/>
              </w:rPr>
              <w:t>Na základe toho možno konštatovať, že z hľadiska veku je personálne zabezpečenie programu dlhodobo udržateľné</w:t>
            </w:r>
            <w:r>
              <w:rPr>
                <w:rFonts w:cstheme="minorHAnsi"/>
                <w:i/>
                <w:iCs/>
                <w:sz w:val="18"/>
                <w:szCs w:val="18"/>
                <w:lang w:eastAsia="sk-SK"/>
              </w:rPr>
              <w:t>.</w:t>
            </w:r>
          </w:p>
          <w:p w14:paraId="4FFDD16F" w14:textId="77777777" w:rsidR="00BA634C" w:rsidRDefault="00BA634C" w:rsidP="00BA634C">
            <w:pPr>
              <w:spacing w:line="216" w:lineRule="auto"/>
              <w:contextualSpacing/>
              <w:rPr>
                <w:rFonts w:cstheme="minorHAnsi"/>
                <w:i/>
                <w:iCs/>
                <w:sz w:val="18"/>
                <w:szCs w:val="18"/>
                <w:lang w:eastAsia="sk-SK"/>
              </w:rPr>
            </w:pPr>
          </w:p>
          <w:p w14:paraId="4EB57732" w14:textId="618631CE" w:rsidR="00BA634C" w:rsidRPr="00AE1FC3" w:rsidRDefault="00BA634C" w:rsidP="00BA634C">
            <w:pPr>
              <w:spacing w:line="216" w:lineRule="auto"/>
              <w:contextualSpacing/>
              <w:rPr>
                <w:rFonts w:cstheme="minorHAnsi"/>
                <w:i/>
                <w:iCs/>
                <w:sz w:val="18"/>
                <w:szCs w:val="18"/>
                <w:lang w:eastAsia="sk-SK"/>
              </w:rPr>
            </w:pPr>
            <w:r>
              <w:rPr>
                <w:rFonts w:cstheme="minorHAnsi"/>
                <w:i/>
                <w:iCs/>
                <w:sz w:val="18"/>
                <w:szCs w:val="18"/>
                <w:lang w:eastAsia="sk-SK"/>
              </w:rPr>
              <w:t xml:space="preserve">Aj všetky ďalšie povinné a povinne voliteľné </w:t>
            </w:r>
            <w:r w:rsidRPr="00AE1FC3">
              <w:rPr>
                <w:rFonts w:cstheme="minorHAnsi"/>
                <w:i/>
                <w:iCs/>
                <w:sz w:val="18"/>
                <w:szCs w:val="18"/>
                <w:lang w:eastAsia="sk-SK"/>
              </w:rPr>
              <w:t>predmety sú výlučne v gescii pedagógov na funkčnom mieste profesora alebo docenta, ako to vyplýva z opisu študijného programu. Všetci pedagógovia zabezpečujúci profilové predmety majú uzatvorenú pracovnú zmluvu s </w:t>
            </w:r>
            <w:r>
              <w:rPr>
                <w:rFonts w:cstheme="minorHAnsi"/>
                <w:i/>
                <w:iCs/>
                <w:sz w:val="18"/>
                <w:szCs w:val="18"/>
                <w:lang w:eastAsia="sk-SK"/>
              </w:rPr>
              <w:t>LF</w:t>
            </w:r>
            <w:r w:rsidRPr="00AE1FC3">
              <w:rPr>
                <w:rFonts w:cstheme="minorHAnsi"/>
                <w:i/>
                <w:iCs/>
                <w:sz w:val="18"/>
                <w:szCs w:val="18"/>
                <w:lang w:eastAsia="sk-SK"/>
              </w:rPr>
              <w:t xml:space="preserve"> UK na ustanovený týždenný pracovný čas a pôsobia v zodpovedajúcom študijnom odbore. </w:t>
            </w:r>
          </w:p>
          <w:p w14:paraId="21560CFE" w14:textId="5CC92D01" w:rsidR="004160E5" w:rsidRPr="001E065C" w:rsidRDefault="004160E5" w:rsidP="00BA634C">
            <w:pPr>
              <w:spacing w:line="216" w:lineRule="auto"/>
              <w:contextualSpacing/>
              <w:rPr>
                <w:rFonts w:cstheme="minorHAnsi"/>
                <w:bCs/>
                <w:i/>
                <w:iCs/>
                <w:sz w:val="18"/>
                <w:szCs w:val="18"/>
                <w:lang w:eastAsia="sk-SK"/>
              </w:rPr>
            </w:pPr>
          </w:p>
        </w:tc>
        <w:tc>
          <w:tcPr>
            <w:tcW w:w="2266" w:type="dxa"/>
          </w:tcPr>
          <w:p w14:paraId="5F36DA82" w14:textId="77777777" w:rsidR="00BA634C" w:rsidRDefault="00BA634C" w:rsidP="00BA634C">
            <w:pPr>
              <w:spacing w:line="216" w:lineRule="auto"/>
              <w:contextualSpacing/>
              <w:rPr>
                <w:rFonts w:cstheme="minorHAnsi"/>
                <w:i/>
                <w:sz w:val="18"/>
                <w:szCs w:val="18"/>
                <w:lang w:eastAsia="sk-SK"/>
              </w:rPr>
            </w:pPr>
            <w:r w:rsidRPr="00393CD2">
              <w:rPr>
                <w:rFonts w:cstheme="minorHAnsi"/>
                <w:i/>
                <w:sz w:val="18"/>
                <w:szCs w:val="18"/>
                <w:lang w:eastAsia="sk-SK"/>
              </w:rPr>
              <w:lastRenderedPageBreak/>
              <w:t>Z</w:t>
            </w:r>
            <w:r>
              <w:rPr>
                <w:rFonts w:cstheme="minorHAnsi"/>
                <w:i/>
                <w:sz w:val="18"/>
                <w:szCs w:val="18"/>
                <w:lang w:eastAsia="sk-SK"/>
              </w:rPr>
              <w:t>oznam pedagógov ako súčasť Opisu študijných programov</w:t>
            </w:r>
          </w:p>
          <w:p w14:paraId="56699D9E" w14:textId="77777777" w:rsidR="00BA634C" w:rsidRPr="00393CD2" w:rsidRDefault="00BA634C" w:rsidP="00BA634C">
            <w:pPr>
              <w:spacing w:line="216" w:lineRule="auto"/>
              <w:contextualSpacing/>
              <w:rPr>
                <w:rFonts w:cstheme="minorHAnsi"/>
                <w:i/>
                <w:sz w:val="18"/>
                <w:szCs w:val="18"/>
                <w:lang w:eastAsia="sk-SK"/>
              </w:rPr>
            </w:pPr>
          </w:p>
          <w:p w14:paraId="2CD0A1EC" w14:textId="77777777" w:rsidR="00BA634C" w:rsidRDefault="00BA634C" w:rsidP="00BA634C">
            <w:pPr>
              <w:spacing w:line="216" w:lineRule="auto"/>
              <w:contextualSpacing/>
              <w:rPr>
                <w:rFonts w:cstheme="minorHAnsi"/>
                <w:i/>
                <w:sz w:val="18"/>
                <w:szCs w:val="18"/>
                <w:lang w:eastAsia="sk-SK"/>
              </w:rPr>
            </w:pPr>
            <w:r>
              <w:rPr>
                <w:rFonts w:cstheme="minorHAnsi"/>
                <w:i/>
                <w:sz w:val="18"/>
                <w:szCs w:val="18"/>
                <w:lang w:eastAsia="sk-SK"/>
              </w:rPr>
              <w:t>VUPCH</w:t>
            </w:r>
          </w:p>
          <w:p w14:paraId="6C300F72" w14:textId="77777777" w:rsidR="0085353E" w:rsidRDefault="0085353E" w:rsidP="00D129CF">
            <w:pPr>
              <w:spacing w:line="216" w:lineRule="auto"/>
              <w:contextualSpacing/>
              <w:rPr>
                <w:rFonts w:cstheme="minorHAnsi"/>
                <w:sz w:val="18"/>
                <w:szCs w:val="18"/>
                <w:lang w:eastAsia="sk-SK"/>
              </w:rPr>
            </w:pPr>
          </w:p>
          <w:p w14:paraId="7D3D29F0" w14:textId="225DA6BA" w:rsidR="00A03F9C" w:rsidRPr="001E065C" w:rsidRDefault="00EF487E" w:rsidP="00D129CF">
            <w:pPr>
              <w:spacing w:line="216" w:lineRule="auto"/>
              <w:contextualSpacing/>
              <w:rPr>
                <w:rFonts w:cstheme="minorHAnsi"/>
                <w:sz w:val="18"/>
                <w:szCs w:val="18"/>
                <w:lang w:eastAsia="sk-SK"/>
              </w:rPr>
            </w:pPr>
            <w:hyperlink r:id="rId76" w:history="1">
              <w:r w:rsidR="00A03F9C" w:rsidRPr="00A03F9C">
                <w:rPr>
                  <w:rStyle w:val="Hypertextovprepojenie"/>
                  <w:rFonts w:cstheme="minorHAnsi"/>
                  <w:sz w:val="18"/>
                  <w:szCs w:val="18"/>
                  <w:lang w:eastAsia="sk-SK"/>
                </w:rPr>
                <w:t>Evidencia publikačnej činnosti UK</w:t>
              </w:r>
            </w:hyperlink>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3D8CC8B5" w14:textId="75532329" w:rsidR="00A015A2" w:rsidRPr="00AD450D" w:rsidRDefault="00C4166C" w:rsidP="00A015A2">
            <w:pPr>
              <w:spacing w:line="216" w:lineRule="auto"/>
              <w:contextualSpacing/>
              <w:jc w:val="both"/>
              <w:rPr>
                <w:rFonts w:cstheme="minorHAnsi"/>
                <w:b/>
                <w:i/>
                <w:iCs/>
                <w:sz w:val="18"/>
                <w:szCs w:val="18"/>
                <w:lang w:eastAsia="sk-SK"/>
              </w:rPr>
            </w:pPr>
            <w:r w:rsidRPr="001E065C">
              <w:rPr>
                <w:rFonts w:cstheme="minorHAnsi"/>
                <w:bCs/>
                <w:i/>
                <w:iCs/>
                <w:sz w:val="18"/>
                <w:szCs w:val="18"/>
                <w:lang w:eastAsia="sk-SK"/>
              </w:rPr>
              <w:t>Štandard splnený</w:t>
            </w:r>
            <w:r w:rsidR="00D176D4" w:rsidRPr="001E065C">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A015A2" w:rsidRPr="00AD450D">
              <w:rPr>
                <w:rFonts w:cstheme="minorHAnsi"/>
                <w:bCs/>
                <w:i/>
                <w:iCs/>
                <w:sz w:val="18"/>
                <w:szCs w:val="18"/>
                <w:lang w:eastAsia="sk-SK"/>
              </w:rPr>
              <w:t xml:space="preserve">Dekanom menovaná osoba nesúca hlavnú zodpovednosť za uskutočňovanie, rozvoj a zabezpečenie kvality ŠP je </w:t>
            </w:r>
            <w:r w:rsidR="00A015A2" w:rsidRPr="00717C2E">
              <w:rPr>
                <w:rFonts w:cstheme="minorHAnsi"/>
                <w:b/>
                <w:i/>
                <w:iCs/>
                <w:sz w:val="18"/>
                <w:szCs w:val="18"/>
                <w:lang w:eastAsia="sk-SK"/>
              </w:rPr>
              <w:t xml:space="preserve">prof. RNDr. </w:t>
            </w:r>
            <w:r w:rsidR="00A015A2">
              <w:rPr>
                <w:rFonts w:cstheme="minorHAnsi"/>
                <w:b/>
                <w:i/>
                <w:iCs/>
                <w:sz w:val="18"/>
                <w:szCs w:val="18"/>
                <w:lang w:eastAsia="sk-SK"/>
              </w:rPr>
              <w:t xml:space="preserve">Vanda </w:t>
            </w:r>
            <w:proofErr w:type="spellStart"/>
            <w:r w:rsidR="00A015A2">
              <w:rPr>
                <w:rFonts w:cstheme="minorHAnsi"/>
                <w:b/>
                <w:i/>
                <w:iCs/>
                <w:sz w:val="18"/>
                <w:szCs w:val="18"/>
                <w:lang w:eastAsia="sk-SK"/>
              </w:rPr>
              <w:t>Repiská</w:t>
            </w:r>
            <w:proofErr w:type="spellEnd"/>
            <w:r w:rsidR="00A015A2">
              <w:rPr>
                <w:rFonts w:cstheme="minorHAnsi"/>
                <w:b/>
                <w:i/>
                <w:iCs/>
                <w:sz w:val="18"/>
                <w:szCs w:val="18"/>
                <w:lang w:eastAsia="sk-SK"/>
              </w:rPr>
              <w:t>, PhD.</w:t>
            </w:r>
            <w:r w:rsidR="00A015A2" w:rsidRPr="00AD450D">
              <w:rPr>
                <w:rFonts w:cstheme="minorHAnsi"/>
                <w:b/>
                <w:i/>
                <w:iCs/>
                <w:sz w:val="18"/>
                <w:szCs w:val="18"/>
                <w:lang w:eastAsia="sk-SK"/>
              </w:rPr>
              <w:t xml:space="preserve"> (profesor</w:t>
            </w:r>
            <w:r w:rsidR="00A015A2">
              <w:rPr>
                <w:rFonts w:cstheme="minorHAnsi"/>
                <w:b/>
                <w:i/>
                <w:iCs/>
                <w:sz w:val="18"/>
                <w:szCs w:val="18"/>
                <w:lang w:eastAsia="sk-SK"/>
              </w:rPr>
              <w:t xml:space="preserve"> vo funkcii profesor</w:t>
            </w:r>
            <w:r w:rsidR="00A015A2" w:rsidRPr="00AD450D">
              <w:rPr>
                <w:rFonts w:cstheme="minorHAnsi"/>
                <w:b/>
                <w:i/>
                <w:iCs/>
                <w:sz w:val="18"/>
                <w:szCs w:val="18"/>
                <w:lang w:eastAsia="sk-SK"/>
              </w:rPr>
              <w:t xml:space="preserve">). </w:t>
            </w:r>
          </w:p>
          <w:p w14:paraId="5CFCADCE" w14:textId="77777777" w:rsidR="00A015A2" w:rsidRPr="00AD450D" w:rsidRDefault="00A015A2" w:rsidP="00A015A2">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 xml:space="preserve">Vo vymenúvacom dekréte je uvedená zodpovednosť za návrh, rozvoj a kvalitu študijného programu a delegované právomoci potrebné pre návrh, rozvoj a kvalitu študijného programu. </w:t>
            </w:r>
          </w:p>
          <w:p w14:paraId="20E6C10A" w14:textId="68995995" w:rsidR="00A015A2" w:rsidRDefault="00A015A2" w:rsidP="00A015A2">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717C2E">
              <w:rPr>
                <w:rFonts w:cstheme="minorHAnsi"/>
                <w:b/>
                <w:i/>
                <w:iCs/>
                <w:sz w:val="18"/>
                <w:szCs w:val="18"/>
                <w:lang w:eastAsia="sk-SK"/>
              </w:rPr>
              <w:t xml:space="preserve">rof. RNDr. </w:t>
            </w:r>
            <w:r>
              <w:rPr>
                <w:rFonts w:cstheme="minorHAnsi"/>
                <w:b/>
                <w:i/>
                <w:iCs/>
                <w:sz w:val="18"/>
                <w:szCs w:val="18"/>
                <w:lang w:eastAsia="sk-SK"/>
              </w:rPr>
              <w:t xml:space="preserve">Vanda </w:t>
            </w:r>
            <w:proofErr w:type="spellStart"/>
            <w:r>
              <w:rPr>
                <w:rFonts w:cstheme="minorHAnsi"/>
                <w:b/>
                <w:i/>
                <w:iCs/>
                <w:sz w:val="18"/>
                <w:szCs w:val="18"/>
                <w:lang w:eastAsia="sk-SK"/>
              </w:rPr>
              <w:t>Repiská</w:t>
            </w:r>
            <w:proofErr w:type="spellEnd"/>
            <w:r>
              <w:rPr>
                <w:rFonts w:cstheme="minorHAnsi"/>
                <w:b/>
                <w:i/>
                <w:iCs/>
                <w:sz w:val="18"/>
                <w:szCs w:val="18"/>
                <w:lang w:eastAsia="sk-SK"/>
              </w:rPr>
              <w:t>, PhD</w:t>
            </w:r>
            <w:r w:rsidRPr="00717C2E">
              <w:rPr>
                <w:rFonts w:cstheme="minorHAnsi"/>
                <w:b/>
                <w:i/>
                <w:iCs/>
                <w:sz w:val="18"/>
                <w:szCs w:val="18"/>
                <w:lang w:eastAsia="sk-SK"/>
              </w:rPr>
              <w:t>.</w:t>
            </w:r>
            <w:r w:rsidRPr="00AD450D">
              <w:rPr>
                <w:rFonts w:cstheme="minorHAnsi"/>
                <w:b/>
                <w:i/>
                <w:iCs/>
                <w:sz w:val="18"/>
                <w:szCs w:val="18"/>
                <w:lang w:eastAsia="sk-SK"/>
              </w:rPr>
              <w:t xml:space="preserve"> </w:t>
            </w:r>
            <w:r w:rsidRPr="00AD450D">
              <w:rPr>
                <w:rFonts w:cstheme="minorHAnsi"/>
                <w:bCs/>
                <w:i/>
                <w:iCs/>
                <w:sz w:val="18"/>
                <w:szCs w:val="18"/>
                <w:lang w:eastAsia="sk-SK"/>
              </w:rPr>
              <w:t xml:space="preserve">patrí do skupiny osôb zodpovedných za uskutočňovanie ŠP, čo je vyznačené aj v opise ŠP aj vo VUPCH. Pracovné zaradenie profesor na ustanovený týždenný pracovný čas je evidované v databáze zamestnancov UK (CDO, SAP) a VS </w:t>
            </w:r>
            <w:proofErr w:type="spellStart"/>
            <w:r w:rsidRPr="00AD450D">
              <w:rPr>
                <w:rFonts w:cstheme="minorHAnsi"/>
                <w:bCs/>
                <w:i/>
                <w:iCs/>
                <w:sz w:val="18"/>
                <w:szCs w:val="18"/>
                <w:lang w:eastAsia="sk-SK"/>
              </w:rPr>
              <w:t>portal</w:t>
            </w:r>
            <w:proofErr w:type="spellEnd"/>
            <w:r w:rsidRPr="00AD450D">
              <w:rPr>
                <w:rFonts w:cstheme="minorHAnsi"/>
                <w:bCs/>
                <w:i/>
                <w:iCs/>
                <w:sz w:val="18"/>
                <w:szCs w:val="18"/>
                <w:lang w:eastAsia="sk-SK"/>
              </w:rPr>
              <w:t>. Nenesie hlavnú zodpovednosť za viac ako 3 ŠP a nenesie hlavnú zodpovednosť za ŠP na inej VŠ</w:t>
            </w:r>
            <w:r w:rsidRPr="001E065C">
              <w:rPr>
                <w:rFonts w:cstheme="minorHAnsi"/>
                <w:bCs/>
                <w:i/>
                <w:iCs/>
                <w:sz w:val="18"/>
                <w:szCs w:val="18"/>
                <w:lang w:eastAsia="sk-SK"/>
              </w:rPr>
              <w:t>, čo</w:t>
            </w:r>
            <w:r>
              <w:rPr>
                <w:rFonts w:cstheme="minorHAnsi"/>
                <w:bCs/>
                <w:i/>
                <w:iCs/>
                <w:sz w:val="18"/>
                <w:szCs w:val="18"/>
                <w:lang w:eastAsia="sk-SK"/>
              </w:rPr>
              <w:t xml:space="preserve"> potvrdzuje čestným prehlásením, </w:t>
            </w:r>
            <w:r w:rsidRPr="00AE1FC3">
              <w:rPr>
                <w:rFonts w:cstheme="minorHAnsi"/>
                <w:i/>
                <w:iCs/>
                <w:sz w:val="18"/>
                <w:szCs w:val="18"/>
                <w:lang w:eastAsia="sk-SK"/>
              </w:rPr>
              <w:t>ktoré je k</w:t>
            </w:r>
            <w:r>
              <w:rPr>
                <w:rFonts w:cstheme="minorHAnsi"/>
                <w:i/>
                <w:iCs/>
                <w:sz w:val="18"/>
                <w:szCs w:val="18"/>
                <w:lang w:eastAsia="sk-SK"/>
              </w:rPr>
              <w:t> </w:t>
            </w:r>
            <w:r w:rsidRPr="00AE1FC3">
              <w:rPr>
                <w:rFonts w:cstheme="minorHAnsi"/>
                <w:i/>
                <w:iCs/>
                <w:sz w:val="18"/>
                <w:szCs w:val="18"/>
                <w:lang w:eastAsia="sk-SK"/>
              </w:rPr>
              <w:t>dispozícii</w:t>
            </w:r>
            <w:r>
              <w:rPr>
                <w:rFonts w:cstheme="minorHAnsi"/>
                <w:i/>
                <w:iCs/>
                <w:sz w:val="18"/>
                <w:szCs w:val="18"/>
                <w:lang w:eastAsia="sk-SK"/>
              </w:rPr>
              <w:t xml:space="preserve"> na Dekanáte LF UK.</w:t>
            </w:r>
          </w:p>
          <w:p w14:paraId="3D533E60" w14:textId="756E2D5E" w:rsidR="00A015A2" w:rsidRDefault="00A015A2" w:rsidP="00A015A2">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p w14:paraId="3BBD0789" w14:textId="597F0104" w:rsidR="00C4166C" w:rsidRPr="001E065C" w:rsidRDefault="00C4166C" w:rsidP="00A015A2">
            <w:pPr>
              <w:spacing w:line="216" w:lineRule="auto"/>
              <w:contextualSpacing/>
              <w:rPr>
                <w:rFonts w:cstheme="minorHAnsi"/>
                <w:bCs/>
                <w:i/>
                <w:iCs/>
                <w:sz w:val="18"/>
                <w:szCs w:val="18"/>
                <w:lang w:eastAsia="sk-SK"/>
              </w:rPr>
            </w:pPr>
          </w:p>
        </w:tc>
        <w:tc>
          <w:tcPr>
            <w:tcW w:w="2833" w:type="dxa"/>
          </w:tcPr>
          <w:p w14:paraId="436E444A" w14:textId="2FE3FAAC" w:rsidR="00A739F0"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r w:rsidR="00A015A2">
              <w:rPr>
                <w:rFonts w:cstheme="minorHAnsi"/>
                <w:i/>
                <w:sz w:val="18"/>
                <w:szCs w:val="18"/>
                <w:lang w:eastAsia="sk-SK"/>
              </w:rPr>
              <w:t xml:space="preserve"> k dispozícii</w:t>
            </w:r>
            <w:r w:rsidR="00A015A2" w:rsidRPr="001E065C">
              <w:rPr>
                <w:rFonts w:cstheme="minorHAnsi"/>
                <w:i/>
                <w:sz w:val="18"/>
                <w:szCs w:val="18"/>
                <w:lang w:eastAsia="sk-SK"/>
              </w:rPr>
              <w:t xml:space="preserve"> na dekanáte </w:t>
            </w:r>
            <w:r w:rsidR="00A015A2">
              <w:rPr>
                <w:rFonts w:cstheme="minorHAnsi"/>
                <w:i/>
                <w:sz w:val="18"/>
                <w:szCs w:val="18"/>
                <w:lang w:eastAsia="sk-SK"/>
              </w:rPr>
              <w:t>LF UK</w:t>
            </w:r>
          </w:p>
          <w:p w14:paraId="58146210" w14:textId="77777777" w:rsidR="00A015A2" w:rsidRPr="001E065C" w:rsidRDefault="00A015A2" w:rsidP="00D129CF">
            <w:pPr>
              <w:spacing w:line="216" w:lineRule="auto"/>
              <w:contextualSpacing/>
              <w:rPr>
                <w:rFonts w:cstheme="minorHAnsi"/>
                <w:i/>
                <w:sz w:val="18"/>
                <w:szCs w:val="18"/>
                <w:lang w:eastAsia="sk-SK"/>
              </w:rPr>
            </w:pPr>
          </w:p>
          <w:p w14:paraId="52E33465" w14:textId="4FAC2480" w:rsidR="00F42B9F" w:rsidRPr="001E065C" w:rsidRDefault="00EF487E" w:rsidP="00D129CF">
            <w:pPr>
              <w:spacing w:line="216" w:lineRule="auto"/>
              <w:contextualSpacing/>
              <w:rPr>
                <w:rFonts w:cstheme="minorHAnsi"/>
                <w:i/>
                <w:sz w:val="18"/>
                <w:szCs w:val="18"/>
                <w:lang w:eastAsia="sk-SK"/>
              </w:rPr>
            </w:pPr>
            <w:hyperlink r:id="rId77" w:history="1">
              <w:r w:rsidR="00F42B9F" w:rsidRPr="00A015A2">
                <w:rPr>
                  <w:rStyle w:val="Hypertextovprepojenie"/>
                  <w:rFonts w:cstheme="minorHAnsi"/>
                  <w:i/>
                  <w:sz w:val="18"/>
                  <w:szCs w:val="18"/>
                  <w:lang w:eastAsia="sk-SK"/>
                </w:rPr>
                <w:t>Zápis v registri zamestnancov</w:t>
              </w:r>
            </w:hyperlink>
          </w:p>
          <w:p w14:paraId="2102E7E4" w14:textId="77777777" w:rsidR="00A015A2" w:rsidRDefault="00A015A2" w:rsidP="00D129CF">
            <w:pPr>
              <w:spacing w:line="216" w:lineRule="auto"/>
              <w:contextualSpacing/>
              <w:rPr>
                <w:rFonts w:cstheme="minorHAnsi"/>
                <w:i/>
                <w:sz w:val="18"/>
                <w:szCs w:val="18"/>
                <w:lang w:eastAsia="sk-SK"/>
              </w:rPr>
            </w:pPr>
          </w:p>
          <w:p w14:paraId="4582FF9F" w14:textId="4A2D359A" w:rsidR="000A637A"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0786D4C6" w14:textId="77777777" w:rsidR="00A015A2" w:rsidRPr="001E065C" w:rsidRDefault="00A015A2" w:rsidP="00D129CF">
            <w:pPr>
              <w:spacing w:line="216" w:lineRule="auto"/>
              <w:contextualSpacing/>
              <w:rPr>
                <w:rFonts w:cstheme="minorHAnsi"/>
                <w:i/>
                <w:sz w:val="18"/>
                <w:szCs w:val="18"/>
                <w:lang w:eastAsia="sk-SK"/>
              </w:rPr>
            </w:pPr>
          </w:p>
          <w:p w14:paraId="564745A4" w14:textId="2002EFDA"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VÚPCH</w:t>
            </w:r>
            <w:r w:rsidR="008D2F06" w:rsidRPr="001E065C">
              <w:rPr>
                <w:rFonts w:cstheme="minorHAnsi"/>
                <w:i/>
                <w:sz w:val="18"/>
                <w:szCs w:val="18"/>
                <w:lang w:eastAsia="sk-SK"/>
              </w:rPr>
              <w:t xml:space="preserve"> časť</w:t>
            </w:r>
            <w:r w:rsidR="00C16D58">
              <w:rPr>
                <w:rFonts w:cstheme="minorHAnsi"/>
                <w:i/>
                <w:sz w:val="18"/>
                <w:szCs w:val="18"/>
                <w:lang w:eastAsia="sk-SK"/>
              </w:rPr>
              <w:t xml:space="preserve"> </w:t>
            </w:r>
            <w:r w:rsidRPr="001E065C">
              <w:rPr>
                <w:rFonts w:cstheme="minorHAnsi"/>
                <w:i/>
                <w:sz w:val="18"/>
                <w:szCs w:val="18"/>
                <w:lang w:eastAsia="sk-SK"/>
              </w:rPr>
              <w:t>V.2.</w:t>
            </w:r>
          </w:p>
          <w:p w14:paraId="5A9D5338" w14:textId="77777777" w:rsidR="00A015A2" w:rsidRDefault="00A015A2" w:rsidP="00A015A2">
            <w:pPr>
              <w:spacing w:line="216" w:lineRule="auto"/>
              <w:contextualSpacing/>
              <w:rPr>
                <w:rFonts w:cstheme="minorHAnsi"/>
                <w:i/>
                <w:sz w:val="18"/>
                <w:szCs w:val="18"/>
                <w:lang w:eastAsia="sk-SK"/>
              </w:rPr>
            </w:pPr>
          </w:p>
          <w:p w14:paraId="5DD6D634" w14:textId="5ED65DB3" w:rsidR="00715547" w:rsidRPr="001E065C" w:rsidRDefault="00715547" w:rsidP="00A015A2">
            <w:pPr>
              <w:spacing w:line="216" w:lineRule="auto"/>
              <w:contextualSpacing/>
              <w:rPr>
                <w:rFonts w:cstheme="minorHAnsi"/>
                <w:sz w:val="18"/>
                <w:szCs w:val="18"/>
                <w:lang w:eastAsia="sk-SK"/>
              </w:rPr>
            </w:pPr>
            <w:r w:rsidRPr="001E065C">
              <w:rPr>
                <w:rFonts w:cstheme="minorHAnsi"/>
                <w:i/>
                <w:sz w:val="18"/>
                <w:szCs w:val="18"/>
                <w:lang w:eastAsia="sk-SK"/>
              </w:rPr>
              <w:t xml:space="preserve">Čestné </w:t>
            </w:r>
            <w:r w:rsidR="009E15EF" w:rsidRPr="001E065C">
              <w:rPr>
                <w:rFonts w:cstheme="minorHAnsi"/>
                <w:i/>
                <w:sz w:val="18"/>
                <w:szCs w:val="18"/>
                <w:lang w:eastAsia="sk-SK"/>
              </w:rPr>
              <w:t xml:space="preserve">vyhlásenie </w:t>
            </w:r>
            <w:r w:rsidR="00A015A2">
              <w:rPr>
                <w:rFonts w:cstheme="minorHAnsi"/>
                <w:i/>
                <w:sz w:val="18"/>
                <w:szCs w:val="18"/>
                <w:lang w:eastAsia="sk-SK"/>
              </w:rPr>
              <w:t>k dispozícii</w:t>
            </w:r>
            <w:r w:rsidRPr="001E065C">
              <w:rPr>
                <w:rFonts w:cstheme="minorHAnsi"/>
                <w:i/>
                <w:sz w:val="18"/>
                <w:szCs w:val="18"/>
                <w:lang w:eastAsia="sk-SK"/>
              </w:rPr>
              <w:t xml:space="preserve"> na dekanáte </w:t>
            </w:r>
            <w:r w:rsidR="00A015A2">
              <w:rPr>
                <w:rFonts w:cstheme="minorHAnsi"/>
                <w:i/>
                <w:sz w:val="18"/>
                <w:szCs w:val="18"/>
                <w:lang w:eastAsia="sk-SK"/>
              </w:rPr>
              <w:t>LF UK</w:t>
            </w: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535014">
        <w:trPr>
          <w:trHeight w:val="567"/>
        </w:trPr>
        <w:tc>
          <w:tcPr>
            <w:tcW w:w="7090" w:type="dxa"/>
          </w:tcPr>
          <w:p w14:paraId="0238843A" w14:textId="3EFA2BFC" w:rsidR="00CB53D0" w:rsidRPr="001E065C" w:rsidRDefault="00A015A2" w:rsidP="00535014">
            <w:pPr>
              <w:spacing w:line="216" w:lineRule="auto"/>
              <w:contextualSpacing/>
              <w:jc w:val="both"/>
              <w:rPr>
                <w:rFonts w:cstheme="minorHAnsi"/>
                <w:bCs/>
                <w:i/>
                <w:iCs/>
                <w:sz w:val="18"/>
                <w:szCs w:val="18"/>
                <w:lang w:eastAsia="sk-SK"/>
              </w:rPr>
            </w:pPr>
            <w:r>
              <w:rPr>
                <w:rFonts w:cstheme="minorHAnsi"/>
                <w:bCs/>
                <w:i/>
                <w:iCs/>
                <w:sz w:val="18"/>
                <w:szCs w:val="18"/>
                <w:lang w:eastAsia="sk-SK"/>
              </w:rPr>
              <w:t>Vedúci záverečnej práce, v prípade doktorandského štúdia dizertačn</w:t>
            </w:r>
            <w:r w:rsidR="002D0179">
              <w:rPr>
                <w:rFonts w:cstheme="minorHAnsi"/>
                <w:bCs/>
                <w:i/>
                <w:iCs/>
                <w:sz w:val="18"/>
                <w:szCs w:val="18"/>
                <w:lang w:eastAsia="sk-SK"/>
              </w:rPr>
              <w:t>ej</w:t>
            </w:r>
            <w:r>
              <w:rPr>
                <w:rFonts w:cstheme="minorHAnsi"/>
                <w:bCs/>
                <w:i/>
                <w:iCs/>
                <w:sz w:val="18"/>
                <w:szCs w:val="18"/>
                <w:lang w:eastAsia="sk-SK"/>
              </w:rPr>
              <w:t xml:space="preserve"> práce,</w:t>
            </w:r>
            <w:r w:rsidRPr="00E21C9F">
              <w:rPr>
                <w:rFonts w:cstheme="minorHAnsi"/>
                <w:bCs/>
                <w:i/>
                <w:iCs/>
                <w:sz w:val="18"/>
                <w:szCs w:val="18"/>
                <w:lang w:eastAsia="sk-SK"/>
              </w:rPr>
              <w:t xml:space="preserve"> je osoba s kvalifikáciou zodpovedajúcou odbornému zamera</w:t>
            </w:r>
            <w:r w:rsidR="00535014">
              <w:rPr>
                <w:rFonts w:cstheme="minorHAnsi"/>
                <w:bCs/>
                <w:i/>
                <w:iCs/>
                <w:sz w:val="18"/>
                <w:szCs w:val="18"/>
                <w:lang w:eastAsia="sk-SK"/>
              </w:rPr>
              <w:t xml:space="preserve">niu záverečnej práce, ktorá je </w:t>
            </w:r>
            <w:r w:rsidRPr="00E21C9F">
              <w:rPr>
                <w:rFonts w:cstheme="minorHAnsi"/>
                <w:bCs/>
                <w:i/>
                <w:iCs/>
                <w:sz w:val="18"/>
                <w:szCs w:val="18"/>
                <w:lang w:eastAsia="sk-SK"/>
              </w:rPr>
              <w:t>vysokoškolským učiteľom zamestnaným na fakult</w:t>
            </w:r>
            <w:r w:rsidR="00535014">
              <w:rPr>
                <w:rFonts w:cstheme="minorHAnsi"/>
                <w:bCs/>
                <w:i/>
                <w:iCs/>
                <w:sz w:val="18"/>
                <w:szCs w:val="18"/>
                <w:lang w:eastAsia="sk-SK"/>
              </w:rPr>
              <w:t>e vo funkcii profesora alebo docenta. Táto osoba je zároveň aktívnou v oblasti vedecko-výskumnej činnosti.</w:t>
            </w:r>
          </w:p>
        </w:tc>
        <w:tc>
          <w:tcPr>
            <w:tcW w:w="2691" w:type="dxa"/>
            <w:shd w:val="clear" w:color="auto" w:fill="auto"/>
          </w:tcPr>
          <w:p w14:paraId="582E2ECE" w14:textId="0200A16C" w:rsidR="00CB53D0" w:rsidRPr="00535014" w:rsidRDefault="00EF487E" w:rsidP="00CB53D0">
            <w:pPr>
              <w:rPr>
                <w:i/>
                <w:sz w:val="18"/>
              </w:rPr>
            </w:pPr>
            <w:hyperlink r:id="rId78" w:history="1">
              <w:r w:rsidR="00CB53D0" w:rsidRPr="00535014">
                <w:rPr>
                  <w:rStyle w:val="Hypertextovprepojenie"/>
                  <w:i/>
                  <w:sz w:val="18"/>
                </w:rPr>
                <w:t>Vnútorný predpis UK č. 19/2018</w:t>
              </w:r>
            </w:hyperlink>
            <w:r w:rsidR="00CB53D0" w:rsidRPr="00535014">
              <w:rPr>
                <w:i/>
                <w:sz w:val="18"/>
              </w:rPr>
              <w:t xml:space="preserve"> Smernica rektora Univerzity Komenského v Bratislave, ktorou sa určujú pravidlá schvaľovania školiteľov doktorandského štúdia na Univerzite Komenského v Bratislave.  </w:t>
            </w:r>
          </w:p>
          <w:p w14:paraId="6A242D73" w14:textId="77777777" w:rsidR="00CB53D0" w:rsidRPr="00535014" w:rsidRDefault="00CB53D0" w:rsidP="00CB53D0">
            <w:pPr>
              <w:rPr>
                <w:i/>
                <w:sz w:val="18"/>
              </w:rPr>
            </w:pPr>
          </w:p>
          <w:p w14:paraId="5AA8AB0B" w14:textId="77777777" w:rsidR="00BD0159" w:rsidRPr="00535014" w:rsidRDefault="00EF487E" w:rsidP="00CB53D0">
            <w:pPr>
              <w:rPr>
                <w:i/>
                <w:sz w:val="18"/>
              </w:rPr>
            </w:pPr>
            <w:hyperlink r:id="rId79" w:history="1">
              <w:r w:rsidR="00CB53D0" w:rsidRPr="00535014">
                <w:rPr>
                  <w:rStyle w:val="Hypertextovprepojenie"/>
                  <w:i/>
                  <w:sz w:val="18"/>
                </w:rPr>
                <w:t>Špecifické pravidlá</w:t>
              </w:r>
            </w:hyperlink>
            <w:r w:rsidR="00CB53D0" w:rsidRPr="00535014">
              <w:rPr>
                <w:i/>
                <w:sz w:val="18"/>
              </w:rPr>
              <w:t xml:space="preserve"> pre schvaľovanie školiteľov pre dennú formu doktorandského štúdia schválené na Vedeckej rade LF UK v Bratislave dňa 15.12.2016</w:t>
            </w:r>
          </w:p>
          <w:p w14:paraId="556804C0" w14:textId="77777777" w:rsidR="00CB53D0" w:rsidRPr="00535014" w:rsidRDefault="00CB53D0" w:rsidP="00CB53D0">
            <w:pPr>
              <w:rPr>
                <w:i/>
                <w:sz w:val="18"/>
              </w:rPr>
            </w:pPr>
          </w:p>
          <w:p w14:paraId="4D35577F" w14:textId="06369BD4" w:rsidR="00CB53D0" w:rsidRPr="00CB53D0" w:rsidRDefault="00EF487E" w:rsidP="00CB53D0">
            <w:pPr>
              <w:rPr>
                <w:i/>
                <w:sz w:val="18"/>
              </w:rPr>
            </w:pPr>
            <w:hyperlink r:id="rId80" w:history="1">
              <w:r w:rsidR="00CB53D0" w:rsidRPr="00535014">
                <w:rPr>
                  <w:rStyle w:val="Hypertextovprepojenie"/>
                  <w:i/>
                  <w:sz w:val="18"/>
                </w:rPr>
                <w:t>Vnútorný predpis LFUK č. 10/2020</w:t>
              </w:r>
            </w:hyperlink>
            <w:r w:rsidR="00CB53D0" w:rsidRPr="00535014">
              <w:rPr>
                <w:i/>
                <w:sz w:val="18"/>
              </w:rPr>
              <w:t xml:space="preserve"> Študijný poriadok Univerzity Komenského v Bratislave, Lekárskej fakulty - platný od 1.9.2020</w:t>
            </w:r>
            <w:r w:rsidR="00CB53D0" w:rsidRPr="00CB53D0">
              <w:rPr>
                <w:i/>
                <w:sz w:val="18"/>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979318A" w14:textId="760F8E01" w:rsidR="001B415D" w:rsidRPr="001E065C" w:rsidRDefault="004D1B73" w:rsidP="00CB53D0">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Učitelia študijného programu rozvíjajú svoje odborné, jazykové, pedagogické, digitálne zručnost</w:t>
      </w:r>
      <w:r w:rsidR="00CB53D0">
        <w:rPr>
          <w:rFonts w:asciiTheme="minorHAnsi" w:hAnsiTheme="minorHAnsi" w:cstheme="minorHAnsi"/>
          <w:color w:val="auto"/>
          <w:sz w:val="18"/>
          <w:szCs w:val="18"/>
        </w:rPr>
        <w:t xml:space="preserve">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3E55D21D" w14:textId="53934DEF" w:rsidR="00BD0159" w:rsidRPr="001E065C" w:rsidRDefault="00535014" w:rsidP="00535014">
            <w:pPr>
              <w:spacing w:line="216" w:lineRule="auto"/>
              <w:contextualSpacing/>
              <w:jc w:val="both"/>
              <w:rPr>
                <w:rFonts w:cstheme="minorHAnsi"/>
                <w:bCs/>
                <w:i/>
                <w:iCs/>
                <w:sz w:val="18"/>
                <w:szCs w:val="18"/>
                <w:lang w:eastAsia="sk-SK"/>
              </w:rPr>
            </w:pPr>
            <w:r w:rsidRPr="00AE1FC3">
              <w:rPr>
                <w:rFonts w:cstheme="minorHAnsi"/>
                <w:i/>
                <w:iCs/>
                <w:sz w:val="18"/>
                <w:szCs w:val="18"/>
                <w:lang w:eastAsia="sk-SK"/>
              </w:rPr>
              <w:t xml:space="preserve">Pedagógovia študijného programu rozvíjajú svoje odborné, jazykové, pedagogické, digitálne zručnosti a prenositeľné spôsobilosti samoštúdiom, </w:t>
            </w:r>
            <w:r>
              <w:rPr>
                <w:rFonts w:cstheme="minorHAnsi"/>
                <w:i/>
                <w:iCs/>
                <w:sz w:val="18"/>
                <w:szCs w:val="18"/>
                <w:lang w:eastAsia="sk-SK"/>
              </w:rPr>
              <w:t xml:space="preserve">vedeckou </w:t>
            </w:r>
            <w:r w:rsidRPr="00AE1FC3">
              <w:rPr>
                <w:rFonts w:cstheme="minorHAnsi"/>
                <w:i/>
                <w:iCs/>
                <w:sz w:val="18"/>
                <w:szCs w:val="18"/>
                <w:lang w:eastAsia="sk-SK"/>
              </w:rPr>
              <w:t xml:space="preserve">prácou, ale aj prostredníctvom formálneho a neformálneho vzdelávania. Pedagógovia neustále rozvíjajú svoje odborné spôsobilosti vykonávaním tvorivej činnosti, a to aj v rámci riešenia grantových projektov. </w:t>
            </w:r>
            <w:r w:rsidRPr="00AE1FC3">
              <w:rPr>
                <w:rFonts w:cstheme="minorHAnsi"/>
                <w:i/>
                <w:iCs/>
                <w:sz w:val="18"/>
                <w:szCs w:val="18"/>
                <w:lang w:eastAsia="sk-SK"/>
              </w:rPr>
              <w:lastRenderedPageBreak/>
              <w:t>Angažovaním sa v medzinárodnej spolupráci zvyšujú svoje</w:t>
            </w:r>
            <w:r>
              <w:rPr>
                <w:rFonts w:cstheme="minorHAnsi"/>
                <w:i/>
                <w:iCs/>
                <w:sz w:val="18"/>
                <w:szCs w:val="18"/>
                <w:lang w:eastAsia="sk-SK"/>
              </w:rPr>
              <w:t xml:space="preserve"> odborné aj</w:t>
            </w:r>
            <w:r w:rsidRPr="00AE1FC3">
              <w:rPr>
                <w:rFonts w:cstheme="minorHAnsi"/>
                <w:i/>
                <w:iCs/>
                <w:sz w:val="18"/>
                <w:szCs w:val="18"/>
                <w:lang w:eastAsia="sk-SK"/>
              </w:rPr>
              <w:t xml:space="preserve"> jazykové zručnosti. </w:t>
            </w:r>
            <w:r w:rsidR="00E51871" w:rsidRPr="001E065C">
              <w:rPr>
                <w:rFonts w:cstheme="minorHAnsi"/>
                <w:bCs/>
                <w:i/>
                <w:iCs/>
                <w:sz w:val="18"/>
                <w:szCs w:val="18"/>
                <w:lang w:eastAsia="sk-SK"/>
              </w:rPr>
              <w:t>Časť</w:t>
            </w:r>
            <w:r w:rsidR="00F328C4" w:rsidRPr="001E065C">
              <w:rPr>
                <w:rFonts w:cstheme="minorHAnsi"/>
                <w:bCs/>
                <w:i/>
                <w:iCs/>
                <w:sz w:val="18"/>
                <w:szCs w:val="18"/>
                <w:lang w:eastAsia="sk-SK"/>
              </w:rPr>
              <w:t xml:space="preserve"> učiteľov absolvovala v uplynulom roku </w:t>
            </w:r>
            <w:r w:rsidR="00E51871" w:rsidRPr="001E065C">
              <w:rPr>
                <w:rFonts w:cstheme="minorHAnsi"/>
                <w:bCs/>
                <w:i/>
                <w:iCs/>
                <w:sz w:val="18"/>
                <w:szCs w:val="18"/>
                <w:lang w:eastAsia="sk-SK"/>
              </w:rPr>
              <w:t>aj formálne vzdelávanie na zlepšenie</w:t>
            </w:r>
            <w:r w:rsidR="00E51871" w:rsidRPr="001E065C">
              <w:t xml:space="preserve"> </w:t>
            </w:r>
            <w:r w:rsidR="00E51871" w:rsidRPr="001E065C">
              <w:rPr>
                <w:rFonts w:cstheme="minorHAnsi"/>
                <w:bCs/>
                <w:i/>
                <w:iCs/>
                <w:sz w:val="18"/>
                <w:szCs w:val="18"/>
                <w:lang w:eastAsia="sk-SK"/>
              </w:rPr>
              <w:t>odborných, jazykových, pedagogických, digitálny zručnosti a prenositeľných</w:t>
            </w:r>
            <w:r w:rsidR="00C16D58">
              <w:rPr>
                <w:rFonts w:cstheme="minorHAnsi"/>
                <w:bCs/>
                <w:i/>
                <w:iCs/>
                <w:sz w:val="18"/>
                <w:szCs w:val="18"/>
                <w:lang w:eastAsia="sk-SK"/>
              </w:rPr>
              <w:t xml:space="preserve"> </w:t>
            </w:r>
            <w:r w:rsidR="00E51871" w:rsidRPr="001E065C">
              <w:rPr>
                <w:rFonts w:cstheme="minorHAnsi"/>
                <w:bCs/>
                <w:i/>
                <w:iCs/>
                <w:sz w:val="18"/>
                <w:szCs w:val="18"/>
                <w:lang w:eastAsia="sk-SK"/>
              </w:rPr>
              <w:t>spôsobilosti</w:t>
            </w:r>
            <w:r w:rsidR="00F328C4" w:rsidRPr="001E065C">
              <w:rPr>
                <w:rFonts w:cstheme="minorHAnsi"/>
                <w:bCs/>
                <w:i/>
                <w:iCs/>
                <w:sz w:val="18"/>
                <w:szCs w:val="18"/>
                <w:lang w:eastAsia="sk-SK"/>
              </w:rPr>
              <w:t>, ďalšia časť učiteľov sa plánuje školiť v nasledujúcom roku.</w:t>
            </w:r>
            <w:r>
              <w:rPr>
                <w:rFonts w:cstheme="minorHAnsi"/>
                <w:bCs/>
                <w:i/>
                <w:iCs/>
                <w:sz w:val="18"/>
                <w:szCs w:val="18"/>
                <w:lang w:eastAsia="sk-SK"/>
              </w:rPr>
              <w:t xml:space="preserve"> </w:t>
            </w:r>
            <w:r w:rsidRPr="00AE1FC3">
              <w:rPr>
                <w:rFonts w:cstheme="minorHAnsi"/>
                <w:i/>
                <w:iCs/>
                <w:sz w:val="18"/>
                <w:szCs w:val="18"/>
                <w:lang w:eastAsia="sk-SK"/>
              </w:rPr>
              <w:t xml:space="preserve">Fakulta podporuje aj učiteľskú mobilitu v rámci programu </w:t>
            </w:r>
            <w:proofErr w:type="spellStart"/>
            <w:r w:rsidRPr="00AE1FC3">
              <w:rPr>
                <w:rFonts w:cstheme="minorHAnsi"/>
                <w:i/>
                <w:iCs/>
                <w:sz w:val="18"/>
                <w:szCs w:val="18"/>
                <w:lang w:eastAsia="sk-SK"/>
              </w:rPr>
              <w:t>Erazmus</w:t>
            </w:r>
            <w:proofErr w:type="spellEnd"/>
            <w:r w:rsidRPr="00AE1FC3">
              <w:rPr>
                <w:rFonts w:cstheme="minorHAnsi"/>
                <w:i/>
                <w:iCs/>
                <w:sz w:val="18"/>
                <w:szCs w:val="18"/>
                <w:lang w:eastAsia="sk-SK"/>
              </w:rPr>
              <w:t>+, ktorá slúži jednak k rozvíjaniu jazykových zručností pedagógov, avšak tiež k výmene skúseností a „</w:t>
            </w:r>
            <w:proofErr w:type="spellStart"/>
            <w:r w:rsidRPr="00AE1FC3">
              <w:rPr>
                <w:rFonts w:cstheme="minorHAnsi"/>
                <w:i/>
                <w:iCs/>
                <w:sz w:val="18"/>
                <w:szCs w:val="18"/>
                <w:lang w:eastAsia="sk-SK"/>
              </w:rPr>
              <w:t>best</w:t>
            </w:r>
            <w:proofErr w:type="spellEnd"/>
            <w:r w:rsidRPr="00AE1FC3">
              <w:rPr>
                <w:rFonts w:cstheme="minorHAnsi"/>
                <w:i/>
                <w:iCs/>
                <w:sz w:val="18"/>
                <w:szCs w:val="18"/>
                <w:lang w:eastAsia="sk-SK"/>
              </w:rPr>
              <w:t xml:space="preserve"> </w:t>
            </w:r>
            <w:proofErr w:type="spellStart"/>
            <w:r w:rsidRPr="00AE1FC3">
              <w:rPr>
                <w:rFonts w:cstheme="minorHAnsi"/>
                <w:i/>
                <w:iCs/>
                <w:sz w:val="18"/>
                <w:szCs w:val="18"/>
                <w:lang w:eastAsia="sk-SK"/>
              </w:rPr>
              <w:t>practice</w:t>
            </w:r>
            <w:proofErr w:type="spellEnd"/>
            <w:r w:rsidRPr="00AE1FC3">
              <w:rPr>
                <w:rFonts w:cstheme="minorHAnsi"/>
                <w:i/>
                <w:iCs/>
                <w:sz w:val="18"/>
                <w:szCs w:val="18"/>
                <w:lang w:eastAsia="sk-SK"/>
              </w:rPr>
              <w:t>“ v oblasti pedagogickej praxe.</w:t>
            </w:r>
          </w:p>
        </w:tc>
        <w:tc>
          <w:tcPr>
            <w:tcW w:w="2691" w:type="dxa"/>
          </w:tcPr>
          <w:p w14:paraId="7D6A8031" w14:textId="72B2FB8E" w:rsidR="00BD0159" w:rsidRPr="001631D0" w:rsidRDefault="00EF487E" w:rsidP="00D129CF">
            <w:pPr>
              <w:spacing w:line="216" w:lineRule="auto"/>
              <w:contextualSpacing/>
              <w:rPr>
                <w:rFonts w:cstheme="minorHAnsi"/>
                <w:i/>
                <w:sz w:val="18"/>
                <w:szCs w:val="18"/>
                <w:lang w:eastAsia="sk-SK"/>
              </w:rPr>
            </w:pPr>
            <w:hyperlink r:id="rId81" w:history="1">
              <w:r w:rsidR="00535014" w:rsidRPr="001631D0">
                <w:rPr>
                  <w:rStyle w:val="Hypertextovprepojenie"/>
                  <w:rFonts w:cstheme="minorHAnsi"/>
                  <w:i/>
                  <w:sz w:val="18"/>
                  <w:szCs w:val="18"/>
                  <w:lang w:eastAsia="sk-SK"/>
                </w:rPr>
                <w:t xml:space="preserve">Zahraničné </w:t>
              </w:r>
              <w:proofErr w:type="spellStart"/>
              <w:r w:rsidR="00535014" w:rsidRPr="001631D0">
                <w:rPr>
                  <w:rStyle w:val="Hypertextovprepojenie"/>
                  <w:rFonts w:cstheme="minorHAnsi"/>
                  <w:i/>
                  <w:sz w:val="18"/>
                  <w:szCs w:val="18"/>
                  <w:lang w:eastAsia="sk-SK"/>
                </w:rPr>
                <w:t>mobilitné</w:t>
              </w:r>
              <w:proofErr w:type="spellEnd"/>
              <w:r w:rsidR="00535014" w:rsidRPr="001631D0">
                <w:rPr>
                  <w:rStyle w:val="Hypertextovprepojenie"/>
                  <w:rFonts w:cstheme="minorHAnsi"/>
                  <w:i/>
                  <w:sz w:val="18"/>
                  <w:szCs w:val="18"/>
                  <w:lang w:eastAsia="sk-SK"/>
                </w:rPr>
                <w:t xml:space="preserve"> programy pre učiteľov</w:t>
              </w:r>
            </w:hyperlink>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44F29AA3" w14:textId="77777777" w:rsidR="006D7ECB" w:rsidRDefault="006D7ECB" w:rsidP="00D129CF">
            <w:pPr>
              <w:spacing w:line="216" w:lineRule="auto"/>
              <w:contextualSpacing/>
              <w:rPr>
                <w:rFonts w:eastAsiaTheme="minorEastAsia"/>
                <w:i/>
                <w:iCs/>
                <w:sz w:val="18"/>
                <w:szCs w:val="18"/>
              </w:rPr>
            </w:pPr>
          </w:p>
          <w:p w14:paraId="2256874B" w14:textId="52313607" w:rsidR="00F26B32" w:rsidRPr="001E065C" w:rsidRDefault="00F26B32" w:rsidP="00D129CF">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76C67A92" w:rsidR="00BD0159" w:rsidRPr="001E065C" w:rsidRDefault="00BD0159" w:rsidP="00D129CF">
            <w:pPr>
              <w:spacing w:line="216" w:lineRule="auto"/>
              <w:contextualSpacing/>
              <w:rPr>
                <w:rFonts w:cstheme="minorHAnsi"/>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58C9D65B" w14:textId="77777777" w:rsidR="006D7ECB" w:rsidRDefault="006D7ECB" w:rsidP="00D129CF">
            <w:pPr>
              <w:spacing w:line="216" w:lineRule="auto"/>
              <w:contextualSpacing/>
              <w:rPr>
                <w:rFonts w:cstheme="minorHAnsi"/>
                <w:bCs/>
                <w:i/>
                <w:iCs/>
                <w:sz w:val="18"/>
                <w:szCs w:val="18"/>
                <w:lang w:eastAsia="sk-SK"/>
              </w:rPr>
            </w:pPr>
          </w:p>
          <w:p w14:paraId="44737962" w14:textId="03150768"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FC6574" w:rsidRPr="001E065C" w14:paraId="74593A2A" w14:textId="77777777" w:rsidTr="00C4096B">
        <w:trPr>
          <w:trHeight w:val="567"/>
        </w:trPr>
        <w:tc>
          <w:tcPr>
            <w:tcW w:w="7090" w:type="dxa"/>
          </w:tcPr>
          <w:p w14:paraId="4578AB24" w14:textId="65DD4AEA" w:rsidR="00F26B32" w:rsidRDefault="00376B98" w:rsidP="00CB53D0">
            <w:pPr>
              <w:spacing w:line="216" w:lineRule="auto"/>
              <w:contextualSpacing/>
              <w:rPr>
                <w:rFonts w:cstheme="minorHAnsi"/>
                <w:i/>
                <w:iCs/>
                <w:sz w:val="18"/>
                <w:szCs w:val="18"/>
              </w:rPr>
            </w:pPr>
            <w:r w:rsidRPr="001E065C">
              <w:rPr>
                <w:rFonts w:cstheme="minorHAnsi"/>
                <w:bCs/>
                <w:i/>
                <w:iCs/>
                <w:strike/>
                <w:sz w:val="28"/>
                <w:szCs w:val="28"/>
                <w:lang w:eastAsia="sk-SK"/>
              </w:rPr>
              <w:t xml:space="preserve"> </w:t>
            </w:r>
            <w:r w:rsidR="00F26B32" w:rsidRPr="00B01427">
              <w:rPr>
                <w:rFonts w:cstheme="minorHAnsi"/>
                <w:bCs/>
                <w:i/>
                <w:iCs/>
                <w:sz w:val="18"/>
                <w:szCs w:val="18"/>
                <w:lang w:eastAsia="sk-SK"/>
              </w:rPr>
              <w:t>Predkladaný ŠP nepatrí medzi ŠP</w:t>
            </w:r>
            <w:r w:rsidR="00F26B32" w:rsidRPr="001E065C">
              <w:rPr>
                <w:rFonts w:cstheme="minorHAnsi"/>
                <w:sz w:val="18"/>
                <w:szCs w:val="18"/>
              </w:rPr>
              <w:t xml:space="preserve"> </w:t>
            </w:r>
            <w:r w:rsidR="00F26B32" w:rsidRPr="00B01427">
              <w:rPr>
                <w:rFonts w:cstheme="minorHAnsi"/>
                <w:i/>
                <w:iCs/>
                <w:sz w:val="18"/>
                <w:szCs w:val="18"/>
              </w:rPr>
              <w:t>v kombinácii dvoch študijných odborov alebo študijných programov prvého stupňa uskutočňovaných ako interdisciplinárne štúdiá</w:t>
            </w:r>
          </w:p>
          <w:p w14:paraId="724DF186" w14:textId="782F3106" w:rsidR="00F26B32" w:rsidRPr="001E065C" w:rsidRDefault="00F26B32" w:rsidP="00CB53D0">
            <w:pPr>
              <w:spacing w:line="216" w:lineRule="auto"/>
              <w:contextualSpacing/>
              <w:rPr>
                <w:rFonts w:cstheme="minorHAnsi"/>
                <w:bCs/>
                <w:i/>
                <w:iCs/>
                <w:strike/>
                <w:sz w:val="18"/>
                <w:szCs w:val="18"/>
                <w:lang w:eastAsia="sk-SK"/>
              </w:rPr>
            </w:pPr>
          </w:p>
        </w:tc>
        <w:tc>
          <w:tcPr>
            <w:tcW w:w="2691" w:type="dxa"/>
          </w:tcPr>
          <w:p w14:paraId="33378795" w14:textId="04E5D050" w:rsidR="00FC6574" w:rsidRPr="001E065C" w:rsidRDefault="00FC6574" w:rsidP="00D129CF">
            <w:pPr>
              <w:spacing w:line="216" w:lineRule="auto"/>
              <w:contextualSpacing/>
              <w:rPr>
                <w:rFonts w:cstheme="minorHAnsi"/>
                <w:sz w:val="18"/>
                <w:szCs w:val="18"/>
                <w:lang w:eastAsia="sk-SK"/>
              </w:rPr>
            </w:pPr>
          </w:p>
        </w:tc>
      </w:tr>
    </w:tbl>
    <w:p w14:paraId="42BCECC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6AC83E87" w14:textId="381CC4F6"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199FE630" w14:textId="77777777" w:rsidR="006D7ECB" w:rsidRDefault="006D7ECB" w:rsidP="00CB53D0">
            <w:pPr>
              <w:spacing w:line="216" w:lineRule="auto"/>
              <w:contextualSpacing/>
              <w:rPr>
                <w:rFonts w:cstheme="minorHAnsi"/>
                <w:bCs/>
                <w:i/>
                <w:iCs/>
                <w:sz w:val="18"/>
                <w:szCs w:val="18"/>
                <w:lang w:eastAsia="sk-SK"/>
              </w:rPr>
            </w:pPr>
          </w:p>
          <w:p w14:paraId="0B22168C" w14:textId="065C2FBC" w:rsidR="00F26B32" w:rsidRDefault="00F26B32" w:rsidP="00CB53D0">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p w14:paraId="3974B821" w14:textId="5F7AF551" w:rsidR="00F26B32" w:rsidRPr="001E065C" w:rsidRDefault="00F26B32" w:rsidP="00CB53D0">
            <w:pPr>
              <w:spacing w:line="216" w:lineRule="auto"/>
              <w:contextualSpacing/>
              <w:rPr>
                <w:rFonts w:cstheme="minorHAnsi"/>
                <w:bCs/>
                <w:i/>
                <w:iCs/>
                <w:sz w:val="18"/>
                <w:szCs w:val="18"/>
                <w:lang w:eastAsia="sk-SK"/>
              </w:rPr>
            </w:pPr>
          </w:p>
        </w:tc>
        <w:tc>
          <w:tcPr>
            <w:tcW w:w="2691" w:type="dxa"/>
          </w:tcPr>
          <w:p w14:paraId="4DC8AADF" w14:textId="6DE18D17" w:rsidR="008E2AF0" w:rsidRPr="001E065C" w:rsidRDefault="008E2AF0" w:rsidP="00D129CF">
            <w:pPr>
              <w:spacing w:line="216" w:lineRule="auto"/>
              <w:contextualSpacing/>
              <w:rPr>
                <w:rFonts w:cstheme="minorHAnsi"/>
                <w:sz w:val="18"/>
                <w:szCs w:val="18"/>
                <w:lang w:eastAsia="sk-SK"/>
              </w:rPr>
            </w:pPr>
          </w:p>
        </w:tc>
      </w:tr>
    </w:tbl>
    <w:p w14:paraId="01B6FF3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79DEC867" w14:textId="4F4769E9" w:rsidR="00CB53D0"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V prípade, ak vysoká škola uskutočňuje študijné programy v príslušnom študijnom odbore na viacerých súčastiach alebo vo v</w:t>
      </w:r>
    </w:p>
    <w:p w14:paraId="7177B791" w14:textId="48C2163A" w:rsidR="00FC6574" w:rsidRPr="001E065C" w:rsidRDefault="00CB53D0" w:rsidP="00D129CF">
      <w:pPr>
        <w:pStyle w:val="Default"/>
        <w:spacing w:line="21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v</w:t>
      </w:r>
      <w:r w:rsidR="00E82D04" w:rsidRPr="001E065C">
        <w:rPr>
          <w:rFonts w:asciiTheme="minorHAnsi" w:hAnsiTheme="minorHAnsi" w:cstheme="minorHAnsi"/>
          <w:color w:val="auto"/>
          <w:sz w:val="18"/>
          <w:szCs w:val="18"/>
        </w:rPr>
        <w:t xml:space="preserve">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2C2ADAB4" w14:textId="77777777" w:rsidR="006D7ECB" w:rsidRDefault="006D7ECB" w:rsidP="00D129CF">
            <w:pPr>
              <w:spacing w:line="216" w:lineRule="auto"/>
              <w:contextualSpacing/>
              <w:rPr>
                <w:rFonts w:cstheme="minorHAnsi"/>
                <w:bCs/>
                <w:i/>
                <w:iCs/>
                <w:sz w:val="18"/>
                <w:szCs w:val="18"/>
                <w:lang w:eastAsia="sk-SK"/>
              </w:rPr>
            </w:pPr>
          </w:p>
          <w:p w14:paraId="15187B7C" w14:textId="264E7D55"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ŠP sa uskutočňuje v jednej súčasti a jednom sídle.</w:t>
            </w:r>
          </w:p>
        </w:tc>
        <w:tc>
          <w:tcPr>
            <w:tcW w:w="2691" w:type="dxa"/>
          </w:tcPr>
          <w:p w14:paraId="6745FBDE" w14:textId="4A47DF2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A11A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bottom w:val="single" w:sz="2"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1A11AA">
        <w:trPr>
          <w:trHeight w:val="567"/>
        </w:trPr>
        <w:tc>
          <w:tcPr>
            <w:tcW w:w="7090" w:type="dxa"/>
          </w:tcPr>
          <w:p w14:paraId="4FE1F46D" w14:textId="3FEF4375" w:rsidR="006D7ECB" w:rsidRDefault="001A11AA" w:rsidP="002C1CD4">
            <w:pPr>
              <w:jc w:val="both"/>
              <w:rPr>
                <w:rFonts w:cstheme="minorHAnsi"/>
                <w:i/>
                <w:iCs/>
                <w:sz w:val="18"/>
                <w:szCs w:val="18"/>
                <w:lang w:eastAsia="sk-SK"/>
              </w:rPr>
            </w:pPr>
            <w:r w:rsidRPr="001A11AA">
              <w:rPr>
                <w:rFonts w:cstheme="minorHAnsi"/>
                <w:i/>
                <w:iCs/>
                <w:sz w:val="18"/>
                <w:szCs w:val="18"/>
                <w:lang w:eastAsia="sk-SK"/>
              </w:rPr>
              <w:t xml:space="preserve">Medicínske vzdelávanie bolo už od svojich počiatkov neoddeliteľne spojené s vedou a výskumom. Lekárska fakulta Univerzity Komenského v Bratislave, ako najstaršia a najväčšia lekárska fakulta Slovenskej republiky, si dobre uvedomuje priame prepojenie vedy a vzdelávania. Aj preto vedecký výskum patrí medzi jej základné činnosti. Sme názoru, že pedagogická činnosť a veda sú na výskumne orientovaných lekárskych fakultách neoddeliteľné. Neoddeliteľné preto, lebo medzi vedou a učením je pozitívna spätná väzba, ktorá znamená, že študentom sa musia odovzdávať najnovšie výsledky výskumu, ku ktorým ich učitelia prispievajú. Preto ani výučba na Lekárskej fakulte UK v Bratislave nemôže existovať bez inkorporácie najnovších poznatkov a bez vlastných výsledkov vedeckého bádania. Vedenia Lekárskej fakulty UK v Bratislave, tak v minulosti, v súčasnosti a veríme, že aj v budúcnosti podporovali a budú podporovať všetky formy výskumu na pôde fakulty, a to tak základný, aplikovaný, ako aj klinický </w:t>
            </w:r>
            <w:r w:rsidRPr="001A11AA">
              <w:rPr>
                <w:rFonts w:cstheme="minorHAnsi"/>
                <w:i/>
                <w:iCs/>
                <w:sz w:val="18"/>
                <w:szCs w:val="18"/>
                <w:lang w:eastAsia="sk-SK"/>
              </w:rPr>
              <w:lastRenderedPageBreak/>
              <w:t xml:space="preserve">výskum.  Aktuálna doba, keď je celý svet v kríze spôsobenou pandémiou ochorenia COVID-19, len potvrdzuje nenahraditeľnú úlohu vedecko-výskumnej činnosti a mentálnej tvorivosti. </w:t>
            </w:r>
          </w:p>
          <w:p w14:paraId="2CFC52AF" w14:textId="66FCE01C" w:rsidR="006157A1" w:rsidRDefault="006157A1" w:rsidP="002C1CD4">
            <w:pPr>
              <w:jc w:val="both"/>
              <w:rPr>
                <w:rFonts w:cstheme="minorHAnsi"/>
                <w:i/>
                <w:iCs/>
                <w:sz w:val="18"/>
                <w:szCs w:val="18"/>
                <w:lang w:eastAsia="sk-SK"/>
              </w:rPr>
            </w:pPr>
          </w:p>
          <w:p w14:paraId="343F89BE" w14:textId="779D12A3" w:rsidR="00004A51" w:rsidRPr="00EC3806" w:rsidRDefault="006157A1" w:rsidP="002C1CD4">
            <w:pPr>
              <w:jc w:val="both"/>
              <w:rPr>
                <w:rFonts w:eastAsia="Times New Roman" w:cstheme="minorHAnsi"/>
                <w:i/>
                <w:color w:val="FF0000"/>
                <w:sz w:val="18"/>
                <w:szCs w:val="18"/>
                <w:lang w:eastAsia="sk-SK"/>
              </w:rPr>
            </w:pPr>
            <w:r w:rsidRPr="006157A1">
              <w:rPr>
                <w:rFonts w:cstheme="minorHAnsi"/>
                <w:i/>
                <w:iCs/>
                <w:sz w:val="18"/>
                <w:szCs w:val="18"/>
                <w:lang w:eastAsia="sk-SK"/>
              </w:rPr>
              <w:t xml:space="preserve">Porovnávanie </w:t>
            </w:r>
            <w:proofErr w:type="spellStart"/>
            <w:r w:rsidRPr="006157A1">
              <w:rPr>
                <w:rFonts w:cstheme="minorHAnsi"/>
                <w:i/>
                <w:iCs/>
                <w:sz w:val="18"/>
                <w:szCs w:val="18"/>
                <w:lang w:eastAsia="sk-SK"/>
              </w:rPr>
              <w:t>scientometrických</w:t>
            </w:r>
            <w:proofErr w:type="spellEnd"/>
            <w:r w:rsidRPr="006157A1">
              <w:rPr>
                <w:rFonts w:cstheme="minorHAnsi"/>
                <w:i/>
                <w:iCs/>
                <w:sz w:val="18"/>
                <w:szCs w:val="18"/>
                <w:lang w:eastAsia="sk-SK"/>
              </w:rPr>
              <w:t xml:space="preserve"> údajov</w:t>
            </w:r>
            <w:r>
              <w:rPr>
                <w:rFonts w:cstheme="minorHAnsi"/>
                <w:i/>
                <w:iCs/>
                <w:sz w:val="18"/>
                <w:szCs w:val="18"/>
                <w:lang w:eastAsia="sk-SK"/>
              </w:rPr>
              <w:t xml:space="preserve"> </w:t>
            </w:r>
            <w:r w:rsidRPr="006157A1">
              <w:rPr>
                <w:rFonts w:cstheme="minorHAnsi"/>
                <w:i/>
                <w:iCs/>
                <w:sz w:val="18"/>
                <w:szCs w:val="18"/>
                <w:lang w:eastAsia="sk-SK"/>
              </w:rPr>
              <w:t>jednotlivých inštitúcií, ktoré sú aj jedným z kritérií pri hodnotení kvality univerzít, resp. fakúlt</w:t>
            </w:r>
            <w:r w:rsidR="00EC3806">
              <w:rPr>
                <w:rFonts w:cstheme="minorHAnsi"/>
                <w:i/>
                <w:iCs/>
                <w:sz w:val="18"/>
                <w:szCs w:val="18"/>
                <w:lang w:eastAsia="sk-SK"/>
              </w:rPr>
              <w:t xml:space="preserve">. Tvoriví zamestnanci a doktorandi LF UK publikujú ročne  350 až 400 publikácií indexovaných v databázach SCOPUS alebo Web of </w:t>
            </w:r>
            <w:proofErr w:type="spellStart"/>
            <w:r w:rsidR="00EC3806">
              <w:rPr>
                <w:rFonts w:cstheme="minorHAnsi"/>
                <w:i/>
                <w:iCs/>
                <w:sz w:val="18"/>
                <w:szCs w:val="18"/>
                <w:lang w:eastAsia="sk-SK"/>
              </w:rPr>
              <w:t>Science</w:t>
            </w:r>
            <w:proofErr w:type="spellEnd"/>
            <w:r w:rsidR="00EC3806">
              <w:rPr>
                <w:rFonts w:cstheme="minorHAnsi"/>
                <w:i/>
                <w:iCs/>
                <w:sz w:val="18"/>
                <w:szCs w:val="18"/>
                <w:lang w:eastAsia="sk-SK"/>
              </w:rPr>
              <w:t xml:space="preserve"> (roky 2017 – 2020), čo predstavuje po prepočte vyše 50 indexovaných publikácií </w:t>
            </w:r>
            <w:r w:rsidR="00EC3806" w:rsidRPr="00EC3806">
              <w:rPr>
                <w:rFonts w:cstheme="minorHAnsi"/>
                <w:i/>
                <w:iCs/>
                <w:sz w:val="18"/>
                <w:szCs w:val="18"/>
                <w:lang w:eastAsia="sk-SK"/>
              </w:rPr>
              <w:t xml:space="preserve">na 100 fyzických </w:t>
            </w:r>
            <w:r w:rsidR="00EC3806">
              <w:rPr>
                <w:rFonts w:cstheme="minorHAnsi"/>
                <w:i/>
                <w:iCs/>
                <w:sz w:val="18"/>
                <w:szCs w:val="18"/>
                <w:lang w:eastAsia="sk-SK"/>
              </w:rPr>
              <w:t xml:space="preserve">tvorivých pracovníkov. </w:t>
            </w:r>
            <w:r w:rsidR="006D7ECB" w:rsidRPr="00AE1FC3">
              <w:rPr>
                <w:rFonts w:cstheme="minorHAnsi"/>
                <w:i/>
                <w:iCs/>
                <w:sz w:val="18"/>
                <w:szCs w:val="18"/>
                <w:lang w:eastAsia="sk-SK"/>
              </w:rPr>
              <w:t>Učitelia v</w:t>
            </w:r>
            <w:r w:rsidR="00EC3806">
              <w:rPr>
                <w:rFonts w:cstheme="minorHAnsi"/>
                <w:i/>
                <w:iCs/>
                <w:sz w:val="18"/>
                <w:szCs w:val="18"/>
                <w:lang w:eastAsia="sk-SK"/>
              </w:rPr>
              <w:t xml:space="preserve"> predkladanom </w:t>
            </w:r>
            <w:r w:rsidR="006D7ECB" w:rsidRPr="00AE1FC3">
              <w:rPr>
                <w:rFonts w:cstheme="minorHAnsi"/>
                <w:i/>
                <w:iCs/>
                <w:sz w:val="18"/>
                <w:szCs w:val="18"/>
                <w:lang w:eastAsia="sk-SK"/>
              </w:rPr>
              <w:t>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w:t>
            </w:r>
            <w:r w:rsidR="006D7ECB">
              <w:rPr>
                <w:rFonts w:cstheme="minorHAnsi"/>
                <w:i/>
                <w:iCs/>
                <w:sz w:val="18"/>
                <w:szCs w:val="18"/>
                <w:lang w:eastAsia="sk-SK"/>
              </w:rPr>
              <w:t> najmä na</w:t>
            </w:r>
            <w:r w:rsidR="006D7ECB" w:rsidRPr="00AE1FC3">
              <w:rPr>
                <w:rFonts w:cstheme="minorHAnsi"/>
                <w:i/>
                <w:iCs/>
                <w:sz w:val="18"/>
                <w:szCs w:val="18"/>
                <w:lang w:eastAsia="sk-SK"/>
              </w:rPr>
              <w:t xml:space="preserve">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w:t>
            </w:r>
          </w:p>
        </w:tc>
        <w:tc>
          <w:tcPr>
            <w:tcW w:w="2691" w:type="dxa"/>
            <w:tcBorders>
              <w:bottom w:val="single" w:sz="4" w:space="0" w:color="auto"/>
            </w:tcBorders>
          </w:tcPr>
          <w:p w14:paraId="40F74257" w14:textId="77777777" w:rsidR="008E2AF0" w:rsidRDefault="008E2AF0" w:rsidP="00004A51">
            <w:pPr>
              <w:spacing w:line="216" w:lineRule="auto"/>
              <w:contextualSpacing/>
              <w:rPr>
                <w:rFonts w:cstheme="minorHAnsi"/>
                <w:sz w:val="18"/>
                <w:szCs w:val="18"/>
                <w:lang w:eastAsia="sk-SK"/>
              </w:rPr>
            </w:pPr>
          </w:p>
          <w:p w14:paraId="5153F9B4" w14:textId="77777777" w:rsidR="006D7ECB" w:rsidRDefault="006D7ECB" w:rsidP="00004A51">
            <w:pPr>
              <w:spacing w:line="216" w:lineRule="auto"/>
              <w:contextualSpacing/>
              <w:rPr>
                <w:rFonts w:cstheme="minorHAnsi"/>
                <w:sz w:val="18"/>
                <w:szCs w:val="18"/>
                <w:lang w:eastAsia="sk-SK"/>
              </w:rPr>
            </w:pPr>
            <w:r>
              <w:rPr>
                <w:rFonts w:cstheme="minorHAnsi"/>
                <w:sz w:val="18"/>
                <w:szCs w:val="18"/>
                <w:lang w:eastAsia="sk-SK"/>
              </w:rPr>
              <w:t>VÚPCH</w:t>
            </w:r>
          </w:p>
          <w:p w14:paraId="054EF254" w14:textId="77777777" w:rsidR="006D7ECB" w:rsidRDefault="006D7ECB" w:rsidP="00004A51">
            <w:pPr>
              <w:spacing w:line="216" w:lineRule="auto"/>
              <w:contextualSpacing/>
              <w:rPr>
                <w:rFonts w:cstheme="minorHAnsi"/>
                <w:sz w:val="18"/>
                <w:szCs w:val="18"/>
                <w:lang w:eastAsia="sk-SK"/>
              </w:rPr>
            </w:pPr>
          </w:p>
          <w:p w14:paraId="09CF348C" w14:textId="77777777" w:rsidR="006D7ECB" w:rsidRDefault="006D7ECB" w:rsidP="00004A51">
            <w:pPr>
              <w:spacing w:line="216" w:lineRule="auto"/>
              <w:contextualSpacing/>
              <w:rPr>
                <w:rFonts w:cstheme="minorHAnsi"/>
                <w:sz w:val="18"/>
                <w:szCs w:val="18"/>
                <w:lang w:eastAsia="sk-SK"/>
              </w:rPr>
            </w:pPr>
            <w:r>
              <w:rPr>
                <w:rFonts w:cstheme="minorHAnsi"/>
                <w:sz w:val="18"/>
                <w:szCs w:val="18"/>
                <w:lang w:eastAsia="sk-SK"/>
              </w:rPr>
              <w:t>Evidencia publikačnej činnosti UK:</w:t>
            </w:r>
          </w:p>
          <w:p w14:paraId="6F5A7D9E" w14:textId="77777777" w:rsidR="006D7ECB" w:rsidRDefault="006D7ECB" w:rsidP="00004A51">
            <w:pPr>
              <w:spacing w:line="216" w:lineRule="auto"/>
              <w:contextualSpacing/>
              <w:rPr>
                <w:rFonts w:cstheme="minorHAnsi"/>
                <w:sz w:val="18"/>
                <w:szCs w:val="18"/>
                <w:lang w:eastAsia="sk-SK"/>
              </w:rPr>
            </w:pPr>
          </w:p>
          <w:p w14:paraId="3EEC70C4" w14:textId="4E0648C5" w:rsidR="006D7ECB" w:rsidRDefault="00EF487E" w:rsidP="00004A51">
            <w:pPr>
              <w:spacing w:line="216" w:lineRule="auto"/>
              <w:contextualSpacing/>
              <w:rPr>
                <w:rStyle w:val="Hypertextovprepojenie"/>
                <w:rFonts w:cstheme="minorHAnsi"/>
                <w:bCs/>
                <w:i/>
                <w:iCs/>
                <w:sz w:val="18"/>
                <w:szCs w:val="18"/>
                <w:lang w:eastAsia="sk-SK"/>
              </w:rPr>
            </w:pPr>
            <w:hyperlink r:id="rId82" w:history="1">
              <w:r w:rsidR="006D7ECB" w:rsidRPr="00A015A2">
                <w:rPr>
                  <w:rStyle w:val="Hypertextovprepojenie"/>
                  <w:rFonts w:cstheme="minorHAnsi"/>
                  <w:bCs/>
                  <w:i/>
                  <w:iCs/>
                  <w:sz w:val="18"/>
                  <w:szCs w:val="18"/>
                  <w:lang w:eastAsia="sk-SK"/>
                </w:rPr>
                <w:t xml:space="preserve">Vanda </w:t>
              </w:r>
              <w:proofErr w:type="spellStart"/>
              <w:r w:rsidR="006D7ECB" w:rsidRPr="00A015A2">
                <w:rPr>
                  <w:rStyle w:val="Hypertextovprepojenie"/>
                  <w:rFonts w:cstheme="minorHAnsi"/>
                  <w:bCs/>
                  <w:i/>
                  <w:iCs/>
                  <w:sz w:val="18"/>
                  <w:szCs w:val="18"/>
                  <w:lang w:eastAsia="sk-SK"/>
                </w:rPr>
                <w:t>Repiská</w:t>
              </w:r>
              <w:proofErr w:type="spellEnd"/>
            </w:hyperlink>
          </w:p>
          <w:p w14:paraId="62229856" w14:textId="77777777" w:rsidR="006D7ECB" w:rsidRDefault="006D7ECB" w:rsidP="00004A51">
            <w:pPr>
              <w:spacing w:line="216" w:lineRule="auto"/>
              <w:contextualSpacing/>
              <w:rPr>
                <w:rStyle w:val="Hypertextovprepojenie"/>
                <w:rFonts w:cstheme="minorHAnsi"/>
                <w:bCs/>
                <w:i/>
                <w:iCs/>
                <w:sz w:val="18"/>
                <w:szCs w:val="18"/>
                <w:lang w:eastAsia="sk-SK"/>
              </w:rPr>
            </w:pPr>
          </w:p>
          <w:p w14:paraId="19E8A591" w14:textId="77777777" w:rsidR="006D7ECB" w:rsidRDefault="00EF487E" w:rsidP="00004A51">
            <w:pPr>
              <w:spacing w:line="216" w:lineRule="auto"/>
              <w:contextualSpacing/>
              <w:rPr>
                <w:rStyle w:val="Hypertextovprepojenie"/>
                <w:rFonts w:cstheme="minorHAnsi"/>
                <w:bCs/>
                <w:i/>
                <w:iCs/>
                <w:sz w:val="18"/>
                <w:szCs w:val="18"/>
                <w:lang w:eastAsia="sk-SK"/>
              </w:rPr>
            </w:pPr>
            <w:hyperlink r:id="rId83" w:history="1">
              <w:r w:rsidR="006D7ECB" w:rsidRPr="00A015A2">
                <w:rPr>
                  <w:rStyle w:val="Hypertextovprepojenie"/>
                  <w:rFonts w:cstheme="minorHAnsi"/>
                  <w:bCs/>
                  <w:i/>
                  <w:iCs/>
                  <w:sz w:val="18"/>
                  <w:szCs w:val="18"/>
                  <w:lang w:eastAsia="sk-SK"/>
                </w:rPr>
                <w:t xml:space="preserve">Daniel </w:t>
              </w:r>
              <w:proofErr w:type="spellStart"/>
              <w:r w:rsidR="006D7ECB" w:rsidRPr="00A015A2">
                <w:rPr>
                  <w:rStyle w:val="Hypertextovprepojenie"/>
                  <w:rFonts w:cstheme="minorHAnsi"/>
                  <w:bCs/>
                  <w:i/>
                  <w:iCs/>
                  <w:sz w:val="18"/>
                  <w:szCs w:val="18"/>
                  <w:lang w:eastAsia="sk-SK"/>
                </w:rPr>
                <w:t>Böhmer</w:t>
              </w:r>
              <w:proofErr w:type="spellEnd"/>
            </w:hyperlink>
          </w:p>
          <w:p w14:paraId="49AA20D2" w14:textId="77777777" w:rsidR="006D7ECB" w:rsidRDefault="006D7ECB" w:rsidP="00004A51">
            <w:pPr>
              <w:spacing w:line="216" w:lineRule="auto"/>
              <w:contextualSpacing/>
              <w:rPr>
                <w:rFonts w:cstheme="minorHAnsi"/>
                <w:sz w:val="18"/>
                <w:szCs w:val="18"/>
                <w:lang w:eastAsia="sk-SK"/>
              </w:rPr>
            </w:pPr>
          </w:p>
          <w:p w14:paraId="6DBAC124" w14:textId="77777777" w:rsidR="006D7ECB" w:rsidRDefault="00EF487E" w:rsidP="00004A51">
            <w:pPr>
              <w:spacing w:line="216" w:lineRule="auto"/>
              <w:contextualSpacing/>
              <w:rPr>
                <w:rStyle w:val="Hypertextovprepojenie"/>
                <w:rFonts w:cstheme="minorHAnsi"/>
                <w:bCs/>
                <w:i/>
                <w:iCs/>
                <w:sz w:val="18"/>
                <w:szCs w:val="18"/>
                <w:lang w:eastAsia="sk-SK"/>
              </w:rPr>
            </w:pPr>
            <w:hyperlink r:id="rId84" w:history="1">
              <w:r w:rsidR="006D7ECB" w:rsidRPr="00A015A2">
                <w:rPr>
                  <w:rStyle w:val="Hypertextovprepojenie"/>
                  <w:rFonts w:cstheme="minorHAnsi"/>
                  <w:bCs/>
                  <w:i/>
                  <w:iCs/>
                  <w:sz w:val="18"/>
                  <w:szCs w:val="18"/>
                  <w:lang w:eastAsia="sk-SK"/>
                </w:rPr>
                <w:t xml:space="preserve">Ľuboš </w:t>
              </w:r>
              <w:proofErr w:type="spellStart"/>
              <w:r w:rsidR="006D7ECB" w:rsidRPr="00A015A2">
                <w:rPr>
                  <w:rStyle w:val="Hypertextovprepojenie"/>
                  <w:rFonts w:cstheme="minorHAnsi"/>
                  <w:bCs/>
                  <w:i/>
                  <w:iCs/>
                  <w:sz w:val="18"/>
                  <w:szCs w:val="18"/>
                  <w:lang w:eastAsia="sk-SK"/>
                </w:rPr>
                <w:t>Danišovič</w:t>
              </w:r>
              <w:proofErr w:type="spellEnd"/>
            </w:hyperlink>
          </w:p>
          <w:p w14:paraId="2E6509A2" w14:textId="77777777" w:rsidR="006D7ECB" w:rsidRDefault="006D7ECB" w:rsidP="00004A51">
            <w:pPr>
              <w:spacing w:line="216" w:lineRule="auto"/>
              <w:contextualSpacing/>
              <w:rPr>
                <w:rFonts w:cstheme="minorHAnsi"/>
                <w:sz w:val="18"/>
                <w:szCs w:val="18"/>
                <w:lang w:eastAsia="sk-SK"/>
              </w:rPr>
            </w:pPr>
          </w:p>
          <w:p w14:paraId="531945DC" w14:textId="77777777" w:rsidR="006D7ECB" w:rsidRDefault="00EF487E" w:rsidP="00004A51">
            <w:pPr>
              <w:spacing w:line="216" w:lineRule="auto"/>
              <w:contextualSpacing/>
              <w:rPr>
                <w:rStyle w:val="Hypertextovprepojenie"/>
                <w:rFonts w:cstheme="minorHAnsi"/>
                <w:bCs/>
                <w:i/>
                <w:iCs/>
                <w:sz w:val="18"/>
                <w:szCs w:val="18"/>
                <w:lang w:eastAsia="sk-SK"/>
              </w:rPr>
            </w:pPr>
            <w:hyperlink r:id="rId85" w:history="1">
              <w:r w:rsidR="006D7ECB" w:rsidRPr="00A015A2">
                <w:rPr>
                  <w:rStyle w:val="Hypertextovprepojenie"/>
                  <w:rFonts w:cstheme="minorHAnsi"/>
                  <w:bCs/>
                  <w:i/>
                  <w:iCs/>
                  <w:sz w:val="18"/>
                  <w:szCs w:val="18"/>
                  <w:lang w:eastAsia="sk-SK"/>
                </w:rPr>
                <w:t xml:space="preserve">Helena </w:t>
              </w:r>
              <w:proofErr w:type="spellStart"/>
              <w:r w:rsidR="006D7ECB" w:rsidRPr="00A015A2">
                <w:rPr>
                  <w:rStyle w:val="Hypertextovprepojenie"/>
                  <w:rFonts w:cstheme="minorHAnsi"/>
                  <w:bCs/>
                  <w:i/>
                  <w:iCs/>
                  <w:sz w:val="18"/>
                  <w:szCs w:val="18"/>
                  <w:lang w:eastAsia="sk-SK"/>
                </w:rPr>
                <w:t>Gbelcová</w:t>
              </w:r>
              <w:proofErr w:type="spellEnd"/>
              <w:r w:rsidR="006D7ECB" w:rsidRPr="00A015A2">
                <w:rPr>
                  <w:rStyle w:val="Hypertextovprepojenie"/>
                  <w:rFonts w:cstheme="minorHAnsi"/>
                  <w:bCs/>
                  <w:i/>
                  <w:iCs/>
                  <w:sz w:val="18"/>
                  <w:szCs w:val="18"/>
                  <w:lang w:eastAsia="sk-SK"/>
                </w:rPr>
                <w:t>,</w:t>
              </w:r>
            </w:hyperlink>
          </w:p>
          <w:p w14:paraId="28585321" w14:textId="77777777" w:rsidR="00EC3806" w:rsidRDefault="00EC3806" w:rsidP="00004A51">
            <w:pPr>
              <w:spacing w:line="216" w:lineRule="auto"/>
              <w:contextualSpacing/>
              <w:rPr>
                <w:rFonts w:cstheme="minorHAnsi"/>
                <w:sz w:val="18"/>
                <w:szCs w:val="18"/>
                <w:lang w:eastAsia="sk-SK"/>
              </w:rPr>
            </w:pPr>
          </w:p>
          <w:p w14:paraId="0493FAB8" w14:textId="29C5E86D" w:rsidR="00EC3806" w:rsidRPr="001E065C" w:rsidRDefault="00EF487E" w:rsidP="00004A51">
            <w:pPr>
              <w:spacing w:line="216" w:lineRule="auto"/>
              <w:contextualSpacing/>
              <w:rPr>
                <w:rFonts w:cstheme="minorHAnsi"/>
                <w:sz w:val="18"/>
                <w:szCs w:val="18"/>
                <w:lang w:eastAsia="sk-SK"/>
              </w:rPr>
            </w:pPr>
            <w:hyperlink r:id="rId86" w:history="1">
              <w:r w:rsidR="00EC3806" w:rsidRPr="00EC3806">
                <w:rPr>
                  <w:rStyle w:val="Hypertextovprepojenie"/>
                  <w:rFonts w:cstheme="minorHAnsi"/>
                  <w:sz w:val="18"/>
                  <w:szCs w:val="18"/>
                  <w:lang w:eastAsia="sk-SK"/>
                </w:rPr>
                <w:t>Monitor medicíny SLS</w:t>
              </w:r>
            </w:hyperlink>
            <w:r w:rsidR="00EC3806">
              <w:rPr>
                <w:rFonts w:cstheme="minorHAnsi"/>
                <w:sz w:val="18"/>
                <w:szCs w:val="18"/>
                <w:lang w:eastAsia="sk-SK"/>
              </w:rPr>
              <w:t xml:space="preserve"> – </w:t>
            </w:r>
            <w:proofErr w:type="spellStart"/>
            <w:r w:rsidR="00EC3806">
              <w:rPr>
                <w:rFonts w:cstheme="minorHAnsi"/>
                <w:sz w:val="18"/>
                <w:szCs w:val="18"/>
                <w:lang w:eastAsia="sk-SK"/>
              </w:rPr>
              <w:t>Scientometrické</w:t>
            </w:r>
            <w:proofErr w:type="spellEnd"/>
            <w:r w:rsidR="00EC3806">
              <w:rPr>
                <w:rFonts w:cstheme="minorHAnsi"/>
                <w:sz w:val="18"/>
                <w:szCs w:val="18"/>
                <w:lang w:eastAsia="sk-SK"/>
              </w:rPr>
              <w:t xml:space="preserve"> ukazovatele LF UK, strana 10 - 13</w:t>
            </w: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7E734E4A" w14:textId="1E7629A8" w:rsidR="00251CD0" w:rsidRDefault="00251CD0" w:rsidP="002C1CD4">
            <w:pPr>
              <w:jc w:val="both"/>
              <w:rPr>
                <w:rFonts w:eastAsia="Times New Roman" w:cstheme="minorHAnsi"/>
                <w:i/>
                <w:sz w:val="18"/>
                <w:szCs w:val="18"/>
                <w:lang w:eastAsia="sk-SK"/>
              </w:rPr>
            </w:pPr>
            <w:r w:rsidRPr="001A11AA">
              <w:rPr>
                <w:rFonts w:eastAsia="Times New Roman" w:cstheme="minorHAnsi"/>
                <w:i/>
                <w:sz w:val="18"/>
                <w:szCs w:val="18"/>
                <w:lang w:eastAsia="sk-SK"/>
              </w:rPr>
              <w:t>Publikačná činnosť pracovníkov je evidovaná v Evidencii publikačnej činnosti UK</w:t>
            </w:r>
            <w:r w:rsidR="000145AD" w:rsidRPr="001A11AA">
              <w:rPr>
                <w:rFonts w:eastAsia="Times New Roman" w:cstheme="minorHAnsi"/>
                <w:i/>
                <w:sz w:val="18"/>
                <w:szCs w:val="18"/>
                <w:lang w:eastAsia="sk-SK"/>
              </w:rPr>
              <w:t>, ako aj v Centrálnom registri</w:t>
            </w:r>
            <w:r w:rsidRPr="001A11AA">
              <w:rPr>
                <w:rFonts w:eastAsia="Times New Roman" w:cstheme="minorHAnsi"/>
                <w:i/>
                <w:sz w:val="18"/>
                <w:szCs w:val="18"/>
                <w:lang w:eastAsia="sk-SK"/>
              </w:rPr>
              <w:t xml:space="preserve">. Učitelia zabezpečujúci profilové predmety a všetci ostatní učitelia prezentujú výsledky svojej publikačnej činnosti prostredníctvom platforiem ako sú ORCID, RESEARCHGATE, Web of </w:t>
            </w:r>
            <w:proofErr w:type="spellStart"/>
            <w:r w:rsidRPr="001A11AA">
              <w:rPr>
                <w:rFonts w:eastAsia="Times New Roman" w:cstheme="minorHAnsi"/>
                <w:i/>
                <w:sz w:val="18"/>
                <w:szCs w:val="18"/>
                <w:lang w:eastAsia="sk-SK"/>
              </w:rPr>
              <w:t>Science</w:t>
            </w:r>
            <w:proofErr w:type="spellEnd"/>
            <w:r w:rsidRPr="001A11AA">
              <w:rPr>
                <w:rFonts w:eastAsia="Times New Roman" w:cstheme="minorHAnsi"/>
                <w:i/>
                <w:sz w:val="18"/>
                <w:szCs w:val="18"/>
                <w:lang w:eastAsia="sk-SK"/>
              </w:rPr>
              <w:t xml:space="preserve">, </w:t>
            </w:r>
            <w:proofErr w:type="spellStart"/>
            <w:r w:rsidRPr="001A11AA">
              <w:rPr>
                <w:rFonts w:eastAsia="Times New Roman" w:cstheme="minorHAnsi"/>
                <w:i/>
                <w:sz w:val="18"/>
                <w:szCs w:val="18"/>
                <w:lang w:eastAsia="sk-SK"/>
              </w:rPr>
              <w:t>Scopus</w:t>
            </w:r>
            <w:proofErr w:type="spellEnd"/>
            <w:r w:rsidRPr="001A11AA">
              <w:rPr>
                <w:rFonts w:eastAsia="Times New Roman" w:cstheme="minorHAnsi"/>
                <w:i/>
                <w:sz w:val="18"/>
                <w:szCs w:val="18"/>
                <w:lang w:eastAsia="sk-SK"/>
              </w:rPr>
              <w:t xml:space="preserve"> a na webových stránkach pracovísk. </w:t>
            </w:r>
          </w:p>
          <w:p w14:paraId="594ECE22" w14:textId="3F46C4AB" w:rsidR="006157A1" w:rsidRDefault="006157A1" w:rsidP="002C1CD4">
            <w:pPr>
              <w:jc w:val="both"/>
              <w:rPr>
                <w:rFonts w:eastAsia="Times New Roman" w:cstheme="minorHAnsi"/>
                <w:i/>
                <w:sz w:val="18"/>
                <w:szCs w:val="18"/>
                <w:lang w:eastAsia="sk-SK"/>
              </w:rPr>
            </w:pPr>
          </w:p>
          <w:p w14:paraId="3C6B6318" w14:textId="110FC193" w:rsidR="00251CD0" w:rsidRDefault="006157A1" w:rsidP="002C1CD4">
            <w:pPr>
              <w:jc w:val="both"/>
              <w:rPr>
                <w:rFonts w:eastAsia="Times New Roman" w:cstheme="minorHAnsi"/>
                <w:i/>
                <w:sz w:val="18"/>
                <w:szCs w:val="18"/>
                <w:lang w:eastAsia="sk-SK"/>
              </w:rPr>
            </w:pPr>
            <w:r w:rsidRPr="00AE1FC3">
              <w:rPr>
                <w:rFonts w:cstheme="minorHAnsi"/>
                <w:i/>
                <w:iCs/>
                <w:sz w:val="18"/>
                <w:szCs w:val="18"/>
                <w:lang w:eastAsia="sk-SK"/>
              </w:rPr>
              <w:t>Za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r>
              <w:rPr>
                <w:rFonts w:cstheme="minorHAnsi"/>
                <w:i/>
                <w:iCs/>
                <w:sz w:val="18"/>
                <w:szCs w:val="18"/>
                <w:lang w:eastAsia="sk-SK"/>
              </w:rPr>
              <w:t xml:space="preserve"> </w:t>
            </w:r>
            <w:r w:rsidR="00251CD0" w:rsidRPr="001A11AA">
              <w:rPr>
                <w:rFonts w:eastAsia="Times New Roman" w:cstheme="minorHAnsi"/>
                <w:i/>
                <w:sz w:val="18"/>
                <w:szCs w:val="18"/>
                <w:lang w:eastAsia="sk-SK"/>
              </w:rPr>
              <w:t xml:space="preserve">Výstupy tvorivej činnosti všetkých učiteľov zabezpečujúcich profilové predmety ŠP sú na úrovni zodpovedajúcej stupňu štúdia predkladaného ŠP. </w:t>
            </w:r>
            <w:r w:rsidR="00251CD0" w:rsidRPr="000145AD">
              <w:rPr>
                <w:rFonts w:eastAsia="Times New Roman" w:cstheme="minorHAnsi"/>
                <w:i/>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00251CD0" w:rsidRPr="000145AD">
              <w:rPr>
                <w:rFonts w:eastAsia="Times New Roman" w:cstheme="minorHAnsi"/>
                <w:i/>
                <w:sz w:val="18"/>
                <w:szCs w:val="18"/>
                <w:lang w:eastAsia="sk-SK"/>
              </w:rPr>
              <w:t>kvartiloch</w:t>
            </w:r>
            <w:proofErr w:type="spellEnd"/>
            <w:r w:rsidR="00251CD0" w:rsidRPr="000145AD">
              <w:rPr>
                <w:rFonts w:eastAsia="Times New Roman" w:cstheme="minorHAnsi"/>
                <w:i/>
                <w:sz w:val="18"/>
                <w:szCs w:val="18"/>
                <w:lang w:eastAsia="sk-SK"/>
              </w:rPr>
              <w:t xml:space="preserve"> podľa JCR pre novšie práce z ostatných rokov, alebo ohlasom na práce publikovane v skoršom období. </w:t>
            </w:r>
          </w:p>
          <w:p w14:paraId="2481D99A" w14:textId="77777777" w:rsidR="006157A1" w:rsidRPr="000145AD" w:rsidRDefault="006157A1" w:rsidP="002C1CD4">
            <w:pPr>
              <w:jc w:val="both"/>
              <w:rPr>
                <w:rFonts w:eastAsia="Times New Roman" w:cstheme="minorHAnsi"/>
                <w:i/>
                <w:sz w:val="18"/>
                <w:szCs w:val="18"/>
                <w:lang w:eastAsia="sk-SK"/>
              </w:rPr>
            </w:pPr>
          </w:p>
          <w:p w14:paraId="2B34AEB7" w14:textId="05DA386A" w:rsidR="00251CD0" w:rsidRPr="00251CD0" w:rsidRDefault="00251CD0" w:rsidP="002C1CD4">
            <w:pPr>
              <w:jc w:val="both"/>
              <w:rPr>
                <w:rFonts w:eastAsia="Times New Roman" w:cstheme="minorHAnsi"/>
                <w:i/>
                <w:color w:val="FF0000"/>
                <w:sz w:val="18"/>
                <w:szCs w:val="18"/>
                <w:lang w:eastAsia="sk-SK"/>
              </w:rPr>
            </w:pPr>
            <w:r w:rsidRPr="000145AD">
              <w:rPr>
                <w:rFonts w:eastAsia="Times New Roman" w:cstheme="minorHAnsi"/>
                <w:i/>
                <w:sz w:val="18"/>
                <w:szCs w:val="18"/>
                <w:lang w:eastAsia="sk-SK"/>
              </w:rPr>
              <w:t xml:space="preserve">Odkazy na relevantné výstupy tvorivej činnosti učiteľov zabezpečujúcich profilové predmety študijného programu sú uvedené vo VUPCH. </w:t>
            </w:r>
          </w:p>
        </w:tc>
        <w:tc>
          <w:tcPr>
            <w:tcW w:w="2691" w:type="dxa"/>
          </w:tcPr>
          <w:p w14:paraId="5C51EFA2" w14:textId="77777777" w:rsidR="00251CD0" w:rsidRDefault="00EF487E" w:rsidP="00251CD0">
            <w:pPr>
              <w:rPr>
                <w:rStyle w:val="Hypertextovprepojenie"/>
                <w:rFonts w:eastAsia="Times New Roman" w:cstheme="minorHAnsi"/>
                <w:i/>
                <w:sz w:val="18"/>
                <w:szCs w:val="24"/>
                <w:lang w:eastAsia="sk-SK"/>
              </w:rPr>
            </w:pPr>
            <w:hyperlink r:id="rId87" w:history="1">
              <w:r w:rsidR="00251CD0" w:rsidRPr="00251CD0">
                <w:rPr>
                  <w:rStyle w:val="Hypertextovprepojenie"/>
                  <w:rFonts w:eastAsia="Times New Roman" w:cstheme="minorHAnsi"/>
                  <w:i/>
                  <w:sz w:val="18"/>
                  <w:szCs w:val="24"/>
                  <w:lang w:eastAsia="sk-SK"/>
                </w:rPr>
                <w:t>Evidencia publikačnej činnosti UK</w:t>
              </w:r>
            </w:hyperlink>
          </w:p>
          <w:p w14:paraId="452E7ED8" w14:textId="77777777" w:rsidR="001A11AA" w:rsidRDefault="001A11AA" w:rsidP="00251CD0">
            <w:pPr>
              <w:rPr>
                <w:rFonts w:ascii="Times New Roman" w:eastAsia="Times New Roman" w:hAnsi="Times New Roman" w:cs="Times New Roman"/>
                <w:sz w:val="24"/>
                <w:szCs w:val="24"/>
                <w:lang w:eastAsia="sk-SK"/>
              </w:rPr>
            </w:pPr>
          </w:p>
          <w:p w14:paraId="23C4F9BD" w14:textId="77777777" w:rsidR="001A11AA" w:rsidRDefault="00EF487E" w:rsidP="001A11AA">
            <w:pPr>
              <w:spacing w:line="216" w:lineRule="auto"/>
              <w:contextualSpacing/>
              <w:rPr>
                <w:rStyle w:val="Hypertextovprepojenie"/>
                <w:rFonts w:cstheme="minorHAnsi"/>
                <w:bCs/>
                <w:i/>
                <w:iCs/>
                <w:sz w:val="18"/>
                <w:szCs w:val="18"/>
                <w:lang w:eastAsia="sk-SK"/>
              </w:rPr>
            </w:pPr>
            <w:hyperlink r:id="rId88" w:history="1">
              <w:r w:rsidR="001A11AA" w:rsidRPr="00A015A2">
                <w:rPr>
                  <w:rStyle w:val="Hypertextovprepojenie"/>
                  <w:rFonts w:cstheme="minorHAnsi"/>
                  <w:bCs/>
                  <w:i/>
                  <w:iCs/>
                  <w:sz w:val="18"/>
                  <w:szCs w:val="18"/>
                  <w:lang w:eastAsia="sk-SK"/>
                </w:rPr>
                <w:t xml:space="preserve">Vanda </w:t>
              </w:r>
              <w:proofErr w:type="spellStart"/>
              <w:r w:rsidR="001A11AA" w:rsidRPr="00A015A2">
                <w:rPr>
                  <w:rStyle w:val="Hypertextovprepojenie"/>
                  <w:rFonts w:cstheme="minorHAnsi"/>
                  <w:bCs/>
                  <w:i/>
                  <w:iCs/>
                  <w:sz w:val="18"/>
                  <w:szCs w:val="18"/>
                  <w:lang w:eastAsia="sk-SK"/>
                </w:rPr>
                <w:t>Repiská</w:t>
              </w:r>
              <w:proofErr w:type="spellEnd"/>
            </w:hyperlink>
          </w:p>
          <w:p w14:paraId="56AD9642" w14:textId="77777777" w:rsidR="001A11AA" w:rsidRDefault="001A11AA" w:rsidP="001A11AA">
            <w:pPr>
              <w:spacing w:line="216" w:lineRule="auto"/>
              <w:contextualSpacing/>
              <w:rPr>
                <w:rStyle w:val="Hypertextovprepojenie"/>
                <w:rFonts w:cstheme="minorHAnsi"/>
                <w:bCs/>
                <w:i/>
                <w:iCs/>
                <w:sz w:val="18"/>
                <w:szCs w:val="18"/>
                <w:lang w:eastAsia="sk-SK"/>
              </w:rPr>
            </w:pPr>
          </w:p>
          <w:p w14:paraId="5C6A5092" w14:textId="77777777" w:rsidR="001A11AA" w:rsidRDefault="00EF487E" w:rsidP="001A11AA">
            <w:pPr>
              <w:spacing w:line="216" w:lineRule="auto"/>
              <w:contextualSpacing/>
              <w:rPr>
                <w:rStyle w:val="Hypertextovprepojenie"/>
                <w:rFonts w:cstheme="minorHAnsi"/>
                <w:bCs/>
                <w:i/>
                <w:iCs/>
                <w:sz w:val="18"/>
                <w:szCs w:val="18"/>
                <w:lang w:eastAsia="sk-SK"/>
              </w:rPr>
            </w:pPr>
            <w:hyperlink r:id="rId89" w:history="1">
              <w:r w:rsidR="001A11AA" w:rsidRPr="00A015A2">
                <w:rPr>
                  <w:rStyle w:val="Hypertextovprepojenie"/>
                  <w:rFonts w:cstheme="minorHAnsi"/>
                  <w:bCs/>
                  <w:i/>
                  <w:iCs/>
                  <w:sz w:val="18"/>
                  <w:szCs w:val="18"/>
                  <w:lang w:eastAsia="sk-SK"/>
                </w:rPr>
                <w:t xml:space="preserve">Daniel </w:t>
              </w:r>
              <w:proofErr w:type="spellStart"/>
              <w:r w:rsidR="001A11AA" w:rsidRPr="00A015A2">
                <w:rPr>
                  <w:rStyle w:val="Hypertextovprepojenie"/>
                  <w:rFonts w:cstheme="minorHAnsi"/>
                  <w:bCs/>
                  <w:i/>
                  <w:iCs/>
                  <w:sz w:val="18"/>
                  <w:szCs w:val="18"/>
                  <w:lang w:eastAsia="sk-SK"/>
                </w:rPr>
                <w:t>Böhmer</w:t>
              </w:r>
              <w:proofErr w:type="spellEnd"/>
            </w:hyperlink>
          </w:p>
          <w:p w14:paraId="75A1CEC5" w14:textId="77777777" w:rsidR="001A11AA" w:rsidRDefault="001A11AA" w:rsidP="001A11AA">
            <w:pPr>
              <w:spacing w:line="216" w:lineRule="auto"/>
              <w:contextualSpacing/>
              <w:rPr>
                <w:rFonts w:cstheme="minorHAnsi"/>
                <w:sz w:val="18"/>
                <w:szCs w:val="18"/>
                <w:lang w:eastAsia="sk-SK"/>
              </w:rPr>
            </w:pPr>
          </w:p>
          <w:p w14:paraId="5B8664AF" w14:textId="77777777" w:rsidR="001A11AA" w:rsidRDefault="00EF487E" w:rsidP="001A11AA">
            <w:pPr>
              <w:spacing w:line="216" w:lineRule="auto"/>
              <w:contextualSpacing/>
              <w:rPr>
                <w:rStyle w:val="Hypertextovprepojenie"/>
                <w:rFonts w:cstheme="minorHAnsi"/>
                <w:bCs/>
                <w:i/>
                <w:iCs/>
                <w:sz w:val="18"/>
                <w:szCs w:val="18"/>
                <w:lang w:eastAsia="sk-SK"/>
              </w:rPr>
            </w:pPr>
            <w:hyperlink r:id="rId90" w:history="1">
              <w:r w:rsidR="001A11AA" w:rsidRPr="00A015A2">
                <w:rPr>
                  <w:rStyle w:val="Hypertextovprepojenie"/>
                  <w:rFonts w:cstheme="minorHAnsi"/>
                  <w:bCs/>
                  <w:i/>
                  <w:iCs/>
                  <w:sz w:val="18"/>
                  <w:szCs w:val="18"/>
                  <w:lang w:eastAsia="sk-SK"/>
                </w:rPr>
                <w:t xml:space="preserve">Ľuboš </w:t>
              </w:r>
              <w:proofErr w:type="spellStart"/>
              <w:r w:rsidR="001A11AA" w:rsidRPr="00A015A2">
                <w:rPr>
                  <w:rStyle w:val="Hypertextovprepojenie"/>
                  <w:rFonts w:cstheme="minorHAnsi"/>
                  <w:bCs/>
                  <w:i/>
                  <w:iCs/>
                  <w:sz w:val="18"/>
                  <w:szCs w:val="18"/>
                  <w:lang w:eastAsia="sk-SK"/>
                </w:rPr>
                <w:t>Danišovič</w:t>
              </w:r>
              <w:proofErr w:type="spellEnd"/>
            </w:hyperlink>
          </w:p>
          <w:p w14:paraId="4DD176FF" w14:textId="77777777" w:rsidR="001A11AA" w:rsidRDefault="001A11AA" w:rsidP="001A11AA">
            <w:pPr>
              <w:spacing w:line="216" w:lineRule="auto"/>
              <w:contextualSpacing/>
              <w:rPr>
                <w:rFonts w:cstheme="minorHAnsi"/>
                <w:sz w:val="18"/>
                <w:szCs w:val="18"/>
                <w:lang w:eastAsia="sk-SK"/>
              </w:rPr>
            </w:pPr>
          </w:p>
          <w:p w14:paraId="246EFDC4" w14:textId="77777777" w:rsidR="001A11AA" w:rsidRDefault="00EF487E" w:rsidP="001A11AA">
            <w:pPr>
              <w:rPr>
                <w:rStyle w:val="Hypertextovprepojenie"/>
                <w:rFonts w:cstheme="minorHAnsi"/>
                <w:bCs/>
                <w:i/>
                <w:iCs/>
                <w:sz w:val="18"/>
                <w:szCs w:val="18"/>
                <w:lang w:eastAsia="sk-SK"/>
              </w:rPr>
            </w:pPr>
            <w:hyperlink r:id="rId91" w:history="1">
              <w:r w:rsidR="001A11AA" w:rsidRPr="00A015A2">
                <w:rPr>
                  <w:rStyle w:val="Hypertextovprepojenie"/>
                  <w:rFonts w:cstheme="minorHAnsi"/>
                  <w:bCs/>
                  <w:i/>
                  <w:iCs/>
                  <w:sz w:val="18"/>
                  <w:szCs w:val="18"/>
                  <w:lang w:eastAsia="sk-SK"/>
                </w:rPr>
                <w:t xml:space="preserve">Helena </w:t>
              </w:r>
              <w:proofErr w:type="spellStart"/>
              <w:r w:rsidR="001A11AA" w:rsidRPr="00A015A2">
                <w:rPr>
                  <w:rStyle w:val="Hypertextovprepojenie"/>
                  <w:rFonts w:cstheme="minorHAnsi"/>
                  <w:bCs/>
                  <w:i/>
                  <w:iCs/>
                  <w:sz w:val="18"/>
                  <w:szCs w:val="18"/>
                  <w:lang w:eastAsia="sk-SK"/>
                </w:rPr>
                <w:t>Gbelcová</w:t>
              </w:r>
              <w:proofErr w:type="spellEnd"/>
              <w:r w:rsidR="001A11AA" w:rsidRPr="00A015A2">
                <w:rPr>
                  <w:rStyle w:val="Hypertextovprepojenie"/>
                  <w:rFonts w:cstheme="minorHAnsi"/>
                  <w:bCs/>
                  <w:i/>
                  <w:iCs/>
                  <w:sz w:val="18"/>
                  <w:szCs w:val="18"/>
                  <w:lang w:eastAsia="sk-SK"/>
                </w:rPr>
                <w:t>,</w:t>
              </w:r>
            </w:hyperlink>
          </w:p>
          <w:p w14:paraId="0C24F90B" w14:textId="77777777" w:rsidR="006157A1" w:rsidRDefault="006157A1" w:rsidP="001A11AA">
            <w:pPr>
              <w:rPr>
                <w:rFonts w:ascii="Times New Roman" w:eastAsia="Times New Roman" w:hAnsi="Times New Roman" w:cs="Times New Roman"/>
                <w:sz w:val="24"/>
                <w:szCs w:val="24"/>
                <w:lang w:eastAsia="sk-SK"/>
              </w:rPr>
            </w:pPr>
          </w:p>
          <w:p w14:paraId="1F1F66AB" w14:textId="60CF7030" w:rsidR="006157A1" w:rsidRPr="006157A1" w:rsidRDefault="006157A1" w:rsidP="001A11AA">
            <w:pPr>
              <w:rPr>
                <w:rFonts w:eastAsia="Times New Roman" w:cstheme="minorHAnsi"/>
                <w:i/>
                <w:sz w:val="24"/>
                <w:szCs w:val="24"/>
                <w:lang w:eastAsia="sk-SK"/>
              </w:rPr>
            </w:pPr>
            <w:r w:rsidRPr="006157A1">
              <w:rPr>
                <w:rFonts w:eastAsia="Times New Roman" w:cstheme="minorHAnsi"/>
                <w:i/>
                <w:sz w:val="18"/>
                <w:szCs w:val="24"/>
                <w:lang w:eastAsia="sk-SK"/>
              </w:rPr>
              <w:t>V</w:t>
            </w:r>
            <w:r>
              <w:rPr>
                <w:rFonts w:eastAsia="Times New Roman" w:cstheme="minorHAnsi"/>
                <w:i/>
                <w:sz w:val="18"/>
                <w:szCs w:val="24"/>
                <w:lang w:eastAsia="sk-SK"/>
              </w:rPr>
              <w:t>U</w:t>
            </w:r>
            <w:r w:rsidRPr="006157A1">
              <w:rPr>
                <w:rFonts w:eastAsia="Times New Roman" w:cstheme="minorHAnsi"/>
                <w:i/>
                <w:sz w:val="18"/>
                <w:szCs w:val="24"/>
                <w:lang w:eastAsia="sk-SK"/>
              </w:rPr>
              <w:t>PCH</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4CE47480" w14:textId="15E736BD" w:rsidR="00251CD0" w:rsidRPr="00330C28" w:rsidRDefault="00251CD0" w:rsidP="002C1CD4">
            <w:pPr>
              <w:jc w:val="both"/>
              <w:rPr>
                <w:rFonts w:cstheme="minorHAnsi"/>
                <w:b/>
                <w:bCs/>
                <w:i/>
                <w:iCs/>
                <w:sz w:val="18"/>
                <w:szCs w:val="18"/>
                <w:highlight w:val="red"/>
                <w:lang w:eastAsia="sk-SK"/>
              </w:rPr>
            </w:pPr>
            <w:r w:rsidRPr="00330C28">
              <w:rPr>
                <w:rFonts w:eastAsia="Times New Roman" w:cstheme="minorHAnsi"/>
                <w:i/>
                <w:sz w:val="18"/>
                <w:szCs w:val="18"/>
                <w:lang w:eastAsia="sk-SK"/>
              </w:rPr>
              <w:t xml:space="preserve">Predkladaný ŠP preukazuje úroveň výsledkov tvorivej činnosti podľa čl.7, ods.1,2 Štandardov pre ŠP v plnom rozsahu. Predkladaný študijný program bude v budúcnosti tvoriť povolený súbeh so študijnými programami spojeného prvého a druhého stupňa a tretieho stupňa. 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Pr="00330C28">
              <w:rPr>
                <w:rFonts w:eastAsia="Times New Roman" w:cstheme="minorHAnsi"/>
                <w:i/>
                <w:sz w:val="18"/>
                <w:szCs w:val="18"/>
                <w:lang w:eastAsia="sk-SK"/>
              </w:rPr>
              <w:t>kvartiloch</w:t>
            </w:r>
            <w:proofErr w:type="spellEnd"/>
            <w:r w:rsidRPr="00330C28">
              <w:rPr>
                <w:rFonts w:eastAsia="Times New Roman" w:cstheme="minorHAnsi"/>
                <w:i/>
                <w:sz w:val="18"/>
                <w:szCs w:val="18"/>
                <w:lang w:eastAsia="sk-SK"/>
              </w:rPr>
              <w:t xml:space="preserve"> podľa JCR pre novšie práce z ostatných rokov, alebo ohlasom na práce publikovan</w:t>
            </w:r>
            <w:r w:rsidR="00330C28" w:rsidRPr="00330C28">
              <w:rPr>
                <w:rFonts w:eastAsia="Times New Roman" w:cstheme="minorHAnsi"/>
                <w:i/>
                <w:sz w:val="18"/>
                <w:szCs w:val="18"/>
                <w:lang w:eastAsia="sk-SK"/>
              </w:rPr>
              <w:t>é</w:t>
            </w:r>
            <w:r w:rsidRPr="00330C28">
              <w:rPr>
                <w:rFonts w:eastAsia="Times New Roman" w:cstheme="minorHAnsi"/>
                <w:i/>
                <w:sz w:val="18"/>
                <w:szCs w:val="18"/>
                <w:lang w:eastAsia="sk-SK"/>
              </w:rPr>
              <w:t xml:space="preserve"> v skoršom období. </w:t>
            </w:r>
          </w:p>
        </w:tc>
        <w:tc>
          <w:tcPr>
            <w:tcW w:w="2691" w:type="dxa"/>
          </w:tcPr>
          <w:p w14:paraId="73562298" w14:textId="6D10D78A" w:rsidR="008E2AF0" w:rsidRPr="00CB53D0" w:rsidRDefault="008E2AF0" w:rsidP="00D129CF">
            <w:pPr>
              <w:spacing w:line="216" w:lineRule="auto"/>
              <w:contextualSpacing/>
              <w:rPr>
                <w:rFonts w:cstheme="minorHAnsi"/>
                <w:b/>
                <w:i/>
                <w:sz w:val="18"/>
                <w:szCs w:val="18"/>
                <w:highlight w:val="red"/>
                <w:lang w:eastAsia="sk-SK"/>
              </w:rPr>
            </w:pP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3F538A6C"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22C9B159" w14:textId="77777777" w:rsidR="006D7ECB" w:rsidRDefault="006D7ECB" w:rsidP="00251CD0">
            <w:pPr>
              <w:rPr>
                <w:i/>
                <w:sz w:val="18"/>
              </w:rPr>
            </w:pPr>
          </w:p>
          <w:p w14:paraId="6B939325" w14:textId="2A232EDE" w:rsidR="00251CD0" w:rsidRPr="00330C28" w:rsidRDefault="00251CD0" w:rsidP="00251CD0">
            <w:pPr>
              <w:rPr>
                <w:i/>
                <w:sz w:val="18"/>
              </w:rPr>
            </w:pPr>
            <w:r w:rsidRPr="00330C28">
              <w:rPr>
                <w:i/>
                <w:sz w:val="18"/>
              </w:rPr>
              <w:t xml:space="preserve">ŠP sa uskutočňuje v rámci jedného sídla. </w:t>
            </w:r>
          </w:p>
          <w:p w14:paraId="397EB918" w14:textId="13EC4EB1" w:rsidR="002A43FC" w:rsidRPr="00CB53D0" w:rsidRDefault="002A43FC" w:rsidP="00D129CF">
            <w:pPr>
              <w:spacing w:line="216" w:lineRule="auto"/>
              <w:contextualSpacing/>
              <w:rPr>
                <w:rFonts w:cstheme="minorHAnsi"/>
                <w:b/>
                <w:bCs/>
                <w:i/>
                <w:iCs/>
                <w:sz w:val="18"/>
                <w:szCs w:val="18"/>
                <w:highlight w:val="red"/>
                <w:lang w:eastAsia="sk-SK"/>
              </w:rPr>
            </w:pPr>
          </w:p>
        </w:tc>
        <w:tc>
          <w:tcPr>
            <w:tcW w:w="2691" w:type="dxa"/>
          </w:tcPr>
          <w:p w14:paraId="4D8FA2B0" w14:textId="45FC7FA6" w:rsidR="008E2AF0" w:rsidRPr="00CB53D0" w:rsidRDefault="008E2AF0" w:rsidP="00D129CF">
            <w:pPr>
              <w:spacing w:line="216" w:lineRule="auto"/>
              <w:contextualSpacing/>
              <w:rPr>
                <w:rFonts w:cstheme="minorHAnsi"/>
                <w:b/>
                <w:i/>
                <w:sz w:val="18"/>
                <w:szCs w:val="18"/>
                <w:highlight w:val="red"/>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w:t>
      </w:r>
      <w:r w:rsidR="00E82D04" w:rsidRPr="00251CD0">
        <w:rPr>
          <w:rFonts w:cstheme="minorHAnsi"/>
          <w:color w:val="auto"/>
          <w:sz w:val="18"/>
          <w:szCs w:val="18"/>
        </w:rPr>
        <w:t xml:space="preserve">tretieho stupňa preukazuje </w:t>
      </w:r>
      <w:r w:rsidR="00E82D04" w:rsidRPr="001E065C">
        <w:rPr>
          <w:rFonts w:cstheme="minorHAnsi"/>
          <w:color w:val="auto"/>
          <w:sz w:val="18"/>
          <w:szCs w:val="18"/>
        </w:rPr>
        <w:t xml:space="preserve">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7A1799">
        <w:trPr>
          <w:trHeight w:val="567"/>
        </w:trPr>
        <w:tc>
          <w:tcPr>
            <w:tcW w:w="7090" w:type="dxa"/>
          </w:tcPr>
          <w:p w14:paraId="748DED30" w14:textId="6955C3E6" w:rsidR="000211F9" w:rsidRDefault="007A1799" w:rsidP="002C1CD4">
            <w:pPr>
              <w:spacing w:line="216" w:lineRule="auto"/>
              <w:contextualSpacing/>
              <w:jc w:val="both"/>
              <w:rPr>
                <w:rFonts w:cstheme="minorHAnsi"/>
                <w:bCs/>
                <w:i/>
                <w:iCs/>
                <w:sz w:val="18"/>
                <w:szCs w:val="18"/>
                <w:lang w:eastAsia="sk-SK"/>
              </w:rPr>
            </w:pPr>
            <w:r>
              <w:rPr>
                <w:rFonts w:cstheme="minorHAnsi"/>
                <w:bCs/>
                <w:i/>
                <w:iCs/>
                <w:sz w:val="18"/>
                <w:szCs w:val="18"/>
                <w:lang w:eastAsia="sk-SK"/>
              </w:rPr>
              <w:t>Zamestnanci Lekárskej fakulty UK sú mimoriadne úspešní pri žiadaní o grantovú podporu</w:t>
            </w:r>
            <w:r w:rsidR="000211F9">
              <w:rPr>
                <w:rFonts w:cstheme="minorHAnsi"/>
                <w:bCs/>
                <w:i/>
                <w:iCs/>
                <w:sz w:val="18"/>
                <w:szCs w:val="18"/>
                <w:lang w:eastAsia="sk-SK"/>
              </w:rPr>
              <w:t xml:space="preserve"> - </w:t>
            </w:r>
            <w:r w:rsidR="000211F9">
              <w:rPr>
                <w:rFonts w:cstheme="minorHAnsi"/>
                <w:bCs/>
                <w:i/>
                <w:iCs/>
                <w:color w:val="000000" w:themeColor="text1"/>
                <w:sz w:val="18"/>
                <w:szCs w:val="18"/>
                <w:lang w:eastAsia="sk-SK"/>
              </w:rPr>
              <w:t>pri</w:t>
            </w:r>
            <w:r w:rsidR="000211F9" w:rsidRPr="00EC7FEE">
              <w:rPr>
                <w:rFonts w:cstheme="minorHAnsi"/>
                <w:bCs/>
                <w:i/>
                <w:iCs/>
                <w:color w:val="000000" w:themeColor="text1"/>
                <w:sz w:val="18"/>
                <w:szCs w:val="18"/>
                <w:lang w:eastAsia="sk-SK"/>
              </w:rPr>
              <w:t xml:space="preserve"> získavaní finančnej podpory pre výskum previazaný na všetky relevantné študijné </w:t>
            </w:r>
            <w:r w:rsidR="000211F9">
              <w:rPr>
                <w:rFonts w:cstheme="minorHAnsi"/>
                <w:bCs/>
                <w:i/>
                <w:iCs/>
                <w:color w:val="000000" w:themeColor="text1"/>
                <w:sz w:val="18"/>
                <w:szCs w:val="18"/>
                <w:lang w:eastAsia="sk-SK"/>
              </w:rPr>
              <w:t>programy</w:t>
            </w:r>
            <w:r>
              <w:rPr>
                <w:rFonts w:cstheme="minorHAnsi"/>
                <w:bCs/>
                <w:i/>
                <w:iCs/>
                <w:sz w:val="18"/>
                <w:szCs w:val="18"/>
                <w:lang w:eastAsia="sk-SK"/>
              </w:rPr>
              <w:t>.</w:t>
            </w:r>
            <w:r w:rsidR="000211F9">
              <w:rPr>
                <w:rFonts w:cstheme="minorHAnsi"/>
                <w:bCs/>
                <w:i/>
                <w:iCs/>
                <w:sz w:val="18"/>
                <w:szCs w:val="18"/>
                <w:lang w:eastAsia="sk-SK"/>
              </w:rPr>
              <w:t xml:space="preserve"> </w:t>
            </w:r>
            <w:r w:rsidR="000211F9"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w:t>
            </w:r>
          </w:p>
          <w:p w14:paraId="0DE755D0" w14:textId="77777777" w:rsidR="000211F9" w:rsidRDefault="000211F9" w:rsidP="002C1CD4">
            <w:pPr>
              <w:spacing w:line="216" w:lineRule="auto"/>
              <w:contextualSpacing/>
              <w:jc w:val="both"/>
              <w:rPr>
                <w:rFonts w:cstheme="minorHAnsi"/>
                <w:bCs/>
                <w:i/>
                <w:iCs/>
                <w:sz w:val="18"/>
                <w:szCs w:val="18"/>
                <w:lang w:eastAsia="sk-SK"/>
              </w:rPr>
            </w:pPr>
          </w:p>
          <w:p w14:paraId="262742B3" w14:textId="1A49404C" w:rsidR="0077703A" w:rsidRDefault="0077703A" w:rsidP="002C1CD4">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poslednom uzavretom roku pred podaním akreditácie (2020) mala LF UK aktívnych 121 grantov v celkovej sume 5.985.124,15€ (objem finančných prostriedkov prevedených na účet LFUK v roku 2020)</w:t>
            </w:r>
            <w:r w:rsidR="007A1799">
              <w:rPr>
                <w:rFonts w:cstheme="minorHAnsi"/>
                <w:bCs/>
                <w:i/>
                <w:iCs/>
                <w:sz w:val="18"/>
                <w:szCs w:val="18"/>
                <w:lang w:eastAsia="sk-SK"/>
              </w:rPr>
              <w:t xml:space="preserve">. </w:t>
            </w:r>
            <w:r w:rsidRPr="0077703A">
              <w:rPr>
                <w:rFonts w:cstheme="minorHAnsi"/>
                <w:bCs/>
                <w:i/>
                <w:iCs/>
                <w:sz w:val="18"/>
                <w:szCs w:val="18"/>
                <w:lang w:eastAsia="sk-SK"/>
              </w:rPr>
              <w:t>Z toho bolo 45 projektov APVV, 12 KEGA, 38 VEGA, 12 Ministerstva zdravotníctva, 7 spoluprác vo výskume (podnikateľský sektor), 1 INTERREG Slovensko-Rakúsko, 1 Európsky fond regionálneho rozvoja (podpora kapacít vo výskume) a 1 rozvojový projekt MŠVVaŠ SR</w:t>
            </w:r>
            <w:r w:rsidR="007A1799">
              <w:rPr>
                <w:rFonts w:cstheme="minorHAnsi"/>
                <w:bCs/>
                <w:i/>
                <w:iCs/>
                <w:sz w:val="18"/>
                <w:szCs w:val="18"/>
                <w:lang w:eastAsia="sk-SK"/>
              </w:rPr>
              <w:t>.</w:t>
            </w:r>
          </w:p>
          <w:p w14:paraId="1ACA322D" w14:textId="77777777" w:rsidR="007A1799" w:rsidRPr="0077703A" w:rsidRDefault="007A1799" w:rsidP="002C1CD4">
            <w:pPr>
              <w:spacing w:line="216" w:lineRule="auto"/>
              <w:contextualSpacing/>
              <w:jc w:val="both"/>
              <w:rPr>
                <w:rFonts w:cstheme="minorHAnsi"/>
                <w:bCs/>
                <w:i/>
                <w:iCs/>
                <w:sz w:val="18"/>
                <w:szCs w:val="18"/>
                <w:lang w:eastAsia="sk-SK"/>
              </w:rPr>
            </w:pPr>
          </w:p>
          <w:p w14:paraId="77364FA4" w14:textId="73BEA787" w:rsidR="0077703A" w:rsidRPr="0077703A" w:rsidRDefault="0077703A" w:rsidP="002C1CD4">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roku 2019 mala LF UK aktívnych  grantov v celkovej sume 2.565.848,15€ (objem finančných prostriedkov prevedených na účet LFUK v roku 2019)</w:t>
            </w:r>
            <w:r w:rsidR="007A1799">
              <w:rPr>
                <w:rFonts w:cstheme="minorHAnsi"/>
                <w:bCs/>
                <w:i/>
                <w:iCs/>
                <w:sz w:val="18"/>
                <w:szCs w:val="18"/>
                <w:lang w:eastAsia="sk-SK"/>
              </w:rPr>
              <w:t xml:space="preserve">. </w:t>
            </w:r>
            <w:r w:rsidRPr="0077703A">
              <w:rPr>
                <w:rFonts w:cstheme="minorHAnsi"/>
                <w:bCs/>
                <w:i/>
                <w:iCs/>
                <w:sz w:val="18"/>
                <w:szCs w:val="18"/>
                <w:lang w:eastAsia="sk-SK"/>
              </w:rPr>
              <w:t>Z toho bolo 47 projektov APVV, 9 KEGA, 47 VEGA, 14 Ministerstva zdravotníctva, 13 spoluprác vo výskume (podnikateľský sektor), 1 INTERREG Slovensko-Rakúsko, 2 špičkový vedecký tím, 1 MŠVVaŠ SR</w:t>
            </w:r>
            <w:r w:rsidR="007A1799">
              <w:rPr>
                <w:rFonts w:cstheme="minorHAnsi"/>
                <w:bCs/>
                <w:i/>
                <w:iCs/>
                <w:sz w:val="18"/>
                <w:szCs w:val="18"/>
                <w:lang w:eastAsia="sk-SK"/>
              </w:rPr>
              <w:t>.</w:t>
            </w:r>
          </w:p>
          <w:p w14:paraId="799A36D1" w14:textId="77777777" w:rsidR="0077703A" w:rsidRPr="0077703A" w:rsidRDefault="0077703A" w:rsidP="002C1CD4">
            <w:pPr>
              <w:spacing w:line="216" w:lineRule="auto"/>
              <w:contextualSpacing/>
              <w:jc w:val="both"/>
              <w:rPr>
                <w:rFonts w:cstheme="minorHAnsi"/>
                <w:bCs/>
                <w:i/>
                <w:iCs/>
                <w:sz w:val="18"/>
                <w:szCs w:val="18"/>
                <w:lang w:eastAsia="sk-SK"/>
              </w:rPr>
            </w:pPr>
          </w:p>
          <w:p w14:paraId="2C35F407" w14:textId="3BF95F7F" w:rsidR="0077703A" w:rsidRPr="0077703A" w:rsidRDefault="0077703A" w:rsidP="002C1CD4">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 xml:space="preserve">V roku 2018 mala LF UK aktívnych  grantov v celkovej sume 1.827.758,36€ (objem finančných prostriedkov prevedených na účet LFUK v roku 2018) </w:t>
            </w:r>
          </w:p>
          <w:p w14:paraId="036616CE" w14:textId="77777777" w:rsidR="001969E3" w:rsidRDefault="0077703A" w:rsidP="002C1CD4">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Z toho bolo 30 projektov APVV, 9 KEGA, 39 VEGA, 12 Ministerstva zdravotníctva, 1 Ministerstvo kultúry, 8 spoluprác vo výskume (podnikateľský sektor), 7 Výskumná agentúra (ŠF EU), 1 špičkový vedecký tím</w:t>
            </w:r>
            <w:r w:rsidR="007A1799">
              <w:rPr>
                <w:rFonts w:cstheme="minorHAnsi"/>
                <w:bCs/>
                <w:i/>
                <w:iCs/>
                <w:sz w:val="18"/>
                <w:szCs w:val="18"/>
                <w:lang w:eastAsia="sk-SK"/>
              </w:rPr>
              <w:t>.</w:t>
            </w:r>
          </w:p>
          <w:p w14:paraId="6454865D" w14:textId="77777777" w:rsidR="007A1799" w:rsidRDefault="007A1799" w:rsidP="002C1CD4">
            <w:pPr>
              <w:spacing w:line="216" w:lineRule="auto"/>
              <w:contextualSpacing/>
              <w:jc w:val="both"/>
              <w:rPr>
                <w:rFonts w:cstheme="minorHAnsi"/>
                <w:bCs/>
                <w:i/>
                <w:iCs/>
                <w:sz w:val="18"/>
                <w:szCs w:val="18"/>
                <w:highlight w:val="red"/>
                <w:lang w:eastAsia="sk-SK"/>
              </w:rPr>
            </w:pPr>
          </w:p>
          <w:p w14:paraId="1DB2A657" w14:textId="271C94E6" w:rsidR="007A1799" w:rsidRDefault="007A1799" w:rsidP="002C1CD4">
            <w:pPr>
              <w:spacing w:line="216" w:lineRule="auto"/>
              <w:contextualSpacing/>
              <w:jc w:val="both"/>
              <w:rPr>
                <w:rFonts w:cstheme="minorHAnsi"/>
                <w:bCs/>
                <w:i/>
                <w:iCs/>
                <w:sz w:val="18"/>
                <w:szCs w:val="18"/>
                <w:lang w:eastAsia="sk-SK"/>
              </w:rPr>
            </w:pPr>
            <w:r w:rsidRPr="007A1799">
              <w:rPr>
                <w:rFonts w:cstheme="minorHAnsi"/>
                <w:bCs/>
                <w:i/>
                <w:iCs/>
                <w:sz w:val="18"/>
                <w:szCs w:val="18"/>
                <w:lang w:eastAsia="sk-SK"/>
              </w:rPr>
              <w:t xml:space="preserve">Univerzita Komenského navyše myslí aj na denných doktorandov, a to </w:t>
            </w:r>
            <w:r>
              <w:rPr>
                <w:rFonts w:cstheme="minorHAnsi"/>
                <w:bCs/>
                <w:i/>
                <w:iCs/>
                <w:sz w:val="18"/>
                <w:szCs w:val="18"/>
                <w:lang w:eastAsia="sk-SK"/>
              </w:rPr>
              <w:t>formou každoročných Grantov Univerzity Komenského, o ktoré sa môžu uchádzač. Minulý rok (2020) sumou 1000 Eur bolo podporených 27 denných doktorandov LF UK.</w:t>
            </w:r>
          </w:p>
          <w:p w14:paraId="0E88FBB2" w14:textId="382CA1B9" w:rsidR="001A11AA" w:rsidRDefault="001A11AA" w:rsidP="002C1CD4">
            <w:pPr>
              <w:spacing w:line="216" w:lineRule="auto"/>
              <w:contextualSpacing/>
              <w:jc w:val="both"/>
              <w:rPr>
                <w:rFonts w:cstheme="minorHAnsi"/>
                <w:bCs/>
                <w:i/>
                <w:iCs/>
                <w:sz w:val="18"/>
                <w:szCs w:val="18"/>
                <w:lang w:eastAsia="sk-SK"/>
              </w:rPr>
            </w:pPr>
          </w:p>
          <w:p w14:paraId="234509AE" w14:textId="3628D3F8" w:rsidR="001A11AA" w:rsidRDefault="001A11AA" w:rsidP="002C1CD4">
            <w:pPr>
              <w:spacing w:line="216" w:lineRule="auto"/>
              <w:contextualSpacing/>
              <w:jc w:val="both"/>
              <w:rPr>
                <w:rFonts w:cstheme="minorHAnsi"/>
                <w:bCs/>
                <w:i/>
                <w:iCs/>
                <w:sz w:val="18"/>
                <w:szCs w:val="18"/>
                <w:lang w:eastAsia="sk-SK"/>
              </w:rPr>
            </w:pPr>
            <w:r>
              <w:rPr>
                <w:rFonts w:cstheme="minorHAnsi"/>
                <w:bCs/>
                <w:i/>
                <w:iCs/>
                <w:sz w:val="18"/>
                <w:szCs w:val="18"/>
                <w:lang w:eastAsia="sk-SK"/>
              </w:rPr>
              <w:t>Navyše f</w:t>
            </w:r>
            <w:r w:rsidRPr="001A11AA">
              <w:rPr>
                <w:rFonts w:cstheme="minorHAnsi"/>
                <w:bCs/>
                <w:i/>
                <w:iCs/>
                <w:sz w:val="18"/>
                <w:szCs w:val="18"/>
                <w:lang w:eastAsia="sk-SK"/>
              </w:rPr>
              <w:t xml:space="preserve">inancie získané z projektu Európskej únie číslo 313011T431 s názvom „Výskum a vývoj v lekárskych vedách – cesta k </w:t>
            </w:r>
            <w:proofErr w:type="spellStart"/>
            <w:r w:rsidRPr="001A11AA">
              <w:rPr>
                <w:rFonts w:cstheme="minorHAnsi"/>
                <w:bCs/>
                <w:i/>
                <w:iCs/>
                <w:sz w:val="18"/>
                <w:szCs w:val="18"/>
                <w:lang w:eastAsia="sk-SK"/>
              </w:rPr>
              <w:t>personalizovanej</w:t>
            </w:r>
            <w:proofErr w:type="spellEnd"/>
            <w:r w:rsidRPr="001A11AA">
              <w:rPr>
                <w:rFonts w:cstheme="minorHAnsi"/>
                <w:bCs/>
                <w:i/>
                <w:iCs/>
                <w:sz w:val="18"/>
                <w:szCs w:val="18"/>
                <w:lang w:eastAsia="sk-SK"/>
              </w:rPr>
              <w:t xml:space="preserve"> liečbe závažných neurologických, kardiovaskulárnych a nádorových ochorení“, ktoré sa v rokoch 2021 a 202</w:t>
            </w:r>
            <w:r w:rsidR="002D0179">
              <w:rPr>
                <w:rFonts w:cstheme="minorHAnsi"/>
                <w:bCs/>
                <w:i/>
                <w:iCs/>
                <w:sz w:val="18"/>
                <w:szCs w:val="18"/>
                <w:lang w:eastAsia="sk-SK"/>
              </w:rPr>
              <w:t>4</w:t>
            </w:r>
            <w:r w:rsidRPr="001A11AA">
              <w:rPr>
                <w:rFonts w:cstheme="minorHAnsi"/>
                <w:bCs/>
                <w:i/>
                <w:iCs/>
                <w:sz w:val="18"/>
                <w:szCs w:val="18"/>
                <w:lang w:eastAsia="sk-SK"/>
              </w:rPr>
              <w:t xml:space="preserve"> využijú ako investície do obnovy alebo rozšírenia infraštruktúry pre špičkové vedecko-výskumné činnosti a na podporu mladých vedeckých pracovníkov.</w:t>
            </w:r>
          </w:p>
          <w:p w14:paraId="5866327A" w14:textId="77777777" w:rsidR="001A11AA" w:rsidRDefault="001A11AA" w:rsidP="002C1CD4">
            <w:pPr>
              <w:spacing w:line="216" w:lineRule="auto"/>
              <w:contextualSpacing/>
              <w:jc w:val="both"/>
              <w:rPr>
                <w:rFonts w:cstheme="minorHAnsi"/>
                <w:bCs/>
                <w:i/>
                <w:iCs/>
                <w:sz w:val="18"/>
                <w:szCs w:val="18"/>
                <w:highlight w:val="red"/>
                <w:lang w:eastAsia="sk-SK"/>
              </w:rPr>
            </w:pPr>
          </w:p>
          <w:p w14:paraId="29EEB882" w14:textId="4D26C8C8" w:rsidR="001A11AA" w:rsidRPr="0077703A" w:rsidRDefault="001A11AA" w:rsidP="002C1CD4">
            <w:pPr>
              <w:spacing w:line="216" w:lineRule="auto"/>
              <w:contextualSpacing/>
              <w:jc w:val="both"/>
              <w:rPr>
                <w:rFonts w:cstheme="minorHAnsi"/>
                <w:bCs/>
                <w:i/>
                <w:iCs/>
                <w:sz w:val="18"/>
                <w:szCs w:val="18"/>
                <w:highlight w:val="red"/>
                <w:lang w:eastAsia="sk-SK"/>
              </w:rPr>
            </w:pPr>
            <w:r w:rsidRPr="001A11AA">
              <w:rPr>
                <w:rFonts w:cstheme="minorHAnsi"/>
                <w:bCs/>
                <w:i/>
                <w:iCs/>
                <w:sz w:val="18"/>
                <w:szCs w:val="18"/>
                <w:lang w:eastAsia="sk-SK"/>
              </w:rPr>
              <w:t>Veľkým pozitívom LF UK patrí plne funkčné a aktívne Projektové centrum LF UK. Projektové centrum Lekárskej fakulty UK v Bratislave, ktoré ako samostatné pracovisko od roku 2016 ponúka podporu pri písaní žiadostí a riešení vedeckých projektov v zmysle manažovania administratívnej časti prípravy a realizácie projektov. Navyše Projektové centrum vyhľadáva a sleduje aktuálne výzvy na podporu vzdelávania, výskumu a vývoja v rámci Slovenskej republiky, medzinárodných inštitúcií a inštitúcií Európskej únie, a poskytuje informácie zamestnancom Lekárskej fakulty UK v Bratislave o aktuálnych výzvach na podávanie projektov.</w:t>
            </w:r>
          </w:p>
        </w:tc>
        <w:tc>
          <w:tcPr>
            <w:tcW w:w="2691" w:type="dxa"/>
            <w:shd w:val="clear" w:color="auto" w:fill="auto"/>
          </w:tcPr>
          <w:p w14:paraId="0890F3AE" w14:textId="77777777" w:rsidR="000211F9" w:rsidRDefault="000211F9" w:rsidP="00D129CF">
            <w:pPr>
              <w:spacing w:line="216" w:lineRule="auto"/>
              <w:contextualSpacing/>
              <w:rPr>
                <w:rFonts w:cstheme="minorHAnsi"/>
                <w:i/>
                <w:sz w:val="18"/>
                <w:szCs w:val="18"/>
                <w:lang w:eastAsia="sk-SK"/>
              </w:rPr>
            </w:pPr>
          </w:p>
          <w:p w14:paraId="143C0500" w14:textId="3DD3FCAB" w:rsidR="007A1799" w:rsidRDefault="00EF487E" w:rsidP="00D129CF">
            <w:pPr>
              <w:spacing w:line="216" w:lineRule="auto"/>
              <w:contextualSpacing/>
              <w:rPr>
                <w:rFonts w:cstheme="minorHAnsi"/>
                <w:i/>
                <w:sz w:val="18"/>
                <w:szCs w:val="18"/>
                <w:lang w:eastAsia="sk-SK"/>
              </w:rPr>
            </w:pPr>
            <w:hyperlink r:id="rId92" w:history="1">
              <w:r w:rsidR="007A1799" w:rsidRPr="007A1799">
                <w:rPr>
                  <w:rStyle w:val="Hypertextovprepojenie"/>
                  <w:rFonts w:cstheme="minorHAnsi"/>
                  <w:i/>
                  <w:sz w:val="18"/>
                  <w:szCs w:val="18"/>
                  <w:lang w:eastAsia="sk-SK"/>
                </w:rPr>
                <w:t>Projekty riešené na LF UK</w:t>
              </w:r>
            </w:hyperlink>
          </w:p>
          <w:p w14:paraId="42F901A2" w14:textId="77777777" w:rsidR="007A1799" w:rsidRDefault="007A1799" w:rsidP="00D129CF">
            <w:pPr>
              <w:spacing w:line="216" w:lineRule="auto"/>
              <w:contextualSpacing/>
              <w:rPr>
                <w:rFonts w:cstheme="minorHAnsi"/>
                <w:i/>
                <w:sz w:val="18"/>
                <w:szCs w:val="18"/>
                <w:lang w:eastAsia="sk-SK"/>
              </w:rPr>
            </w:pPr>
          </w:p>
          <w:p w14:paraId="6B674A43" w14:textId="77777777" w:rsidR="001969E3" w:rsidRDefault="00EF487E" w:rsidP="00D129CF">
            <w:pPr>
              <w:spacing w:line="216" w:lineRule="auto"/>
              <w:contextualSpacing/>
              <w:rPr>
                <w:rFonts w:cstheme="minorHAnsi"/>
                <w:i/>
                <w:sz w:val="18"/>
                <w:szCs w:val="18"/>
                <w:lang w:eastAsia="sk-SK"/>
              </w:rPr>
            </w:pPr>
            <w:hyperlink r:id="rId93" w:history="1">
              <w:r w:rsidR="007A1799" w:rsidRPr="007A1799">
                <w:rPr>
                  <w:rStyle w:val="Hypertextovprepojenie"/>
                  <w:rFonts w:cstheme="minorHAnsi"/>
                  <w:i/>
                  <w:sz w:val="18"/>
                  <w:szCs w:val="18"/>
                  <w:lang w:eastAsia="sk-SK"/>
                </w:rPr>
                <w:t>Projektové centrum LF UK</w:t>
              </w:r>
            </w:hyperlink>
            <w:r w:rsidR="007A1799">
              <w:rPr>
                <w:rFonts w:cstheme="minorHAnsi"/>
                <w:i/>
                <w:sz w:val="18"/>
                <w:szCs w:val="18"/>
                <w:lang w:eastAsia="sk-SK"/>
              </w:rPr>
              <w:t xml:space="preserve"> </w:t>
            </w:r>
          </w:p>
          <w:p w14:paraId="298F240E" w14:textId="77777777" w:rsidR="007A1799" w:rsidRDefault="007A1799" w:rsidP="00D129CF">
            <w:pPr>
              <w:spacing w:line="216" w:lineRule="auto"/>
              <w:contextualSpacing/>
              <w:rPr>
                <w:rFonts w:cstheme="minorHAnsi"/>
                <w:i/>
                <w:sz w:val="18"/>
                <w:szCs w:val="18"/>
                <w:lang w:eastAsia="sk-SK"/>
              </w:rPr>
            </w:pPr>
          </w:p>
          <w:p w14:paraId="46291277" w14:textId="196E9522" w:rsidR="007A1799" w:rsidRPr="007A1799" w:rsidRDefault="00EF487E" w:rsidP="00D129CF">
            <w:pPr>
              <w:spacing w:line="216" w:lineRule="auto"/>
              <w:contextualSpacing/>
              <w:rPr>
                <w:rFonts w:cstheme="minorHAnsi"/>
                <w:i/>
                <w:sz w:val="18"/>
                <w:szCs w:val="18"/>
                <w:lang w:eastAsia="sk-SK"/>
              </w:rPr>
            </w:pPr>
            <w:hyperlink r:id="rId94" w:history="1">
              <w:r w:rsidR="000211F9" w:rsidRPr="000211F9">
                <w:rPr>
                  <w:rStyle w:val="Hypertextovprepojenie"/>
                  <w:rFonts w:cstheme="minorHAnsi"/>
                  <w:i/>
                  <w:sz w:val="18"/>
                  <w:szCs w:val="18"/>
                  <w:lang w:eastAsia="sk-SK"/>
                </w:rPr>
                <w:t>Granty Univerzity Komenského</w:t>
              </w:r>
            </w:hyperlink>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251CD0"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251CD0">
        <w:rPr>
          <w:rFonts w:cstheme="minorHAnsi"/>
          <w:color w:val="auto"/>
          <w:sz w:val="18"/>
          <w:szCs w:val="18"/>
        </w:rPr>
        <w:t>jednotlivých oblastiach výskumu raz za šesť rokov</w:t>
      </w:r>
      <w:r w:rsidR="00E82D04" w:rsidRPr="00251CD0">
        <w:rPr>
          <w:rFonts w:cstheme="minorHAnsi"/>
          <w:b/>
          <w:bCs/>
          <w:color w:val="auto"/>
          <w:sz w:val="18"/>
          <w:szCs w:val="18"/>
        </w:rPr>
        <w:t xml:space="preserve"> </w:t>
      </w:r>
      <w:r w:rsidR="00E82D04" w:rsidRPr="00251CD0">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0734731D" w:rsidR="001969E3" w:rsidRPr="001E065C" w:rsidRDefault="000211F9" w:rsidP="00251CD0">
            <w:pPr>
              <w:spacing w:line="216" w:lineRule="auto"/>
              <w:contextualSpacing/>
              <w:rPr>
                <w:rFonts w:cstheme="minorHAnsi"/>
                <w:bCs/>
                <w:i/>
                <w:iCs/>
                <w:sz w:val="18"/>
                <w:szCs w:val="18"/>
                <w:lang w:eastAsia="sk-SK"/>
              </w:rPr>
            </w:pPr>
            <w:r>
              <w:rPr>
                <w:rFonts w:cstheme="minorHAnsi"/>
                <w:bCs/>
                <w:i/>
                <w:iCs/>
                <w:sz w:val="18"/>
                <w:szCs w:val="18"/>
                <w:lang w:eastAsia="sk-SK"/>
              </w:rPr>
              <w:t>-</w:t>
            </w:r>
          </w:p>
        </w:tc>
        <w:tc>
          <w:tcPr>
            <w:tcW w:w="2691" w:type="dxa"/>
          </w:tcPr>
          <w:p w14:paraId="7AFC5318" w14:textId="0230C84D" w:rsidR="001969E3" w:rsidRPr="001E065C" w:rsidRDefault="000211F9"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761E9D48" w14:textId="77777777" w:rsidR="006157A1" w:rsidRPr="006157A1" w:rsidRDefault="006157A1" w:rsidP="002C1CD4">
            <w:pPr>
              <w:jc w:val="both"/>
              <w:rPr>
                <w:rFonts w:cstheme="minorHAnsi"/>
                <w:i/>
                <w:sz w:val="18"/>
                <w:szCs w:val="18"/>
                <w:lang w:eastAsia="sk-SK"/>
              </w:rPr>
            </w:pPr>
            <w:r w:rsidRPr="006157A1">
              <w:rPr>
                <w:rFonts w:cstheme="minorHAnsi"/>
                <w:i/>
                <w:sz w:val="18"/>
                <w:szCs w:val="18"/>
                <w:lang w:eastAsia="sk-SK"/>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Študijný program Lekárska biológia a klinická genetika sa bude uskutočňovať prevažne na teoretických </w:t>
            </w:r>
            <w:r w:rsidRPr="006157A1">
              <w:rPr>
                <w:rFonts w:cstheme="minorHAnsi"/>
                <w:i/>
                <w:sz w:val="18"/>
                <w:szCs w:val="18"/>
                <w:lang w:eastAsia="sk-SK"/>
              </w:rPr>
              <w:lastRenderedPageBreak/>
              <w:t>ústavoch Lekárskej fakulty UK v Bratislave. Miesto výučby bude závisieť ako od témy dizertačnej práce, tak aj ročníka štúdia, v ktorom je doktorand.</w:t>
            </w:r>
          </w:p>
          <w:p w14:paraId="0F84CDAB" w14:textId="77777777" w:rsidR="006157A1" w:rsidRPr="006157A1" w:rsidRDefault="006157A1" w:rsidP="002C1CD4">
            <w:pPr>
              <w:jc w:val="both"/>
              <w:rPr>
                <w:rFonts w:cstheme="minorHAnsi"/>
                <w:i/>
                <w:sz w:val="18"/>
                <w:szCs w:val="18"/>
                <w:lang w:eastAsia="sk-SK"/>
              </w:rPr>
            </w:pPr>
          </w:p>
          <w:p w14:paraId="4E894CBD" w14:textId="74D2CBFF" w:rsidR="006157A1" w:rsidRDefault="006157A1" w:rsidP="002C1CD4">
            <w:pPr>
              <w:jc w:val="both"/>
              <w:rPr>
                <w:rFonts w:cstheme="minorHAnsi"/>
                <w:i/>
                <w:sz w:val="18"/>
                <w:szCs w:val="18"/>
                <w:lang w:eastAsia="sk-SK"/>
              </w:rPr>
            </w:pPr>
            <w:r w:rsidRPr="006157A1">
              <w:rPr>
                <w:rFonts w:cstheme="minorHAnsi"/>
                <w:i/>
                <w:sz w:val="18"/>
                <w:szCs w:val="18"/>
                <w:lang w:eastAsia="sk-SK"/>
              </w:rPr>
              <w:t xml:space="preserve">Výučbové bázy pre teoretickú výučbu predstavuje 18 teoretických ústavov a 4 účelové zariadenia, ktoré sa nachádzajú v priestoroch LF UK v budovách „Starých teoretických ústavov“ na </w:t>
            </w:r>
            <w:proofErr w:type="spellStart"/>
            <w:r w:rsidRPr="006157A1">
              <w:rPr>
                <w:rFonts w:cstheme="minorHAnsi"/>
                <w:i/>
                <w:sz w:val="18"/>
                <w:szCs w:val="18"/>
                <w:lang w:eastAsia="sk-SK"/>
              </w:rPr>
              <w:t>Sasinkovej</w:t>
            </w:r>
            <w:proofErr w:type="spellEnd"/>
            <w:r w:rsidRPr="006157A1">
              <w:rPr>
                <w:rFonts w:cstheme="minorHAnsi"/>
                <w:i/>
                <w:sz w:val="18"/>
                <w:szCs w:val="18"/>
                <w:lang w:eastAsia="sk-SK"/>
              </w:rPr>
              <w:t xml:space="preserve"> ulici č. 2 a „Nových teoretických ústavov“ na </w:t>
            </w:r>
            <w:proofErr w:type="spellStart"/>
            <w:r w:rsidRPr="006157A1">
              <w:rPr>
                <w:rFonts w:cstheme="minorHAnsi"/>
                <w:i/>
                <w:sz w:val="18"/>
                <w:szCs w:val="18"/>
                <w:lang w:eastAsia="sk-SK"/>
              </w:rPr>
              <w:t>Sasinkovej</w:t>
            </w:r>
            <w:proofErr w:type="spellEnd"/>
            <w:r w:rsidRPr="006157A1">
              <w:rPr>
                <w:rFonts w:cstheme="minorHAnsi"/>
                <w:i/>
                <w:sz w:val="18"/>
                <w:szCs w:val="18"/>
                <w:lang w:eastAsia="sk-SK"/>
              </w:rPr>
              <w:t xml:space="preserve"> ulici č. 4 a v budove na Moskovskej ulici 2, Bratislava. 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 Okrem knižníc a seminárnych miestností jednotlivých ústavov, zasadacej miestnosti Vedeckej rady LF UK, môžu doktorandi využívať aj spoločné študijné priestory a prednáškové miestnosti: Veľká poslucháreň s kapacitou vyše 300 študentov s rozlohou 276,0 m2 s polkruhovým stupňovým sedením, Malá poslucháreň s kapacitou 144 študentov s rozlohou 108,0 m2 s priamym stupňovým sedením, Ladzianskeho poslucháreň s kapacitou 200 študentov s rozlohou 184,0 m2 s priamym stupňovým sedením. 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milosrdných bratov, Onkologický ústav sv. Alžbety, Národný onkologický ústav, Národný ústav srdcových a cievnych chorôb), s ktorými má fakulta uzatvorené „Zmluvy o praktickej výučbe“. 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32618F8B" w14:textId="77777777" w:rsidR="005D0C6C" w:rsidRDefault="005D0C6C" w:rsidP="002C1CD4">
            <w:pPr>
              <w:jc w:val="both"/>
              <w:rPr>
                <w:rFonts w:cstheme="minorHAnsi"/>
                <w:i/>
                <w:sz w:val="18"/>
                <w:szCs w:val="18"/>
                <w:lang w:eastAsia="sk-SK"/>
              </w:rPr>
            </w:pPr>
          </w:p>
          <w:p w14:paraId="10180AC5" w14:textId="5758A4F0" w:rsidR="008F2792" w:rsidRPr="008F2792" w:rsidRDefault="008F2792" w:rsidP="002C1CD4">
            <w:pPr>
              <w:jc w:val="both"/>
              <w:rPr>
                <w:rFonts w:cstheme="minorHAnsi"/>
                <w:i/>
                <w:sz w:val="18"/>
                <w:szCs w:val="18"/>
                <w:lang w:eastAsia="sk-SK"/>
              </w:rPr>
            </w:pPr>
            <w:r w:rsidRPr="008F2792">
              <w:rPr>
                <w:rFonts w:cstheme="minorHAnsi"/>
                <w:i/>
                <w:sz w:val="18"/>
                <w:szCs w:val="18"/>
                <w:lang w:eastAsia="sk-SK"/>
              </w:rPr>
              <w:t>Vedecká časť doktorandskej práce v študijnom programe Lekárska biológia a klinická genetika sa uskutoční prevažne na Ústav</w:t>
            </w:r>
            <w:r w:rsidR="005548D6">
              <w:rPr>
                <w:rFonts w:cstheme="minorHAnsi"/>
                <w:i/>
                <w:sz w:val="18"/>
                <w:szCs w:val="18"/>
                <w:lang w:eastAsia="sk-SK"/>
              </w:rPr>
              <w:t>e</w:t>
            </w:r>
            <w:r w:rsidRPr="008F2792">
              <w:rPr>
                <w:rFonts w:cstheme="minorHAnsi"/>
                <w:i/>
                <w:sz w:val="18"/>
                <w:szCs w:val="18"/>
                <w:lang w:eastAsia="sk-SK"/>
              </w:rPr>
              <w:t xml:space="preserve"> lekárskej biológie, genetiky a klinickej genetiky LF UK. V prípade potreby interdisciplinárnych výskumov, aj v laboratóriách Ústavu patologickej anatómie LF UK, Ústavu súdneho lekárstva LF UK, Imunologického ústavu LF UK, Mikrobiologického ústavu LF UK, Ústavu histológie a embryológie LF UK, ako aj na Anatomickom ústave LF UK. Vedecká časť „výučby“ doktorandov závisí od témy dizertačnej práce. Existujúca infraštruktúra Ústavu lekárskej biológie, genetiky a klinickej genetiky LF UK zodpovedá požiadavkám kladeným na molekulovo-genetickú i biochemickú 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môže využiť buď priamo ľudské tkanivá (disponuje vybavením na ich spracovanie) alebo bunkové línie kultivované in vitro (disponuje dvomi samostatnými priestormi s </w:t>
            </w:r>
            <w:proofErr w:type="spellStart"/>
            <w:r w:rsidRPr="008F2792">
              <w:rPr>
                <w:rFonts w:cstheme="minorHAnsi"/>
                <w:i/>
                <w:sz w:val="18"/>
                <w:szCs w:val="18"/>
                <w:lang w:eastAsia="sk-SK"/>
              </w:rPr>
              <w:t>predboxmi</w:t>
            </w:r>
            <w:proofErr w:type="spellEnd"/>
            <w:r w:rsidRPr="008F2792">
              <w:rPr>
                <w:rFonts w:cstheme="minorHAnsi"/>
                <w:i/>
                <w:sz w:val="18"/>
                <w:szCs w:val="18"/>
                <w:lang w:eastAsia="sk-SK"/>
              </w:rPr>
              <w:t xml:space="preserve"> pre prácu s bunkovými kultúrami vybavené laminárnym boxami 2A triedy a CO2 inkubátormi, jeden z priestorov je pretlakový). Prístrojová infraštruktúra zahŕňa </w:t>
            </w:r>
            <w:proofErr w:type="spellStart"/>
            <w:r w:rsidRPr="008F2792">
              <w:rPr>
                <w:rFonts w:cstheme="minorHAnsi"/>
                <w:i/>
                <w:sz w:val="18"/>
                <w:szCs w:val="18"/>
                <w:lang w:eastAsia="sk-SK"/>
              </w:rPr>
              <w:t>invertovaný</w:t>
            </w:r>
            <w:proofErr w:type="spellEnd"/>
            <w:r w:rsidRPr="008F2792">
              <w:rPr>
                <w:rFonts w:cstheme="minorHAnsi"/>
                <w:i/>
                <w:sz w:val="18"/>
                <w:szCs w:val="18"/>
                <w:lang w:eastAsia="sk-SK"/>
              </w:rPr>
              <w:t xml:space="preserve"> svetelný mikroskop </w:t>
            </w:r>
            <w:proofErr w:type="spellStart"/>
            <w:r w:rsidRPr="008F2792">
              <w:rPr>
                <w:rFonts w:cstheme="minorHAnsi"/>
                <w:i/>
                <w:sz w:val="18"/>
                <w:szCs w:val="18"/>
                <w:lang w:eastAsia="sk-SK"/>
              </w:rPr>
              <w:t>Zeiss</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Axio</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Vert</w:t>
            </w:r>
            <w:proofErr w:type="spellEnd"/>
            <w:r w:rsidRPr="008F2792">
              <w:rPr>
                <w:rFonts w:cstheme="minorHAnsi"/>
                <w:i/>
                <w:sz w:val="18"/>
                <w:szCs w:val="18"/>
                <w:lang w:eastAsia="sk-SK"/>
              </w:rPr>
              <w:t xml:space="preserve">. A1 s možnosťou fotodokumentácie prostredníctvom čiernobielej kamery a softvéru </w:t>
            </w:r>
            <w:proofErr w:type="spellStart"/>
            <w:r w:rsidRPr="008F2792">
              <w:rPr>
                <w:rFonts w:cstheme="minorHAnsi"/>
                <w:i/>
                <w:sz w:val="18"/>
                <w:szCs w:val="18"/>
                <w:lang w:eastAsia="sk-SK"/>
              </w:rPr>
              <w:t>Gen</w:t>
            </w:r>
            <w:proofErr w:type="spellEnd"/>
            <w:r w:rsidRPr="008F2792">
              <w:rPr>
                <w:rFonts w:cstheme="minorHAnsi"/>
                <w:i/>
                <w:sz w:val="18"/>
                <w:szCs w:val="18"/>
                <w:lang w:eastAsia="sk-SK"/>
              </w:rPr>
              <w:t xml:space="preserve"> 5 1.10, automatizovaný počítač buniek </w:t>
            </w:r>
            <w:proofErr w:type="spellStart"/>
            <w:r w:rsidRPr="008F2792">
              <w:rPr>
                <w:rFonts w:cstheme="minorHAnsi"/>
                <w:i/>
                <w:sz w:val="18"/>
                <w:szCs w:val="18"/>
                <w:lang w:eastAsia="sk-SK"/>
              </w:rPr>
              <w:t>Countess</w:t>
            </w:r>
            <w:proofErr w:type="spellEnd"/>
            <w:r w:rsidRPr="008F2792">
              <w:rPr>
                <w:rFonts w:cstheme="minorHAnsi"/>
                <w:i/>
                <w:sz w:val="18"/>
                <w:szCs w:val="18"/>
                <w:lang w:eastAsia="sk-SK"/>
              </w:rPr>
              <w:t xml:space="preserve">™ II FL s možnosťou vyhodnotenia merania pomocou softvéru </w:t>
            </w:r>
            <w:proofErr w:type="spellStart"/>
            <w:r w:rsidRPr="008F2792">
              <w:rPr>
                <w:rFonts w:cstheme="minorHAnsi"/>
                <w:i/>
                <w:sz w:val="18"/>
                <w:szCs w:val="18"/>
                <w:lang w:eastAsia="sk-SK"/>
              </w:rPr>
              <w:t>Cedex</w:t>
            </w:r>
            <w:proofErr w:type="spellEnd"/>
            <w:r w:rsidRPr="008F2792">
              <w:rPr>
                <w:rFonts w:cstheme="minorHAnsi"/>
                <w:i/>
                <w:sz w:val="18"/>
                <w:szCs w:val="18"/>
                <w:lang w:eastAsia="sk-SK"/>
              </w:rPr>
              <w:t xml:space="preserve"> XS, viacero </w:t>
            </w:r>
            <w:proofErr w:type="spellStart"/>
            <w:r w:rsidRPr="008F2792">
              <w:rPr>
                <w:rFonts w:cstheme="minorHAnsi"/>
                <w:i/>
                <w:sz w:val="18"/>
                <w:szCs w:val="18"/>
                <w:lang w:eastAsia="sk-SK"/>
              </w:rPr>
              <w:t>spektrofotometrov</w:t>
            </w:r>
            <w:proofErr w:type="spellEnd"/>
            <w:r w:rsidRPr="008F2792">
              <w:rPr>
                <w:rFonts w:cstheme="minorHAnsi"/>
                <w:i/>
                <w:sz w:val="18"/>
                <w:szCs w:val="18"/>
                <w:lang w:eastAsia="sk-SK"/>
              </w:rPr>
              <w:t xml:space="preserve"> vrátane detektora </w:t>
            </w:r>
            <w:proofErr w:type="spellStart"/>
            <w:r w:rsidRPr="008F2792">
              <w:rPr>
                <w:rFonts w:cstheme="minorHAnsi"/>
                <w:i/>
                <w:sz w:val="18"/>
                <w:szCs w:val="18"/>
                <w:lang w:eastAsia="sk-SK"/>
              </w:rPr>
              <w:t>absorbancie</w:t>
            </w:r>
            <w:proofErr w:type="spellEnd"/>
            <w:r w:rsidRPr="008F2792">
              <w:rPr>
                <w:rFonts w:cstheme="minorHAnsi"/>
                <w:i/>
                <w:sz w:val="18"/>
                <w:szCs w:val="18"/>
                <w:lang w:eastAsia="sk-SK"/>
              </w:rPr>
              <w:t xml:space="preserve">, fluorescencie a luminiscencie pre 96 jamkové platničky </w:t>
            </w:r>
            <w:proofErr w:type="spellStart"/>
            <w:r w:rsidRPr="008F2792">
              <w:rPr>
                <w:rFonts w:cstheme="minorHAnsi"/>
                <w:i/>
                <w:sz w:val="18"/>
                <w:szCs w:val="18"/>
                <w:lang w:eastAsia="sk-SK"/>
              </w:rPr>
              <w:t>Biotek</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Synergy</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Htx</w:t>
            </w:r>
            <w:proofErr w:type="spellEnd"/>
            <w:r w:rsidRPr="008F2792">
              <w:rPr>
                <w:rFonts w:cstheme="minorHAnsi"/>
                <w:i/>
                <w:sz w:val="18"/>
                <w:szCs w:val="18"/>
                <w:lang w:eastAsia="sk-SK"/>
              </w:rPr>
              <w:t xml:space="preserve"> s možnosťou vyhodnotenia merania pomocou softvéru Gen5, dva prietokové </w:t>
            </w:r>
            <w:proofErr w:type="spellStart"/>
            <w:r w:rsidRPr="008F2792">
              <w:rPr>
                <w:rFonts w:cstheme="minorHAnsi"/>
                <w:i/>
                <w:sz w:val="18"/>
                <w:szCs w:val="18"/>
                <w:lang w:eastAsia="sk-SK"/>
              </w:rPr>
              <w:t>cytometre</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MACs</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Quant</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Analyzer</w:t>
            </w:r>
            <w:proofErr w:type="spellEnd"/>
            <w:r w:rsidRPr="008F2792">
              <w:rPr>
                <w:rFonts w:cstheme="minorHAnsi"/>
                <w:i/>
                <w:sz w:val="18"/>
                <w:szCs w:val="18"/>
                <w:lang w:eastAsia="sk-SK"/>
              </w:rPr>
              <w:t xml:space="preserve"> splňujúce moderné požiadavky prietokovej </w:t>
            </w:r>
            <w:proofErr w:type="spellStart"/>
            <w:r w:rsidRPr="008F2792">
              <w:rPr>
                <w:rFonts w:cstheme="minorHAnsi"/>
                <w:i/>
                <w:sz w:val="18"/>
                <w:szCs w:val="18"/>
                <w:lang w:eastAsia="sk-SK"/>
              </w:rPr>
              <w:t>cytometrie</w:t>
            </w:r>
            <w:proofErr w:type="spellEnd"/>
            <w:r w:rsidRPr="008F2792">
              <w:rPr>
                <w:rFonts w:cstheme="minorHAnsi"/>
                <w:i/>
                <w:sz w:val="18"/>
                <w:szCs w:val="18"/>
                <w:lang w:eastAsia="sk-SK"/>
              </w:rPr>
              <w:t xml:space="preserve">, umožňujúce automatizovanú izoláciu a charakterizáciu buniek, sledovanie rôznych signálnych dráh, malý laboratórny prietokový </w:t>
            </w:r>
            <w:proofErr w:type="spellStart"/>
            <w:r w:rsidRPr="008F2792">
              <w:rPr>
                <w:rFonts w:cstheme="minorHAnsi"/>
                <w:i/>
                <w:sz w:val="18"/>
                <w:szCs w:val="18"/>
                <w:lang w:eastAsia="sk-SK"/>
              </w:rPr>
              <w:t>cytometer</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Guava</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Muse</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Cell</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Analyzer</w:t>
            </w:r>
            <w:proofErr w:type="spellEnd"/>
            <w:r w:rsidRPr="008F2792">
              <w:rPr>
                <w:rFonts w:cstheme="minorHAnsi"/>
                <w:i/>
                <w:sz w:val="18"/>
                <w:szCs w:val="18"/>
                <w:lang w:eastAsia="sk-SK"/>
              </w:rPr>
              <w:t xml:space="preserve"> využívajúci fluorescenčné činidlá a detekciu na meranie troch parametrov s minimálnou prípravou vzorky pomocou komerčne dostupných súprav, umožňujúci sledovanie viacerých bunkových dejov so zameraním na bunkový cyklus a bunkovú smrť s možnosťou bližšieho určenia mechanizmov bunkovej smrti, viaceré prístroje umožňujúce realizáciu PCR v rôznych prevedeniach vrátane teplotného cyklovača </w:t>
            </w:r>
            <w:proofErr w:type="spellStart"/>
            <w:r w:rsidRPr="008F2792">
              <w:rPr>
                <w:rFonts w:cstheme="minorHAnsi"/>
                <w:i/>
                <w:sz w:val="18"/>
                <w:szCs w:val="18"/>
                <w:lang w:eastAsia="sk-SK"/>
              </w:rPr>
              <w:t>Biometra</w:t>
            </w:r>
            <w:proofErr w:type="spellEnd"/>
            <w:r w:rsidRPr="008F2792">
              <w:rPr>
                <w:rFonts w:cstheme="minorHAnsi"/>
                <w:i/>
                <w:sz w:val="18"/>
                <w:szCs w:val="18"/>
                <w:lang w:eastAsia="sk-SK"/>
              </w:rPr>
              <w:t xml:space="preserve"> UNO II, teplotných gradientových cyklovačov </w:t>
            </w:r>
            <w:proofErr w:type="spellStart"/>
            <w:r w:rsidRPr="008F2792">
              <w:rPr>
                <w:rFonts w:cstheme="minorHAnsi"/>
                <w:i/>
                <w:sz w:val="18"/>
                <w:szCs w:val="18"/>
                <w:lang w:eastAsia="sk-SK"/>
              </w:rPr>
              <w:t>Applied</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Biosystems</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SimpliAmp</w:t>
            </w:r>
            <w:proofErr w:type="spellEnd"/>
            <w:r w:rsidRPr="008F2792">
              <w:rPr>
                <w:rFonts w:cstheme="minorHAnsi"/>
                <w:i/>
                <w:sz w:val="18"/>
                <w:szCs w:val="18"/>
                <w:lang w:eastAsia="sk-SK"/>
              </w:rPr>
              <w:t xml:space="preserve"> a </w:t>
            </w:r>
            <w:proofErr w:type="spellStart"/>
            <w:r w:rsidRPr="008F2792">
              <w:rPr>
                <w:rFonts w:cstheme="minorHAnsi"/>
                <w:i/>
                <w:sz w:val="18"/>
                <w:szCs w:val="18"/>
                <w:lang w:eastAsia="sk-SK"/>
              </w:rPr>
              <w:t>BioRad</w:t>
            </w:r>
            <w:proofErr w:type="spellEnd"/>
            <w:r w:rsidRPr="008F2792">
              <w:rPr>
                <w:rFonts w:cstheme="minorHAnsi"/>
                <w:i/>
                <w:sz w:val="18"/>
                <w:szCs w:val="18"/>
                <w:lang w:eastAsia="sk-SK"/>
              </w:rPr>
              <w:t xml:space="preserve"> T100, prístroje na detekciu syntézy PCR produktu v reálnom čase pomocou fluorescenčne značených </w:t>
            </w:r>
            <w:proofErr w:type="spellStart"/>
            <w:r w:rsidRPr="008F2792">
              <w:rPr>
                <w:rFonts w:cstheme="minorHAnsi"/>
                <w:i/>
                <w:sz w:val="18"/>
                <w:szCs w:val="18"/>
                <w:lang w:eastAsia="sk-SK"/>
              </w:rPr>
              <w:t>Taq</w:t>
            </w:r>
            <w:proofErr w:type="spellEnd"/>
            <w:r w:rsidRPr="008F2792">
              <w:rPr>
                <w:rFonts w:cstheme="minorHAnsi"/>
                <w:i/>
                <w:sz w:val="18"/>
                <w:szCs w:val="18"/>
                <w:lang w:eastAsia="sk-SK"/>
              </w:rPr>
              <w:t xml:space="preserve"> man prób v rôznom usporiadaní vrátane </w:t>
            </w:r>
            <w:proofErr w:type="spellStart"/>
            <w:r w:rsidRPr="008F2792">
              <w:rPr>
                <w:rFonts w:cstheme="minorHAnsi"/>
                <w:i/>
                <w:sz w:val="18"/>
                <w:szCs w:val="18"/>
                <w:lang w:eastAsia="sk-SK"/>
              </w:rPr>
              <w:t>QuantStudio</w:t>
            </w:r>
            <w:proofErr w:type="spellEnd"/>
            <w:r w:rsidRPr="008F2792">
              <w:rPr>
                <w:rFonts w:cstheme="minorHAnsi"/>
                <w:i/>
                <w:sz w:val="18"/>
                <w:szCs w:val="18"/>
                <w:lang w:eastAsia="sk-SK"/>
              </w:rPr>
              <w:t xml:space="preserve">™ 3 </w:t>
            </w:r>
            <w:proofErr w:type="spellStart"/>
            <w:r w:rsidRPr="008F2792">
              <w:rPr>
                <w:rFonts w:cstheme="minorHAnsi"/>
                <w:i/>
                <w:sz w:val="18"/>
                <w:szCs w:val="18"/>
                <w:lang w:eastAsia="sk-SK"/>
              </w:rPr>
              <w:t>Real-Time</w:t>
            </w:r>
            <w:proofErr w:type="spellEnd"/>
            <w:r w:rsidRPr="008F2792">
              <w:rPr>
                <w:rFonts w:cstheme="minorHAnsi"/>
                <w:i/>
                <w:sz w:val="18"/>
                <w:szCs w:val="18"/>
                <w:lang w:eastAsia="sk-SK"/>
              </w:rPr>
              <w:t xml:space="preserve"> PCR </w:t>
            </w:r>
            <w:proofErr w:type="spellStart"/>
            <w:r w:rsidRPr="008F2792">
              <w:rPr>
                <w:rFonts w:cstheme="minorHAnsi"/>
                <w:i/>
                <w:sz w:val="18"/>
                <w:szCs w:val="18"/>
                <w:lang w:eastAsia="sk-SK"/>
              </w:rPr>
              <w:t>System</w:t>
            </w:r>
            <w:proofErr w:type="spellEnd"/>
            <w:r w:rsidRPr="008F2792">
              <w:rPr>
                <w:rFonts w:cstheme="minorHAnsi"/>
                <w:i/>
                <w:sz w:val="18"/>
                <w:szCs w:val="18"/>
                <w:lang w:eastAsia="sk-SK"/>
              </w:rPr>
              <w:t xml:space="preserve"> a </w:t>
            </w:r>
            <w:proofErr w:type="spellStart"/>
            <w:r w:rsidRPr="008F2792">
              <w:rPr>
                <w:rFonts w:cstheme="minorHAnsi"/>
                <w:i/>
                <w:sz w:val="18"/>
                <w:szCs w:val="18"/>
                <w:lang w:eastAsia="sk-SK"/>
              </w:rPr>
              <w:t>Eco</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Real-Time</w:t>
            </w:r>
            <w:proofErr w:type="spellEnd"/>
            <w:r w:rsidRPr="008F2792">
              <w:rPr>
                <w:rFonts w:cstheme="minorHAnsi"/>
                <w:i/>
                <w:sz w:val="18"/>
                <w:szCs w:val="18"/>
                <w:lang w:eastAsia="sk-SK"/>
              </w:rPr>
              <w:t xml:space="preserve"> PCR </w:t>
            </w:r>
            <w:proofErr w:type="spellStart"/>
            <w:r w:rsidRPr="008F2792">
              <w:rPr>
                <w:rFonts w:cstheme="minorHAnsi"/>
                <w:i/>
                <w:sz w:val="18"/>
                <w:szCs w:val="18"/>
                <w:lang w:eastAsia="sk-SK"/>
              </w:rPr>
              <w:t>System</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Illumina</w:t>
            </w:r>
            <w:proofErr w:type="spellEnd"/>
            <w:r w:rsidRPr="008F2792">
              <w:rPr>
                <w:rFonts w:cstheme="minorHAnsi"/>
                <w:i/>
                <w:sz w:val="18"/>
                <w:szCs w:val="18"/>
                <w:lang w:eastAsia="sk-SK"/>
              </w:rPr>
              <w:t xml:space="preserve">, 4 a aj 16-kapilárový DNA </w:t>
            </w:r>
            <w:proofErr w:type="spellStart"/>
            <w:r w:rsidRPr="008F2792">
              <w:rPr>
                <w:rFonts w:cstheme="minorHAnsi"/>
                <w:i/>
                <w:sz w:val="18"/>
                <w:szCs w:val="18"/>
                <w:lang w:eastAsia="sk-SK"/>
              </w:rPr>
              <w:t>sekvenátor</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Applied</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Biosystems</w:t>
            </w:r>
            <w:proofErr w:type="spellEnd"/>
            <w:r w:rsidRPr="008F2792">
              <w:rPr>
                <w:rFonts w:cstheme="minorHAnsi"/>
                <w:i/>
                <w:sz w:val="18"/>
                <w:szCs w:val="18"/>
                <w:lang w:eastAsia="sk-SK"/>
              </w:rPr>
              <w:t xml:space="preserve"> ABI 3130xl </w:t>
            </w:r>
            <w:proofErr w:type="spellStart"/>
            <w:r w:rsidRPr="008F2792">
              <w:rPr>
                <w:rFonts w:cstheme="minorHAnsi"/>
                <w:i/>
                <w:sz w:val="18"/>
                <w:szCs w:val="18"/>
                <w:lang w:eastAsia="sk-SK"/>
              </w:rPr>
              <w:t>Genetic</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Analyser</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chemiluminiscenčný</w:t>
            </w:r>
            <w:proofErr w:type="spellEnd"/>
            <w:r w:rsidRPr="008F2792">
              <w:rPr>
                <w:rFonts w:cstheme="minorHAnsi"/>
                <w:i/>
                <w:sz w:val="18"/>
                <w:szCs w:val="18"/>
                <w:lang w:eastAsia="sk-SK"/>
              </w:rPr>
              <w:t xml:space="preserve"> western </w:t>
            </w:r>
            <w:proofErr w:type="spellStart"/>
            <w:r w:rsidRPr="008F2792">
              <w:rPr>
                <w:rFonts w:cstheme="minorHAnsi"/>
                <w:i/>
                <w:sz w:val="18"/>
                <w:szCs w:val="18"/>
                <w:lang w:eastAsia="sk-SK"/>
              </w:rPr>
              <w:t>blott</w:t>
            </w:r>
            <w:proofErr w:type="spellEnd"/>
            <w:r w:rsidRPr="008F2792">
              <w:rPr>
                <w:rFonts w:cstheme="minorHAnsi"/>
                <w:i/>
                <w:sz w:val="18"/>
                <w:szCs w:val="18"/>
                <w:lang w:eastAsia="sk-SK"/>
              </w:rPr>
              <w:t xml:space="preserve"> detektor </w:t>
            </w:r>
            <w:proofErr w:type="spellStart"/>
            <w:r w:rsidRPr="008F2792">
              <w:rPr>
                <w:rFonts w:cstheme="minorHAnsi"/>
                <w:i/>
                <w:sz w:val="18"/>
                <w:szCs w:val="18"/>
                <w:lang w:eastAsia="sk-SK"/>
              </w:rPr>
              <w:t>Azure</w:t>
            </w:r>
            <w:proofErr w:type="spellEnd"/>
            <w:r w:rsidRPr="008F2792">
              <w:rPr>
                <w:rFonts w:cstheme="minorHAnsi"/>
                <w:i/>
                <w:sz w:val="18"/>
                <w:szCs w:val="18"/>
                <w:lang w:eastAsia="sk-SK"/>
              </w:rPr>
              <w:t xml:space="preserve"> c300, </w:t>
            </w:r>
            <w:proofErr w:type="spellStart"/>
            <w:r w:rsidRPr="008F2792">
              <w:rPr>
                <w:rFonts w:cstheme="minorHAnsi"/>
                <w:i/>
                <w:sz w:val="18"/>
                <w:szCs w:val="18"/>
                <w:lang w:eastAsia="sk-SK"/>
              </w:rPr>
              <w:t>Nextgene</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sekvenátor</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MiniSeq</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Illumina</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microarray</w:t>
            </w:r>
            <w:proofErr w:type="spellEnd"/>
            <w:r w:rsidRPr="008F2792">
              <w:rPr>
                <w:rFonts w:cstheme="minorHAnsi"/>
                <w:i/>
                <w:sz w:val="18"/>
                <w:szCs w:val="18"/>
                <w:lang w:eastAsia="sk-SK"/>
              </w:rPr>
              <w:t xml:space="preserve"> systém </w:t>
            </w:r>
            <w:proofErr w:type="spellStart"/>
            <w:r w:rsidRPr="008F2792">
              <w:rPr>
                <w:rFonts w:cstheme="minorHAnsi"/>
                <w:i/>
                <w:sz w:val="18"/>
                <w:szCs w:val="18"/>
                <w:lang w:eastAsia="sk-SK"/>
              </w:rPr>
              <w:t>Agilent</w:t>
            </w:r>
            <w:proofErr w:type="spellEnd"/>
            <w:r w:rsidRPr="008F2792">
              <w:rPr>
                <w:rFonts w:cstheme="minorHAnsi"/>
                <w:i/>
                <w:sz w:val="18"/>
                <w:szCs w:val="18"/>
                <w:lang w:eastAsia="sk-SK"/>
              </w:rPr>
              <w:t xml:space="preserve"> a iné.</w:t>
            </w:r>
          </w:p>
          <w:p w14:paraId="0561EFA7" w14:textId="77777777" w:rsidR="008F2792" w:rsidRPr="008F2792" w:rsidRDefault="008F2792" w:rsidP="002C1CD4">
            <w:pPr>
              <w:jc w:val="both"/>
              <w:rPr>
                <w:rFonts w:cstheme="minorHAnsi"/>
                <w:i/>
                <w:sz w:val="18"/>
                <w:szCs w:val="18"/>
                <w:lang w:eastAsia="sk-SK"/>
              </w:rPr>
            </w:pPr>
          </w:p>
          <w:p w14:paraId="16EFE4E0" w14:textId="7D424293" w:rsidR="00A95C5F" w:rsidRPr="008F2792" w:rsidRDefault="008F2792" w:rsidP="002C1CD4">
            <w:pPr>
              <w:jc w:val="both"/>
              <w:rPr>
                <w:rFonts w:cstheme="minorHAnsi"/>
                <w:i/>
                <w:sz w:val="18"/>
                <w:szCs w:val="18"/>
                <w:lang w:eastAsia="sk-SK"/>
              </w:rPr>
            </w:pPr>
            <w:r w:rsidRPr="008F2792">
              <w:rPr>
                <w:rFonts w:cstheme="minorHAnsi"/>
                <w:i/>
                <w:sz w:val="18"/>
                <w:szCs w:val="18"/>
                <w:lang w:eastAsia="sk-SK"/>
              </w:rPr>
              <w:lastRenderedPageBreak/>
              <w:t xml:space="preserve">Ústav lekárskej biológie, genetiky a klinickej genetiky LF UK je spoločným pracoviskom aj s Univerzitnou nemocnicou Bratislava, čo zabezpečuje aj získanie klinických skúseností a zručností pod dohľadom skúsených a atestovaných klinických genetikov. Ústav lekárskej biológie, genetiky a klinickej genetiky LF UK je tiež významnou súčasťou Centra pre </w:t>
            </w:r>
            <w:proofErr w:type="spellStart"/>
            <w:r w:rsidRPr="008F2792">
              <w:rPr>
                <w:rFonts w:cstheme="minorHAnsi"/>
                <w:i/>
                <w:sz w:val="18"/>
                <w:szCs w:val="18"/>
                <w:lang w:eastAsia="sk-SK"/>
              </w:rPr>
              <w:t>trofoblastovú</w:t>
            </w:r>
            <w:proofErr w:type="spellEnd"/>
            <w:r w:rsidRPr="008F2792">
              <w:rPr>
                <w:rFonts w:cstheme="minorHAnsi"/>
                <w:i/>
                <w:sz w:val="18"/>
                <w:szCs w:val="18"/>
                <w:lang w:eastAsia="sk-SK"/>
              </w:rPr>
              <w:t xml:space="preserve"> chorobu SR, pre ktoré zabezpečuje diferenciálnu diagnostiku </w:t>
            </w:r>
            <w:proofErr w:type="spellStart"/>
            <w:r w:rsidRPr="008F2792">
              <w:rPr>
                <w:rFonts w:cstheme="minorHAnsi"/>
                <w:i/>
                <w:sz w:val="18"/>
                <w:szCs w:val="18"/>
                <w:lang w:eastAsia="sk-SK"/>
              </w:rPr>
              <w:t>gestačnej</w:t>
            </w:r>
            <w:proofErr w:type="spellEnd"/>
            <w:r w:rsidRPr="008F2792">
              <w:rPr>
                <w:rFonts w:cstheme="minorHAnsi"/>
                <w:i/>
                <w:sz w:val="18"/>
                <w:szCs w:val="18"/>
                <w:lang w:eastAsia="sk-SK"/>
              </w:rPr>
              <w:t xml:space="preserve"> </w:t>
            </w:r>
            <w:proofErr w:type="spellStart"/>
            <w:r w:rsidRPr="008F2792">
              <w:rPr>
                <w:rFonts w:cstheme="minorHAnsi"/>
                <w:i/>
                <w:sz w:val="18"/>
                <w:szCs w:val="18"/>
                <w:lang w:eastAsia="sk-SK"/>
              </w:rPr>
              <w:t>trofoblastovej</w:t>
            </w:r>
            <w:proofErr w:type="spellEnd"/>
            <w:r w:rsidRPr="008F2792">
              <w:rPr>
                <w:rFonts w:cstheme="minorHAnsi"/>
                <w:i/>
                <w:sz w:val="18"/>
                <w:szCs w:val="18"/>
                <w:lang w:eastAsia="sk-SK"/>
              </w:rPr>
              <w:t xml:space="preserve"> choroby. Pre Národný ústav detských chorôb zabezpečuje ústav bunkovú banku pre diagnostiku </w:t>
            </w:r>
            <w:proofErr w:type="spellStart"/>
            <w:r w:rsidRPr="008F2792">
              <w:rPr>
                <w:rFonts w:cstheme="minorHAnsi"/>
                <w:i/>
                <w:sz w:val="18"/>
                <w:szCs w:val="18"/>
                <w:lang w:eastAsia="sk-SK"/>
              </w:rPr>
              <w:t>enzymopatií</w:t>
            </w:r>
            <w:proofErr w:type="spellEnd"/>
            <w:r w:rsidRPr="008F2792">
              <w:rPr>
                <w:rFonts w:cstheme="minorHAnsi"/>
                <w:i/>
                <w:sz w:val="18"/>
                <w:szCs w:val="18"/>
                <w:lang w:eastAsia="sk-SK"/>
              </w:rPr>
              <w:t>.</w:t>
            </w:r>
          </w:p>
        </w:tc>
        <w:tc>
          <w:tcPr>
            <w:tcW w:w="2691" w:type="dxa"/>
          </w:tcPr>
          <w:p w14:paraId="62940695" w14:textId="77777777" w:rsidR="005D0C6C" w:rsidRDefault="005D0C6C" w:rsidP="00D129CF">
            <w:pPr>
              <w:spacing w:line="216" w:lineRule="auto"/>
              <w:contextualSpacing/>
              <w:rPr>
                <w:rFonts w:cstheme="minorHAnsi"/>
                <w:sz w:val="18"/>
                <w:szCs w:val="18"/>
                <w:lang w:eastAsia="sk-SK"/>
              </w:rPr>
            </w:pPr>
          </w:p>
          <w:p w14:paraId="0C2C2FA2" w14:textId="219F5AB6" w:rsidR="00F42B9F" w:rsidRPr="001E065C" w:rsidRDefault="00EF487E" w:rsidP="00D129CF">
            <w:pPr>
              <w:spacing w:line="216" w:lineRule="auto"/>
              <w:contextualSpacing/>
              <w:rPr>
                <w:rFonts w:cstheme="minorHAnsi"/>
                <w:sz w:val="18"/>
                <w:szCs w:val="18"/>
                <w:lang w:eastAsia="sk-SK"/>
              </w:rPr>
            </w:pPr>
            <w:hyperlink r:id="rId95" w:history="1">
              <w:r w:rsidR="005D0C6C" w:rsidRPr="005D0C6C">
                <w:rPr>
                  <w:rStyle w:val="Hypertextovprepojenie"/>
                  <w:rFonts w:cstheme="minorHAnsi"/>
                  <w:sz w:val="18"/>
                  <w:szCs w:val="18"/>
                  <w:lang w:eastAsia="sk-SK"/>
                </w:rPr>
                <w:t>Odkaz na pracovisko</w:t>
              </w:r>
            </w:hyperlink>
          </w:p>
        </w:tc>
      </w:tr>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7F962D9F" w14:textId="77777777" w:rsidR="00A95C5F" w:rsidRPr="005D0C6C" w:rsidRDefault="00A95C5F" w:rsidP="002C1CD4">
            <w:pPr>
              <w:jc w:val="both"/>
              <w:rPr>
                <w:rFonts w:eastAsia="Times New Roman" w:cstheme="minorHAnsi"/>
                <w:i/>
                <w:sz w:val="18"/>
                <w:szCs w:val="18"/>
                <w:lang w:eastAsia="sk-SK"/>
              </w:rPr>
            </w:pPr>
            <w:r w:rsidRPr="005D0C6C">
              <w:rPr>
                <w:rFonts w:eastAsia="Times New Roman" w:cstheme="minorHAnsi"/>
                <w:i/>
                <w:sz w:val="18"/>
                <w:szCs w:val="18"/>
                <w:lang w:eastAsia="sk-SK"/>
              </w:rPr>
              <w:t xml:space="preserve">Štandardnou súčasťou výučbového procesu je poskytovanie študijných materiálov študentom. </w:t>
            </w:r>
          </w:p>
          <w:p w14:paraId="208E353E" w14:textId="7967C271" w:rsidR="00A95C5F" w:rsidRPr="001E065C" w:rsidRDefault="00A95C5F" w:rsidP="002C1CD4">
            <w:pPr>
              <w:jc w:val="both"/>
              <w:rPr>
                <w:rFonts w:cstheme="minorHAnsi"/>
                <w:bCs/>
                <w:i/>
                <w:iCs/>
                <w:strike/>
                <w:sz w:val="18"/>
                <w:szCs w:val="18"/>
                <w:lang w:eastAsia="sk-SK"/>
              </w:rPr>
            </w:pPr>
            <w:r w:rsidRPr="005D0C6C">
              <w:rPr>
                <w:rFonts w:eastAsia="Times New Roman" w:cstheme="minorHAnsi"/>
                <w:i/>
                <w:sz w:val="18"/>
                <w:szCs w:val="18"/>
                <w:lang w:eastAsia="sk-SK"/>
              </w:rPr>
              <w:t>Pre tieto účely sa využíva niekoľko prístupov. Základná informácia o obsahu predmetu je zv</w:t>
            </w:r>
            <w:r w:rsidR="005D0C6C" w:rsidRPr="005D0C6C">
              <w:rPr>
                <w:rFonts w:eastAsia="Times New Roman" w:cstheme="minorHAnsi"/>
                <w:i/>
                <w:sz w:val="18"/>
                <w:szCs w:val="18"/>
                <w:lang w:eastAsia="sk-SK"/>
              </w:rPr>
              <w:t>e</w:t>
            </w:r>
            <w:r w:rsidRPr="005D0C6C">
              <w:rPr>
                <w:rFonts w:eastAsia="Times New Roman" w:cstheme="minorHAnsi"/>
                <w:i/>
                <w:sz w:val="18"/>
                <w:szCs w:val="18"/>
                <w:lang w:eastAsia="sk-SK"/>
              </w:rPr>
              <w:t xml:space="preser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ústavov a kliník v súlade s autorským zákonom. Novším sofistikovanejším prístupom je zverejnenie študijných materiálov prostredníctvom systému </w:t>
            </w:r>
            <w:proofErr w:type="spellStart"/>
            <w:r w:rsidRPr="005D0C6C">
              <w:rPr>
                <w:rFonts w:eastAsia="Times New Roman" w:cstheme="minorHAnsi"/>
                <w:i/>
                <w:sz w:val="18"/>
                <w:szCs w:val="18"/>
                <w:lang w:eastAsia="sk-SK"/>
              </w:rPr>
              <w:t>Moodle</w:t>
            </w:r>
            <w:proofErr w:type="spellEnd"/>
            <w:r w:rsidRPr="005D0C6C">
              <w:rPr>
                <w:rFonts w:eastAsia="Times New Roman" w:cstheme="minorHAnsi"/>
                <w:i/>
                <w:sz w:val="18"/>
                <w:szCs w:val="18"/>
                <w:lang w:eastAsia="sk-SK"/>
              </w:rPr>
              <w:t xml:space="preserve"> a MS </w:t>
            </w:r>
            <w:proofErr w:type="spellStart"/>
            <w:r w:rsidRPr="005D0C6C">
              <w:rPr>
                <w:rFonts w:eastAsia="Times New Roman" w:cstheme="minorHAnsi"/>
                <w:i/>
                <w:sz w:val="18"/>
                <w:szCs w:val="18"/>
                <w:lang w:eastAsia="sk-SK"/>
              </w:rPr>
              <w:t>Teams</w:t>
            </w:r>
            <w:proofErr w:type="spellEnd"/>
            <w:r w:rsidRPr="005D0C6C">
              <w:rPr>
                <w:rFonts w:eastAsia="Times New Roman" w:cstheme="minorHAnsi"/>
                <w:i/>
                <w:sz w:val="18"/>
                <w:szCs w:val="18"/>
                <w:lang w:eastAsia="sk-SK"/>
              </w:rPr>
              <w:t xml:space="preserve">,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 </w:t>
            </w:r>
          </w:p>
        </w:tc>
        <w:tc>
          <w:tcPr>
            <w:tcW w:w="2691" w:type="dxa"/>
          </w:tcPr>
          <w:p w14:paraId="47DD6D7F" w14:textId="67B8E118" w:rsidR="00CF073C" w:rsidRPr="00D647F8" w:rsidRDefault="00EF487E" w:rsidP="00D129CF">
            <w:pPr>
              <w:spacing w:line="216" w:lineRule="auto"/>
              <w:contextualSpacing/>
              <w:rPr>
                <w:rFonts w:cstheme="minorHAnsi"/>
                <w:i/>
                <w:sz w:val="18"/>
                <w:szCs w:val="18"/>
                <w:lang w:eastAsia="sk-SK"/>
              </w:rPr>
            </w:pPr>
            <w:hyperlink r:id="rId96" w:history="1">
              <w:r w:rsidR="00CF073C" w:rsidRPr="00A95C5F">
                <w:rPr>
                  <w:rStyle w:val="Hypertextovprepojenie"/>
                  <w:rFonts w:cstheme="minorHAnsi"/>
                  <w:i/>
                  <w:sz w:val="18"/>
                  <w:szCs w:val="18"/>
                  <w:lang w:eastAsia="sk-SK"/>
                </w:rPr>
                <w:t>e-learning</w:t>
              </w:r>
              <w:r w:rsidR="00A95C5F" w:rsidRPr="00A95C5F">
                <w:rPr>
                  <w:rStyle w:val="Hypertextovprepojenie"/>
                  <w:rFonts w:cstheme="minorHAnsi"/>
                  <w:i/>
                  <w:sz w:val="18"/>
                  <w:szCs w:val="18"/>
                  <w:lang w:eastAsia="sk-SK"/>
                </w:rPr>
                <w:t xml:space="preserve"> na UK</w:t>
              </w:r>
            </w:hyperlink>
          </w:p>
          <w:p w14:paraId="73C6CA1F" w14:textId="77777777" w:rsidR="008362F4" w:rsidRDefault="008362F4" w:rsidP="00D129CF">
            <w:pPr>
              <w:spacing w:line="216" w:lineRule="auto"/>
              <w:contextualSpacing/>
              <w:rPr>
                <w:rFonts w:cstheme="minorHAnsi"/>
                <w:sz w:val="18"/>
                <w:szCs w:val="18"/>
                <w:lang w:eastAsia="sk-SK"/>
              </w:rPr>
            </w:pPr>
          </w:p>
          <w:p w14:paraId="0A9D57CE" w14:textId="612E67FC" w:rsidR="00A95C5F" w:rsidRPr="00A95C5F" w:rsidRDefault="00EF487E" w:rsidP="00D129CF">
            <w:pPr>
              <w:spacing w:line="216" w:lineRule="auto"/>
              <w:contextualSpacing/>
              <w:rPr>
                <w:rFonts w:cstheme="minorHAnsi"/>
                <w:i/>
                <w:sz w:val="18"/>
                <w:szCs w:val="18"/>
                <w:lang w:eastAsia="sk-SK"/>
              </w:rPr>
            </w:pPr>
            <w:hyperlink r:id="rId97" w:history="1">
              <w:r w:rsidR="00A95C5F" w:rsidRPr="00A95C5F">
                <w:rPr>
                  <w:rStyle w:val="Hypertextovprepojenie"/>
                  <w:rFonts w:cstheme="minorHAnsi"/>
                  <w:i/>
                  <w:sz w:val="18"/>
                  <w:szCs w:val="18"/>
                  <w:lang w:eastAsia="sk-SK"/>
                </w:rPr>
                <w:t>Portál MEFANET</w:t>
              </w:r>
            </w:hyperlink>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1E065C" w:rsidRPr="001E065C" w14:paraId="075D7436" w14:textId="77777777" w:rsidTr="00D647F8">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88"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D647F8">
        <w:trPr>
          <w:trHeight w:val="567"/>
        </w:trPr>
        <w:tc>
          <w:tcPr>
            <w:tcW w:w="7093" w:type="dxa"/>
          </w:tcPr>
          <w:p w14:paraId="763555E3" w14:textId="4FB640FA" w:rsidR="00A3707A" w:rsidRPr="005D0C6C" w:rsidRDefault="00B845D0" w:rsidP="002C1CD4">
            <w:pPr>
              <w:jc w:val="both"/>
              <w:rPr>
                <w:rFonts w:cstheme="minorHAnsi"/>
                <w:i/>
                <w:sz w:val="18"/>
                <w:szCs w:val="18"/>
              </w:rPr>
            </w:pPr>
            <w:r w:rsidRPr="005D0C6C">
              <w:rPr>
                <w:rFonts w:cstheme="minorHAnsi"/>
                <w:i/>
                <w:sz w:val="18"/>
                <w:szCs w:val="18"/>
              </w:rPr>
              <w:t>Na fakulte</w:t>
            </w:r>
            <w:r w:rsidR="00C16D58" w:rsidRPr="005D0C6C">
              <w:rPr>
                <w:rFonts w:cstheme="minorHAnsi"/>
                <w:i/>
                <w:sz w:val="18"/>
                <w:szCs w:val="18"/>
              </w:rPr>
              <w:t xml:space="preserve"> </w:t>
            </w:r>
            <w:r w:rsidRPr="005D0C6C">
              <w:rPr>
                <w:rFonts w:cstheme="minorHAnsi"/>
                <w:i/>
                <w:sz w:val="18"/>
                <w:szCs w:val="18"/>
              </w:rPr>
              <w:t xml:space="preserve">pôsobí študijné oddelenie, ktoré je adekvátne personálne, odborne a finančne zabezpečené. Podporný odborný personál </w:t>
            </w:r>
            <w:r w:rsidR="001B4BB1" w:rsidRPr="005D0C6C">
              <w:rPr>
                <w:rFonts w:cstheme="minorHAnsi"/>
                <w:i/>
                <w:sz w:val="18"/>
                <w:szCs w:val="18"/>
              </w:rPr>
              <w:t xml:space="preserve">na tomto oddelení, ktorý kompetentnosťou a počtom zodpovedá potrebám študentov a učiteľov študijného programu vo väzbe na vzdelávacie ciele a výstupy, </w:t>
            </w:r>
            <w:r w:rsidRPr="005D0C6C">
              <w:rPr>
                <w:rFonts w:cstheme="minorHAnsi"/>
                <w:i/>
                <w:sz w:val="18"/>
                <w:szCs w:val="18"/>
              </w:rPr>
              <w:t>zabezpečuj</w:t>
            </w:r>
            <w:r w:rsidR="00B3485E" w:rsidRPr="005D0C6C">
              <w:rPr>
                <w:rFonts w:cstheme="minorHAnsi"/>
                <w:i/>
                <w:sz w:val="18"/>
                <w:szCs w:val="18"/>
              </w:rPr>
              <w:t>e</w:t>
            </w:r>
            <w:r w:rsidRPr="005D0C6C">
              <w:rPr>
                <w:rFonts w:cstheme="minorHAnsi"/>
                <w:i/>
                <w:sz w:val="18"/>
                <w:szCs w:val="18"/>
              </w:rPr>
              <w:t xml:space="preserve"> tútorské, poradenské, administratívne a ďalšie podporné služby a súvisiace činnosti pre študentov</w:t>
            </w:r>
            <w:r w:rsidR="00B3485E" w:rsidRPr="005D0C6C">
              <w:rPr>
                <w:rFonts w:cstheme="minorHAnsi"/>
                <w:i/>
                <w:sz w:val="18"/>
                <w:szCs w:val="18"/>
              </w:rPr>
              <w:t xml:space="preserve"> tohto ŠP.</w:t>
            </w:r>
            <w:r w:rsidRPr="005D0C6C">
              <w:rPr>
                <w:rFonts w:cstheme="minorHAnsi"/>
                <w:i/>
                <w:sz w:val="18"/>
                <w:szCs w:val="18"/>
              </w:rPr>
              <w:t xml:space="preserve"> </w:t>
            </w:r>
          </w:p>
          <w:p w14:paraId="1DC9AA0B" w14:textId="05E3FB8E" w:rsidR="00A95C5F" w:rsidRPr="005D0C6C" w:rsidRDefault="00A95C5F" w:rsidP="002C1CD4">
            <w:pPr>
              <w:jc w:val="both"/>
              <w:rPr>
                <w:rFonts w:eastAsia="Times New Roman" w:cstheme="minorHAnsi"/>
                <w:i/>
                <w:sz w:val="18"/>
                <w:szCs w:val="18"/>
                <w:lang w:eastAsia="sk-SK"/>
              </w:rPr>
            </w:pPr>
            <w:r w:rsidRPr="005D0C6C">
              <w:rPr>
                <w:rFonts w:eastAsia="Times New Roman" w:cstheme="minorHAnsi"/>
                <w:i/>
                <w:sz w:val="18"/>
                <w:szCs w:val="18"/>
                <w:lang w:eastAsia="sk-SK"/>
              </w:rPr>
              <w:t xml:space="preserve">Samostatný referát vedeckovýskumnej činnosti, doktorandského štúdia a zahraničných stykov je útvar zabezpečujúci po organizačnej stránke doktorandské štúdium a špecializačné štúdium. </w:t>
            </w:r>
          </w:p>
          <w:p w14:paraId="273FF996" w14:textId="66D3E4D9" w:rsidR="00A3707A" w:rsidRPr="001E065C" w:rsidRDefault="00D176D4" w:rsidP="002C1CD4">
            <w:pPr>
              <w:spacing w:line="216" w:lineRule="auto"/>
              <w:contextualSpacing/>
              <w:jc w:val="both"/>
              <w:rPr>
                <w:rFonts w:cstheme="minorHAnsi"/>
                <w:bCs/>
                <w:i/>
                <w:iCs/>
                <w:sz w:val="18"/>
                <w:szCs w:val="18"/>
              </w:rPr>
            </w:pPr>
            <w:r w:rsidRPr="005D0C6C">
              <w:rPr>
                <w:rFonts w:cstheme="minorHAnsi"/>
                <w:bCs/>
                <w:i/>
                <w:iCs/>
                <w:sz w:val="18"/>
                <w:szCs w:val="18"/>
              </w:rPr>
              <w:t>Z</w:t>
            </w:r>
            <w:r w:rsidR="00B3485E" w:rsidRPr="005D0C6C">
              <w:rPr>
                <w:rFonts w:cstheme="minorHAnsi"/>
                <w:bCs/>
                <w:i/>
                <w:iCs/>
                <w:sz w:val="18"/>
                <w:szCs w:val="18"/>
              </w:rPr>
              <w:t>odpovednosť a kompetencie</w:t>
            </w:r>
            <w:r w:rsidR="00C16D58" w:rsidRPr="005D0C6C">
              <w:rPr>
                <w:rFonts w:cstheme="minorHAnsi"/>
                <w:bCs/>
                <w:i/>
                <w:iCs/>
                <w:sz w:val="18"/>
                <w:szCs w:val="18"/>
              </w:rPr>
              <w:t xml:space="preserve"> </w:t>
            </w:r>
            <w:r w:rsidR="00A95C5F" w:rsidRPr="005D0C6C">
              <w:rPr>
                <w:rFonts w:cstheme="minorHAnsi"/>
                <w:bCs/>
                <w:i/>
                <w:iCs/>
                <w:sz w:val="18"/>
                <w:szCs w:val="18"/>
              </w:rPr>
              <w:t xml:space="preserve">týchto </w:t>
            </w:r>
            <w:r w:rsidR="00B3485E" w:rsidRPr="005D0C6C">
              <w:rPr>
                <w:rFonts w:cstheme="minorHAnsi"/>
                <w:bCs/>
                <w:i/>
                <w:iCs/>
                <w:sz w:val="18"/>
                <w:szCs w:val="18"/>
              </w:rPr>
              <w:t>útvar</w:t>
            </w:r>
            <w:r w:rsidR="00A95C5F" w:rsidRPr="005D0C6C">
              <w:rPr>
                <w:rFonts w:cstheme="minorHAnsi"/>
                <w:bCs/>
                <w:i/>
                <w:iCs/>
                <w:sz w:val="18"/>
                <w:szCs w:val="18"/>
              </w:rPr>
              <w:t xml:space="preserve">ov </w:t>
            </w:r>
            <w:r w:rsidR="00B3485E" w:rsidRPr="005D0C6C">
              <w:rPr>
                <w:rFonts w:cstheme="minorHAnsi"/>
                <w:bCs/>
                <w:i/>
                <w:iCs/>
                <w:sz w:val="18"/>
                <w:szCs w:val="18"/>
              </w:rPr>
              <w:t xml:space="preserve">sú upravené v </w:t>
            </w:r>
            <w:r w:rsidR="00B845D0" w:rsidRPr="005D0C6C">
              <w:rPr>
                <w:rFonts w:cstheme="minorHAnsi"/>
                <w:bCs/>
                <w:i/>
                <w:iCs/>
                <w:sz w:val="18"/>
                <w:szCs w:val="18"/>
              </w:rPr>
              <w:t>organizačnom poriadku fakulty</w:t>
            </w:r>
            <w:r w:rsidR="005D0C6C" w:rsidRPr="005D0C6C">
              <w:rPr>
                <w:rFonts w:cstheme="minorHAnsi"/>
                <w:bCs/>
                <w:i/>
                <w:iCs/>
                <w:sz w:val="18"/>
                <w:szCs w:val="18"/>
              </w:rPr>
              <w:t>.</w:t>
            </w:r>
          </w:p>
        </w:tc>
        <w:tc>
          <w:tcPr>
            <w:tcW w:w="2688" w:type="dxa"/>
          </w:tcPr>
          <w:p w14:paraId="0987DED1" w14:textId="77777777" w:rsidR="00A3707A" w:rsidRPr="00A95C5F" w:rsidRDefault="00EF487E" w:rsidP="00A3707A">
            <w:pPr>
              <w:spacing w:line="216" w:lineRule="auto"/>
              <w:contextualSpacing/>
              <w:rPr>
                <w:rFonts w:cstheme="minorHAnsi"/>
                <w:i/>
                <w:sz w:val="18"/>
                <w:szCs w:val="18"/>
                <w:lang w:eastAsia="sk-SK"/>
              </w:rPr>
            </w:pPr>
            <w:hyperlink r:id="rId98" w:history="1">
              <w:r w:rsidR="00A3707A" w:rsidRPr="00A95C5F">
                <w:rPr>
                  <w:rStyle w:val="Hypertextovprepojenie"/>
                  <w:rFonts w:cstheme="minorHAnsi"/>
                  <w:i/>
                  <w:sz w:val="18"/>
                  <w:szCs w:val="18"/>
                  <w:lang w:eastAsia="sk-SK"/>
                </w:rPr>
                <w:t>Webová stránka LF UK</w:t>
              </w:r>
            </w:hyperlink>
          </w:p>
          <w:p w14:paraId="2EB2BB53" w14:textId="77777777" w:rsidR="00E64EF6" w:rsidRPr="00A95C5F" w:rsidRDefault="00E64EF6" w:rsidP="00A3707A">
            <w:pPr>
              <w:spacing w:line="216" w:lineRule="auto"/>
              <w:contextualSpacing/>
              <w:rPr>
                <w:rFonts w:cstheme="minorHAnsi"/>
                <w:i/>
                <w:iCs/>
                <w:sz w:val="18"/>
                <w:szCs w:val="18"/>
                <w:lang w:eastAsia="sk-SK"/>
              </w:rPr>
            </w:pPr>
          </w:p>
          <w:p w14:paraId="11284B68" w14:textId="77777777" w:rsidR="00A95C5F" w:rsidRPr="00A95C5F" w:rsidRDefault="00EF487E" w:rsidP="00A3707A">
            <w:pPr>
              <w:spacing w:line="216" w:lineRule="auto"/>
              <w:contextualSpacing/>
              <w:rPr>
                <w:rFonts w:cstheme="minorHAnsi"/>
                <w:i/>
                <w:iCs/>
                <w:sz w:val="18"/>
                <w:szCs w:val="18"/>
                <w:lang w:eastAsia="sk-SK"/>
              </w:rPr>
            </w:pPr>
            <w:hyperlink r:id="rId99" w:history="1">
              <w:proofErr w:type="spellStart"/>
              <w:r w:rsidR="00A95C5F" w:rsidRPr="00A95C5F">
                <w:rPr>
                  <w:rStyle w:val="Hypertextovprepojenie"/>
                  <w:rFonts w:cstheme="minorHAnsi"/>
                  <w:i/>
                  <w:iCs/>
                  <w:sz w:val="18"/>
                  <w:szCs w:val="18"/>
                  <w:lang w:eastAsia="sk-SK"/>
                </w:rPr>
                <w:t>Vnútrofakultné</w:t>
              </w:r>
              <w:proofErr w:type="spellEnd"/>
              <w:r w:rsidR="00A95C5F" w:rsidRPr="00A95C5F">
                <w:rPr>
                  <w:rStyle w:val="Hypertextovprepojenie"/>
                  <w:rFonts w:cstheme="minorHAnsi"/>
                  <w:i/>
                  <w:iCs/>
                  <w:sz w:val="18"/>
                  <w:szCs w:val="18"/>
                  <w:lang w:eastAsia="sk-SK"/>
                </w:rPr>
                <w:t xml:space="preserve"> predpisy</w:t>
              </w:r>
            </w:hyperlink>
            <w:r w:rsidR="00A95C5F" w:rsidRPr="00A95C5F">
              <w:rPr>
                <w:rFonts w:cstheme="minorHAnsi"/>
                <w:i/>
                <w:iCs/>
                <w:sz w:val="18"/>
                <w:szCs w:val="18"/>
                <w:lang w:eastAsia="sk-SK"/>
              </w:rPr>
              <w:t xml:space="preserve"> </w:t>
            </w:r>
          </w:p>
          <w:p w14:paraId="67D92E4A" w14:textId="77777777" w:rsidR="00A95C5F" w:rsidRDefault="00A95C5F" w:rsidP="00A3707A">
            <w:pPr>
              <w:spacing w:line="216" w:lineRule="auto"/>
              <w:contextualSpacing/>
              <w:rPr>
                <w:rFonts w:cstheme="minorHAnsi"/>
                <w:i/>
                <w:iCs/>
                <w:sz w:val="18"/>
                <w:szCs w:val="18"/>
                <w:lang w:eastAsia="sk-SK"/>
              </w:rPr>
            </w:pPr>
          </w:p>
          <w:p w14:paraId="5C56AB49" w14:textId="118CF67F" w:rsidR="00A95C5F" w:rsidRPr="001E065C" w:rsidRDefault="00A95C5F" w:rsidP="00A3707A">
            <w:pPr>
              <w:spacing w:line="216" w:lineRule="auto"/>
              <w:contextualSpacing/>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52FD9ADC" w14:textId="703D1ABA" w:rsidR="00BB4BDD" w:rsidRPr="005D0C6C" w:rsidRDefault="00C54E0E" w:rsidP="002C1CD4">
            <w:pPr>
              <w:spacing w:line="216" w:lineRule="auto"/>
              <w:contextualSpacing/>
              <w:jc w:val="both"/>
              <w:rPr>
                <w:rFonts w:cstheme="minorHAnsi"/>
                <w:bCs/>
                <w:i/>
                <w:iCs/>
                <w:sz w:val="18"/>
                <w:szCs w:val="18"/>
              </w:rPr>
            </w:pPr>
            <w:r w:rsidRPr="005D0C6C">
              <w:rPr>
                <w:rFonts w:cstheme="minorHAnsi"/>
                <w:bCs/>
                <w:i/>
                <w:iCs/>
                <w:sz w:val="18"/>
                <w:szCs w:val="18"/>
              </w:rPr>
              <w:t>Záväzné zmluvné partnerstvá</w:t>
            </w:r>
            <w:r w:rsidR="00C16D58" w:rsidRPr="005D0C6C">
              <w:rPr>
                <w:rFonts w:cstheme="minorHAnsi"/>
                <w:bCs/>
                <w:i/>
                <w:iCs/>
                <w:sz w:val="18"/>
                <w:szCs w:val="18"/>
              </w:rPr>
              <w:t xml:space="preserve"> </w:t>
            </w:r>
            <w:r w:rsidRPr="005D0C6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3C17E750" w14:textId="77777777" w:rsidR="00BB4BDD" w:rsidRPr="005D0C6C" w:rsidRDefault="00BB4BDD" w:rsidP="002C1CD4">
            <w:pPr>
              <w:jc w:val="both"/>
              <w:rPr>
                <w:rFonts w:eastAsia="Times New Roman" w:cstheme="minorHAnsi"/>
                <w:i/>
                <w:sz w:val="18"/>
                <w:szCs w:val="24"/>
                <w:lang w:eastAsia="sk-SK"/>
              </w:rPr>
            </w:pPr>
            <w:r w:rsidRPr="005D0C6C">
              <w:rPr>
                <w:rFonts w:eastAsia="Times New Roman" w:cstheme="minorHAnsi"/>
                <w:i/>
                <w:sz w:val="18"/>
                <w:szCs w:val="24"/>
                <w:lang w:eastAsia="sk-SK"/>
              </w:rPr>
              <w:t xml:space="preserve">Univerzita Komenského má možnosť vysielať študentov do zahraničia s cieľom štúdia alebo </w:t>
            </w:r>
          </w:p>
          <w:p w14:paraId="7C11CD10" w14:textId="77777777" w:rsidR="00BB4BDD" w:rsidRPr="005D0C6C" w:rsidRDefault="00BB4BDD" w:rsidP="002C1CD4">
            <w:pPr>
              <w:jc w:val="both"/>
              <w:rPr>
                <w:rFonts w:eastAsia="Times New Roman" w:cstheme="minorHAnsi"/>
                <w:i/>
                <w:sz w:val="18"/>
                <w:szCs w:val="24"/>
                <w:lang w:eastAsia="sk-SK"/>
              </w:rPr>
            </w:pPr>
            <w:r w:rsidRPr="005D0C6C">
              <w:rPr>
                <w:rFonts w:eastAsia="Times New Roman" w:cstheme="minorHAnsi"/>
                <w:i/>
                <w:sz w:val="18"/>
                <w:szCs w:val="24"/>
                <w:lang w:eastAsia="sk-SK"/>
              </w:rPr>
              <w:t>stáže v rámci svojich partnerstiev (</w:t>
            </w:r>
            <w:proofErr w:type="spellStart"/>
            <w:r w:rsidRPr="005D0C6C">
              <w:rPr>
                <w:rFonts w:eastAsia="Times New Roman" w:cstheme="minorHAnsi"/>
                <w:i/>
                <w:sz w:val="18"/>
                <w:szCs w:val="24"/>
                <w:lang w:eastAsia="sk-SK"/>
              </w:rPr>
              <w:t>Utrecht</w:t>
            </w:r>
            <w:proofErr w:type="spellEnd"/>
            <w:r w:rsidRPr="005D0C6C">
              <w:rPr>
                <w:rFonts w:eastAsia="Times New Roman" w:cstheme="minorHAnsi"/>
                <w:i/>
                <w:sz w:val="18"/>
                <w:szCs w:val="24"/>
                <w:lang w:eastAsia="sk-SK"/>
              </w:rPr>
              <w:t xml:space="preserve"> </w:t>
            </w:r>
            <w:proofErr w:type="spellStart"/>
            <w:r w:rsidRPr="005D0C6C">
              <w:rPr>
                <w:rFonts w:eastAsia="Times New Roman" w:cstheme="minorHAnsi"/>
                <w:i/>
                <w:sz w:val="18"/>
                <w:szCs w:val="24"/>
                <w:lang w:eastAsia="sk-SK"/>
              </w:rPr>
              <w:t>Network</w:t>
            </w:r>
            <w:proofErr w:type="spellEnd"/>
            <w:r w:rsidRPr="005D0C6C">
              <w:rPr>
                <w:rFonts w:eastAsia="Times New Roman" w:cstheme="minorHAnsi"/>
                <w:i/>
                <w:sz w:val="18"/>
                <w:szCs w:val="24"/>
                <w:lang w:eastAsia="sk-SK"/>
              </w:rPr>
              <w:t xml:space="preserve">, SYLFF, niektoré bilaterálne zmluvy), na 63 </w:t>
            </w:r>
          </w:p>
          <w:p w14:paraId="5A8825F3" w14:textId="367D5FD0" w:rsidR="00BB4BDD" w:rsidRPr="00BB4BDD" w:rsidRDefault="00BB4BDD" w:rsidP="002C1CD4">
            <w:pPr>
              <w:jc w:val="both"/>
              <w:rPr>
                <w:rFonts w:eastAsia="Times New Roman" w:cstheme="minorHAnsi"/>
                <w:i/>
                <w:sz w:val="18"/>
                <w:szCs w:val="24"/>
                <w:lang w:eastAsia="sk-SK"/>
              </w:rPr>
            </w:pPr>
            <w:r w:rsidRPr="005D0C6C">
              <w:rPr>
                <w:rFonts w:eastAsia="Times New Roman" w:cstheme="minorHAnsi"/>
                <w:i/>
                <w:sz w:val="18"/>
                <w:szCs w:val="24"/>
                <w:lang w:eastAsia="sk-SK"/>
              </w:rPr>
              <w:t xml:space="preserve">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Vyšehradský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D0C6C">
              <w:rPr>
                <w:rFonts w:eastAsia="Times New Roman" w:cstheme="minorHAnsi"/>
                <w:i/>
                <w:sz w:val="18"/>
                <w:szCs w:val="24"/>
                <w:lang w:eastAsia="sk-SK"/>
              </w:rPr>
              <w:t>Gente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Groningene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Göttingene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Uppsale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Tartu</w:t>
            </w:r>
            <w:proofErr w:type="spellEnd"/>
            <w:r w:rsidRPr="005D0C6C">
              <w:rPr>
                <w:rFonts w:eastAsia="Times New Roman" w:cstheme="minorHAnsi"/>
                <w:i/>
                <w:sz w:val="18"/>
                <w:szCs w:val="24"/>
                <w:lang w:eastAsia="sk-SK"/>
              </w:rPr>
              <w:t xml:space="preserve">, Írska národná univerzita v </w:t>
            </w:r>
            <w:proofErr w:type="spellStart"/>
            <w:r w:rsidRPr="005D0C6C">
              <w:rPr>
                <w:rFonts w:eastAsia="Times New Roman" w:cstheme="minorHAnsi"/>
                <w:i/>
                <w:sz w:val="18"/>
                <w:szCs w:val="24"/>
                <w:lang w:eastAsia="sk-SK"/>
              </w:rPr>
              <w:t>Galway</w:t>
            </w:r>
            <w:proofErr w:type="spellEnd"/>
            <w:r w:rsidRPr="005D0C6C">
              <w:rPr>
                <w:rFonts w:eastAsia="Times New Roman" w:cstheme="minorHAnsi"/>
                <w:i/>
                <w:sz w:val="18"/>
                <w:szCs w:val="24"/>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Koordinátori Erasmus+ pôsobiaci na fakulte pomáha</w:t>
            </w:r>
            <w:r w:rsidR="005548D6">
              <w:rPr>
                <w:rFonts w:eastAsia="Times New Roman" w:cstheme="minorHAnsi"/>
                <w:i/>
                <w:sz w:val="18"/>
                <w:szCs w:val="24"/>
                <w:lang w:eastAsia="sk-SK"/>
              </w:rPr>
              <w:t>jú</w:t>
            </w:r>
            <w:r w:rsidRPr="005D0C6C">
              <w:rPr>
                <w:rFonts w:eastAsia="Times New Roman" w:cstheme="minorHAnsi"/>
                <w:i/>
                <w:sz w:val="18"/>
                <w:szCs w:val="24"/>
                <w:lang w:eastAsia="sk-SK"/>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Administratívnu podporu poskytuje na fakultách študentom Referát zahraničných vzťahov, ktorý sa venuje a poradenstvu v oblasti </w:t>
            </w:r>
            <w:r w:rsidRPr="005D0C6C">
              <w:rPr>
                <w:rFonts w:eastAsia="Times New Roman" w:cstheme="minorHAnsi"/>
                <w:i/>
                <w:sz w:val="18"/>
                <w:szCs w:val="24"/>
                <w:lang w:eastAsia="sk-SK"/>
              </w:rPr>
              <w:lastRenderedPageBreak/>
              <w:t xml:space="preserve">výmenných pobytov a stáží študentov a propagácie za-hraničných mobilít. 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Postavenie univerzity a jej fakúlt vo vzťahu k </w:t>
            </w:r>
            <w:proofErr w:type="spellStart"/>
            <w:r w:rsidRPr="005D0C6C">
              <w:rPr>
                <w:rFonts w:eastAsia="Times New Roman" w:cstheme="minorHAnsi"/>
                <w:i/>
                <w:sz w:val="18"/>
                <w:szCs w:val="24"/>
                <w:lang w:eastAsia="sk-SK"/>
              </w:rPr>
              <w:t>mobilitným</w:t>
            </w:r>
            <w:proofErr w:type="spellEnd"/>
            <w:r w:rsidRPr="005D0C6C">
              <w:rPr>
                <w:rFonts w:eastAsia="Times New Roman" w:cstheme="minorHAnsi"/>
                <w:i/>
                <w:sz w:val="18"/>
                <w:szCs w:val="24"/>
                <w:lang w:eastAsia="sk-SK"/>
              </w:rPr>
              <w:t xml:space="preserve"> programom v rámci programu Erasmus+ na UK upravuje Vnútorný predpis UK č. 3/2016 o pôsobnosti UK a jej fakúlt v rámci programu Európskeho spoločenstva Erasmus+. 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 </w:t>
            </w:r>
          </w:p>
        </w:tc>
        <w:tc>
          <w:tcPr>
            <w:tcW w:w="2691" w:type="dxa"/>
          </w:tcPr>
          <w:p w14:paraId="485B5D2A" w14:textId="76797293" w:rsidR="00BB4BDD" w:rsidRPr="00BB4BDD" w:rsidRDefault="00EF487E" w:rsidP="00BB4BDD">
            <w:pPr>
              <w:rPr>
                <w:i/>
                <w:sz w:val="18"/>
                <w:lang w:eastAsia="sk-SK"/>
              </w:rPr>
            </w:pPr>
            <w:hyperlink r:id="rId100" w:history="1">
              <w:r w:rsidR="00BB4BDD" w:rsidRPr="00BB4BDD">
                <w:rPr>
                  <w:rStyle w:val="Hypertextovprepojenie"/>
                  <w:i/>
                  <w:sz w:val="18"/>
                  <w:lang w:eastAsia="sk-SK"/>
                </w:rPr>
                <w:t>Vnútorný predpis č.3/201</w:t>
              </w:r>
            </w:hyperlink>
            <w:r w:rsidR="00BB4BDD" w:rsidRPr="00BB4BDD">
              <w:rPr>
                <w:i/>
                <w:sz w:val="18"/>
                <w:lang w:eastAsia="sk-SK"/>
              </w:rPr>
              <w:t>6 o pôsobnosti Univerzity Komenského v Bratislave a jej fakúlt v rámci programu Európskeho spoločenstva Erasmus+</w:t>
            </w:r>
          </w:p>
          <w:p w14:paraId="3424D08B" w14:textId="69FF56A2"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416F32D3" w14:textId="2983C84F" w:rsidR="00480F38" w:rsidRPr="005D0C6C" w:rsidRDefault="00480F38" w:rsidP="002C1CD4">
            <w:pPr>
              <w:jc w:val="both"/>
              <w:rPr>
                <w:i/>
                <w:sz w:val="18"/>
                <w:lang w:eastAsia="sk-SK"/>
              </w:rPr>
            </w:pPr>
            <w:r w:rsidRPr="005D0C6C">
              <w:rPr>
                <w:i/>
                <w:sz w:val="18"/>
                <w:lang w:eastAsia="sk-SK"/>
              </w:rPr>
              <w:t xml:space="preserve">Personálne zabezpečenie a zohľadnenie jeho kvality je uvedené v opise ŠP, informačných listoch predmetov a formulárov VUPCH a VTC. </w:t>
            </w:r>
          </w:p>
          <w:p w14:paraId="61FD942E" w14:textId="77777777" w:rsidR="00480F38" w:rsidRPr="005D0C6C" w:rsidRDefault="00480F38" w:rsidP="002C1CD4">
            <w:pPr>
              <w:jc w:val="both"/>
              <w:rPr>
                <w:i/>
                <w:sz w:val="18"/>
                <w:lang w:eastAsia="sk-SK"/>
              </w:rPr>
            </w:pPr>
            <w:r w:rsidRPr="005D0C6C">
              <w:rPr>
                <w:i/>
                <w:sz w:val="18"/>
                <w:lang w:eastAsia="sk-SK"/>
              </w:rPr>
              <w:t xml:space="preserve">Materiálne, priestorové, technické zdroje študijného programu sú zabezpečené na štandardnej </w:t>
            </w:r>
          </w:p>
          <w:p w14:paraId="726926AF" w14:textId="63E6D891" w:rsidR="00480F38" w:rsidRPr="005D0C6C" w:rsidRDefault="00480F38" w:rsidP="002C1CD4">
            <w:pPr>
              <w:jc w:val="both"/>
              <w:rPr>
                <w:i/>
                <w:sz w:val="18"/>
                <w:lang w:eastAsia="sk-SK"/>
              </w:rPr>
            </w:pPr>
            <w:r w:rsidRPr="005D0C6C">
              <w:rPr>
                <w:i/>
                <w:sz w:val="18"/>
                <w:lang w:eastAsia="sk-SK"/>
              </w:rPr>
              <w:t xml:space="preserve">úrovni a dostupné ako fakultné učebne a laboratóriá. Pre špecifické potreby ŠP sú k dispozícii špeciálne laboratória jednotlivých ústavov fakulty. </w:t>
            </w:r>
          </w:p>
          <w:p w14:paraId="187DAFA2" w14:textId="242F50B6" w:rsidR="00480F38" w:rsidRPr="005D0C6C" w:rsidRDefault="00480F38" w:rsidP="002C1CD4">
            <w:pPr>
              <w:jc w:val="both"/>
              <w:rPr>
                <w:i/>
                <w:sz w:val="18"/>
                <w:lang w:eastAsia="sk-SK"/>
              </w:rPr>
            </w:pPr>
            <w:r w:rsidRPr="005D0C6C">
              <w:rPr>
                <w:i/>
                <w:sz w:val="18"/>
                <w:lang w:eastAsia="sk-SK"/>
              </w:rPr>
              <w:t xml:space="preserve">Informačné zdroje sú dostupné v Akademickej knižnici UK a Ústrednej knižnici - centre knižničných, informačných a propagačných služieb. Externé informačné zdroje: Portál e-časopisov UK, Web of </w:t>
            </w:r>
            <w:proofErr w:type="spellStart"/>
            <w:r w:rsidRPr="005D0C6C">
              <w:rPr>
                <w:i/>
                <w:sz w:val="18"/>
                <w:lang w:eastAsia="sk-SK"/>
              </w:rPr>
              <w:t>Science</w:t>
            </w:r>
            <w:proofErr w:type="spellEnd"/>
            <w:r w:rsidRPr="005D0C6C">
              <w:rPr>
                <w:i/>
                <w:sz w:val="18"/>
                <w:lang w:eastAsia="sk-SK"/>
              </w:rPr>
              <w:t xml:space="preserve">, </w:t>
            </w:r>
            <w:proofErr w:type="spellStart"/>
            <w:r w:rsidRPr="005D0C6C">
              <w:rPr>
                <w:i/>
                <w:sz w:val="18"/>
                <w:lang w:eastAsia="sk-SK"/>
              </w:rPr>
              <w:t>Scopus</w:t>
            </w:r>
            <w:proofErr w:type="spellEnd"/>
            <w:r w:rsidRPr="005D0C6C">
              <w:rPr>
                <w:i/>
                <w:sz w:val="18"/>
                <w:lang w:eastAsia="sk-SK"/>
              </w:rPr>
              <w:t xml:space="preserve">, </w:t>
            </w:r>
            <w:proofErr w:type="spellStart"/>
            <w:r w:rsidRPr="005D0C6C">
              <w:rPr>
                <w:i/>
                <w:sz w:val="18"/>
                <w:lang w:eastAsia="sk-SK"/>
              </w:rPr>
              <w:t>ProQuest</w:t>
            </w:r>
            <w:proofErr w:type="spellEnd"/>
            <w:r w:rsidRPr="005D0C6C">
              <w:rPr>
                <w:i/>
                <w:sz w:val="18"/>
                <w:lang w:eastAsia="sk-SK"/>
              </w:rPr>
              <w:t xml:space="preserve"> </w:t>
            </w:r>
            <w:proofErr w:type="spellStart"/>
            <w:r w:rsidRPr="005D0C6C">
              <w:rPr>
                <w:i/>
                <w:sz w:val="18"/>
                <w:lang w:eastAsia="sk-SK"/>
              </w:rPr>
              <w:t>Ebook</w:t>
            </w:r>
            <w:proofErr w:type="spellEnd"/>
            <w:r w:rsidRPr="005D0C6C">
              <w:rPr>
                <w:i/>
                <w:sz w:val="18"/>
                <w:lang w:eastAsia="sk-SK"/>
              </w:rPr>
              <w:t xml:space="preserve"> </w:t>
            </w:r>
            <w:proofErr w:type="spellStart"/>
            <w:r w:rsidRPr="005D0C6C">
              <w:rPr>
                <w:i/>
                <w:sz w:val="18"/>
                <w:lang w:eastAsia="sk-SK"/>
              </w:rPr>
              <w:t>Central</w:t>
            </w:r>
            <w:proofErr w:type="spellEnd"/>
            <w:r w:rsidRPr="005D0C6C">
              <w:rPr>
                <w:i/>
                <w:sz w:val="18"/>
                <w:lang w:eastAsia="sk-SK"/>
              </w:rPr>
              <w:t xml:space="preserve"> </w:t>
            </w:r>
            <w:proofErr w:type="spellStart"/>
            <w:r w:rsidRPr="005D0C6C">
              <w:rPr>
                <w:i/>
                <w:sz w:val="18"/>
                <w:lang w:eastAsia="sk-SK"/>
              </w:rPr>
              <w:t>Academic</w:t>
            </w:r>
            <w:proofErr w:type="spellEnd"/>
            <w:r w:rsidRPr="005D0C6C">
              <w:rPr>
                <w:i/>
                <w:sz w:val="18"/>
                <w:lang w:eastAsia="sk-SK"/>
              </w:rPr>
              <w:t xml:space="preserve"> </w:t>
            </w:r>
            <w:proofErr w:type="spellStart"/>
            <w:r w:rsidRPr="005D0C6C">
              <w:rPr>
                <w:i/>
                <w:sz w:val="18"/>
                <w:lang w:eastAsia="sk-SK"/>
              </w:rPr>
              <w:t>Complete</w:t>
            </w:r>
            <w:proofErr w:type="spellEnd"/>
            <w:r w:rsidRPr="005D0C6C">
              <w:rPr>
                <w:i/>
                <w:sz w:val="18"/>
                <w:lang w:eastAsia="sk-SK"/>
              </w:rPr>
              <w:t xml:space="preserve">, </w:t>
            </w:r>
            <w:proofErr w:type="spellStart"/>
            <w:r w:rsidRPr="005D0C6C">
              <w:rPr>
                <w:i/>
                <w:sz w:val="18"/>
                <w:lang w:eastAsia="sk-SK"/>
              </w:rPr>
              <w:t>EBSCOhost</w:t>
            </w:r>
            <w:proofErr w:type="spellEnd"/>
            <w:r w:rsidRPr="005D0C6C">
              <w:rPr>
                <w:i/>
                <w:sz w:val="18"/>
                <w:lang w:eastAsia="sk-SK"/>
              </w:rPr>
              <w:t xml:space="preserve"> Web, </w:t>
            </w:r>
            <w:proofErr w:type="spellStart"/>
            <w:r w:rsidRPr="005D0C6C">
              <w:rPr>
                <w:i/>
                <w:sz w:val="18"/>
                <w:lang w:eastAsia="sk-SK"/>
              </w:rPr>
              <w:t>Academic</w:t>
            </w:r>
            <w:proofErr w:type="spellEnd"/>
            <w:r w:rsidRPr="005D0C6C">
              <w:rPr>
                <w:i/>
                <w:sz w:val="18"/>
                <w:lang w:eastAsia="sk-SK"/>
              </w:rPr>
              <w:t xml:space="preserve"> Video Online, </w:t>
            </w:r>
            <w:proofErr w:type="spellStart"/>
            <w:r w:rsidRPr="005D0C6C">
              <w:rPr>
                <w:i/>
                <w:sz w:val="18"/>
                <w:lang w:eastAsia="sk-SK"/>
              </w:rPr>
              <w:t>ScienceDirect</w:t>
            </w:r>
            <w:proofErr w:type="spellEnd"/>
            <w:r w:rsidRPr="005D0C6C">
              <w:rPr>
                <w:i/>
                <w:sz w:val="18"/>
                <w:lang w:eastAsia="sk-SK"/>
              </w:rPr>
              <w:t xml:space="preserve">, </w:t>
            </w:r>
            <w:proofErr w:type="spellStart"/>
            <w:r w:rsidRPr="005D0C6C">
              <w:rPr>
                <w:i/>
                <w:sz w:val="18"/>
                <w:lang w:eastAsia="sk-SK"/>
              </w:rPr>
              <w:t>SpringerLink</w:t>
            </w:r>
            <w:proofErr w:type="spellEnd"/>
            <w:r w:rsidRPr="005D0C6C">
              <w:rPr>
                <w:i/>
                <w:sz w:val="18"/>
                <w:lang w:eastAsia="sk-SK"/>
              </w:rPr>
              <w:t xml:space="preserve">, </w:t>
            </w:r>
            <w:proofErr w:type="spellStart"/>
            <w:r w:rsidRPr="005D0C6C">
              <w:rPr>
                <w:i/>
                <w:sz w:val="18"/>
                <w:lang w:eastAsia="sk-SK"/>
              </w:rPr>
              <w:t>Springer</w:t>
            </w:r>
            <w:proofErr w:type="spellEnd"/>
            <w:r w:rsidRPr="005D0C6C">
              <w:rPr>
                <w:i/>
                <w:sz w:val="18"/>
                <w:lang w:eastAsia="sk-SK"/>
              </w:rPr>
              <w:t xml:space="preserve"> Nature, </w:t>
            </w:r>
            <w:proofErr w:type="spellStart"/>
            <w:r w:rsidRPr="005D0C6C">
              <w:rPr>
                <w:i/>
                <w:sz w:val="18"/>
                <w:lang w:eastAsia="sk-SK"/>
              </w:rPr>
              <w:t>Knovel</w:t>
            </w:r>
            <w:proofErr w:type="spellEnd"/>
            <w:r w:rsidRPr="005D0C6C">
              <w:rPr>
                <w:i/>
                <w:sz w:val="18"/>
                <w:lang w:eastAsia="sk-SK"/>
              </w:rPr>
              <w:t xml:space="preserve">, </w:t>
            </w:r>
            <w:proofErr w:type="spellStart"/>
            <w:r w:rsidRPr="005D0C6C">
              <w:rPr>
                <w:i/>
                <w:sz w:val="18"/>
                <w:lang w:eastAsia="sk-SK"/>
              </w:rPr>
              <w:t>Wiley</w:t>
            </w:r>
            <w:proofErr w:type="spellEnd"/>
            <w:r w:rsidRPr="005D0C6C">
              <w:rPr>
                <w:i/>
                <w:sz w:val="18"/>
                <w:lang w:eastAsia="sk-SK"/>
              </w:rPr>
              <w:t xml:space="preserve"> Online </w:t>
            </w:r>
            <w:proofErr w:type="spellStart"/>
            <w:r w:rsidRPr="005D0C6C">
              <w:rPr>
                <w:i/>
                <w:sz w:val="18"/>
                <w:lang w:eastAsia="sk-SK"/>
              </w:rPr>
              <w:t>Library</w:t>
            </w:r>
            <w:proofErr w:type="spellEnd"/>
            <w:r w:rsidRPr="005D0C6C">
              <w:rPr>
                <w:i/>
                <w:sz w:val="18"/>
                <w:lang w:eastAsia="sk-SK"/>
              </w:rPr>
              <w:t xml:space="preserve">, </w:t>
            </w:r>
            <w:proofErr w:type="spellStart"/>
            <w:r w:rsidRPr="005D0C6C">
              <w:rPr>
                <w:i/>
                <w:sz w:val="18"/>
                <w:lang w:eastAsia="sk-SK"/>
              </w:rPr>
              <w:t>Oxford</w:t>
            </w:r>
            <w:proofErr w:type="spellEnd"/>
            <w:r w:rsidRPr="005D0C6C">
              <w:rPr>
                <w:i/>
                <w:sz w:val="18"/>
                <w:lang w:eastAsia="sk-SK"/>
              </w:rPr>
              <w:t xml:space="preserve"> </w:t>
            </w:r>
            <w:proofErr w:type="spellStart"/>
            <w:r w:rsidRPr="005D0C6C">
              <w:rPr>
                <w:i/>
                <w:sz w:val="18"/>
                <w:lang w:eastAsia="sk-SK"/>
              </w:rPr>
              <w:t>Journals</w:t>
            </w:r>
            <w:proofErr w:type="spellEnd"/>
            <w:r w:rsidRPr="005D0C6C">
              <w:rPr>
                <w:i/>
                <w:sz w:val="18"/>
                <w:lang w:eastAsia="sk-SK"/>
              </w:rPr>
              <w:t xml:space="preserve">, Statista.com. </w:t>
            </w:r>
          </w:p>
          <w:p w14:paraId="177DE280" w14:textId="77777777" w:rsidR="00480F38" w:rsidRPr="005D0C6C" w:rsidRDefault="00480F38" w:rsidP="002C1CD4">
            <w:pPr>
              <w:jc w:val="both"/>
              <w:rPr>
                <w:i/>
                <w:sz w:val="18"/>
                <w:lang w:eastAsia="sk-SK"/>
              </w:rPr>
            </w:pPr>
            <w:r w:rsidRPr="005D0C6C">
              <w:rPr>
                <w:i/>
                <w:sz w:val="18"/>
                <w:lang w:eastAsia="sk-SK"/>
              </w:rPr>
              <w:t xml:space="preserve">Zoznam a charakteristika učební študijného programu a ich technického vybavenia sú uvedené </w:t>
            </w:r>
          </w:p>
          <w:p w14:paraId="63566344" w14:textId="65F6DD70" w:rsidR="00480F38" w:rsidRPr="005D0C6C" w:rsidRDefault="00480F38" w:rsidP="002C1CD4">
            <w:pPr>
              <w:jc w:val="both"/>
              <w:rPr>
                <w:i/>
                <w:sz w:val="18"/>
                <w:lang w:eastAsia="sk-SK"/>
              </w:rPr>
            </w:pPr>
            <w:r w:rsidRPr="005D0C6C">
              <w:rPr>
                <w:i/>
                <w:sz w:val="18"/>
                <w:lang w:eastAsia="sk-SK"/>
              </w:rPr>
              <w:t xml:space="preserve">v opise ŠP. </w:t>
            </w:r>
          </w:p>
        </w:tc>
        <w:tc>
          <w:tcPr>
            <w:tcW w:w="2691" w:type="dxa"/>
          </w:tcPr>
          <w:p w14:paraId="59AA77D2" w14:textId="4E3A90CD" w:rsidR="00480F38" w:rsidRDefault="00EF487E" w:rsidP="00D129CF">
            <w:pPr>
              <w:spacing w:line="216" w:lineRule="auto"/>
              <w:contextualSpacing/>
              <w:rPr>
                <w:rFonts w:cstheme="minorHAnsi"/>
                <w:i/>
                <w:sz w:val="18"/>
                <w:szCs w:val="18"/>
                <w:lang w:eastAsia="sk-SK"/>
              </w:rPr>
            </w:pPr>
            <w:hyperlink r:id="rId101" w:history="1">
              <w:r w:rsidR="00480F38" w:rsidRPr="00480F38">
                <w:rPr>
                  <w:rStyle w:val="Hypertextovprepojenie"/>
                  <w:rFonts w:cstheme="minorHAnsi"/>
                  <w:i/>
                  <w:sz w:val="18"/>
                  <w:szCs w:val="18"/>
                  <w:lang w:eastAsia="sk-SK"/>
                </w:rPr>
                <w:t>Akreditácia úložisko – opisy ŠP</w:t>
              </w:r>
            </w:hyperlink>
          </w:p>
          <w:p w14:paraId="3B530DC7" w14:textId="77777777" w:rsidR="00480F38" w:rsidRDefault="00480F38" w:rsidP="00D129CF">
            <w:pPr>
              <w:spacing w:line="216" w:lineRule="auto"/>
              <w:contextualSpacing/>
              <w:rPr>
                <w:rFonts w:cstheme="minorHAnsi"/>
                <w:i/>
                <w:sz w:val="18"/>
                <w:szCs w:val="18"/>
                <w:lang w:eastAsia="sk-SK"/>
              </w:rPr>
            </w:pPr>
          </w:p>
          <w:p w14:paraId="415E05C2" w14:textId="36216CAE" w:rsidR="00480F38" w:rsidRPr="00480F38" w:rsidRDefault="00EF487E" w:rsidP="00D129CF">
            <w:pPr>
              <w:spacing w:line="216" w:lineRule="auto"/>
              <w:contextualSpacing/>
              <w:rPr>
                <w:rFonts w:cstheme="minorHAnsi"/>
                <w:i/>
                <w:sz w:val="18"/>
                <w:szCs w:val="18"/>
                <w:lang w:eastAsia="sk-SK"/>
              </w:rPr>
            </w:pPr>
            <w:hyperlink r:id="rId102" w:history="1">
              <w:r w:rsidR="00480F38" w:rsidRPr="00480F38">
                <w:rPr>
                  <w:rStyle w:val="Hypertextovprepojenie"/>
                  <w:rFonts w:cstheme="minorHAnsi"/>
                  <w:i/>
                  <w:sz w:val="18"/>
                  <w:szCs w:val="18"/>
                  <w:lang w:eastAsia="sk-SK"/>
                </w:rPr>
                <w:t>Akademická knižnica UK</w:t>
              </w:r>
            </w:hyperlink>
          </w:p>
          <w:p w14:paraId="0F2EF4DC" w14:textId="77777777" w:rsidR="00480F38" w:rsidRDefault="00480F38" w:rsidP="00D129CF">
            <w:pPr>
              <w:spacing w:line="216" w:lineRule="auto"/>
              <w:contextualSpacing/>
              <w:rPr>
                <w:rFonts w:cstheme="minorHAnsi"/>
                <w:i/>
                <w:sz w:val="18"/>
                <w:szCs w:val="18"/>
                <w:lang w:eastAsia="sk-SK"/>
              </w:rPr>
            </w:pPr>
          </w:p>
          <w:p w14:paraId="042B14BA" w14:textId="48F8E326" w:rsidR="00480F38" w:rsidRPr="00480F38" w:rsidRDefault="00EF487E" w:rsidP="00D129CF">
            <w:pPr>
              <w:spacing w:line="216" w:lineRule="auto"/>
              <w:contextualSpacing/>
              <w:rPr>
                <w:rFonts w:cstheme="minorHAnsi"/>
                <w:b/>
                <w:i/>
                <w:sz w:val="18"/>
                <w:szCs w:val="18"/>
                <w:highlight w:val="red"/>
                <w:lang w:eastAsia="sk-SK"/>
              </w:rPr>
            </w:pPr>
            <w:hyperlink r:id="rId103" w:history="1">
              <w:r w:rsidR="00480F38" w:rsidRPr="00480F38">
                <w:rPr>
                  <w:rStyle w:val="Hypertextovprepojenie"/>
                  <w:rFonts w:cstheme="minorHAnsi"/>
                  <w:i/>
                  <w:sz w:val="18"/>
                  <w:szCs w:val="18"/>
                  <w:lang w:eastAsia="sk-SK"/>
                </w:rPr>
                <w:t>Akademická knižnica LF UK</w:t>
              </w:r>
            </w:hyperlink>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43557068" w14:textId="77777777" w:rsidR="00BB4BDD" w:rsidRPr="005D0C6C" w:rsidRDefault="00480F38" w:rsidP="002C1CD4">
            <w:pPr>
              <w:jc w:val="both"/>
              <w:rPr>
                <w:bCs/>
                <w:i/>
                <w:sz w:val="18"/>
                <w:lang w:eastAsia="sk-SK"/>
              </w:rPr>
            </w:pPr>
            <w:r w:rsidRPr="005D0C6C">
              <w:rPr>
                <w:i/>
                <w:sz w:val="18"/>
                <w:lang w:eastAsia="sk-SK"/>
              </w:rPr>
              <w:t>Dôležitou súčasťou štúdia je vzájomná spolupráca medzi vyučujúcimi a študentami. Z toho dôvodu sme v </w:t>
            </w:r>
            <w:proofErr w:type="spellStart"/>
            <w:r w:rsidRPr="005D0C6C">
              <w:rPr>
                <w:i/>
                <w:sz w:val="18"/>
                <w:lang w:eastAsia="sk-SK"/>
              </w:rPr>
              <w:t>pregraduálnom</w:t>
            </w:r>
            <w:proofErr w:type="spellEnd"/>
            <w:r w:rsidRPr="005D0C6C">
              <w:rPr>
                <w:i/>
                <w:sz w:val="18"/>
                <w:lang w:eastAsia="sk-SK"/>
              </w:rPr>
              <w:t xml:space="preserve"> stupni výučby zriadili ročníkových</w:t>
            </w:r>
            <w:r w:rsidR="00BB4BDD" w:rsidRPr="005D0C6C">
              <w:rPr>
                <w:i/>
                <w:sz w:val="18"/>
                <w:lang w:eastAsia="sk-SK"/>
              </w:rPr>
              <w:t xml:space="preserve"> študijných poradcov (tzv. </w:t>
            </w:r>
            <w:r w:rsidRPr="005D0C6C">
              <w:rPr>
                <w:i/>
                <w:sz w:val="18"/>
                <w:lang w:eastAsia="sk-SK"/>
              </w:rPr>
              <w:t xml:space="preserve"> tútorov</w:t>
            </w:r>
            <w:r w:rsidR="00BB4BDD" w:rsidRPr="005D0C6C">
              <w:rPr>
                <w:i/>
                <w:sz w:val="18"/>
                <w:lang w:eastAsia="sk-SK"/>
              </w:rPr>
              <w:t>)</w:t>
            </w:r>
            <w:r w:rsidRPr="005D0C6C">
              <w:rPr>
                <w:i/>
                <w:sz w:val="18"/>
                <w:lang w:eastAsia="sk-SK"/>
              </w:rPr>
              <w:t xml:space="preserve">. </w:t>
            </w:r>
            <w:r w:rsidR="00BB4BDD" w:rsidRPr="005D0C6C">
              <w:rPr>
                <w:bCs/>
                <w:i/>
                <w:sz w:val="18"/>
                <w:lang w:eastAsia="sk-SK"/>
              </w:rPr>
              <w:t>Povinnosti študijného poradcu:</w:t>
            </w:r>
          </w:p>
          <w:p w14:paraId="46DF12DC" w14:textId="77777777" w:rsidR="00BB4BDD" w:rsidRPr="005D0C6C" w:rsidRDefault="00BB4BDD" w:rsidP="002C1CD4">
            <w:pPr>
              <w:pStyle w:val="Odsekzoznamu"/>
              <w:numPr>
                <w:ilvl w:val="0"/>
                <w:numId w:val="31"/>
              </w:numPr>
              <w:ind w:left="462"/>
              <w:jc w:val="both"/>
              <w:rPr>
                <w:i/>
                <w:sz w:val="18"/>
                <w:lang w:eastAsia="sk-SK"/>
              </w:rPr>
            </w:pPr>
            <w:r w:rsidRPr="005D0C6C">
              <w:rPr>
                <w:i/>
                <w:sz w:val="18"/>
                <w:lang w:eastAsia="sk-SK"/>
              </w:rPr>
              <w:t>Poskytuje študentom rady v prípade nejasností v súvislosti so štúdiom (rozvrh, nahrádzanie výučby, termíny skúšok, princípy kreditového štúdia a pod.)</w:t>
            </w:r>
          </w:p>
          <w:p w14:paraId="08DAC5B8" w14:textId="56681AB3" w:rsidR="00BB4BDD" w:rsidRPr="005D0C6C" w:rsidRDefault="00BB4BDD" w:rsidP="002C1CD4">
            <w:pPr>
              <w:pStyle w:val="Odsekzoznamu"/>
              <w:numPr>
                <w:ilvl w:val="0"/>
                <w:numId w:val="31"/>
              </w:numPr>
              <w:ind w:left="462"/>
              <w:jc w:val="both"/>
              <w:rPr>
                <w:i/>
                <w:sz w:val="18"/>
                <w:lang w:eastAsia="sk-SK"/>
              </w:rPr>
            </w:pPr>
            <w:r w:rsidRPr="005D0C6C">
              <w:rPr>
                <w:i/>
                <w:sz w:val="18"/>
                <w:lang w:eastAsia="sk-SK"/>
              </w:rPr>
              <w:t>Sleduje aktuálne informácie na webových stránkach ústavov a kliník.</w:t>
            </w:r>
          </w:p>
          <w:p w14:paraId="67D0EC68" w14:textId="77777777" w:rsidR="00BB4BDD" w:rsidRPr="005D0C6C" w:rsidRDefault="00BB4BDD" w:rsidP="002C1CD4">
            <w:pPr>
              <w:pStyle w:val="Odsekzoznamu"/>
              <w:numPr>
                <w:ilvl w:val="0"/>
                <w:numId w:val="31"/>
              </w:numPr>
              <w:ind w:left="462"/>
              <w:jc w:val="both"/>
              <w:rPr>
                <w:i/>
                <w:sz w:val="18"/>
                <w:lang w:eastAsia="sk-SK"/>
              </w:rPr>
            </w:pPr>
            <w:r w:rsidRPr="005D0C6C">
              <w:rPr>
                <w:i/>
                <w:sz w:val="18"/>
                <w:lang w:eastAsia="sk-SK"/>
              </w:rPr>
              <w:t xml:space="preserve"> Registruje podnety študentov na zlepšenie kvality a realizácie štúdia jednotlivých predmetov.</w:t>
            </w:r>
          </w:p>
          <w:p w14:paraId="1023B23E" w14:textId="77777777" w:rsidR="00480F38" w:rsidRPr="005D0C6C" w:rsidRDefault="00BB4BDD" w:rsidP="002C1CD4">
            <w:pPr>
              <w:pStyle w:val="Odsekzoznamu"/>
              <w:numPr>
                <w:ilvl w:val="0"/>
                <w:numId w:val="31"/>
              </w:numPr>
              <w:ind w:left="462"/>
              <w:jc w:val="both"/>
              <w:rPr>
                <w:i/>
                <w:sz w:val="18"/>
                <w:lang w:eastAsia="sk-SK"/>
              </w:rPr>
            </w:pPr>
            <w:r w:rsidRPr="005D0C6C">
              <w:rPr>
                <w:i/>
                <w:sz w:val="18"/>
                <w:lang w:eastAsia="sk-SK"/>
              </w:rPr>
              <w:t>O závažných problémoch, nejasnostiach a podnetoch informuje a následne ich rieši s prodekanom pre pedagogickú  činnosť.</w:t>
            </w:r>
          </w:p>
          <w:p w14:paraId="00AA061A" w14:textId="77777777" w:rsidR="005D0C6C" w:rsidRDefault="005D0C6C" w:rsidP="002C1CD4">
            <w:pPr>
              <w:ind w:left="102"/>
              <w:jc w:val="both"/>
              <w:rPr>
                <w:i/>
                <w:sz w:val="18"/>
                <w:lang w:eastAsia="sk-SK"/>
              </w:rPr>
            </w:pPr>
          </w:p>
          <w:p w14:paraId="24976D80" w14:textId="025136A5" w:rsidR="005D0C6C" w:rsidRPr="005D0C6C" w:rsidRDefault="005D0C6C" w:rsidP="002C1CD4">
            <w:pPr>
              <w:ind w:left="102"/>
              <w:jc w:val="both"/>
              <w:rPr>
                <w:i/>
                <w:sz w:val="18"/>
                <w:lang w:eastAsia="sk-SK"/>
              </w:rPr>
            </w:pPr>
            <w:r>
              <w:rPr>
                <w:i/>
                <w:sz w:val="18"/>
                <w:lang w:eastAsia="sk-SK"/>
              </w:rPr>
              <w:t xml:space="preserve">V rámci doktorandských študijných programov je v Opise študijného programu uvedený aj </w:t>
            </w:r>
            <w:r w:rsidRPr="005D0C6C">
              <w:rPr>
                <w:i/>
                <w:sz w:val="18"/>
                <w:lang w:eastAsia="sk-SK"/>
              </w:rPr>
              <w:t>Študijný poradca študijného programu</w:t>
            </w:r>
            <w:r>
              <w:rPr>
                <w:i/>
                <w:sz w:val="18"/>
                <w:lang w:eastAsia="sk-SK"/>
              </w:rPr>
              <w:t xml:space="preserve">, </w:t>
            </w:r>
            <w:r w:rsidRPr="005D0C6C">
              <w:rPr>
                <w:i/>
                <w:sz w:val="18"/>
                <w:lang w:eastAsia="sk-SK"/>
              </w:rPr>
              <w:t>s uvedením kontaktu a s informáciou o prístupe k poradenstvu a o rozvrhu konzultácií</w:t>
            </w:r>
          </w:p>
        </w:tc>
        <w:tc>
          <w:tcPr>
            <w:tcW w:w="2691" w:type="dxa"/>
          </w:tcPr>
          <w:p w14:paraId="2DCAE26A" w14:textId="01AB94D6" w:rsidR="00887504" w:rsidRPr="00480F38" w:rsidRDefault="00EF487E" w:rsidP="00D129CF">
            <w:pPr>
              <w:spacing w:line="216" w:lineRule="auto"/>
              <w:contextualSpacing/>
              <w:rPr>
                <w:rFonts w:cstheme="minorHAnsi"/>
                <w:i/>
                <w:sz w:val="18"/>
                <w:szCs w:val="18"/>
                <w:lang w:eastAsia="sk-SK"/>
              </w:rPr>
            </w:pPr>
            <w:hyperlink r:id="rId104" w:history="1">
              <w:r w:rsidR="00480F38" w:rsidRPr="00480F38">
                <w:rPr>
                  <w:rStyle w:val="Hypertextovprepojenie"/>
                  <w:rFonts w:cstheme="minorHAnsi"/>
                  <w:i/>
                  <w:sz w:val="18"/>
                  <w:szCs w:val="18"/>
                  <w:lang w:eastAsia="sk-SK"/>
                </w:rPr>
                <w:t>Študijné oddelenie LF UK</w:t>
              </w:r>
            </w:hyperlink>
          </w:p>
          <w:p w14:paraId="741414B4" w14:textId="77777777" w:rsidR="00480F38" w:rsidRPr="00480F38" w:rsidRDefault="00480F38" w:rsidP="00D129CF">
            <w:pPr>
              <w:spacing w:line="216" w:lineRule="auto"/>
              <w:contextualSpacing/>
              <w:rPr>
                <w:rFonts w:cstheme="minorHAnsi"/>
                <w:i/>
                <w:sz w:val="18"/>
                <w:szCs w:val="18"/>
                <w:lang w:eastAsia="sk-SK"/>
              </w:rPr>
            </w:pPr>
          </w:p>
          <w:p w14:paraId="6C133BA5" w14:textId="77777777" w:rsidR="00480F38" w:rsidRDefault="00EF487E" w:rsidP="00BB4BDD">
            <w:pPr>
              <w:spacing w:line="216" w:lineRule="auto"/>
              <w:contextualSpacing/>
              <w:rPr>
                <w:rStyle w:val="Hypertextovprepojenie"/>
                <w:rFonts w:cstheme="minorHAnsi"/>
                <w:i/>
                <w:sz w:val="18"/>
                <w:szCs w:val="18"/>
                <w:lang w:eastAsia="sk-SK"/>
              </w:rPr>
            </w:pPr>
            <w:hyperlink r:id="rId105" w:history="1">
              <w:r w:rsidR="00BB4BDD" w:rsidRPr="00BB4BDD">
                <w:rPr>
                  <w:rStyle w:val="Hypertextovprepojenie"/>
                  <w:rFonts w:cstheme="minorHAnsi"/>
                  <w:i/>
                  <w:sz w:val="18"/>
                  <w:szCs w:val="18"/>
                  <w:lang w:eastAsia="sk-SK"/>
                </w:rPr>
                <w:t>Ročníkoví poradcovia</w:t>
              </w:r>
            </w:hyperlink>
          </w:p>
          <w:p w14:paraId="1FD77A89" w14:textId="77777777" w:rsidR="005D0C6C" w:rsidRDefault="005D0C6C" w:rsidP="00BB4BDD">
            <w:pPr>
              <w:spacing w:line="216" w:lineRule="auto"/>
              <w:contextualSpacing/>
              <w:rPr>
                <w:rFonts w:cstheme="minorHAnsi"/>
                <w:b/>
                <w:i/>
                <w:sz w:val="18"/>
                <w:szCs w:val="18"/>
                <w:highlight w:val="red"/>
                <w:lang w:eastAsia="sk-SK"/>
              </w:rPr>
            </w:pPr>
          </w:p>
          <w:p w14:paraId="60507CC6" w14:textId="71AC6838" w:rsidR="005D0C6C" w:rsidRPr="007E49ED" w:rsidRDefault="005D0C6C" w:rsidP="00BB4BDD">
            <w:pPr>
              <w:spacing w:line="216" w:lineRule="auto"/>
              <w:contextualSpacing/>
              <w:rPr>
                <w:rFonts w:cstheme="minorHAnsi"/>
                <w:b/>
                <w:i/>
                <w:sz w:val="18"/>
                <w:szCs w:val="18"/>
                <w:highlight w:val="red"/>
                <w:lang w:eastAsia="sk-SK"/>
              </w:rPr>
            </w:pPr>
            <w:r>
              <w:rPr>
                <w:i/>
                <w:sz w:val="18"/>
                <w:lang w:eastAsia="sk-SK"/>
              </w:rPr>
              <w:t>Opis študijného programu</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29930CDE" w14:textId="78C3DFFC" w:rsidR="0067439E" w:rsidRPr="005D0C6C" w:rsidRDefault="0067439E" w:rsidP="002C1CD4">
            <w:pPr>
              <w:jc w:val="both"/>
              <w:rPr>
                <w:rFonts w:cstheme="minorHAnsi"/>
                <w:i/>
                <w:sz w:val="18"/>
                <w:szCs w:val="18"/>
                <w:lang w:eastAsia="sk-SK"/>
              </w:rPr>
            </w:pPr>
            <w:r w:rsidRPr="005D0C6C">
              <w:rPr>
                <w:rFonts w:cstheme="minorHAnsi"/>
                <w:i/>
                <w:sz w:val="18"/>
                <w:szCs w:val="18"/>
                <w:lang w:eastAsia="sk-SK"/>
              </w:rPr>
              <w:t xml:space="preserve">Univerzitné pastoračné centrum </w:t>
            </w:r>
            <w:proofErr w:type="spellStart"/>
            <w:r w:rsidRPr="005D0C6C">
              <w:rPr>
                <w:rFonts w:cstheme="minorHAnsi"/>
                <w:i/>
                <w:sz w:val="18"/>
                <w:szCs w:val="18"/>
                <w:lang w:eastAsia="sk-SK"/>
              </w:rPr>
              <w:t>bl</w:t>
            </w:r>
            <w:proofErr w:type="spellEnd"/>
            <w:r w:rsidRPr="005D0C6C">
              <w:rPr>
                <w:rFonts w:cstheme="minorHAnsi"/>
                <w:i/>
                <w:sz w:val="18"/>
                <w:szCs w:val="18"/>
                <w:lang w:eastAsia="sk-SK"/>
              </w:rPr>
              <w:t xml:space="preserve">. Jozefa </w:t>
            </w:r>
            <w:proofErr w:type="spellStart"/>
            <w:r w:rsidRPr="005D0C6C">
              <w:rPr>
                <w:rFonts w:cstheme="minorHAnsi"/>
                <w:i/>
                <w:sz w:val="18"/>
                <w:szCs w:val="18"/>
                <w:lang w:eastAsia="sk-SK"/>
              </w:rPr>
              <w:t>Freinademetza</w:t>
            </w:r>
            <w:proofErr w:type="spellEnd"/>
            <w:r w:rsidRPr="005D0C6C">
              <w:rPr>
                <w:rFonts w:cstheme="minorHAnsi"/>
                <w:i/>
                <w:sz w:val="18"/>
                <w:szCs w:val="18"/>
                <w:lang w:eastAsia="sk-SK"/>
              </w:rPr>
              <w:t xml:space="preserve"> UK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možnosti duchovného vyžitia počas štúdia. Okrem duchovného naplnenia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aj možnosť využitia svojich priestorov na športové a umelecké aktivity. </w:t>
            </w:r>
          </w:p>
          <w:p w14:paraId="76975947" w14:textId="104E9A63" w:rsidR="0067439E" w:rsidRPr="005D0C6C" w:rsidRDefault="0067439E" w:rsidP="002C1CD4">
            <w:pPr>
              <w:jc w:val="both"/>
              <w:rPr>
                <w:rFonts w:cstheme="minorHAnsi"/>
                <w:i/>
                <w:sz w:val="18"/>
                <w:szCs w:val="18"/>
                <w:lang w:eastAsia="sk-SK"/>
              </w:rPr>
            </w:pPr>
            <w:r w:rsidRPr="005D0C6C">
              <w:rPr>
                <w:rFonts w:cstheme="minorHAnsi"/>
                <w:i/>
                <w:sz w:val="18"/>
                <w:szCs w:val="18"/>
                <w:lang w:eastAsia="sk-SK"/>
              </w:rPr>
              <w:t xml:space="preserve">Ústav telesnej výchovy a športu LF UK zabezpečuje telovýchovnú a športovú činnosť pre poslucháčov LF UK pre 1. až 3. ročník VL a ZL. </w:t>
            </w:r>
          </w:p>
          <w:p w14:paraId="691B894E" w14:textId="6615AE01" w:rsidR="0067439E" w:rsidRPr="005D0C6C" w:rsidRDefault="0067439E" w:rsidP="002C1CD4">
            <w:pPr>
              <w:jc w:val="both"/>
              <w:rPr>
                <w:i/>
                <w:sz w:val="18"/>
                <w:lang w:eastAsia="sk-SK"/>
              </w:rPr>
            </w:pPr>
            <w:r w:rsidRPr="005D0C6C">
              <w:rPr>
                <w:i/>
                <w:sz w:val="18"/>
                <w:lang w:eastAsia="sk-SK"/>
              </w:rPr>
              <w:t xml:space="preserve">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w:t>
            </w:r>
            <w:r w:rsidRPr="005D0C6C">
              <w:rPr>
                <w:i/>
                <w:sz w:val="18"/>
                <w:lang w:eastAsia="sk-SK"/>
              </w:rPr>
              <w:lastRenderedPageBreak/>
              <w:t xml:space="preserve">telocvičňu v Mlynskej doline,  lodenicu v Karlovej Vsi a športový areál na dvore LF UK, ktoré poskytujú ďalšie možnosti telesných aktivít. </w:t>
            </w:r>
          </w:p>
          <w:p w14:paraId="717BEB2E" w14:textId="0CDBCE63" w:rsidR="0067439E" w:rsidRPr="005D0C6C" w:rsidRDefault="0067439E" w:rsidP="002C1CD4">
            <w:pPr>
              <w:jc w:val="both"/>
              <w:rPr>
                <w:rFonts w:cstheme="minorHAnsi"/>
                <w:i/>
                <w:sz w:val="18"/>
                <w:szCs w:val="18"/>
                <w:lang w:eastAsia="sk-SK"/>
              </w:rPr>
            </w:pPr>
            <w:r w:rsidRPr="005D0C6C">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w:t>
            </w:r>
          </w:p>
          <w:p w14:paraId="797646D2" w14:textId="49ADB014" w:rsidR="0067439E" w:rsidRPr="007E49ED" w:rsidRDefault="0067439E" w:rsidP="002C1CD4">
            <w:pPr>
              <w:jc w:val="both"/>
              <w:rPr>
                <w:rFonts w:cstheme="minorHAnsi"/>
                <w:bCs/>
                <w:i/>
                <w:iCs/>
                <w:sz w:val="18"/>
                <w:szCs w:val="18"/>
                <w:lang w:eastAsia="sk-SK"/>
              </w:rPr>
            </w:pPr>
            <w:r w:rsidRPr="005D0C6C">
              <w:rPr>
                <w:rFonts w:cstheme="minorHAnsi"/>
                <w:i/>
                <w:sz w:val="18"/>
                <w:szCs w:val="18"/>
                <w:lang w:eastAsia="sk-SK"/>
              </w:rPr>
              <w:t xml:space="preserve">Študentskí senátori organizujú pre študentov viacero podujatí, ako je Kvapka krvi, Anketa, Beánia LF UK, Lámavica. V spolupráci s Bratislavským spolkom medikov majú študenti veľkú škálu dobrovoľníckych možností. </w:t>
            </w:r>
          </w:p>
        </w:tc>
        <w:tc>
          <w:tcPr>
            <w:tcW w:w="2691" w:type="dxa"/>
          </w:tcPr>
          <w:p w14:paraId="0E9B0CEE" w14:textId="7B657CA4" w:rsidR="0067439E" w:rsidRPr="0067439E" w:rsidRDefault="00EF487E" w:rsidP="0067439E">
            <w:pPr>
              <w:rPr>
                <w:i/>
                <w:sz w:val="18"/>
                <w:lang w:eastAsia="sk-SK"/>
              </w:rPr>
            </w:pPr>
            <w:hyperlink r:id="rId106" w:history="1">
              <w:r w:rsidR="0067439E" w:rsidRPr="0067439E">
                <w:rPr>
                  <w:rStyle w:val="Hypertextovprepojenie"/>
                  <w:i/>
                  <w:sz w:val="18"/>
                  <w:lang w:eastAsia="sk-SK"/>
                </w:rPr>
                <w:t xml:space="preserve">Univerzitné pastoračné centrum </w:t>
              </w:r>
              <w:proofErr w:type="spellStart"/>
              <w:r w:rsidR="0067439E" w:rsidRPr="0067439E">
                <w:rPr>
                  <w:rStyle w:val="Hypertextovprepojenie"/>
                  <w:i/>
                  <w:sz w:val="18"/>
                  <w:lang w:eastAsia="sk-SK"/>
                </w:rPr>
                <w:t>bl</w:t>
              </w:r>
              <w:proofErr w:type="spellEnd"/>
              <w:r w:rsidR="0067439E" w:rsidRPr="0067439E">
                <w:rPr>
                  <w:rStyle w:val="Hypertextovprepojenie"/>
                  <w:i/>
                  <w:sz w:val="18"/>
                  <w:lang w:eastAsia="sk-SK"/>
                </w:rPr>
                <w:t xml:space="preserve">. Jozefa </w:t>
              </w:r>
              <w:proofErr w:type="spellStart"/>
              <w:r w:rsidR="0067439E" w:rsidRPr="0067439E">
                <w:rPr>
                  <w:rStyle w:val="Hypertextovprepojenie"/>
                  <w:i/>
                  <w:sz w:val="18"/>
                  <w:lang w:eastAsia="sk-SK"/>
                </w:rPr>
                <w:t>Freinademetza</w:t>
              </w:r>
              <w:proofErr w:type="spellEnd"/>
              <w:r w:rsidR="0067439E" w:rsidRPr="0067439E">
                <w:rPr>
                  <w:rStyle w:val="Hypertextovprepojenie"/>
                  <w:i/>
                  <w:sz w:val="18"/>
                  <w:lang w:eastAsia="sk-SK"/>
                </w:rPr>
                <w:t xml:space="preserve"> UK</w:t>
              </w:r>
            </w:hyperlink>
          </w:p>
          <w:p w14:paraId="7F6B9FC7" w14:textId="5EA79359" w:rsidR="0067439E" w:rsidRPr="0067439E" w:rsidRDefault="0067439E" w:rsidP="0067439E">
            <w:pPr>
              <w:rPr>
                <w:i/>
                <w:sz w:val="18"/>
                <w:lang w:eastAsia="sk-SK"/>
              </w:rPr>
            </w:pPr>
          </w:p>
          <w:p w14:paraId="5DCCAA5A" w14:textId="796924D5" w:rsidR="0067439E" w:rsidRDefault="00EF487E" w:rsidP="0067439E">
            <w:pPr>
              <w:rPr>
                <w:i/>
                <w:sz w:val="18"/>
                <w:lang w:eastAsia="sk-SK"/>
              </w:rPr>
            </w:pPr>
            <w:hyperlink r:id="rId107" w:history="1">
              <w:r w:rsidR="0067439E" w:rsidRPr="0067439E">
                <w:rPr>
                  <w:rStyle w:val="Hypertextovprepojenie"/>
                  <w:i/>
                  <w:sz w:val="18"/>
                  <w:lang w:eastAsia="sk-SK"/>
                </w:rPr>
                <w:t>Ústav telesnej výchovy a športu LF UK</w:t>
              </w:r>
            </w:hyperlink>
          </w:p>
          <w:p w14:paraId="51B70A38" w14:textId="10A8E9BD" w:rsidR="0067439E" w:rsidRDefault="0067439E" w:rsidP="0067439E">
            <w:pPr>
              <w:rPr>
                <w:i/>
                <w:sz w:val="18"/>
                <w:lang w:eastAsia="sk-SK"/>
              </w:rPr>
            </w:pPr>
          </w:p>
          <w:p w14:paraId="3B1BB95F" w14:textId="07914A85" w:rsidR="0067439E" w:rsidRDefault="00EF487E" w:rsidP="0067439E">
            <w:pPr>
              <w:rPr>
                <w:i/>
                <w:sz w:val="18"/>
                <w:lang w:eastAsia="sk-SK"/>
              </w:rPr>
            </w:pPr>
            <w:hyperlink r:id="rId108" w:history="1">
              <w:r w:rsidR="0067439E" w:rsidRPr="0067439E">
                <w:rPr>
                  <w:rStyle w:val="Hypertextovprepojenie"/>
                  <w:i/>
                  <w:sz w:val="18"/>
                  <w:lang w:eastAsia="sk-SK"/>
                </w:rPr>
                <w:t>Bratislavský spolok medikov</w:t>
              </w:r>
            </w:hyperlink>
            <w:r w:rsidR="0067439E">
              <w:rPr>
                <w:i/>
                <w:sz w:val="18"/>
                <w:lang w:eastAsia="sk-SK"/>
              </w:rPr>
              <w:t xml:space="preserve"> </w:t>
            </w:r>
          </w:p>
          <w:p w14:paraId="4F04036A" w14:textId="77777777" w:rsidR="0067439E" w:rsidRPr="0067439E" w:rsidRDefault="0067439E" w:rsidP="0067439E">
            <w:pPr>
              <w:rPr>
                <w:i/>
                <w:sz w:val="18"/>
                <w:lang w:eastAsia="sk-SK"/>
              </w:rPr>
            </w:pPr>
          </w:p>
          <w:p w14:paraId="6732C248" w14:textId="77777777" w:rsidR="0067439E" w:rsidRDefault="00EF487E" w:rsidP="0067439E">
            <w:pPr>
              <w:spacing w:line="216" w:lineRule="auto"/>
              <w:contextualSpacing/>
              <w:rPr>
                <w:rFonts w:cstheme="minorHAnsi"/>
                <w:i/>
                <w:sz w:val="18"/>
                <w:szCs w:val="18"/>
                <w:lang w:eastAsia="sk-SK"/>
              </w:rPr>
            </w:pPr>
            <w:hyperlink r:id="rId109" w:history="1">
              <w:r w:rsidR="0067439E" w:rsidRPr="00291275">
                <w:rPr>
                  <w:rStyle w:val="Hypertextovprepojenie"/>
                  <w:rFonts w:cstheme="minorHAnsi"/>
                  <w:i/>
                  <w:sz w:val="18"/>
                  <w:szCs w:val="18"/>
                  <w:lang w:eastAsia="sk-SK"/>
                </w:rPr>
                <w:t>Webová stránka LF UK</w:t>
              </w:r>
            </w:hyperlink>
          </w:p>
          <w:p w14:paraId="2B35F09C" w14:textId="77777777" w:rsidR="00CF073C" w:rsidRDefault="00CF073C" w:rsidP="00D129CF">
            <w:pPr>
              <w:spacing w:line="216" w:lineRule="auto"/>
              <w:contextualSpacing/>
              <w:rPr>
                <w:rFonts w:cstheme="minorHAnsi"/>
                <w:sz w:val="18"/>
                <w:szCs w:val="18"/>
                <w:lang w:eastAsia="sk-SK"/>
              </w:rPr>
            </w:pPr>
          </w:p>
          <w:p w14:paraId="4987D9D4" w14:textId="7D5E7A72" w:rsidR="0067439E" w:rsidRPr="0067439E" w:rsidRDefault="00EF487E" w:rsidP="00D129CF">
            <w:pPr>
              <w:spacing w:line="216" w:lineRule="auto"/>
              <w:contextualSpacing/>
              <w:rPr>
                <w:rFonts w:cstheme="minorHAnsi"/>
                <w:i/>
                <w:sz w:val="18"/>
                <w:szCs w:val="18"/>
                <w:lang w:eastAsia="sk-SK"/>
              </w:rPr>
            </w:pPr>
            <w:hyperlink r:id="rId110" w:history="1">
              <w:r w:rsidR="0067439E" w:rsidRPr="0067439E">
                <w:rPr>
                  <w:rStyle w:val="Hypertextovprepojenie"/>
                  <w:rFonts w:cstheme="minorHAnsi"/>
                  <w:i/>
                  <w:sz w:val="18"/>
                  <w:szCs w:val="18"/>
                  <w:lang w:eastAsia="sk-SK"/>
                </w:rPr>
                <w:t>Služby UK</w:t>
              </w:r>
            </w:hyperlink>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66DAEAD" w14:textId="3969A116" w:rsidR="002162FD" w:rsidRPr="002C1CD4" w:rsidRDefault="002162FD" w:rsidP="002C1CD4">
            <w:pPr>
              <w:jc w:val="both"/>
              <w:rPr>
                <w:i/>
                <w:sz w:val="18"/>
                <w:lang w:eastAsia="sk-SK"/>
              </w:rPr>
            </w:pPr>
            <w:r w:rsidRPr="002C1CD4">
              <w:rPr>
                <w:i/>
                <w:sz w:val="18"/>
                <w:lang w:eastAsia="sk-SK"/>
              </w:rPr>
              <w:t xml:space="preserve">Univerzita Komenského v Bratislave už od svojho vzniku udržuje a rozširuje medzinárodné kontakty s významnými európskymi vzdelávacími inštitúciami. Je členom </w:t>
            </w:r>
            <w:proofErr w:type="spellStart"/>
            <w:r w:rsidRPr="002C1CD4">
              <w:rPr>
                <w:i/>
                <w:sz w:val="18"/>
                <w:lang w:eastAsia="sk-SK"/>
              </w:rPr>
              <w:t>European</w:t>
            </w:r>
            <w:proofErr w:type="spellEnd"/>
            <w:r w:rsidRPr="002C1CD4">
              <w:rPr>
                <w:i/>
                <w:sz w:val="18"/>
                <w:lang w:eastAsia="sk-SK"/>
              </w:rPr>
              <w:t xml:space="preserve"> </w:t>
            </w:r>
            <w:proofErr w:type="spellStart"/>
            <w:r w:rsidRPr="002C1CD4">
              <w:rPr>
                <w:i/>
                <w:sz w:val="18"/>
                <w:lang w:eastAsia="sk-SK"/>
              </w:rPr>
              <w:t>University</w:t>
            </w:r>
            <w:proofErr w:type="spellEnd"/>
            <w:r w:rsidRPr="002C1CD4">
              <w:rPr>
                <w:i/>
                <w:sz w:val="18"/>
                <w:lang w:eastAsia="sk-SK"/>
              </w:rPr>
              <w:t xml:space="preserve"> Association (EUA), </w:t>
            </w:r>
            <w:proofErr w:type="spellStart"/>
            <w:r w:rsidRPr="002C1CD4">
              <w:rPr>
                <w:i/>
                <w:sz w:val="18"/>
                <w:lang w:eastAsia="sk-SK"/>
              </w:rPr>
              <w:t>Network</w:t>
            </w:r>
            <w:proofErr w:type="spellEnd"/>
            <w:r w:rsidRPr="002C1CD4">
              <w:rPr>
                <w:i/>
                <w:sz w:val="18"/>
                <w:lang w:eastAsia="sk-SK"/>
              </w:rPr>
              <w:t xml:space="preserve"> of </w:t>
            </w:r>
            <w:proofErr w:type="spellStart"/>
            <w:r w:rsidRPr="002C1CD4">
              <w:rPr>
                <w:i/>
                <w:sz w:val="18"/>
                <w:lang w:eastAsia="sk-SK"/>
              </w:rPr>
              <w:t>Universities</w:t>
            </w:r>
            <w:proofErr w:type="spellEnd"/>
            <w:r w:rsidRPr="002C1CD4">
              <w:rPr>
                <w:i/>
                <w:sz w:val="18"/>
                <w:lang w:eastAsia="sk-SK"/>
              </w:rPr>
              <w:t xml:space="preserve"> of </w:t>
            </w:r>
            <w:proofErr w:type="spellStart"/>
            <w:r w:rsidRPr="002C1CD4">
              <w:rPr>
                <w:i/>
                <w:sz w:val="18"/>
                <w:lang w:eastAsia="sk-SK"/>
              </w:rPr>
              <w:t>the</w:t>
            </w:r>
            <w:proofErr w:type="spellEnd"/>
            <w:r w:rsidRPr="002C1CD4">
              <w:rPr>
                <w:i/>
                <w:sz w:val="18"/>
                <w:lang w:eastAsia="sk-SK"/>
              </w:rPr>
              <w:t xml:space="preserve"> </w:t>
            </w:r>
            <w:proofErr w:type="spellStart"/>
            <w:r w:rsidRPr="002C1CD4">
              <w:rPr>
                <w:i/>
                <w:sz w:val="18"/>
                <w:lang w:eastAsia="sk-SK"/>
              </w:rPr>
              <w:t>Capitals</w:t>
            </w:r>
            <w:proofErr w:type="spellEnd"/>
            <w:r w:rsidRPr="002C1CD4">
              <w:rPr>
                <w:i/>
                <w:sz w:val="18"/>
                <w:lang w:eastAsia="sk-SK"/>
              </w:rPr>
              <w:t xml:space="preserve"> of </w:t>
            </w:r>
            <w:proofErr w:type="spellStart"/>
            <w:r w:rsidRPr="002C1CD4">
              <w:rPr>
                <w:i/>
                <w:sz w:val="18"/>
                <w:lang w:eastAsia="sk-SK"/>
              </w:rPr>
              <w:t>Europe</w:t>
            </w:r>
            <w:proofErr w:type="spellEnd"/>
            <w:r w:rsidRPr="002C1CD4">
              <w:rPr>
                <w:i/>
                <w:sz w:val="18"/>
                <w:lang w:eastAsia="sk-SK"/>
              </w:rPr>
              <w:t xml:space="preserve"> (UNICA), </w:t>
            </w:r>
            <w:proofErr w:type="spellStart"/>
            <w:r w:rsidRPr="002C1CD4">
              <w:rPr>
                <w:i/>
                <w:sz w:val="18"/>
                <w:lang w:eastAsia="sk-SK"/>
              </w:rPr>
              <w:t>Utrecht</w:t>
            </w:r>
            <w:proofErr w:type="spellEnd"/>
            <w:r w:rsidRPr="002C1CD4">
              <w:rPr>
                <w:i/>
                <w:sz w:val="18"/>
                <w:lang w:eastAsia="sk-SK"/>
              </w:rPr>
              <w:t xml:space="preserve"> </w:t>
            </w:r>
            <w:proofErr w:type="spellStart"/>
            <w:r w:rsidRPr="002C1CD4">
              <w:rPr>
                <w:i/>
                <w:sz w:val="18"/>
                <w:lang w:eastAsia="sk-SK"/>
              </w:rPr>
              <w:t>Network</w:t>
            </w:r>
            <w:proofErr w:type="spellEnd"/>
            <w:r w:rsidRPr="002C1CD4">
              <w:rPr>
                <w:i/>
                <w:sz w:val="18"/>
                <w:lang w:eastAsia="sk-SK"/>
              </w:rPr>
              <w:t xml:space="preserve">, Danube </w:t>
            </w:r>
            <w:proofErr w:type="spellStart"/>
            <w:r w:rsidRPr="002C1CD4">
              <w:rPr>
                <w:i/>
                <w:sz w:val="18"/>
                <w:lang w:eastAsia="sk-SK"/>
              </w:rPr>
              <w:t>Rector´s</w:t>
            </w:r>
            <w:proofErr w:type="spellEnd"/>
            <w:r w:rsidRPr="002C1CD4">
              <w:rPr>
                <w:i/>
                <w:sz w:val="18"/>
                <w:lang w:eastAsia="sk-SK"/>
              </w:rPr>
              <w:t xml:space="preserve"> </w:t>
            </w:r>
            <w:proofErr w:type="spellStart"/>
            <w:r w:rsidRPr="002C1CD4">
              <w:rPr>
                <w:i/>
                <w:sz w:val="18"/>
                <w:lang w:eastAsia="sk-SK"/>
              </w:rPr>
              <w:t>Conference</w:t>
            </w:r>
            <w:proofErr w:type="spellEnd"/>
            <w:r w:rsidRPr="002C1CD4">
              <w:rPr>
                <w:i/>
                <w:sz w:val="18"/>
                <w:lang w:eastAsia="sk-SK"/>
              </w:rPr>
              <w:t xml:space="preserve"> (DRC), </w:t>
            </w:r>
            <w:proofErr w:type="spellStart"/>
            <w:r w:rsidRPr="002C1CD4">
              <w:rPr>
                <w:i/>
                <w:sz w:val="18"/>
                <w:lang w:eastAsia="sk-SK"/>
              </w:rPr>
              <w:t>European</w:t>
            </w:r>
            <w:proofErr w:type="spellEnd"/>
            <w:r w:rsidRPr="002C1CD4">
              <w:rPr>
                <w:i/>
                <w:sz w:val="18"/>
                <w:lang w:eastAsia="sk-SK"/>
              </w:rPr>
              <w:t xml:space="preserve"> Association of International </w:t>
            </w:r>
            <w:proofErr w:type="spellStart"/>
            <w:r w:rsidRPr="002C1CD4">
              <w:rPr>
                <w:i/>
                <w:sz w:val="18"/>
                <w:lang w:eastAsia="sk-SK"/>
              </w:rPr>
              <w:t>Education</w:t>
            </w:r>
            <w:proofErr w:type="spellEnd"/>
            <w:r w:rsidRPr="002C1CD4">
              <w:rPr>
                <w:i/>
                <w:sz w:val="18"/>
                <w:lang w:eastAsia="sk-SK"/>
              </w:rPr>
              <w:t xml:space="preserve"> </w:t>
            </w:r>
          </w:p>
          <w:p w14:paraId="34484A02" w14:textId="1AC0B3F1" w:rsidR="002162FD" w:rsidRPr="002C1CD4" w:rsidRDefault="002162FD" w:rsidP="002C1CD4">
            <w:pPr>
              <w:jc w:val="both"/>
              <w:rPr>
                <w:i/>
                <w:sz w:val="18"/>
                <w:lang w:eastAsia="sk-SK"/>
              </w:rPr>
            </w:pPr>
            <w:r w:rsidRPr="002C1CD4">
              <w:rPr>
                <w:i/>
                <w:sz w:val="18"/>
                <w:lang w:eastAsia="sk-SK"/>
              </w:rPr>
              <w:t xml:space="preserve">(EAIE), </w:t>
            </w:r>
            <w:proofErr w:type="spellStart"/>
            <w:r w:rsidRPr="002C1CD4">
              <w:rPr>
                <w:i/>
                <w:sz w:val="18"/>
                <w:lang w:eastAsia="sk-SK"/>
              </w:rPr>
              <w:t>Virtual</w:t>
            </w:r>
            <w:proofErr w:type="spellEnd"/>
            <w:r w:rsidRPr="002C1CD4">
              <w:rPr>
                <w:i/>
                <w:sz w:val="18"/>
                <w:lang w:eastAsia="sk-SK"/>
              </w:rPr>
              <w:t xml:space="preserve"> </w:t>
            </w:r>
            <w:proofErr w:type="spellStart"/>
            <w:r w:rsidRPr="002C1CD4">
              <w:rPr>
                <w:i/>
                <w:sz w:val="18"/>
                <w:lang w:eastAsia="sk-SK"/>
              </w:rPr>
              <w:t>Technology</w:t>
            </w:r>
            <w:proofErr w:type="spellEnd"/>
            <w:r w:rsidRPr="002C1CD4">
              <w:rPr>
                <w:i/>
                <w:sz w:val="18"/>
                <w:lang w:eastAsia="sk-SK"/>
              </w:rPr>
              <w:t xml:space="preserve"> </w:t>
            </w:r>
            <w:proofErr w:type="spellStart"/>
            <w:r w:rsidRPr="002C1CD4">
              <w:rPr>
                <w:i/>
                <w:sz w:val="18"/>
                <w:lang w:eastAsia="sk-SK"/>
              </w:rPr>
              <w:t>Library</w:t>
            </w:r>
            <w:proofErr w:type="spellEnd"/>
            <w:r w:rsidRPr="002C1CD4">
              <w:rPr>
                <w:i/>
                <w:sz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2C1CD4">
              <w:rPr>
                <w:i/>
                <w:sz w:val="18"/>
                <w:lang w:eastAsia="sk-SK"/>
              </w:rPr>
              <w:t>Lifelong</w:t>
            </w:r>
            <w:proofErr w:type="spellEnd"/>
            <w:r w:rsidRPr="002C1CD4">
              <w:rPr>
                <w:i/>
                <w:sz w:val="18"/>
                <w:lang w:eastAsia="sk-SK"/>
              </w:rPr>
              <w:t xml:space="preserve"> </w:t>
            </w:r>
            <w:proofErr w:type="spellStart"/>
            <w:r w:rsidRPr="002C1CD4">
              <w:rPr>
                <w:i/>
                <w:sz w:val="18"/>
                <w:lang w:eastAsia="sk-SK"/>
              </w:rPr>
              <w:t>Learning</w:t>
            </w:r>
            <w:proofErr w:type="spellEnd"/>
            <w:r w:rsidRPr="002C1CD4">
              <w:rPr>
                <w:i/>
                <w:sz w:val="18"/>
                <w:lang w:eastAsia="sk-SK"/>
              </w:rPr>
              <w:t xml:space="preserve"> Program výrazne vzrástol počet bilaterálnych zmlúv uzavretých fakultami UK s ich zahraničnými partnermi. Pre ľahšiu orientáciu je k dispozícii interaktívna mapa všetkých aktuálnych platných zmlúv, ktoré sú uzatvorené s našimi partnerskými univerzitami v zahraničí. </w:t>
            </w:r>
          </w:p>
          <w:p w14:paraId="70EC7CF5" w14:textId="703608E8" w:rsidR="002162FD" w:rsidRPr="002C1CD4" w:rsidRDefault="002162FD" w:rsidP="002C1CD4">
            <w:pPr>
              <w:jc w:val="both"/>
              <w:rPr>
                <w:rFonts w:eastAsia="Times New Roman" w:cstheme="minorHAnsi"/>
                <w:i/>
                <w:sz w:val="18"/>
                <w:szCs w:val="24"/>
                <w:lang w:eastAsia="sk-SK"/>
              </w:rPr>
            </w:pPr>
            <w:r w:rsidRPr="002C1CD4">
              <w:rPr>
                <w:rFonts w:eastAsia="Times New Roman" w:cstheme="minorHAnsi"/>
                <w:i/>
                <w:sz w:val="18"/>
                <w:szCs w:val="24"/>
                <w:lang w:eastAsia="sk-SK"/>
              </w:rPr>
              <w:t xml:space="preserve">Od 11. júna 2007 sa začalo uskutočňovať na LF UK vybudovanie Centra projektovej podpory Lekárskej fakulty UK v Bratislave. Od roku 2013 pôsobilo ako samostatné Oddelenie projektovej podpory (OPP) spadajúce pod dekanát LFUK. Od 1.7.2016 je vytvorené nové pracovisko: </w:t>
            </w:r>
            <w:r w:rsidRPr="002C1CD4">
              <w:rPr>
                <w:rFonts w:eastAsia="Times New Roman" w:cstheme="minorHAnsi"/>
                <w:bCs/>
                <w:i/>
                <w:sz w:val="18"/>
                <w:szCs w:val="24"/>
                <w:lang w:eastAsia="sk-SK"/>
              </w:rPr>
              <w:t>Projektové centrum LF UK v Bratislave.</w:t>
            </w:r>
            <w:r w:rsidRPr="002C1CD4">
              <w:rPr>
                <w:rFonts w:eastAsia="Times New Roman" w:cstheme="minorHAnsi"/>
                <w:i/>
                <w:sz w:val="18"/>
                <w:szCs w:val="24"/>
                <w:lang w:eastAsia="sk-SK"/>
              </w:rPr>
              <w:t>  Jeho činnosťami sú :</w:t>
            </w:r>
          </w:p>
          <w:p w14:paraId="24AA9B34"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vyhľadávanie a sledovanie aktuálnych výziev na podporu vzdelávania, výskumu a vývoja v rámci SR, medzinárodných inštitúcií a inštitúcií EÚ, </w:t>
            </w:r>
          </w:p>
          <w:p w14:paraId="1F8AFC67" w14:textId="4DE9FD63"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poskytovanie informácií pracoviskám a zamestnancom LF UK o aktuálnych výzvach na podávanie projektov, </w:t>
            </w:r>
          </w:p>
          <w:p w14:paraId="3201CB71"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školiacich aktivít a seminárov pre jednotlivé pracoviská fakulty o špecifikách jednotlivých výziev na podávanie projektov, </w:t>
            </w:r>
          </w:p>
          <w:p w14:paraId="09E68798"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konzultačná činnosť pri spracovávaní projektov pre jednotlivé pracoviská fakulty, </w:t>
            </w:r>
          </w:p>
          <w:p w14:paraId="6BEC8804"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organizovanie vnútro fakultných prezentácií projektových zámerov a organizovanie nezávislej oponentúry pripravovaného projektového návrhu, </w:t>
            </w:r>
          </w:p>
          <w:p w14:paraId="6C2AEB53"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manažovanie administratívnej časti prípravy a realizácie projektov z odborných pracovísk fakulty, </w:t>
            </w:r>
          </w:p>
          <w:p w14:paraId="4592C251"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základného administratívneho servisu pri spracovaní projektov k aktuálnym výzvam, </w:t>
            </w:r>
          </w:p>
          <w:p w14:paraId="2A357E4F" w14:textId="77777777"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príprava a realizácia vlastných projektov za účelom rozširovania aktivít projektového centra, </w:t>
            </w:r>
          </w:p>
          <w:p w14:paraId="521B4E25" w14:textId="16BDE9D2" w:rsidR="002162FD" w:rsidRPr="002C1CD4" w:rsidRDefault="002162FD" w:rsidP="002C1CD4">
            <w:pPr>
              <w:pStyle w:val="Odsekzoznamu"/>
              <w:numPr>
                <w:ilvl w:val="3"/>
                <w:numId w:val="26"/>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systematické budovanie kontaktov a nadväzovanie spolupráce na národnej a medzinárodnej úrovni v oblasti vzdelávania, výskumu ako aj aplikácie jeho výsledkov v praxi. </w:t>
            </w:r>
          </w:p>
        </w:tc>
        <w:tc>
          <w:tcPr>
            <w:tcW w:w="2691" w:type="dxa"/>
          </w:tcPr>
          <w:p w14:paraId="01AAFB5D" w14:textId="77777777" w:rsidR="003117BC" w:rsidRDefault="00EF487E" w:rsidP="007E49ED">
            <w:pPr>
              <w:spacing w:line="216" w:lineRule="auto"/>
              <w:contextualSpacing/>
              <w:rPr>
                <w:rStyle w:val="Hypertextovprepojenie"/>
                <w:rFonts w:cstheme="minorHAnsi"/>
                <w:i/>
                <w:sz w:val="18"/>
                <w:szCs w:val="18"/>
                <w:lang w:eastAsia="sk-SK"/>
              </w:rPr>
            </w:pPr>
            <w:hyperlink r:id="rId111" w:history="1">
              <w:r w:rsidR="007E49ED" w:rsidRPr="0029563D">
                <w:rPr>
                  <w:rStyle w:val="Hypertextovprepojenie"/>
                  <w:rFonts w:cstheme="minorHAnsi"/>
                  <w:i/>
                  <w:sz w:val="18"/>
                  <w:szCs w:val="18"/>
                  <w:lang w:eastAsia="sk-SK"/>
                </w:rPr>
                <w:t>Projektové centrum LF UK</w:t>
              </w:r>
            </w:hyperlink>
          </w:p>
          <w:p w14:paraId="236E73A7" w14:textId="77777777" w:rsidR="002162FD" w:rsidRDefault="002162FD" w:rsidP="007E49ED">
            <w:pPr>
              <w:spacing w:line="216" w:lineRule="auto"/>
              <w:contextualSpacing/>
              <w:rPr>
                <w:rStyle w:val="Hypertextovprepojenie"/>
                <w:rFonts w:cstheme="minorHAnsi"/>
                <w:i/>
                <w:sz w:val="18"/>
                <w:szCs w:val="18"/>
                <w:lang w:eastAsia="sk-SK"/>
              </w:rPr>
            </w:pPr>
          </w:p>
          <w:p w14:paraId="3D640915" w14:textId="666DB0D2" w:rsidR="002162FD" w:rsidRPr="002162FD" w:rsidRDefault="00EF487E" w:rsidP="002162FD">
            <w:pPr>
              <w:rPr>
                <w:i/>
                <w:sz w:val="18"/>
                <w:lang w:eastAsia="sk-SK"/>
              </w:rPr>
            </w:pPr>
            <w:hyperlink r:id="rId112" w:history="1">
              <w:r w:rsidR="002162FD" w:rsidRPr="002162FD">
                <w:rPr>
                  <w:rStyle w:val="Hypertextovprepojenie"/>
                  <w:i/>
                  <w:sz w:val="18"/>
                  <w:lang w:eastAsia="sk-SK"/>
                </w:rPr>
                <w:t>Oddelenie pre európske projekty a Erasmus+ (OEP) na UK</w:t>
              </w:r>
            </w:hyperlink>
            <w:r w:rsidR="002162FD" w:rsidRPr="002162FD">
              <w:rPr>
                <w:i/>
                <w:sz w:val="18"/>
                <w:lang w:eastAsia="sk-SK"/>
              </w:rPr>
              <w:t xml:space="preserve"> </w:t>
            </w:r>
          </w:p>
          <w:p w14:paraId="43746528" w14:textId="77777777" w:rsidR="002162FD" w:rsidRPr="002162FD" w:rsidRDefault="002162FD" w:rsidP="007E49ED">
            <w:pPr>
              <w:spacing w:line="216" w:lineRule="auto"/>
              <w:contextualSpacing/>
              <w:rPr>
                <w:rFonts w:cstheme="minorHAnsi"/>
                <w:i/>
                <w:sz w:val="18"/>
                <w:szCs w:val="18"/>
                <w:lang w:eastAsia="sk-SK"/>
              </w:rPr>
            </w:pPr>
          </w:p>
          <w:p w14:paraId="0B455726" w14:textId="77777777" w:rsidR="002162FD" w:rsidRDefault="00EF487E" w:rsidP="007E49ED">
            <w:pPr>
              <w:spacing w:line="216" w:lineRule="auto"/>
              <w:contextualSpacing/>
              <w:rPr>
                <w:rFonts w:cstheme="minorHAnsi"/>
                <w:i/>
                <w:sz w:val="18"/>
                <w:szCs w:val="18"/>
                <w:lang w:eastAsia="sk-SK"/>
              </w:rPr>
            </w:pPr>
            <w:hyperlink r:id="rId113" w:history="1">
              <w:r w:rsidR="002162FD" w:rsidRPr="002162FD">
                <w:rPr>
                  <w:rStyle w:val="Hypertextovprepojenie"/>
                  <w:rFonts w:cstheme="minorHAnsi"/>
                  <w:i/>
                  <w:sz w:val="18"/>
                  <w:szCs w:val="18"/>
                  <w:lang w:eastAsia="sk-SK"/>
                </w:rPr>
                <w:t>Projekt ERASMUS+ na UK</w:t>
              </w:r>
            </w:hyperlink>
          </w:p>
          <w:p w14:paraId="1AEC8350" w14:textId="77777777" w:rsidR="0067439E" w:rsidRDefault="0067439E" w:rsidP="007E49ED">
            <w:pPr>
              <w:spacing w:line="216" w:lineRule="auto"/>
              <w:contextualSpacing/>
              <w:rPr>
                <w:rFonts w:cstheme="minorHAnsi"/>
                <w:i/>
                <w:sz w:val="18"/>
                <w:szCs w:val="18"/>
                <w:lang w:eastAsia="sk-SK"/>
              </w:rPr>
            </w:pPr>
          </w:p>
          <w:p w14:paraId="7C91BAC1" w14:textId="23875C4C" w:rsidR="0067439E" w:rsidRPr="007E49ED" w:rsidRDefault="0067439E" w:rsidP="007E49ED">
            <w:pPr>
              <w:spacing w:line="216" w:lineRule="auto"/>
              <w:contextualSpacing/>
              <w:rPr>
                <w:rFonts w:cstheme="minorHAnsi"/>
                <w:i/>
                <w:sz w:val="18"/>
                <w:szCs w:val="18"/>
                <w:highlight w:val="green"/>
                <w:lang w:eastAsia="sk-SK"/>
              </w:rPr>
            </w:pPr>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5466B995" w14:textId="77777777" w:rsidR="0029563D" w:rsidRPr="00330C28" w:rsidRDefault="0029563D" w:rsidP="002C1CD4">
            <w:pPr>
              <w:jc w:val="both"/>
              <w:rPr>
                <w:i/>
                <w:sz w:val="18"/>
                <w:lang w:eastAsia="sk-SK"/>
              </w:rPr>
            </w:pPr>
            <w:r w:rsidRPr="00330C28">
              <w:rPr>
                <w:i/>
                <w:sz w:val="18"/>
                <w:lang w:eastAsia="sk-SK"/>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w:t>
            </w:r>
            <w:proofErr w:type="spellStart"/>
            <w:r w:rsidRPr="00330C28">
              <w:rPr>
                <w:i/>
                <w:sz w:val="18"/>
                <w:lang w:eastAsia="sk-SK"/>
              </w:rPr>
              <w:t>mož-nosti</w:t>
            </w:r>
            <w:proofErr w:type="spellEnd"/>
            <w:r w:rsidRPr="00330C28">
              <w:rPr>
                <w:i/>
                <w:sz w:val="18"/>
                <w:lang w:eastAsia="sk-SK"/>
              </w:rPr>
              <w:t xml:space="preserve">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330C28">
              <w:rPr>
                <w:i/>
                <w:sz w:val="18"/>
                <w:lang w:eastAsia="sk-SK"/>
              </w:rPr>
              <w:t>mediátorskú</w:t>
            </w:r>
            <w:proofErr w:type="spellEnd"/>
            <w:r w:rsidRPr="00330C28">
              <w:rPr>
                <w:i/>
                <w:sz w:val="18"/>
                <w:lang w:eastAsia="sk-SK"/>
              </w:rPr>
              <w:t xml:space="preserve"> činnosť. Podieľa sa na tvorbe špeciálneho systému hybridného vzdelávania a podpory pre študentov so špecifickými potrebami.</w:t>
            </w:r>
          </w:p>
          <w:p w14:paraId="1EA05E66" w14:textId="77777777" w:rsidR="00330C28" w:rsidRDefault="0029563D" w:rsidP="002C1CD4">
            <w:pPr>
              <w:jc w:val="both"/>
              <w:rPr>
                <w:i/>
                <w:sz w:val="18"/>
                <w:szCs w:val="18"/>
              </w:rPr>
            </w:pPr>
            <w:r w:rsidRPr="0029563D">
              <w:rPr>
                <w:i/>
                <w:sz w:val="18"/>
                <w:szCs w:val="18"/>
              </w:rPr>
              <w:t xml:space="preserve">Dňa 15.10.2014 nadobudol platnosť </w:t>
            </w:r>
            <w:hyperlink r:id="rId114" w:tgtFrame="_blank" w:history="1">
              <w:r w:rsidRPr="0029563D">
                <w:rPr>
                  <w:rStyle w:val="Hypertextovprepojenie"/>
                  <w:i/>
                  <w:sz w:val="18"/>
                  <w:szCs w:val="18"/>
                </w:rPr>
                <w:t>Vnútorný predpis č. 23/2014</w:t>
              </w:r>
            </w:hyperlink>
            <w:r w:rsidRPr="0029563D">
              <w:rPr>
                <w:i/>
                <w:sz w:val="18"/>
                <w:szCs w:val="18"/>
              </w:rPr>
              <w:t xml:space="preserve"> - Smernica rektora UK v Bratislave k zabezpečeniu všeobecne prístupného akademického prostredia pre študentov so špecifickými potrebami.  </w:t>
            </w:r>
            <w:hyperlink r:id="rId115" w:history="1">
              <w:r w:rsidRPr="0029563D">
                <w:rPr>
                  <w:rStyle w:val="Hypertextovprepojenie"/>
                  <w:i/>
                  <w:sz w:val="18"/>
                  <w:szCs w:val="18"/>
                </w:rPr>
                <w:t>Príloha č. 1</w:t>
              </w:r>
            </w:hyperlink>
            <w:r w:rsidRPr="0029563D">
              <w:rPr>
                <w:i/>
                <w:sz w:val="18"/>
                <w:szCs w:val="18"/>
              </w:rPr>
              <w:t xml:space="preserve">,  </w:t>
            </w:r>
            <w:hyperlink r:id="rId116" w:history="1">
              <w:r w:rsidRPr="0029563D">
                <w:rPr>
                  <w:rStyle w:val="Hypertextovprepojenie"/>
                  <w:i/>
                  <w:sz w:val="18"/>
                  <w:szCs w:val="18"/>
                </w:rPr>
                <w:t>Príloha č. 2</w:t>
              </w:r>
            </w:hyperlink>
            <w:r w:rsidRPr="0029563D">
              <w:rPr>
                <w:i/>
                <w:sz w:val="18"/>
                <w:szCs w:val="18"/>
              </w:rPr>
              <w:t xml:space="preserve">,  </w:t>
            </w:r>
            <w:hyperlink r:id="rId117" w:history="1">
              <w:r w:rsidRPr="0029563D">
                <w:rPr>
                  <w:rStyle w:val="Hypertextovprepojenie"/>
                  <w:i/>
                  <w:sz w:val="18"/>
                  <w:szCs w:val="18"/>
                </w:rPr>
                <w:t>Príloha č. 3</w:t>
              </w:r>
            </w:hyperlink>
            <w:r w:rsidRPr="0029563D">
              <w:rPr>
                <w:i/>
                <w:sz w:val="18"/>
                <w:szCs w:val="18"/>
              </w:rPr>
              <w:t xml:space="preserve">,  </w:t>
            </w:r>
            <w:hyperlink r:id="rId118" w:history="1">
              <w:r w:rsidRPr="0029563D">
                <w:rPr>
                  <w:rStyle w:val="Hypertextovprepojenie"/>
                  <w:i/>
                  <w:sz w:val="18"/>
                  <w:szCs w:val="18"/>
                </w:rPr>
                <w:t>Príloha č. 4</w:t>
              </w:r>
            </w:hyperlink>
            <w:r w:rsidRPr="0029563D">
              <w:rPr>
                <w:i/>
                <w:sz w:val="18"/>
                <w:szCs w:val="18"/>
              </w:rPr>
              <w:t xml:space="preserve">,  </w:t>
            </w:r>
            <w:hyperlink r:id="rId119" w:history="1">
              <w:r w:rsidRPr="0029563D">
                <w:rPr>
                  <w:rStyle w:val="Hypertextovprepojenie"/>
                  <w:i/>
                  <w:sz w:val="18"/>
                  <w:szCs w:val="18"/>
                </w:rPr>
                <w:t>Príloha č. 5</w:t>
              </w:r>
            </w:hyperlink>
            <w:r w:rsidRPr="0029563D">
              <w:rPr>
                <w:i/>
                <w:sz w:val="18"/>
                <w:szCs w:val="18"/>
              </w:rPr>
              <w:t xml:space="preserve">,  </w:t>
            </w:r>
            <w:hyperlink r:id="rId120" w:history="1">
              <w:r w:rsidRPr="0029563D">
                <w:rPr>
                  <w:rStyle w:val="Hypertextovprepojenie"/>
                  <w:i/>
                  <w:sz w:val="18"/>
                  <w:szCs w:val="18"/>
                </w:rPr>
                <w:t>Príloha č. 6</w:t>
              </w:r>
            </w:hyperlink>
            <w:r w:rsidRPr="0029563D">
              <w:rPr>
                <w:i/>
                <w:sz w:val="18"/>
                <w:szCs w:val="18"/>
              </w:rPr>
              <w:t xml:space="preserve">,  </w:t>
            </w:r>
            <w:hyperlink r:id="rId121" w:history="1">
              <w:r w:rsidRPr="0029563D">
                <w:rPr>
                  <w:rStyle w:val="Hypertextovprepojenie"/>
                  <w:i/>
                  <w:sz w:val="18"/>
                  <w:szCs w:val="18"/>
                </w:rPr>
                <w:t>Príloha č. 7</w:t>
              </w:r>
            </w:hyperlink>
            <w:r w:rsidRPr="0029563D">
              <w:rPr>
                <w:i/>
                <w:sz w:val="18"/>
                <w:szCs w:val="18"/>
              </w:rPr>
              <w:t xml:space="preserve">,  </w:t>
            </w:r>
            <w:hyperlink r:id="rId122" w:history="1">
              <w:r w:rsidRPr="0029563D">
                <w:rPr>
                  <w:rStyle w:val="Hypertextovprepojenie"/>
                  <w:i/>
                  <w:sz w:val="18"/>
                  <w:szCs w:val="18"/>
                </w:rPr>
                <w:t>Príloha č. 8</w:t>
              </w:r>
            </w:hyperlink>
            <w:r w:rsidRPr="0029563D">
              <w:rPr>
                <w:i/>
                <w:sz w:val="18"/>
                <w:szCs w:val="18"/>
              </w:rPr>
              <w:t xml:space="preserve">. </w:t>
            </w:r>
          </w:p>
          <w:p w14:paraId="2FEF427A" w14:textId="77777777" w:rsidR="00330C28" w:rsidRDefault="00330C28" w:rsidP="002C1CD4">
            <w:pPr>
              <w:jc w:val="both"/>
              <w:rPr>
                <w:rStyle w:val="Vrazn"/>
                <w:szCs w:val="18"/>
              </w:rPr>
            </w:pPr>
          </w:p>
          <w:p w14:paraId="14D299EC" w14:textId="095228AE" w:rsidR="0029563D" w:rsidRPr="0029563D" w:rsidRDefault="0029563D" w:rsidP="002C1CD4">
            <w:pPr>
              <w:jc w:val="both"/>
              <w:rPr>
                <w:i/>
                <w:color w:val="0563C1" w:themeColor="hyperlink"/>
                <w:sz w:val="18"/>
                <w:szCs w:val="18"/>
                <w:u w:val="single"/>
              </w:rPr>
            </w:pPr>
            <w:r w:rsidRPr="0029563D">
              <w:rPr>
                <w:rStyle w:val="Vrazn"/>
                <w:b w:val="0"/>
                <w:i/>
                <w:sz w:val="18"/>
                <w:szCs w:val="18"/>
              </w:rPr>
              <w:lastRenderedPageBreak/>
              <w:t xml:space="preserve">Koordinátor pre študentov so špecifickými potrebami na LFUK: </w:t>
            </w:r>
            <w:r w:rsidRPr="0029563D">
              <w:rPr>
                <w:i/>
                <w:sz w:val="18"/>
                <w:szCs w:val="18"/>
              </w:rPr>
              <w:t xml:space="preserve">prof. MUDr. Ján </w:t>
            </w:r>
            <w:proofErr w:type="spellStart"/>
            <w:r w:rsidRPr="0029563D">
              <w:rPr>
                <w:i/>
                <w:sz w:val="18"/>
                <w:szCs w:val="18"/>
              </w:rPr>
              <w:t>Pečeňák</w:t>
            </w:r>
            <w:proofErr w:type="spellEnd"/>
            <w:r w:rsidRPr="0029563D">
              <w:rPr>
                <w:i/>
                <w:sz w:val="18"/>
                <w:szCs w:val="18"/>
              </w:rPr>
              <w:t xml:space="preserve">, PhD.,  tel.: 02/5729073, e-mail: </w:t>
            </w:r>
            <w:hyperlink r:id="rId123" w:history="1">
              <w:r w:rsidRPr="0029563D">
                <w:rPr>
                  <w:rStyle w:val="Hypertextovprepojenie"/>
                  <w:i/>
                  <w:sz w:val="18"/>
                  <w:szCs w:val="18"/>
                </w:rPr>
                <w:t>jan.pecenak@fmed.uniba.sk</w:t>
              </w:r>
            </w:hyperlink>
          </w:p>
        </w:tc>
        <w:tc>
          <w:tcPr>
            <w:tcW w:w="2691" w:type="dxa"/>
          </w:tcPr>
          <w:p w14:paraId="0176E772" w14:textId="77777777" w:rsidR="0029563D" w:rsidRDefault="00EF487E" w:rsidP="0029563D">
            <w:pPr>
              <w:rPr>
                <w:i/>
                <w:color w:val="FF0000"/>
                <w:sz w:val="18"/>
                <w:lang w:eastAsia="sk-SK"/>
              </w:rPr>
            </w:pPr>
            <w:hyperlink r:id="rId124" w:history="1">
              <w:r w:rsidR="0029563D" w:rsidRPr="0029563D">
                <w:rPr>
                  <w:rStyle w:val="Hypertextovprepojenie"/>
                  <w:i/>
                  <w:sz w:val="18"/>
                  <w:lang w:eastAsia="sk-SK"/>
                </w:rPr>
                <w:t>Centrum podpory študentov so špecifickými potrebami UK</w:t>
              </w:r>
            </w:hyperlink>
          </w:p>
          <w:p w14:paraId="4B988FD2" w14:textId="77777777" w:rsidR="0029563D" w:rsidRDefault="0029563D" w:rsidP="0029563D">
            <w:pPr>
              <w:rPr>
                <w:i/>
                <w:color w:val="FF0000"/>
                <w:sz w:val="18"/>
                <w:lang w:eastAsia="sk-SK"/>
              </w:rPr>
            </w:pPr>
          </w:p>
          <w:p w14:paraId="4865F8B8" w14:textId="77777777" w:rsidR="0029563D" w:rsidRDefault="00EF487E" w:rsidP="0029563D">
            <w:pPr>
              <w:spacing w:line="216" w:lineRule="auto"/>
              <w:contextualSpacing/>
              <w:rPr>
                <w:rStyle w:val="Hypertextovprepojenie"/>
                <w:rFonts w:cstheme="minorHAnsi"/>
                <w:i/>
                <w:sz w:val="18"/>
                <w:szCs w:val="20"/>
                <w:lang w:eastAsia="sk-SK"/>
              </w:rPr>
            </w:pPr>
            <w:hyperlink r:id="rId125" w:history="1">
              <w:proofErr w:type="spellStart"/>
              <w:r w:rsidR="0029563D" w:rsidRPr="007E49ED">
                <w:rPr>
                  <w:rStyle w:val="Hypertextovprepojenie"/>
                  <w:rFonts w:cstheme="minorHAnsi"/>
                  <w:i/>
                  <w:sz w:val="18"/>
                  <w:szCs w:val="20"/>
                  <w:lang w:eastAsia="sk-SK"/>
                </w:rPr>
                <w:t>Tutoring</w:t>
              </w:r>
              <w:proofErr w:type="spellEnd"/>
              <w:r w:rsidR="0029563D" w:rsidRPr="007E49ED">
                <w:rPr>
                  <w:rStyle w:val="Hypertextovprepojenie"/>
                  <w:rFonts w:cstheme="minorHAnsi"/>
                  <w:i/>
                  <w:sz w:val="18"/>
                  <w:szCs w:val="20"/>
                  <w:lang w:eastAsia="sk-SK"/>
                </w:rPr>
                <w:t xml:space="preserve"> v spolupráci s Centrum podpory študentov so špecifickými potrebami (CPŠ)</w:t>
              </w:r>
            </w:hyperlink>
          </w:p>
          <w:p w14:paraId="6E67A53C" w14:textId="7BE998D1" w:rsidR="0029563D" w:rsidRPr="007E49ED" w:rsidRDefault="0029563D" w:rsidP="0029563D">
            <w:pPr>
              <w:rPr>
                <w:rFonts w:cstheme="minorHAnsi"/>
                <w:i/>
                <w:sz w:val="18"/>
                <w:szCs w:val="20"/>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29FD8464" w14:textId="77777777" w:rsidR="00330C28" w:rsidRDefault="00330C28" w:rsidP="00D129CF">
            <w:pPr>
              <w:spacing w:line="216" w:lineRule="auto"/>
              <w:contextualSpacing/>
              <w:rPr>
                <w:rFonts w:cstheme="minorHAnsi"/>
                <w:bCs/>
                <w:i/>
                <w:iCs/>
                <w:sz w:val="18"/>
                <w:szCs w:val="18"/>
                <w:lang w:eastAsia="sk-SK"/>
              </w:rPr>
            </w:pPr>
          </w:p>
          <w:p w14:paraId="533CD6B7" w14:textId="59AF0271" w:rsidR="00D62CC9" w:rsidRPr="00330C28" w:rsidRDefault="00330C28" w:rsidP="00D129CF">
            <w:pPr>
              <w:spacing w:line="216" w:lineRule="auto"/>
              <w:contextualSpacing/>
              <w:rPr>
                <w:rFonts w:cstheme="minorHAnsi"/>
                <w:bCs/>
                <w:i/>
                <w:iCs/>
                <w:sz w:val="18"/>
                <w:szCs w:val="18"/>
                <w:lang w:eastAsia="sk-SK"/>
              </w:rPr>
            </w:pPr>
            <w:r w:rsidRPr="00330C28">
              <w:rPr>
                <w:rFonts w:cstheme="minorHAnsi"/>
                <w:bCs/>
                <w:i/>
                <w:iCs/>
                <w:sz w:val="18"/>
                <w:szCs w:val="18"/>
                <w:lang w:eastAsia="sk-SK"/>
              </w:rPr>
              <w:t>Uvedený doktorandský študijný program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1E26062B" w:rsidR="00FE1912" w:rsidRPr="001E065C" w:rsidRDefault="00FE1912" w:rsidP="002C1CD4">
            <w:pPr>
              <w:spacing w:line="216" w:lineRule="auto"/>
              <w:contextualSpacing/>
              <w:jc w:val="both"/>
              <w:rPr>
                <w:rFonts w:cstheme="minorHAnsi"/>
                <w:bCs/>
                <w:i/>
                <w:iCs/>
                <w:sz w:val="18"/>
                <w:szCs w:val="18"/>
                <w:lang w:eastAsia="sk-SK"/>
              </w:rPr>
            </w:pPr>
            <w:r w:rsidRPr="007E49ED">
              <w:rPr>
                <w:rFonts w:cstheme="minorHAnsi"/>
                <w:bCs/>
                <w:i/>
                <w:iCs/>
                <w:sz w:val="18"/>
                <w:szCs w:val="18"/>
                <w:lang w:eastAsia="sk-SK"/>
              </w:rPr>
              <w:t>VS UK v súčasnosti prebieha procesom zosúlaďovania s akreditačnými štandardami zverejnenými SAAVŠ 25.</w:t>
            </w:r>
            <w:r w:rsidR="006123DD" w:rsidRPr="007E49ED">
              <w:rPr>
                <w:rFonts w:cstheme="minorHAnsi"/>
                <w:bCs/>
                <w:i/>
                <w:iCs/>
                <w:sz w:val="18"/>
                <w:szCs w:val="18"/>
                <w:lang w:eastAsia="sk-SK"/>
              </w:rPr>
              <w:t xml:space="preserve"> </w:t>
            </w:r>
            <w:r w:rsidRPr="007E49ED">
              <w:rPr>
                <w:rFonts w:cstheme="minorHAnsi"/>
                <w:bCs/>
                <w:i/>
                <w:iCs/>
                <w:sz w:val="18"/>
                <w:szCs w:val="18"/>
                <w:lang w:eastAsia="sk-SK"/>
              </w:rPr>
              <w:t>7.</w:t>
            </w:r>
            <w:r w:rsidR="006123DD" w:rsidRPr="007E49ED">
              <w:rPr>
                <w:rFonts w:cstheme="minorHAnsi"/>
                <w:bCs/>
                <w:i/>
                <w:iCs/>
                <w:sz w:val="18"/>
                <w:szCs w:val="18"/>
                <w:lang w:eastAsia="sk-SK"/>
              </w:rPr>
              <w:t xml:space="preserve"> </w:t>
            </w:r>
            <w:r w:rsidRPr="007E49ED">
              <w:rPr>
                <w:rFonts w:cstheme="minorHAnsi"/>
                <w:bCs/>
                <w:i/>
                <w:iCs/>
                <w:sz w:val="18"/>
                <w:szCs w:val="18"/>
                <w:lang w:eastAsia="sk-SK"/>
              </w:rPr>
              <w:t>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w:t>
            </w:r>
            <w:r w:rsidR="007E49ED">
              <w:rPr>
                <w:rFonts w:cstheme="minorHAnsi"/>
                <w:bCs/>
                <w:i/>
                <w:iCs/>
                <w:sz w:val="18"/>
                <w:szCs w:val="18"/>
                <w:lang w:eastAsia="sk-SK"/>
              </w:rPr>
              <w:t>yhodnocovanie štandardov SAAVŠ.</w:t>
            </w:r>
          </w:p>
        </w:tc>
        <w:tc>
          <w:tcPr>
            <w:tcW w:w="2691" w:type="dxa"/>
          </w:tcPr>
          <w:p w14:paraId="2A4A2780" w14:textId="50F7C7C3" w:rsidR="00CF073C" w:rsidRPr="001E065C" w:rsidRDefault="00CF073C" w:rsidP="00D129CF">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BB2CFC">
        <w:trPr>
          <w:trHeight w:val="567"/>
        </w:trPr>
        <w:tc>
          <w:tcPr>
            <w:tcW w:w="6948" w:type="dxa"/>
          </w:tcPr>
          <w:p w14:paraId="750841E3" w14:textId="12662853" w:rsidR="00ED253A" w:rsidRPr="001E065C" w:rsidRDefault="00ED253A"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Pr>
                <w:rFonts w:cstheme="minorHAnsi"/>
                <w:bCs/>
                <w:i/>
                <w:iCs/>
                <w:sz w:val="18"/>
                <w:szCs w:val="18"/>
                <w:lang w:eastAsia="sk-SK"/>
              </w:rPr>
              <w:t xml:space="preserve"> </w:t>
            </w:r>
            <w:r w:rsidR="0055109B" w:rsidRPr="001E065C">
              <w:rPr>
                <w:rFonts w:cstheme="minorHAnsi"/>
                <w:bCs/>
                <w:i/>
                <w:iCs/>
                <w:sz w:val="18"/>
                <w:szCs w:val="18"/>
                <w:lang w:eastAsia="sk-SK"/>
              </w:rPr>
              <w:t xml:space="preserve">budú </w:t>
            </w:r>
            <w:r w:rsidRPr="001E065C">
              <w:rPr>
                <w:rFonts w:cstheme="minorHAnsi"/>
                <w:bCs/>
                <w:i/>
                <w:iCs/>
                <w:sz w:val="18"/>
                <w:szCs w:val="18"/>
                <w:lang w:eastAsia="sk-SK"/>
              </w:rPr>
              <w:t>analyzované informácie používa</w:t>
            </w:r>
            <w:r w:rsidR="0055109B" w:rsidRPr="001E065C">
              <w:rPr>
                <w:rFonts w:cstheme="minorHAnsi"/>
                <w:bCs/>
                <w:i/>
                <w:iCs/>
                <w:sz w:val="18"/>
                <w:szCs w:val="18"/>
                <w:lang w:eastAsia="sk-SK"/>
              </w:rPr>
              <w:t>né</w:t>
            </w:r>
            <w:r w:rsidRPr="001E065C">
              <w:rPr>
                <w:rFonts w:cstheme="minorHAnsi"/>
                <w:bCs/>
                <w:i/>
                <w:iCs/>
                <w:sz w:val="18"/>
                <w:szCs w:val="18"/>
                <w:lang w:eastAsia="sk-SK"/>
              </w:rPr>
              <w:t xml:space="preserve"> pri hodnotení študijného programu a</w:t>
            </w:r>
            <w:r w:rsidR="0055109B" w:rsidRPr="001E065C">
              <w:rPr>
                <w:rFonts w:cstheme="minorHAnsi"/>
                <w:bCs/>
                <w:i/>
                <w:iCs/>
                <w:sz w:val="18"/>
                <w:szCs w:val="18"/>
                <w:lang w:eastAsia="sk-SK"/>
              </w:rPr>
              <w:t xml:space="preserve"> pri </w:t>
            </w:r>
            <w:r w:rsidRPr="001E065C">
              <w:rPr>
                <w:rFonts w:cstheme="minorHAnsi"/>
                <w:bCs/>
                <w:i/>
                <w:iCs/>
                <w:sz w:val="18"/>
                <w:szCs w:val="18"/>
                <w:lang w:eastAsia="sk-SK"/>
              </w:rPr>
              <w:t>návrhoch na jeho úpravy a zlepšovanie.“</w:t>
            </w:r>
          </w:p>
        </w:tc>
        <w:tc>
          <w:tcPr>
            <w:tcW w:w="2833" w:type="dxa"/>
          </w:tcPr>
          <w:p w14:paraId="28FE9608" w14:textId="32472157" w:rsidR="007E49ED" w:rsidRPr="001E065C" w:rsidRDefault="00EF487E" w:rsidP="00D129CF">
            <w:pPr>
              <w:spacing w:line="216" w:lineRule="auto"/>
              <w:contextualSpacing/>
              <w:rPr>
                <w:rFonts w:cstheme="minorHAnsi"/>
                <w:i/>
                <w:sz w:val="18"/>
                <w:szCs w:val="18"/>
                <w:lang w:eastAsia="sk-SK"/>
              </w:rPr>
            </w:pPr>
            <w:hyperlink r:id="rId126" w:history="1">
              <w:r w:rsidR="007E49ED" w:rsidRPr="00154803">
                <w:rPr>
                  <w:rStyle w:val="Hypertextovprepojenie"/>
                  <w:rFonts w:cstheme="minorHAnsi"/>
                  <w:i/>
                  <w:sz w:val="18"/>
                  <w:szCs w:val="18"/>
                  <w:lang w:eastAsia="sk-SK"/>
                </w:rPr>
                <w:t>Výročné a hodnotiace správy činnosti LF UK</w:t>
              </w:r>
            </w:hyperlink>
          </w:p>
          <w:p w14:paraId="58D4A38A" w14:textId="66ADB36B" w:rsidR="00F85B48" w:rsidRPr="001E065C" w:rsidRDefault="00F85B48" w:rsidP="00D129CF">
            <w:pPr>
              <w:spacing w:line="216" w:lineRule="auto"/>
              <w:contextualSpacing/>
              <w:rPr>
                <w:rFonts w:cstheme="minorHAnsi"/>
                <w:i/>
                <w:sz w:val="18"/>
                <w:szCs w:val="18"/>
                <w:lang w:eastAsia="sk-SK"/>
              </w:rPr>
            </w:pP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2A43FC">
        <w:trPr>
          <w:trHeight w:val="567"/>
        </w:trPr>
        <w:tc>
          <w:tcPr>
            <w:tcW w:w="6948" w:type="dxa"/>
          </w:tcPr>
          <w:p w14:paraId="1931F012" w14:textId="77777777" w:rsidR="00FF658D" w:rsidRDefault="00FF658D"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sidR="00D83A09">
              <w:rPr>
                <w:rFonts w:cstheme="minorHAnsi"/>
                <w:bCs/>
                <w:i/>
                <w:iCs/>
                <w:sz w:val="18"/>
                <w:szCs w:val="18"/>
                <w:lang w:eastAsia="sk-SK"/>
              </w:rPr>
              <w:t xml:space="preserve"> </w:t>
            </w:r>
            <w:r w:rsidRPr="001E065C">
              <w:rPr>
                <w:rFonts w:cstheme="minorHAnsi"/>
                <w:bCs/>
                <w:i/>
                <w:iCs/>
                <w:sz w:val="18"/>
                <w:szCs w:val="18"/>
                <w:lang w:eastAsia="sk-SK"/>
              </w:rPr>
              <w:t>7.</w:t>
            </w:r>
            <w:r w:rsidR="00D83A09">
              <w:rPr>
                <w:rFonts w:cstheme="minorHAnsi"/>
                <w:bCs/>
                <w:i/>
                <w:iCs/>
                <w:sz w:val="18"/>
                <w:szCs w:val="18"/>
                <w:lang w:eastAsia="sk-SK"/>
              </w:rPr>
              <w:t xml:space="preserve"> </w:t>
            </w:r>
            <w:r w:rsidRPr="001E065C">
              <w:rPr>
                <w:rFonts w:cstheme="minorHAnsi"/>
                <w:bCs/>
                <w:i/>
                <w:iCs/>
                <w:sz w:val="18"/>
                <w:szCs w:val="18"/>
                <w:lang w:eastAsia="sk-SK"/>
              </w:rPr>
              <w:t>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Pr>
                <w:rFonts w:cstheme="minorHAnsi"/>
                <w:bCs/>
                <w:i/>
                <w:iCs/>
                <w:sz w:val="18"/>
                <w:szCs w:val="18"/>
                <w:lang w:eastAsia="sk-SK"/>
              </w:rPr>
              <w:t xml:space="preserve"> </w:t>
            </w:r>
            <w:r w:rsidRPr="001E065C">
              <w:rPr>
                <w:rFonts w:cstheme="minorHAnsi"/>
                <w:bCs/>
                <w:i/>
                <w:iCs/>
                <w:sz w:val="18"/>
                <w:szCs w:val="18"/>
                <w:lang w:eastAsia="sk-SK"/>
              </w:rPr>
              <w:t xml:space="preserve">budú </w:t>
            </w:r>
            <w:r w:rsidR="00C044C4" w:rsidRPr="001E065C">
              <w:rPr>
                <w:rFonts w:cstheme="minorHAnsi"/>
                <w:bCs/>
                <w:i/>
                <w:iCs/>
                <w:sz w:val="18"/>
                <w:szCs w:val="18"/>
                <w:lang w:eastAsia="sk-SK"/>
              </w:rPr>
              <w:t xml:space="preserve">stanovené, </w:t>
            </w:r>
            <w:r w:rsidRPr="001E065C">
              <w:rPr>
                <w:rFonts w:cstheme="minorHAnsi"/>
                <w:bCs/>
                <w:i/>
                <w:iCs/>
                <w:sz w:val="18"/>
                <w:szCs w:val="18"/>
                <w:lang w:eastAsia="sk-SK"/>
              </w:rPr>
              <w:t xml:space="preserve">analyzované </w:t>
            </w:r>
            <w:r w:rsidR="00C044C4" w:rsidRPr="001E065C">
              <w:rPr>
                <w:rFonts w:cstheme="minorHAnsi"/>
                <w:bCs/>
                <w:i/>
                <w:iCs/>
                <w:sz w:val="18"/>
                <w:szCs w:val="18"/>
                <w:lang w:eastAsia="sk-SK"/>
              </w:rPr>
              <w:t>a </w:t>
            </w:r>
            <w:r w:rsidRPr="001E065C">
              <w:rPr>
                <w:rFonts w:cstheme="minorHAnsi"/>
                <w:bCs/>
                <w:i/>
                <w:iCs/>
                <w:sz w:val="18"/>
                <w:szCs w:val="18"/>
                <w:lang w:eastAsia="sk-SK"/>
              </w:rPr>
              <w:t>hodnoten</w:t>
            </w:r>
            <w:r w:rsidR="00C044C4" w:rsidRPr="001E065C">
              <w:rPr>
                <w:rFonts w:cstheme="minorHAnsi"/>
                <w:bCs/>
                <w:i/>
                <w:iCs/>
                <w:sz w:val="18"/>
                <w:szCs w:val="18"/>
                <w:lang w:eastAsia="sk-SK"/>
              </w:rPr>
              <w:t>é kľúčové indikátory ŠP</w:t>
            </w:r>
            <w:r w:rsidR="00D647F8">
              <w:rPr>
                <w:rFonts w:cstheme="minorHAnsi"/>
                <w:bCs/>
                <w:i/>
                <w:iCs/>
                <w:sz w:val="18"/>
                <w:szCs w:val="18"/>
                <w:lang w:eastAsia="sk-SK"/>
              </w:rPr>
              <w:t>.</w:t>
            </w:r>
          </w:p>
          <w:p w14:paraId="1231FDD1" w14:textId="3285032F" w:rsidR="00154803" w:rsidRPr="001E065C" w:rsidRDefault="00154803" w:rsidP="002C1CD4">
            <w:pPr>
              <w:jc w:val="both"/>
              <w:rPr>
                <w:rFonts w:cstheme="minorHAnsi"/>
                <w:bCs/>
                <w:i/>
                <w:iCs/>
                <w:sz w:val="18"/>
                <w:szCs w:val="18"/>
                <w:lang w:eastAsia="sk-SK"/>
              </w:rPr>
            </w:pPr>
            <w:r w:rsidRPr="00330C28">
              <w:rPr>
                <w:i/>
                <w:sz w:val="18"/>
                <w:lang w:eastAsia="sk-SK"/>
              </w:rPr>
              <w:t xml:space="preserve">Spokojnosť študentov sa sleduje predovšetkým cez študentskú anketu, ale aj individuálne rozhovory a diskusie so študentmi v rámci prednášok, praktických cvičení a seminárov. Úspešnosť štúdia, záujem o štúdium a ďalšie charakteristiky štúdia sa sledujú vo výročných správach a správach o štúdiu, ktoré sú prerokúvané aj Akademickým senátom LF UK a Vedeckou radou LF UK. </w:t>
            </w:r>
          </w:p>
        </w:tc>
        <w:tc>
          <w:tcPr>
            <w:tcW w:w="2833" w:type="dxa"/>
          </w:tcPr>
          <w:p w14:paraId="22E2F8E5" w14:textId="1D97A7A0" w:rsidR="00154803" w:rsidRPr="001E065C" w:rsidRDefault="00EF487E" w:rsidP="00F85B48">
            <w:pPr>
              <w:spacing w:line="216" w:lineRule="auto"/>
              <w:contextualSpacing/>
              <w:rPr>
                <w:rFonts w:cstheme="minorHAnsi"/>
                <w:sz w:val="18"/>
                <w:szCs w:val="18"/>
                <w:lang w:eastAsia="sk-SK"/>
              </w:rPr>
            </w:pPr>
            <w:hyperlink r:id="rId127" w:history="1">
              <w:r w:rsidR="00154803" w:rsidRPr="00154803">
                <w:rPr>
                  <w:rStyle w:val="Hypertextovprepojenie"/>
                  <w:rFonts w:cstheme="minorHAnsi"/>
                  <w:i/>
                  <w:sz w:val="18"/>
                  <w:szCs w:val="18"/>
                  <w:lang w:eastAsia="sk-SK"/>
                </w:rPr>
                <w:t>Výročné a hodnotiace správy činnosti LF UK</w:t>
              </w:r>
            </w:hyperlink>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3B3CC4E2" w:rsidR="00677DFD" w:rsidRPr="001E065C" w:rsidRDefault="00677DFD"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sidR="00D83A09">
              <w:rPr>
                <w:rFonts w:cstheme="minorHAnsi"/>
                <w:bCs/>
                <w:i/>
                <w:iCs/>
                <w:sz w:val="18"/>
                <w:szCs w:val="18"/>
                <w:lang w:eastAsia="sk-SK"/>
              </w:rPr>
              <w:t xml:space="preserve"> </w:t>
            </w:r>
            <w:r w:rsidRPr="001E065C">
              <w:rPr>
                <w:rFonts w:cstheme="minorHAnsi"/>
                <w:bCs/>
                <w:i/>
                <w:iCs/>
                <w:sz w:val="18"/>
                <w:szCs w:val="18"/>
                <w:lang w:eastAsia="sk-SK"/>
              </w:rPr>
              <w:t>7.</w:t>
            </w:r>
            <w:r w:rsidR="00D83A09">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 </w:t>
            </w:r>
          </w:p>
        </w:tc>
        <w:tc>
          <w:tcPr>
            <w:tcW w:w="2833" w:type="dxa"/>
          </w:tcPr>
          <w:p w14:paraId="7565A78D" w14:textId="5FC508BA" w:rsidR="00944A9F" w:rsidRPr="007E49ED" w:rsidRDefault="00EF487E" w:rsidP="00D129CF">
            <w:pPr>
              <w:spacing w:line="216" w:lineRule="auto"/>
              <w:contextualSpacing/>
              <w:rPr>
                <w:rFonts w:cstheme="minorHAnsi"/>
                <w:i/>
                <w:sz w:val="18"/>
                <w:szCs w:val="18"/>
                <w:lang w:eastAsia="sk-SK"/>
              </w:rPr>
            </w:pPr>
            <w:hyperlink r:id="rId128" w:history="1">
              <w:r w:rsidR="007E49ED" w:rsidRPr="00154803">
                <w:rPr>
                  <w:rStyle w:val="Hypertextovprepojenie"/>
                  <w:rFonts w:cstheme="minorHAnsi"/>
                  <w:i/>
                  <w:sz w:val="18"/>
                  <w:szCs w:val="18"/>
                  <w:lang w:eastAsia="sk-SK"/>
                </w:rPr>
                <w:t>Výročné a hodnotiace správy činnosti LF UK</w:t>
              </w:r>
            </w:hyperlink>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2A43FC">
        <w:trPr>
          <w:trHeight w:val="567"/>
        </w:trPr>
        <w:tc>
          <w:tcPr>
            <w:tcW w:w="6948" w:type="dxa"/>
          </w:tcPr>
          <w:p w14:paraId="7F296AED" w14:textId="576142C9" w:rsidR="00601736" w:rsidRDefault="00601736" w:rsidP="002C1CD4">
            <w:pPr>
              <w:jc w:val="both"/>
              <w:rPr>
                <w:i/>
                <w:sz w:val="18"/>
                <w:lang w:eastAsia="sk-SK"/>
              </w:rPr>
            </w:pPr>
            <w:r w:rsidRPr="00330C28">
              <w:rPr>
                <w:i/>
                <w:sz w:val="18"/>
                <w:lang w:eastAsia="sk-SK"/>
              </w:rPr>
              <w:t xml:space="preserve">Študijné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LF UK. Zohľadňuje sa, aby boli dostupné informácie najmä o vzdelávacích cieľoch a výstupoch, požiadavkách na uchádzačov o štúdium, pravidlách vyučovania a učenia sa, podmienkach absolvovania štúdia, postupoch a kritériách hodnotenia, zdrojoch programu. </w:t>
            </w:r>
          </w:p>
          <w:p w14:paraId="494BEDB0" w14:textId="77777777" w:rsidR="00330C28" w:rsidRPr="00330C28" w:rsidRDefault="00330C28" w:rsidP="002C1CD4">
            <w:pPr>
              <w:jc w:val="both"/>
              <w:rPr>
                <w:i/>
                <w:sz w:val="18"/>
                <w:lang w:eastAsia="sk-SK"/>
              </w:rPr>
            </w:pPr>
          </w:p>
          <w:p w14:paraId="3716507A" w14:textId="00EA5C85" w:rsidR="00601736" w:rsidRDefault="00601736" w:rsidP="002C1CD4">
            <w:pPr>
              <w:jc w:val="both"/>
              <w:rPr>
                <w:i/>
                <w:sz w:val="18"/>
                <w:lang w:eastAsia="sk-SK"/>
              </w:rPr>
            </w:pPr>
            <w:r w:rsidRPr="00330C28">
              <w:rPr>
                <w:i/>
                <w:sz w:val="18"/>
                <w:lang w:eastAsia="sk-SK"/>
              </w:rPr>
              <w:t>Uchádzači o štúdium v študijnom programe majú prístupné všetky informácie na internetovej stránke fakulty v časti štúdium a časti uchádzači o štúdium. Majú tu zverejnené informácie štruktúrované na časti, dozvedia sa informácie náplni a termíne dňa otvorených dverí na LF UK. Č</w:t>
            </w:r>
            <w:r w:rsidR="00330C28" w:rsidRPr="00330C28">
              <w:rPr>
                <w:i/>
                <w:sz w:val="18"/>
                <w:lang w:eastAsia="sk-SK"/>
              </w:rPr>
              <w:t>o</w:t>
            </w:r>
            <w:r w:rsidRPr="00330C28">
              <w:rPr>
                <w:i/>
                <w:sz w:val="18"/>
                <w:lang w:eastAsia="sk-SK"/>
              </w:rPr>
              <w:t xml:space="preserve"> najskôr sa snažíme vždy zverejniť aj podr</w:t>
            </w:r>
            <w:r w:rsidR="00330C28" w:rsidRPr="00330C28">
              <w:rPr>
                <w:i/>
                <w:sz w:val="18"/>
                <w:lang w:eastAsia="sk-SK"/>
              </w:rPr>
              <w:t>o</w:t>
            </w:r>
            <w:r w:rsidRPr="00330C28">
              <w:rPr>
                <w:i/>
                <w:sz w:val="18"/>
                <w:lang w:eastAsia="sk-SK"/>
              </w:rPr>
              <w:t xml:space="preserve">bné informácie o prijímacích skúškach, termínoch a podmienkach prijatia, či prípadne možnosti prípravných kurzov.  Na tejto istej stránke majú prístup aj na informácie o sociálnych záležitostiach pre študentov, ako sú štipendiá, ubytovanie, stravovanie, psychologická poradňa pre študentov a podpora študentov so špecifickými potrebami.  </w:t>
            </w:r>
          </w:p>
          <w:p w14:paraId="39EC1D27" w14:textId="77777777" w:rsidR="00330C28" w:rsidRPr="00330C28" w:rsidRDefault="00330C28" w:rsidP="002C1CD4">
            <w:pPr>
              <w:jc w:val="both"/>
              <w:rPr>
                <w:i/>
                <w:sz w:val="18"/>
                <w:lang w:eastAsia="sk-SK"/>
              </w:rPr>
            </w:pPr>
          </w:p>
          <w:p w14:paraId="34211B43" w14:textId="27CBF2AD" w:rsidR="00601736" w:rsidRPr="00330C28" w:rsidRDefault="00601736" w:rsidP="002C1CD4">
            <w:pPr>
              <w:jc w:val="both"/>
              <w:rPr>
                <w:i/>
                <w:sz w:val="18"/>
                <w:lang w:eastAsia="sk-SK"/>
              </w:rPr>
            </w:pPr>
            <w:r w:rsidRPr="00330C28">
              <w:rPr>
                <w:i/>
                <w:sz w:val="18"/>
                <w:lang w:eastAsia="sk-SK"/>
              </w:rPr>
              <w:t xml:space="preserve">Okrem toho majú možnosť sledovať aktuálne informácie na FB stránke LF UK. Každý rok sa </w:t>
            </w:r>
          </w:p>
          <w:p w14:paraId="114D63CE" w14:textId="32273BE9" w:rsidR="00601736" w:rsidRDefault="00601736" w:rsidP="002C1CD4">
            <w:pPr>
              <w:jc w:val="both"/>
              <w:rPr>
                <w:i/>
                <w:sz w:val="18"/>
                <w:lang w:eastAsia="sk-SK"/>
              </w:rPr>
            </w:pPr>
            <w:r w:rsidRPr="00330C28">
              <w:rPr>
                <w:i/>
                <w:sz w:val="18"/>
                <w:lang w:eastAsia="sk-SK"/>
              </w:rPr>
              <w:t>pre študentov pripravuje aktualizovaná „Ročenka“, kde majú všetky dôležité</w:t>
            </w:r>
            <w:r w:rsidR="00154803" w:rsidRPr="00330C28">
              <w:rPr>
                <w:i/>
                <w:sz w:val="18"/>
                <w:lang w:eastAsia="sk-SK"/>
              </w:rPr>
              <w:t xml:space="preserve"> informácie o študijných program</w:t>
            </w:r>
            <w:r w:rsidRPr="00330C28">
              <w:rPr>
                <w:i/>
                <w:sz w:val="18"/>
                <w:lang w:eastAsia="sk-SK"/>
              </w:rPr>
              <w:t xml:space="preserve">och a ich požiadavkách, prehľad predmetov a termínov dôležitých v konkrétnom akademickom roku. </w:t>
            </w:r>
            <w:r w:rsidR="00154803" w:rsidRPr="00330C28">
              <w:rPr>
                <w:i/>
                <w:sz w:val="18"/>
                <w:lang w:eastAsia="sk-SK"/>
              </w:rPr>
              <w:t xml:space="preserve">LF UK sa začala zúčastňovať </w:t>
            </w:r>
            <w:r w:rsidRPr="00330C28">
              <w:rPr>
                <w:i/>
                <w:sz w:val="18"/>
                <w:lang w:eastAsia="sk-SK"/>
              </w:rPr>
              <w:t xml:space="preserve">vzdelávacích veľtrhov, popularizačných akcií </w:t>
            </w:r>
            <w:r w:rsidR="00154803" w:rsidRPr="00330C28">
              <w:rPr>
                <w:i/>
                <w:sz w:val="18"/>
                <w:lang w:eastAsia="sk-SK"/>
              </w:rPr>
              <w:t xml:space="preserve">a pod. </w:t>
            </w:r>
          </w:p>
          <w:p w14:paraId="26321750" w14:textId="77777777" w:rsidR="00330C28" w:rsidRDefault="00330C28" w:rsidP="002C1CD4">
            <w:pPr>
              <w:jc w:val="both"/>
              <w:rPr>
                <w:i/>
                <w:sz w:val="18"/>
                <w:lang w:eastAsia="sk-SK"/>
              </w:rPr>
            </w:pPr>
          </w:p>
          <w:p w14:paraId="6412808B" w14:textId="347F50C8" w:rsidR="00330C28" w:rsidRPr="00330C28" w:rsidRDefault="00330C28" w:rsidP="002C1CD4">
            <w:pPr>
              <w:jc w:val="both"/>
              <w:rPr>
                <w:i/>
                <w:sz w:val="18"/>
                <w:lang w:eastAsia="sk-SK"/>
              </w:rPr>
            </w:pPr>
            <w:r w:rsidRPr="00330C28">
              <w:rPr>
                <w:i/>
                <w:sz w:val="18"/>
                <w:lang w:eastAsia="sk-SK"/>
              </w:rPr>
              <w:t>Viac informácií o PhD. štúdiu, ako aj názory našich odborníkov, aj samotných doktorandov na doktorandské štúdium nájdete v nasledujúcom videu na YOUTUBE kanály Univerzity Komenského.</w:t>
            </w:r>
          </w:p>
        </w:tc>
        <w:tc>
          <w:tcPr>
            <w:tcW w:w="2833" w:type="dxa"/>
          </w:tcPr>
          <w:p w14:paraId="143C388C" w14:textId="77777777" w:rsidR="00154803" w:rsidRDefault="00EF487E" w:rsidP="00154803">
            <w:pPr>
              <w:spacing w:line="216" w:lineRule="auto"/>
              <w:contextualSpacing/>
              <w:rPr>
                <w:rFonts w:cstheme="minorHAnsi"/>
                <w:i/>
                <w:sz w:val="18"/>
                <w:szCs w:val="18"/>
                <w:lang w:eastAsia="sk-SK"/>
              </w:rPr>
            </w:pPr>
            <w:hyperlink r:id="rId129" w:history="1">
              <w:r w:rsidR="00154803" w:rsidRPr="00291275">
                <w:rPr>
                  <w:rStyle w:val="Hypertextovprepojenie"/>
                  <w:rFonts w:cstheme="minorHAnsi"/>
                  <w:i/>
                  <w:sz w:val="18"/>
                  <w:szCs w:val="18"/>
                  <w:lang w:eastAsia="sk-SK"/>
                </w:rPr>
                <w:t>Webová stránka LF UK</w:t>
              </w:r>
            </w:hyperlink>
          </w:p>
          <w:p w14:paraId="65520D3A" w14:textId="77777777" w:rsidR="00154803" w:rsidRDefault="00154803" w:rsidP="00154803">
            <w:pPr>
              <w:spacing w:line="216" w:lineRule="auto"/>
              <w:contextualSpacing/>
              <w:rPr>
                <w:rFonts w:cstheme="minorHAnsi"/>
                <w:i/>
                <w:sz w:val="18"/>
                <w:szCs w:val="18"/>
                <w:lang w:eastAsia="sk-SK"/>
              </w:rPr>
            </w:pPr>
          </w:p>
          <w:p w14:paraId="17D25705" w14:textId="77777777" w:rsidR="00154803" w:rsidRPr="00291275" w:rsidRDefault="00EF487E" w:rsidP="00154803">
            <w:pPr>
              <w:spacing w:line="216" w:lineRule="auto"/>
              <w:contextualSpacing/>
              <w:rPr>
                <w:rFonts w:cstheme="minorHAnsi"/>
                <w:i/>
                <w:sz w:val="18"/>
                <w:szCs w:val="18"/>
                <w:lang w:eastAsia="sk-SK"/>
              </w:rPr>
            </w:pPr>
            <w:hyperlink r:id="rId130" w:history="1">
              <w:r w:rsidR="00154803" w:rsidRPr="00601736">
                <w:rPr>
                  <w:rStyle w:val="Hypertextovprepojenie"/>
                  <w:rFonts w:cstheme="minorHAnsi"/>
                  <w:i/>
                  <w:sz w:val="18"/>
                  <w:szCs w:val="18"/>
                  <w:lang w:eastAsia="sk-SK"/>
                </w:rPr>
                <w:t>FB stránka LF UK</w:t>
              </w:r>
            </w:hyperlink>
          </w:p>
          <w:p w14:paraId="27830F7A" w14:textId="77777777" w:rsidR="00CF073C" w:rsidRDefault="00CF073C" w:rsidP="00D129CF">
            <w:pPr>
              <w:spacing w:line="216" w:lineRule="auto"/>
              <w:contextualSpacing/>
              <w:rPr>
                <w:rFonts w:cstheme="minorHAnsi"/>
                <w:sz w:val="18"/>
                <w:szCs w:val="18"/>
                <w:lang w:eastAsia="sk-SK"/>
              </w:rPr>
            </w:pPr>
          </w:p>
          <w:p w14:paraId="34DA383A" w14:textId="4CA0FEF1" w:rsidR="00330C28" w:rsidRPr="001E065C" w:rsidRDefault="00EF487E" w:rsidP="00D129CF">
            <w:pPr>
              <w:spacing w:line="216" w:lineRule="auto"/>
              <w:contextualSpacing/>
              <w:rPr>
                <w:rFonts w:cstheme="minorHAnsi"/>
                <w:sz w:val="18"/>
                <w:szCs w:val="18"/>
                <w:lang w:eastAsia="sk-SK"/>
              </w:rPr>
            </w:pPr>
            <w:hyperlink r:id="rId131" w:history="1">
              <w:r w:rsidR="00330C28" w:rsidRPr="00330C28">
                <w:rPr>
                  <w:rStyle w:val="Hypertextovprepojenie"/>
                  <w:rFonts w:cstheme="minorHAnsi"/>
                  <w:sz w:val="18"/>
                  <w:szCs w:val="18"/>
                  <w:lang w:eastAsia="sk-SK"/>
                </w:rPr>
                <w:t>Video o doktorandskom štúdiu na LF UK</w:t>
              </w:r>
            </w:hyperlink>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0DECCAFE" w:rsidR="00601736" w:rsidRPr="00601736" w:rsidRDefault="00601736" w:rsidP="002C1CD4">
            <w:pPr>
              <w:jc w:val="both"/>
              <w:rPr>
                <w:lang w:eastAsia="sk-SK"/>
              </w:rPr>
            </w:pPr>
            <w:r w:rsidRPr="00330C28">
              <w:rPr>
                <w:i/>
                <w:sz w:val="18"/>
                <w:lang w:eastAsia="sk-SK"/>
              </w:rPr>
              <w:t xml:space="preserve">Web LF UK s informáciami je pravidelne udržiavaný, tak aby boli informácie aktuálne, zároveň je snaha o to, aby bol web optimálny pre používateľa. Informácie o študijných programoch spadajú do kompetencie študijných prodekanov, prodekana pre kvalitu a modernizáciu vzdelávania a je koordinované s prodekanom pre informačné technológie a fakultným správcom webu. Okrem toho sú k dispozícii informácie podávané e-mailovou, telefonickou formou alebo osobnou návštevou študijného oddelenia LF UK. Každý rok sa študenti dostávajú aj k informáciám zo aktuálnych ročeniek. V súčasnosti využívame aj FB stránku LF UK a komunikáciu zástupcov ŠČAS LF UK cez skupiny na FB. </w:t>
            </w:r>
          </w:p>
        </w:tc>
        <w:tc>
          <w:tcPr>
            <w:tcW w:w="2691" w:type="dxa"/>
          </w:tcPr>
          <w:p w14:paraId="222AEB07" w14:textId="3CD11B87" w:rsidR="00601736" w:rsidRDefault="00EF487E" w:rsidP="00601736">
            <w:pPr>
              <w:spacing w:line="216" w:lineRule="auto"/>
              <w:contextualSpacing/>
              <w:rPr>
                <w:rFonts w:cstheme="minorHAnsi"/>
                <w:i/>
                <w:sz w:val="18"/>
                <w:szCs w:val="18"/>
                <w:lang w:eastAsia="sk-SK"/>
              </w:rPr>
            </w:pPr>
            <w:hyperlink r:id="rId132" w:history="1">
              <w:r w:rsidR="00601736" w:rsidRPr="00291275">
                <w:rPr>
                  <w:rStyle w:val="Hypertextovprepojenie"/>
                  <w:rFonts w:cstheme="minorHAnsi"/>
                  <w:i/>
                  <w:sz w:val="18"/>
                  <w:szCs w:val="18"/>
                  <w:lang w:eastAsia="sk-SK"/>
                </w:rPr>
                <w:t>Webová stránka LF UK</w:t>
              </w:r>
            </w:hyperlink>
          </w:p>
          <w:p w14:paraId="3D19D75F" w14:textId="3B91136E" w:rsidR="00601736" w:rsidRDefault="00601736" w:rsidP="00601736">
            <w:pPr>
              <w:spacing w:line="216" w:lineRule="auto"/>
              <w:contextualSpacing/>
              <w:rPr>
                <w:rFonts w:cstheme="minorHAnsi"/>
                <w:i/>
                <w:sz w:val="18"/>
                <w:szCs w:val="18"/>
                <w:lang w:eastAsia="sk-SK"/>
              </w:rPr>
            </w:pPr>
          </w:p>
          <w:p w14:paraId="47A348F0" w14:textId="73D7A36A" w:rsidR="00601736" w:rsidRPr="00291275" w:rsidRDefault="00EF487E" w:rsidP="00601736">
            <w:pPr>
              <w:spacing w:line="216" w:lineRule="auto"/>
              <w:contextualSpacing/>
              <w:rPr>
                <w:rFonts w:cstheme="minorHAnsi"/>
                <w:i/>
                <w:sz w:val="18"/>
                <w:szCs w:val="18"/>
                <w:lang w:eastAsia="sk-SK"/>
              </w:rPr>
            </w:pPr>
            <w:hyperlink r:id="rId133" w:history="1">
              <w:r w:rsidR="00601736" w:rsidRPr="00601736">
                <w:rPr>
                  <w:rStyle w:val="Hypertextovprepojenie"/>
                  <w:rFonts w:cstheme="minorHAnsi"/>
                  <w:i/>
                  <w:sz w:val="18"/>
                  <w:szCs w:val="18"/>
                  <w:lang w:eastAsia="sk-SK"/>
                </w:rPr>
                <w:t>FB stránka LF UK</w:t>
              </w:r>
            </w:hyperlink>
          </w:p>
          <w:p w14:paraId="293D6E0E" w14:textId="1ADAB068" w:rsidR="00B37EB6" w:rsidRPr="00D647F8" w:rsidRDefault="00B37EB6" w:rsidP="00D129CF">
            <w:pPr>
              <w:spacing w:line="216" w:lineRule="auto"/>
              <w:contextualSpacing/>
              <w:rPr>
                <w:rFonts w:cstheme="minorHAnsi"/>
                <w:b/>
                <w:i/>
                <w:sz w:val="18"/>
                <w:szCs w:val="18"/>
                <w:highlight w:val="red"/>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2F45EAD5" w14:textId="77777777" w:rsidR="00291275" w:rsidRDefault="00291275" w:rsidP="002C1CD4">
            <w:pPr>
              <w:spacing w:line="216" w:lineRule="auto"/>
              <w:contextualSpacing/>
              <w:jc w:val="both"/>
              <w:rPr>
                <w:rFonts w:eastAsia="Times New Roman" w:cstheme="minorHAnsi"/>
                <w:i/>
                <w:sz w:val="18"/>
                <w:szCs w:val="24"/>
                <w:lang w:eastAsia="sk-SK"/>
              </w:rPr>
            </w:pPr>
            <w:r w:rsidRPr="00330C28">
              <w:rPr>
                <w:rFonts w:eastAsia="Times New Roman" w:cstheme="minorHAnsi"/>
                <w:i/>
                <w:sz w:val="18"/>
                <w:szCs w:val="24"/>
                <w:lang w:eastAsia="sk-SK"/>
              </w:rPr>
              <w:t>V súčasnosti pripravujeme monitoring ŠP v zmysle platných štandardov a v budúcnosti ich budeme aplikovať v rámci vnútorného systému fakulty. Mechanizmy monitoringu ŠP umožňujú sledovať mieru úspešnosti a neúspešnosti prijímacieho konania a iné merateľné indikátory. 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Rektorátu UK a MŠVVaŠ SR. Každý rok je na Vedeckej rade LF UK predkladaná výročná správa a všetkých stupňoch štúdia. Porovnáva sa niekoľko akademických rokov a na základe toho a navrhuje ďalší postup, ktorý má za úlohu zvýšiť úroveň vzdelávania na fakulte.</w:t>
            </w:r>
          </w:p>
          <w:p w14:paraId="6FAB131E" w14:textId="77777777" w:rsidR="006157A1" w:rsidRDefault="006157A1" w:rsidP="002C1CD4">
            <w:pPr>
              <w:spacing w:line="216" w:lineRule="auto"/>
              <w:contextualSpacing/>
              <w:jc w:val="both"/>
              <w:rPr>
                <w:rFonts w:cstheme="minorHAnsi"/>
                <w:b/>
                <w:bCs/>
                <w:i/>
                <w:iCs/>
                <w:color w:val="FF0000"/>
                <w:sz w:val="12"/>
                <w:szCs w:val="18"/>
                <w:highlight w:val="red"/>
                <w:lang w:eastAsia="sk-SK"/>
              </w:rPr>
            </w:pPr>
          </w:p>
          <w:p w14:paraId="6BEE8D6C" w14:textId="79FF2D83" w:rsidR="006157A1" w:rsidRPr="006157A1" w:rsidRDefault="006157A1" w:rsidP="002C1CD4">
            <w:pPr>
              <w:spacing w:line="216" w:lineRule="auto"/>
              <w:contextualSpacing/>
              <w:jc w:val="both"/>
              <w:rPr>
                <w:rFonts w:cstheme="minorHAnsi"/>
                <w:bCs/>
                <w:i/>
                <w:iCs/>
                <w:sz w:val="12"/>
                <w:szCs w:val="18"/>
                <w:highlight w:val="red"/>
                <w:lang w:eastAsia="sk-SK"/>
              </w:rPr>
            </w:pPr>
            <w:r w:rsidRPr="006157A1">
              <w:rPr>
                <w:rFonts w:cstheme="minorHAnsi"/>
                <w:bCs/>
                <w:i/>
                <w:iCs/>
                <w:sz w:val="18"/>
                <w:szCs w:val="18"/>
                <w:lang w:eastAsia="sk-SK"/>
              </w:rPr>
              <w:lastRenderedPageBreak/>
              <w:t>Súčasťou tohto cieľa je aj</w:t>
            </w:r>
            <w:r>
              <w:rPr>
                <w:rFonts w:cstheme="minorHAnsi"/>
                <w:bCs/>
                <w:i/>
                <w:iCs/>
                <w:sz w:val="18"/>
                <w:szCs w:val="18"/>
                <w:lang w:eastAsia="sk-SK"/>
              </w:rPr>
              <w:t xml:space="preserve"> p</w:t>
            </w:r>
            <w:r w:rsidRPr="006157A1">
              <w:rPr>
                <w:rFonts w:cstheme="minorHAnsi"/>
                <w:bCs/>
                <w:i/>
                <w:iCs/>
                <w:sz w:val="18"/>
                <w:szCs w:val="18"/>
                <w:lang w:eastAsia="sk-SK"/>
              </w:rPr>
              <w:t>opularizácia vedy a výskumu na Lekárskej fakulte UK v Bratislave, a to formou organizácie vyžiadaných prednášok zahraničných odborníkov pre študentov doktorandského štúdia, ako aj propagácie najvýznamnejších vedeckých publikácií našich zamestnancov</w:t>
            </w:r>
            <w:r>
              <w:rPr>
                <w:rFonts w:cstheme="minorHAnsi"/>
                <w:bCs/>
                <w:i/>
                <w:iCs/>
                <w:sz w:val="18"/>
                <w:szCs w:val="18"/>
                <w:lang w:eastAsia="sk-SK"/>
              </w:rPr>
              <w:t xml:space="preserve"> a doktorandov</w:t>
            </w:r>
            <w:r w:rsidRPr="006157A1">
              <w:rPr>
                <w:rFonts w:cstheme="minorHAnsi"/>
                <w:bCs/>
                <w:i/>
                <w:iCs/>
                <w:sz w:val="18"/>
                <w:szCs w:val="18"/>
                <w:lang w:eastAsia="sk-SK"/>
              </w:rPr>
              <w:t xml:space="preserve"> vo forme Publikačného okienka na webovej stránke fakulty</w:t>
            </w:r>
            <w:r>
              <w:rPr>
                <w:rFonts w:cstheme="minorHAnsi"/>
                <w:bCs/>
                <w:i/>
                <w:iCs/>
                <w:sz w:val="18"/>
                <w:szCs w:val="18"/>
                <w:lang w:eastAsia="sk-SK"/>
              </w:rPr>
              <w:t>.</w:t>
            </w:r>
          </w:p>
        </w:tc>
        <w:tc>
          <w:tcPr>
            <w:tcW w:w="2691" w:type="dxa"/>
          </w:tcPr>
          <w:p w14:paraId="7AA2222B" w14:textId="77777777" w:rsidR="0065317A" w:rsidRPr="00291275" w:rsidRDefault="00EF487E" w:rsidP="00D129CF">
            <w:pPr>
              <w:spacing w:line="216" w:lineRule="auto"/>
              <w:contextualSpacing/>
              <w:rPr>
                <w:rFonts w:cstheme="minorHAnsi"/>
                <w:i/>
                <w:sz w:val="18"/>
                <w:szCs w:val="18"/>
                <w:lang w:eastAsia="sk-SK"/>
              </w:rPr>
            </w:pPr>
            <w:hyperlink r:id="rId134" w:history="1">
              <w:r w:rsidR="00291275" w:rsidRPr="00291275">
                <w:rPr>
                  <w:rStyle w:val="Hypertextovprepojenie"/>
                  <w:rFonts w:cstheme="minorHAnsi"/>
                  <w:i/>
                  <w:sz w:val="18"/>
                  <w:szCs w:val="18"/>
                  <w:lang w:eastAsia="sk-SK"/>
                </w:rPr>
                <w:t>Webová stránka LF UK</w:t>
              </w:r>
            </w:hyperlink>
          </w:p>
          <w:p w14:paraId="576B26F8" w14:textId="77777777" w:rsidR="00291275" w:rsidRPr="00291275" w:rsidRDefault="00291275" w:rsidP="00D129CF">
            <w:pPr>
              <w:spacing w:line="216" w:lineRule="auto"/>
              <w:contextualSpacing/>
              <w:rPr>
                <w:rFonts w:cstheme="minorHAnsi"/>
                <w:i/>
                <w:sz w:val="18"/>
                <w:szCs w:val="18"/>
                <w:lang w:eastAsia="sk-SK"/>
              </w:rPr>
            </w:pPr>
          </w:p>
          <w:p w14:paraId="0B79D25C" w14:textId="77777777" w:rsidR="00291275" w:rsidRDefault="00EF487E" w:rsidP="00D129CF">
            <w:pPr>
              <w:spacing w:line="216" w:lineRule="auto"/>
              <w:contextualSpacing/>
              <w:rPr>
                <w:rStyle w:val="Hypertextovprepojenie"/>
                <w:rFonts w:cstheme="minorHAnsi"/>
                <w:i/>
                <w:sz w:val="18"/>
                <w:szCs w:val="18"/>
                <w:lang w:eastAsia="sk-SK"/>
              </w:rPr>
            </w:pPr>
            <w:hyperlink r:id="rId135" w:history="1">
              <w:r w:rsidR="00291275" w:rsidRPr="00291275">
                <w:rPr>
                  <w:rStyle w:val="Hypertextovprepojenie"/>
                  <w:rFonts w:cstheme="minorHAnsi"/>
                  <w:i/>
                  <w:sz w:val="18"/>
                  <w:szCs w:val="18"/>
                  <w:lang w:eastAsia="sk-SK"/>
                </w:rPr>
                <w:t>Výročné a hodnotiace správy LF UK</w:t>
              </w:r>
            </w:hyperlink>
          </w:p>
          <w:p w14:paraId="045346CE" w14:textId="77777777" w:rsidR="006157A1" w:rsidRDefault="006157A1" w:rsidP="00D129CF">
            <w:pPr>
              <w:spacing w:line="216" w:lineRule="auto"/>
              <w:contextualSpacing/>
              <w:rPr>
                <w:rFonts w:cstheme="minorHAnsi"/>
                <w:i/>
                <w:sz w:val="18"/>
                <w:szCs w:val="18"/>
                <w:highlight w:val="red"/>
                <w:lang w:eastAsia="sk-SK"/>
              </w:rPr>
            </w:pPr>
          </w:p>
          <w:p w14:paraId="39B44F09" w14:textId="71AD7731" w:rsidR="006157A1" w:rsidRPr="00291275" w:rsidRDefault="00EF487E" w:rsidP="00D129CF">
            <w:pPr>
              <w:spacing w:line="216" w:lineRule="auto"/>
              <w:contextualSpacing/>
              <w:rPr>
                <w:rFonts w:cstheme="minorHAnsi"/>
                <w:i/>
                <w:sz w:val="18"/>
                <w:szCs w:val="18"/>
                <w:highlight w:val="red"/>
                <w:lang w:eastAsia="sk-SK"/>
              </w:rPr>
            </w:pPr>
            <w:hyperlink r:id="rId136" w:history="1">
              <w:r w:rsidR="006157A1" w:rsidRPr="006157A1">
                <w:rPr>
                  <w:rStyle w:val="Hypertextovprepojenie"/>
                  <w:rFonts w:cstheme="minorHAnsi"/>
                  <w:i/>
                  <w:sz w:val="18"/>
                  <w:szCs w:val="18"/>
                  <w:lang w:eastAsia="sk-SK"/>
                </w:rPr>
                <w:t>Publikačné okienko LF UK</w:t>
              </w:r>
            </w:hyperlink>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7EDEBEA3" w14:textId="67AA0E4A" w:rsidR="00291275" w:rsidRPr="00330C28" w:rsidRDefault="00291275" w:rsidP="002C1CD4">
            <w:pPr>
              <w:jc w:val="both"/>
              <w:rPr>
                <w:i/>
                <w:sz w:val="18"/>
                <w:lang w:eastAsia="sk-SK"/>
              </w:rPr>
            </w:pPr>
            <w:r w:rsidRPr="00330C28">
              <w:rPr>
                <w:i/>
                <w:sz w:val="18"/>
                <w:lang w:eastAsia="sk-SK"/>
              </w:rPr>
              <w:t xml:space="preserve">Získanie spätnej väzby od študentov je zabezpečené formou anonymnej ankety. Anketa je zabezpečená elektronicky, je ľahko dostupná, a popularizovaná medzi študentmi. </w:t>
            </w:r>
          </w:p>
          <w:p w14:paraId="704593B0" w14:textId="21902867" w:rsidR="00291275" w:rsidRPr="00330C28" w:rsidRDefault="00291275" w:rsidP="002C1CD4">
            <w:pPr>
              <w:jc w:val="both"/>
              <w:rPr>
                <w:i/>
                <w:color w:val="FF0000"/>
                <w:sz w:val="18"/>
                <w:lang w:eastAsia="sk-SK"/>
              </w:rPr>
            </w:pPr>
            <w:r w:rsidRPr="00330C28">
              <w:rPr>
                <w:i/>
                <w:sz w:val="18"/>
                <w:lang w:eastAsia="sk-SK"/>
              </w:rPr>
              <w:t xml:space="preserve">Každý 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ústavov a kliník sú povinní v prípadoch opakujúcej sa kritiky predmetov alebo vyučujúcich navrhnúť a vykonať primeranú nápravu. </w:t>
            </w:r>
          </w:p>
        </w:tc>
        <w:tc>
          <w:tcPr>
            <w:tcW w:w="2691" w:type="dxa"/>
          </w:tcPr>
          <w:p w14:paraId="627AA370" w14:textId="77777777" w:rsidR="00601736" w:rsidRPr="00291275" w:rsidRDefault="00EF487E" w:rsidP="00601736">
            <w:pPr>
              <w:spacing w:line="216" w:lineRule="auto"/>
              <w:contextualSpacing/>
              <w:rPr>
                <w:rFonts w:cstheme="minorHAnsi"/>
                <w:i/>
                <w:sz w:val="18"/>
                <w:szCs w:val="18"/>
                <w:lang w:eastAsia="sk-SK"/>
              </w:rPr>
            </w:pPr>
            <w:hyperlink r:id="rId137" w:history="1">
              <w:r w:rsidR="00601736" w:rsidRPr="00291275">
                <w:rPr>
                  <w:rStyle w:val="Hypertextovprepojenie"/>
                  <w:rFonts w:cstheme="minorHAnsi"/>
                  <w:i/>
                  <w:sz w:val="18"/>
                  <w:szCs w:val="18"/>
                  <w:lang w:eastAsia="sk-SK"/>
                </w:rPr>
                <w:t>Webová stránka LF UK</w:t>
              </w:r>
            </w:hyperlink>
          </w:p>
          <w:p w14:paraId="15DCDE53" w14:textId="77777777" w:rsidR="00601736" w:rsidRPr="00291275" w:rsidRDefault="00601736" w:rsidP="00601736">
            <w:pPr>
              <w:spacing w:line="216" w:lineRule="auto"/>
              <w:contextualSpacing/>
              <w:rPr>
                <w:rFonts w:cstheme="minorHAnsi"/>
                <w:i/>
                <w:sz w:val="18"/>
                <w:szCs w:val="18"/>
                <w:lang w:eastAsia="sk-SK"/>
              </w:rPr>
            </w:pPr>
          </w:p>
          <w:p w14:paraId="383FCCFC" w14:textId="5549D970" w:rsidR="001969E3" w:rsidRPr="00D647F8" w:rsidRDefault="00EF487E" w:rsidP="00601736">
            <w:pPr>
              <w:spacing w:line="216" w:lineRule="auto"/>
              <w:contextualSpacing/>
              <w:rPr>
                <w:rFonts w:cstheme="minorHAnsi"/>
                <w:b/>
                <w:i/>
                <w:sz w:val="18"/>
                <w:szCs w:val="18"/>
                <w:highlight w:val="red"/>
                <w:lang w:eastAsia="sk-SK"/>
              </w:rPr>
            </w:pPr>
            <w:hyperlink r:id="rId138" w:history="1">
              <w:r w:rsidR="00601736" w:rsidRPr="00291275">
                <w:rPr>
                  <w:rStyle w:val="Hypertextovprepojenie"/>
                  <w:rFonts w:cstheme="minorHAnsi"/>
                  <w:i/>
                  <w:sz w:val="18"/>
                  <w:szCs w:val="18"/>
                  <w:lang w:eastAsia="sk-SK"/>
                </w:rPr>
                <w:t>Výročné a hodnotiace správy LF UK</w:t>
              </w:r>
            </w:hyperlink>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117C65FD" w14:textId="40B7D0CE" w:rsidR="00AA06DB" w:rsidRPr="001E065C" w:rsidRDefault="00944A9F"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P</w:t>
            </w:r>
            <w:r w:rsidR="003F6869" w:rsidRPr="001E065C">
              <w:rPr>
                <w:rFonts w:cstheme="minorHAnsi"/>
                <w:bCs/>
                <w:i/>
                <w:iCs/>
                <w:sz w:val="18"/>
                <w:szCs w:val="18"/>
                <w:lang w:eastAsia="sk-SK"/>
              </w:rPr>
              <w:t>ostup</w:t>
            </w:r>
            <w:r w:rsidRPr="001E065C">
              <w:rPr>
                <w:rFonts w:cstheme="minorHAnsi"/>
                <w:bCs/>
                <w:i/>
                <w:iCs/>
                <w:sz w:val="18"/>
                <w:szCs w:val="18"/>
                <w:lang w:eastAsia="sk-SK"/>
              </w:rPr>
              <w:t>, ktorý zabezpečí, že výsledky vyhodnotenia spätnej väzby od zainteresovaných strán sa premietajú do prijímania opatrení na zlepšenie za účasti študentov,</w:t>
            </w:r>
            <w:r w:rsidR="00C16D58">
              <w:rPr>
                <w:rFonts w:cstheme="minorHAnsi"/>
                <w:bCs/>
                <w:i/>
                <w:iCs/>
                <w:sz w:val="18"/>
                <w:szCs w:val="18"/>
                <w:lang w:eastAsia="sk-SK"/>
              </w:rPr>
              <w:t xml:space="preserve"> </w:t>
            </w:r>
            <w:r w:rsidR="003F6869" w:rsidRPr="001E065C">
              <w:rPr>
                <w:rFonts w:cstheme="minorHAnsi"/>
                <w:bCs/>
                <w:i/>
                <w:iCs/>
                <w:sz w:val="18"/>
                <w:szCs w:val="18"/>
                <w:lang w:eastAsia="sk-SK"/>
              </w:rPr>
              <w:t xml:space="preserve">bude </w:t>
            </w:r>
            <w:r w:rsidR="00D1324F" w:rsidRPr="001E065C">
              <w:rPr>
                <w:rFonts w:cstheme="minorHAnsi"/>
                <w:bCs/>
                <w:i/>
                <w:iCs/>
                <w:sz w:val="18"/>
                <w:szCs w:val="18"/>
                <w:lang w:eastAsia="sk-SK"/>
              </w:rPr>
              <w:t>súčasťou procesu zosúlaďovania vnútorného systému UK s akreditačnými štandardami SAAVŠ v rámci zákonom stanoveného prechodného obdobia, najneskôr do 31. 8. 2022.</w:t>
            </w:r>
            <w:r w:rsidR="003F6869" w:rsidRPr="001E065C">
              <w:rPr>
                <w:rFonts w:cstheme="minorHAnsi"/>
                <w:bCs/>
                <w:i/>
                <w:iCs/>
                <w:sz w:val="18"/>
                <w:szCs w:val="18"/>
                <w:lang w:eastAsia="sk-SK"/>
              </w:rPr>
              <w:t>“</w:t>
            </w:r>
          </w:p>
          <w:p w14:paraId="5FF15980" w14:textId="2BB21A15" w:rsidR="00944A9F" w:rsidRPr="001E065C" w:rsidRDefault="00944A9F"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nástroje, ktoré najmä s pomocou vyhodnotenia študentských ankiet</w:t>
            </w:r>
            <w:r w:rsidR="00D647F8">
              <w:rPr>
                <w:rFonts w:cstheme="minorHAnsi"/>
                <w:bCs/>
                <w:i/>
                <w:iCs/>
                <w:sz w:val="18"/>
                <w:szCs w:val="18"/>
                <w:lang w:eastAsia="sk-SK"/>
              </w:rPr>
              <w:t>, ale aj osobnými kontrolami z V</w:t>
            </w:r>
            <w:r w:rsidRPr="001E065C">
              <w:rPr>
                <w:rFonts w:cstheme="minorHAnsi"/>
                <w:bCs/>
                <w:i/>
                <w:iCs/>
                <w:sz w:val="18"/>
                <w:szCs w:val="18"/>
                <w:lang w:eastAsia="sk-SK"/>
              </w:rPr>
              <w:t>edenia</w:t>
            </w:r>
            <w:r w:rsidR="00D647F8">
              <w:rPr>
                <w:rFonts w:cstheme="minorHAnsi"/>
                <w:bCs/>
                <w:i/>
                <w:iCs/>
                <w:sz w:val="18"/>
                <w:szCs w:val="18"/>
                <w:lang w:eastAsia="sk-SK"/>
              </w:rPr>
              <w:t xml:space="preserve"> LFUK</w:t>
            </w:r>
            <w:r w:rsidRPr="001E065C">
              <w:rPr>
                <w:rFonts w:cstheme="minorHAnsi"/>
                <w:bCs/>
                <w:i/>
                <w:iCs/>
                <w:sz w:val="18"/>
                <w:szCs w:val="18"/>
                <w:lang w:eastAsia="sk-SK"/>
              </w:rPr>
              <w:t xml:space="preserve"> a následnými rozhovormi s predmetným</w:t>
            </w:r>
            <w:r w:rsidR="00743C27" w:rsidRPr="001E065C">
              <w:rPr>
                <w:rFonts w:cstheme="minorHAnsi"/>
                <w:bCs/>
                <w:i/>
                <w:iCs/>
                <w:sz w:val="18"/>
                <w:szCs w:val="18"/>
                <w:lang w:eastAsia="sk-SK"/>
              </w:rPr>
              <w:t>i</w:t>
            </w:r>
            <w:r w:rsidRPr="001E065C">
              <w:rPr>
                <w:rFonts w:cstheme="minorHAnsi"/>
                <w:bCs/>
                <w:i/>
                <w:iCs/>
                <w:sz w:val="18"/>
                <w:szCs w:val="18"/>
                <w:lang w:eastAsia="sk-SK"/>
              </w:rPr>
              <w:t xml:space="preserve"> učiteľmi prehodnocujú vzdelávaciu činnosť jednotlivých </w:t>
            </w:r>
            <w:r w:rsidR="00743C27" w:rsidRPr="001E065C">
              <w:rPr>
                <w:rFonts w:cstheme="minorHAnsi"/>
                <w:bCs/>
                <w:i/>
                <w:iCs/>
                <w:sz w:val="18"/>
                <w:szCs w:val="18"/>
                <w:lang w:eastAsia="sk-SK"/>
              </w:rPr>
              <w:t>učiteľov a navrhujú potrebné úpravy ŠP pre ich neustále zlepšovanie a skvalitňovanie</w:t>
            </w:r>
            <w:r w:rsidR="00C16D58">
              <w:rPr>
                <w:rFonts w:cstheme="minorHAnsi"/>
                <w:bCs/>
                <w:i/>
                <w:iCs/>
                <w:sz w:val="18"/>
                <w:szCs w:val="18"/>
                <w:lang w:eastAsia="sk-SK"/>
              </w:rPr>
              <w:t xml:space="preserve"> </w:t>
            </w:r>
          </w:p>
        </w:tc>
        <w:tc>
          <w:tcPr>
            <w:tcW w:w="2691" w:type="dxa"/>
          </w:tcPr>
          <w:p w14:paraId="49036069" w14:textId="5BD97430" w:rsidR="00743C27" w:rsidRPr="001E065C" w:rsidRDefault="00EF487E" w:rsidP="00D647F8">
            <w:pPr>
              <w:spacing w:line="216" w:lineRule="auto"/>
              <w:contextualSpacing/>
              <w:rPr>
                <w:rFonts w:cstheme="minorHAnsi"/>
                <w:i/>
                <w:sz w:val="18"/>
                <w:szCs w:val="18"/>
                <w:lang w:eastAsia="sk-SK"/>
              </w:rPr>
            </w:pPr>
            <w:hyperlink r:id="rId139" w:history="1">
              <w:r w:rsidR="00D647F8" w:rsidRPr="00D647F8">
                <w:rPr>
                  <w:rStyle w:val="Hypertextovprepojenie"/>
                  <w:rFonts w:cstheme="minorHAnsi"/>
                  <w:i/>
                  <w:sz w:val="18"/>
                  <w:szCs w:val="18"/>
                  <w:lang w:eastAsia="sk-SK"/>
                </w:rPr>
                <w:t>Zápisnice z Vedenia LF UK</w:t>
              </w:r>
            </w:hyperlink>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1309ADDA" w14:textId="7B02F80D" w:rsidR="00291275" w:rsidRPr="00291275" w:rsidRDefault="00291275" w:rsidP="002C1CD4">
            <w:pPr>
              <w:jc w:val="both"/>
              <w:rPr>
                <w:rFonts w:eastAsia="Times New Roman" w:cstheme="minorHAnsi"/>
                <w:i/>
                <w:sz w:val="18"/>
                <w:szCs w:val="18"/>
                <w:lang w:eastAsia="sk-SK"/>
              </w:rPr>
            </w:pPr>
            <w:r w:rsidRPr="00291275">
              <w:rPr>
                <w:rFonts w:eastAsia="Times New Roman" w:cstheme="minorHAnsi"/>
                <w:i/>
                <w:sz w:val="18"/>
                <w:szCs w:val="18"/>
                <w:lang w:eastAsia="sk-SK"/>
              </w:rPr>
              <w:t xml:space="preserve">Dekan a vedenie </w:t>
            </w:r>
            <w:r>
              <w:rPr>
                <w:rFonts w:eastAsia="Times New Roman" w:cstheme="minorHAnsi"/>
                <w:i/>
                <w:sz w:val="18"/>
                <w:szCs w:val="18"/>
                <w:lang w:eastAsia="sk-SK"/>
              </w:rPr>
              <w:t xml:space="preserve">LF UK </w:t>
            </w:r>
            <w:r w:rsidRPr="00291275">
              <w:rPr>
                <w:rFonts w:eastAsia="Times New Roman" w:cstheme="minorHAnsi"/>
                <w:i/>
                <w:sz w:val="18"/>
                <w:szCs w:val="18"/>
                <w:lang w:eastAsia="sk-SK"/>
              </w:rPr>
              <w:t>zabezpečujú komunikovanie výsledkov a nakladania s nimi, vrátane</w:t>
            </w:r>
            <w:r>
              <w:rPr>
                <w:rFonts w:eastAsia="Times New Roman" w:cstheme="minorHAnsi"/>
                <w:i/>
                <w:sz w:val="18"/>
                <w:szCs w:val="18"/>
                <w:lang w:eastAsia="sk-SK"/>
              </w:rPr>
              <w:t xml:space="preserve"> </w:t>
            </w:r>
            <w:r w:rsidRPr="00291275">
              <w:rPr>
                <w:rFonts w:eastAsia="Times New Roman" w:cstheme="minorHAnsi"/>
                <w:i/>
                <w:sz w:val="18"/>
                <w:szCs w:val="18"/>
                <w:lang w:eastAsia="sk-SK"/>
              </w:rPr>
              <w:t>potrebných opatrení. Študijn</w:t>
            </w:r>
            <w:r>
              <w:rPr>
                <w:rFonts w:eastAsia="Times New Roman" w:cstheme="minorHAnsi"/>
                <w:i/>
                <w:sz w:val="18"/>
                <w:szCs w:val="18"/>
                <w:lang w:eastAsia="sk-SK"/>
              </w:rPr>
              <w:t>í</w:t>
            </w:r>
            <w:r w:rsidRPr="00291275">
              <w:rPr>
                <w:rFonts w:eastAsia="Times New Roman" w:cstheme="minorHAnsi"/>
                <w:i/>
                <w:sz w:val="18"/>
                <w:szCs w:val="18"/>
                <w:lang w:eastAsia="sk-SK"/>
              </w:rPr>
              <w:t xml:space="preserve"> prodekan</w:t>
            </w:r>
            <w:r>
              <w:rPr>
                <w:rFonts w:eastAsia="Times New Roman" w:cstheme="minorHAnsi"/>
                <w:i/>
                <w:sz w:val="18"/>
                <w:szCs w:val="18"/>
                <w:lang w:eastAsia="sk-SK"/>
              </w:rPr>
              <w:t>i</w:t>
            </w:r>
            <w:r w:rsidRPr="00291275">
              <w:rPr>
                <w:rFonts w:eastAsia="Times New Roman" w:cstheme="minorHAnsi"/>
                <w:i/>
                <w:sz w:val="18"/>
                <w:szCs w:val="18"/>
                <w:lang w:eastAsia="sk-SK"/>
              </w:rPr>
              <w:t xml:space="preserve"> </w:t>
            </w:r>
            <w:r>
              <w:rPr>
                <w:rFonts w:eastAsia="Times New Roman" w:cstheme="minorHAnsi"/>
                <w:i/>
                <w:sz w:val="18"/>
                <w:szCs w:val="18"/>
                <w:lang w:eastAsia="sk-SK"/>
              </w:rPr>
              <w:t xml:space="preserve">a zástupcovia ŠCAS </w:t>
            </w:r>
            <w:r w:rsidR="00601736">
              <w:rPr>
                <w:rFonts w:eastAsia="Times New Roman" w:cstheme="minorHAnsi"/>
                <w:i/>
                <w:sz w:val="18"/>
                <w:szCs w:val="18"/>
                <w:lang w:eastAsia="sk-SK"/>
              </w:rPr>
              <w:t xml:space="preserve">LF </w:t>
            </w:r>
            <w:r>
              <w:rPr>
                <w:rFonts w:eastAsia="Times New Roman" w:cstheme="minorHAnsi"/>
                <w:i/>
                <w:sz w:val="18"/>
                <w:szCs w:val="18"/>
                <w:lang w:eastAsia="sk-SK"/>
              </w:rPr>
              <w:t xml:space="preserve">UK prechádzajú </w:t>
            </w:r>
            <w:r w:rsidRPr="00291275">
              <w:rPr>
                <w:rFonts w:eastAsia="Times New Roman" w:cstheme="minorHAnsi"/>
                <w:i/>
                <w:sz w:val="18"/>
                <w:szCs w:val="18"/>
                <w:lang w:eastAsia="sk-SK"/>
              </w:rPr>
              <w:t xml:space="preserve">všetky komentáre študentov z ankety. Opatrenia sú komunikované vedúcim </w:t>
            </w:r>
            <w:r>
              <w:rPr>
                <w:rFonts w:eastAsia="Times New Roman" w:cstheme="minorHAnsi"/>
                <w:i/>
                <w:sz w:val="18"/>
                <w:szCs w:val="18"/>
                <w:lang w:eastAsia="sk-SK"/>
              </w:rPr>
              <w:t>ústavov a kliník</w:t>
            </w:r>
            <w:r w:rsidRPr="00291275">
              <w:rPr>
                <w:rFonts w:eastAsia="Times New Roman" w:cstheme="minorHAnsi"/>
                <w:i/>
                <w:sz w:val="18"/>
                <w:szCs w:val="18"/>
                <w:lang w:eastAsia="sk-SK"/>
              </w:rPr>
              <w:t>, a</w:t>
            </w:r>
            <w:r>
              <w:rPr>
                <w:rFonts w:eastAsia="Times New Roman" w:cstheme="minorHAnsi"/>
                <w:i/>
                <w:sz w:val="18"/>
                <w:szCs w:val="18"/>
                <w:lang w:eastAsia="sk-SK"/>
              </w:rPr>
              <w:t> </w:t>
            </w:r>
            <w:r w:rsidRPr="00291275">
              <w:rPr>
                <w:rFonts w:eastAsia="Times New Roman" w:cstheme="minorHAnsi"/>
                <w:i/>
                <w:sz w:val="18"/>
                <w:szCs w:val="18"/>
                <w:lang w:eastAsia="sk-SK"/>
              </w:rPr>
              <w:t>osobe</w:t>
            </w:r>
            <w:r>
              <w:rPr>
                <w:rFonts w:eastAsia="Times New Roman" w:cstheme="minorHAnsi"/>
                <w:i/>
                <w:sz w:val="18"/>
                <w:szCs w:val="18"/>
                <w:lang w:eastAsia="sk-SK"/>
              </w:rPr>
              <w:t xml:space="preserve"> zabezpečujúcej rozvoj študijného </w:t>
            </w:r>
            <w:r w:rsidRPr="00291275">
              <w:rPr>
                <w:rFonts w:eastAsia="Times New Roman" w:cstheme="minorHAnsi"/>
                <w:i/>
                <w:sz w:val="18"/>
                <w:szCs w:val="18"/>
                <w:lang w:eastAsia="sk-SK"/>
              </w:rPr>
              <w:t xml:space="preserve">programu. </w:t>
            </w:r>
          </w:p>
        </w:tc>
        <w:tc>
          <w:tcPr>
            <w:tcW w:w="2691" w:type="dxa"/>
          </w:tcPr>
          <w:p w14:paraId="1F124E63" w14:textId="77777777" w:rsidR="0065317A" w:rsidRDefault="00EF487E" w:rsidP="00D129CF">
            <w:pPr>
              <w:spacing w:line="216" w:lineRule="auto"/>
              <w:contextualSpacing/>
              <w:rPr>
                <w:rStyle w:val="Hypertextovprepojenie"/>
                <w:rFonts w:cstheme="minorHAnsi"/>
                <w:i/>
                <w:sz w:val="18"/>
                <w:szCs w:val="18"/>
                <w:lang w:eastAsia="sk-SK"/>
              </w:rPr>
            </w:pPr>
            <w:hyperlink r:id="rId140" w:history="1">
              <w:r w:rsidR="00291275" w:rsidRPr="00D647F8">
                <w:rPr>
                  <w:rStyle w:val="Hypertextovprepojenie"/>
                  <w:rFonts w:cstheme="minorHAnsi"/>
                  <w:i/>
                  <w:sz w:val="18"/>
                  <w:szCs w:val="18"/>
                  <w:lang w:eastAsia="sk-SK"/>
                </w:rPr>
                <w:t>Zápisnice z Vedenia LF UK</w:t>
              </w:r>
            </w:hyperlink>
          </w:p>
          <w:p w14:paraId="755F4FA5" w14:textId="67D986B9" w:rsidR="00291275" w:rsidRPr="001E065C" w:rsidRDefault="00291275" w:rsidP="00D129CF">
            <w:pPr>
              <w:spacing w:line="216" w:lineRule="auto"/>
              <w:contextualSpacing/>
              <w:rPr>
                <w:rFonts w:cstheme="minorHAnsi"/>
                <w:sz w:val="18"/>
                <w:szCs w:val="18"/>
                <w:lang w:eastAsia="sk-SK"/>
              </w:rPr>
            </w:pPr>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6B0E7FFD" w14:textId="2C412F7A" w:rsidR="00D1324F" w:rsidRPr="001E065C" w:rsidRDefault="00D1324F"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p w14:paraId="47A8E280" w14:textId="3F946ABB" w:rsidR="0075564B" w:rsidRPr="001E065C" w:rsidRDefault="0075564B" w:rsidP="002C1CD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postupy schvaľovania študijných programov.</w:t>
            </w:r>
          </w:p>
        </w:tc>
        <w:tc>
          <w:tcPr>
            <w:tcW w:w="2691" w:type="dxa"/>
          </w:tcPr>
          <w:p w14:paraId="3506330D" w14:textId="7F35C84C" w:rsidR="004B7725" w:rsidRPr="00D647F8" w:rsidRDefault="004B7725" w:rsidP="00D129CF">
            <w:pPr>
              <w:spacing w:line="216" w:lineRule="auto"/>
              <w:contextualSpacing/>
              <w:rPr>
                <w:rFonts w:cstheme="minorHAnsi"/>
                <w:bCs/>
                <w:i/>
                <w:iCs/>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41"/>
      <w:footerReference w:type="default" r:id="rId14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ABE7" w14:textId="77777777" w:rsidR="00EF487E" w:rsidRDefault="00EF487E" w:rsidP="00185906">
      <w:pPr>
        <w:spacing w:after="0" w:line="240" w:lineRule="auto"/>
      </w:pPr>
      <w:r>
        <w:separator/>
      </w:r>
    </w:p>
  </w:endnote>
  <w:endnote w:type="continuationSeparator" w:id="0">
    <w:p w14:paraId="552E0F44" w14:textId="77777777" w:rsidR="00EF487E" w:rsidRDefault="00EF487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2FD943E0" w:rsidR="005D0BF1" w:rsidRPr="004104FB" w:rsidRDefault="005D0BF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00708">
          <w:rPr>
            <w:rFonts w:cstheme="minorHAnsi"/>
            <w:i/>
            <w:noProof/>
            <w:sz w:val="16"/>
            <w:szCs w:val="16"/>
          </w:rPr>
          <w:t>10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00708">
      <w:rPr>
        <w:rFonts w:cstheme="minorHAnsi"/>
        <w:i/>
        <w:noProof/>
        <w:sz w:val="16"/>
        <w:szCs w:val="16"/>
      </w:rPr>
      <w:t>22</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627B" w14:textId="77777777" w:rsidR="00EF487E" w:rsidRDefault="00EF487E" w:rsidP="00185906">
      <w:pPr>
        <w:spacing w:after="0" w:line="240" w:lineRule="auto"/>
      </w:pPr>
      <w:r>
        <w:separator/>
      </w:r>
    </w:p>
  </w:footnote>
  <w:footnote w:type="continuationSeparator" w:id="0">
    <w:p w14:paraId="5D7B7254" w14:textId="77777777" w:rsidR="00EF487E" w:rsidRDefault="00EF487E" w:rsidP="00185906">
      <w:pPr>
        <w:spacing w:after="0" w:line="240" w:lineRule="auto"/>
      </w:pPr>
      <w:r>
        <w:continuationSeparator/>
      </w:r>
    </w:p>
  </w:footnote>
  <w:footnote w:id="1">
    <w:p w14:paraId="79F28B21" w14:textId="1AF563E1" w:rsidR="005D0BF1" w:rsidRPr="00B01166" w:rsidRDefault="005D0BF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D0BF1" w:rsidRDefault="005D0BF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5D0BF1"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D0BF1" w:rsidRPr="00B07C52" w:rsidRDefault="005D0BF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D0BF1" w:rsidRPr="00E677FB" w:rsidRDefault="005D0BF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D0BF1" w:rsidRPr="00E41E00" w:rsidRDefault="005D0BF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D0BF1" w:rsidRDefault="005D0BF1">
    <w:pPr>
      <w:pStyle w:val="Hlavika"/>
      <w:rPr>
        <w:sz w:val="16"/>
        <w:szCs w:val="16"/>
      </w:rPr>
    </w:pPr>
    <w:r w:rsidRPr="009833BC">
      <w:rPr>
        <w:sz w:val="16"/>
        <w:szCs w:val="16"/>
      </w:rPr>
      <w:t xml:space="preserve">ID konania: </w:t>
    </w:r>
  </w:p>
  <w:p w14:paraId="03094427" w14:textId="77777777" w:rsidR="005D0BF1" w:rsidRPr="009833BC" w:rsidRDefault="005D0BF1">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21C5F7C"/>
    <w:multiLevelType w:val="hybridMultilevel"/>
    <w:tmpl w:val="CA189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8B254E"/>
    <w:multiLevelType w:val="hybridMultilevel"/>
    <w:tmpl w:val="9E1AE53A"/>
    <w:lvl w:ilvl="0" w:tplc="996C6CF0">
      <w:numFmt w:val="bullet"/>
      <w:lvlText w:val="-"/>
      <w:lvlJc w:val="left"/>
      <w:pPr>
        <w:ind w:left="720" w:hanging="360"/>
      </w:pPr>
      <w:rPr>
        <w:rFonts w:ascii="Calibri" w:eastAsiaTheme="minorHAnsi" w:hAnsi="Calibri" w:cstheme="minorHAnsi"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52C99"/>
    <w:multiLevelType w:val="hybridMultilevel"/>
    <w:tmpl w:val="5FC8D732"/>
    <w:lvl w:ilvl="0" w:tplc="8F86837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21B7E50"/>
    <w:multiLevelType w:val="hybridMultilevel"/>
    <w:tmpl w:val="27626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EB4DC3"/>
    <w:multiLevelType w:val="multilevel"/>
    <w:tmpl w:val="09FC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7C5AE4"/>
    <w:multiLevelType w:val="hybridMultilevel"/>
    <w:tmpl w:val="E0744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DA2279"/>
    <w:multiLevelType w:val="hybridMultilevel"/>
    <w:tmpl w:val="0C902D74"/>
    <w:lvl w:ilvl="0" w:tplc="8F8683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047CF4"/>
    <w:multiLevelType w:val="hybridMultilevel"/>
    <w:tmpl w:val="EE2C9826"/>
    <w:lvl w:ilvl="0" w:tplc="8F8683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9"/>
  </w:num>
  <w:num w:numId="5">
    <w:abstractNumId w:val="18"/>
  </w:num>
  <w:num w:numId="6">
    <w:abstractNumId w:val="24"/>
  </w:num>
  <w:num w:numId="7">
    <w:abstractNumId w:val="30"/>
  </w:num>
  <w:num w:numId="8">
    <w:abstractNumId w:val="4"/>
  </w:num>
  <w:num w:numId="9">
    <w:abstractNumId w:val="12"/>
  </w:num>
  <w:num w:numId="10">
    <w:abstractNumId w:val="15"/>
  </w:num>
  <w:num w:numId="11">
    <w:abstractNumId w:val="27"/>
  </w:num>
  <w:num w:numId="12">
    <w:abstractNumId w:val="7"/>
  </w:num>
  <w:num w:numId="13">
    <w:abstractNumId w:val="17"/>
  </w:num>
  <w:num w:numId="14">
    <w:abstractNumId w:val="10"/>
  </w:num>
  <w:num w:numId="15">
    <w:abstractNumId w:val="5"/>
  </w:num>
  <w:num w:numId="16">
    <w:abstractNumId w:val="3"/>
  </w:num>
  <w:num w:numId="17">
    <w:abstractNumId w:val="21"/>
  </w:num>
  <w:num w:numId="18">
    <w:abstractNumId w:val="2"/>
  </w:num>
  <w:num w:numId="19">
    <w:abstractNumId w:val="16"/>
  </w:num>
  <w:num w:numId="20">
    <w:abstractNumId w:val="25"/>
  </w:num>
  <w:num w:numId="21">
    <w:abstractNumId w:val="28"/>
  </w:num>
  <w:num w:numId="22">
    <w:abstractNumId w:val="29"/>
  </w:num>
  <w:num w:numId="23">
    <w:abstractNumId w:val="8"/>
  </w:num>
  <w:num w:numId="24">
    <w:abstractNumId w:val="11"/>
  </w:num>
  <w:num w:numId="25">
    <w:abstractNumId w:val="20"/>
  </w:num>
  <w:num w:numId="26">
    <w:abstractNumId w:val="22"/>
  </w:num>
  <w:num w:numId="27">
    <w:abstractNumId w:val="6"/>
  </w:num>
  <w:num w:numId="28">
    <w:abstractNumId w:val="14"/>
  </w:num>
  <w:num w:numId="29">
    <w:abstractNumId w:val="23"/>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03DAF"/>
    <w:rsid w:val="00004A51"/>
    <w:rsid w:val="00010FE6"/>
    <w:rsid w:val="00013592"/>
    <w:rsid w:val="000145AD"/>
    <w:rsid w:val="0001643E"/>
    <w:rsid w:val="000211F9"/>
    <w:rsid w:val="00023851"/>
    <w:rsid w:val="000266FB"/>
    <w:rsid w:val="000320A0"/>
    <w:rsid w:val="00041FB3"/>
    <w:rsid w:val="0004747A"/>
    <w:rsid w:val="0005591D"/>
    <w:rsid w:val="0006223B"/>
    <w:rsid w:val="00065B53"/>
    <w:rsid w:val="00070E54"/>
    <w:rsid w:val="00073457"/>
    <w:rsid w:val="00073B25"/>
    <w:rsid w:val="00083B22"/>
    <w:rsid w:val="00091C19"/>
    <w:rsid w:val="00095398"/>
    <w:rsid w:val="000957BD"/>
    <w:rsid w:val="000A0A9B"/>
    <w:rsid w:val="000A0DFC"/>
    <w:rsid w:val="000A1A3B"/>
    <w:rsid w:val="000A5D22"/>
    <w:rsid w:val="000A637A"/>
    <w:rsid w:val="000A67A7"/>
    <w:rsid w:val="000C12C6"/>
    <w:rsid w:val="000C32E8"/>
    <w:rsid w:val="000D2C56"/>
    <w:rsid w:val="000D4055"/>
    <w:rsid w:val="000D46B8"/>
    <w:rsid w:val="000D7DB5"/>
    <w:rsid w:val="000E7B6C"/>
    <w:rsid w:val="000F11DC"/>
    <w:rsid w:val="000F7CB4"/>
    <w:rsid w:val="00100678"/>
    <w:rsid w:val="00103E26"/>
    <w:rsid w:val="001152D9"/>
    <w:rsid w:val="00115662"/>
    <w:rsid w:val="00120CF4"/>
    <w:rsid w:val="00120E92"/>
    <w:rsid w:val="00124DB1"/>
    <w:rsid w:val="00145701"/>
    <w:rsid w:val="00154803"/>
    <w:rsid w:val="0015533A"/>
    <w:rsid w:val="001631D0"/>
    <w:rsid w:val="00163D43"/>
    <w:rsid w:val="00170807"/>
    <w:rsid w:val="0018054D"/>
    <w:rsid w:val="00181DA4"/>
    <w:rsid w:val="00183FF6"/>
    <w:rsid w:val="00185906"/>
    <w:rsid w:val="00186C84"/>
    <w:rsid w:val="0019640B"/>
    <w:rsid w:val="001969E3"/>
    <w:rsid w:val="0019787B"/>
    <w:rsid w:val="001A0145"/>
    <w:rsid w:val="001A11AA"/>
    <w:rsid w:val="001A52A7"/>
    <w:rsid w:val="001B3AB0"/>
    <w:rsid w:val="001B415D"/>
    <w:rsid w:val="001B4BB1"/>
    <w:rsid w:val="001B7E54"/>
    <w:rsid w:val="001C3F2E"/>
    <w:rsid w:val="001C62CC"/>
    <w:rsid w:val="001C6E31"/>
    <w:rsid w:val="001D2427"/>
    <w:rsid w:val="001D28B9"/>
    <w:rsid w:val="001E0488"/>
    <w:rsid w:val="001E065C"/>
    <w:rsid w:val="001E258A"/>
    <w:rsid w:val="001F6532"/>
    <w:rsid w:val="002003EC"/>
    <w:rsid w:val="00212E76"/>
    <w:rsid w:val="00214D44"/>
    <w:rsid w:val="002162FD"/>
    <w:rsid w:val="00220B40"/>
    <w:rsid w:val="00225DC8"/>
    <w:rsid w:val="002279DB"/>
    <w:rsid w:val="002354CF"/>
    <w:rsid w:val="00242268"/>
    <w:rsid w:val="002470F4"/>
    <w:rsid w:val="00250367"/>
    <w:rsid w:val="00251CD0"/>
    <w:rsid w:val="00254D30"/>
    <w:rsid w:val="002609A7"/>
    <w:rsid w:val="002640E5"/>
    <w:rsid w:val="002722F7"/>
    <w:rsid w:val="00274019"/>
    <w:rsid w:val="00280D07"/>
    <w:rsid w:val="00286A83"/>
    <w:rsid w:val="00291275"/>
    <w:rsid w:val="0029563D"/>
    <w:rsid w:val="002A1422"/>
    <w:rsid w:val="002A18BA"/>
    <w:rsid w:val="002A3E5E"/>
    <w:rsid w:val="002A43FC"/>
    <w:rsid w:val="002A5D73"/>
    <w:rsid w:val="002B1041"/>
    <w:rsid w:val="002B703E"/>
    <w:rsid w:val="002C1CD4"/>
    <w:rsid w:val="002C6311"/>
    <w:rsid w:val="002C63A2"/>
    <w:rsid w:val="002D0179"/>
    <w:rsid w:val="002D0F9C"/>
    <w:rsid w:val="002D20CE"/>
    <w:rsid w:val="002D655D"/>
    <w:rsid w:val="002D78B2"/>
    <w:rsid w:val="002E28C3"/>
    <w:rsid w:val="002F0BBA"/>
    <w:rsid w:val="002F33C7"/>
    <w:rsid w:val="002F3622"/>
    <w:rsid w:val="00306CBA"/>
    <w:rsid w:val="00310936"/>
    <w:rsid w:val="003117BC"/>
    <w:rsid w:val="003160E7"/>
    <w:rsid w:val="003166BD"/>
    <w:rsid w:val="00316A31"/>
    <w:rsid w:val="00322187"/>
    <w:rsid w:val="00323890"/>
    <w:rsid w:val="00325FFA"/>
    <w:rsid w:val="00326BF3"/>
    <w:rsid w:val="00327437"/>
    <w:rsid w:val="00330C28"/>
    <w:rsid w:val="00330DFA"/>
    <w:rsid w:val="00335BB3"/>
    <w:rsid w:val="0034006C"/>
    <w:rsid w:val="00343B41"/>
    <w:rsid w:val="003516F3"/>
    <w:rsid w:val="0036046E"/>
    <w:rsid w:val="003619A0"/>
    <w:rsid w:val="00362AE5"/>
    <w:rsid w:val="003636B4"/>
    <w:rsid w:val="00374925"/>
    <w:rsid w:val="00376B98"/>
    <w:rsid w:val="00380A9F"/>
    <w:rsid w:val="003812DA"/>
    <w:rsid w:val="003873F2"/>
    <w:rsid w:val="00390CB2"/>
    <w:rsid w:val="003930BB"/>
    <w:rsid w:val="003936AF"/>
    <w:rsid w:val="00393969"/>
    <w:rsid w:val="00393CD2"/>
    <w:rsid w:val="00395796"/>
    <w:rsid w:val="00395AE1"/>
    <w:rsid w:val="003B0D87"/>
    <w:rsid w:val="003B0E5C"/>
    <w:rsid w:val="003B36C2"/>
    <w:rsid w:val="003C1302"/>
    <w:rsid w:val="003C2F50"/>
    <w:rsid w:val="003D4382"/>
    <w:rsid w:val="003D4812"/>
    <w:rsid w:val="003D48CD"/>
    <w:rsid w:val="003F6869"/>
    <w:rsid w:val="003F7C80"/>
    <w:rsid w:val="00400042"/>
    <w:rsid w:val="00400708"/>
    <w:rsid w:val="004104FB"/>
    <w:rsid w:val="004155F8"/>
    <w:rsid w:val="004160E5"/>
    <w:rsid w:val="0042357E"/>
    <w:rsid w:val="00424B7A"/>
    <w:rsid w:val="00430CA1"/>
    <w:rsid w:val="004342F8"/>
    <w:rsid w:val="0044022A"/>
    <w:rsid w:val="00443433"/>
    <w:rsid w:val="00444479"/>
    <w:rsid w:val="00445DFF"/>
    <w:rsid w:val="00451C3E"/>
    <w:rsid w:val="0046391A"/>
    <w:rsid w:val="00465522"/>
    <w:rsid w:val="004703B1"/>
    <w:rsid w:val="00474644"/>
    <w:rsid w:val="00474AD1"/>
    <w:rsid w:val="00476384"/>
    <w:rsid w:val="00480F38"/>
    <w:rsid w:val="00481B33"/>
    <w:rsid w:val="00481F35"/>
    <w:rsid w:val="00486AE1"/>
    <w:rsid w:val="004907A2"/>
    <w:rsid w:val="004918CC"/>
    <w:rsid w:val="004A01B3"/>
    <w:rsid w:val="004A167B"/>
    <w:rsid w:val="004A30C7"/>
    <w:rsid w:val="004A4EAF"/>
    <w:rsid w:val="004B0A41"/>
    <w:rsid w:val="004B25B0"/>
    <w:rsid w:val="004B25F3"/>
    <w:rsid w:val="004B305B"/>
    <w:rsid w:val="004B70C1"/>
    <w:rsid w:val="004B7725"/>
    <w:rsid w:val="004C2236"/>
    <w:rsid w:val="004C2FF7"/>
    <w:rsid w:val="004C39D6"/>
    <w:rsid w:val="004C524B"/>
    <w:rsid w:val="004C59D6"/>
    <w:rsid w:val="004C6C35"/>
    <w:rsid w:val="004C759C"/>
    <w:rsid w:val="004D1B73"/>
    <w:rsid w:val="004D579C"/>
    <w:rsid w:val="004D7541"/>
    <w:rsid w:val="004E6CEE"/>
    <w:rsid w:val="004F41C8"/>
    <w:rsid w:val="0050381E"/>
    <w:rsid w:val="0050502A"/>
    <w:rsid w:val="005058CA"/>
    <w:rsid w:val="00505DD7"/>
    <w:rsid w:val="0050798A"/>
    <w:rsid w:val="005110F3"/>
    <w:rsid w:val="00514C8A"/>
    <w:rsid w:val="005161A3"/>
    <w:rsid w:val="00517B53"/>
    <w:rsid w:val="005206AD"/>
    <w:rsid w:val="00524792"/>
    <w:rsid w:val="005252F6"/>
    <w:rsid w:val="00526C29"/>
    <w:rsid w:val="00527ED9"/>
    <w:rsid w:val="00535014"/>
    <w:rsid w:val="005419C7"/>
    <w:rsid w:val="005477C0"/>
    <w:rsid w:val="00550D0E"/>
    <w:rsid w:val="00550DCC"/>
    <w:rsid w:val="0055109B"/>
    <w:rsid w:val="005526E8"/>
    <w:rsid w:val="005548D6"/>
    <w:rsid w:val="005608ED"/>
    <w:rsid w:val="005661B4"/>
    <w:rsid w:val="00575600"/>
    <w:rsid w:val="00581409"/>
    <w:rsid w:val="00582B95"/>
    <w:rsid w:val="005848F6"/>
    <w:rsid w:val="0058589A"/>
    <w:rsid w:val="005864A7"/>
    <w:rsid w:val="005874F2"/>
    <w:rsid w:val="00590F44"/>
    <w:rsid w:val="005A2E0C"/>
    <w:rsid w:val="005A5321"/>
    <w:rsid w:val="005A6E62"/>
    <w:rsid w:val="005B34CF"/>
    <w:rsid w:val="005C00D4"/>
    <w:rsid w:val="005D0BF1"/>
    <w:rsid w:val="005D0C6C"/>
    <w:rsid w:val="005D6C13"/>
    <w:rsid w:val="005E3180"/>
    <w:rsid w:val="005E5716"/>
    <w:rsid w:val="005F0692"/>
    <w:rsid w:val="005F1388"/>
    <w:rsid w:val="00601605"/>
    <w:rsid w:val="00601736"/>
    <w:rsid w:val="00605535"/>
    <w:rsid w:val="00607E2A"/>
    <w:rsid w:val="0061165E"/>
    <w:rsid w:val="006123DD"/>
    <w:rsid w:val="00614E6A"/>
    <w:rsid w:val="006157A1"/>
    <w:rsid w:val="00616041"/>
    <w:rsid w:val="00620C60"/>
    <w:rsid w:val="00622E24"/>
    <w:rsid w:val="00625241"/>
    <w:rsid w:val="0062577C"/>
    <w:rsid w:val="0063430C"/>
    <w:rsid w:val="00637213"/>
    <w:rsid w:val="006472B0"/>
    <w:rsid w:val="00651FE9"/>
    <w:rsid w:val="0065317A"/>
    <w:rsid w:val="00653F94"/>
    <w:rsid w:val="0065421E"/>
    <w:rsid w:val="00657572"/>
    <w:rsid w:val="00662966"/>
    <w:rsid w:val="00663344"/>
    <w:rsid w:val="0067439E"/>
    <w:rsid w:val="00677DFD"/>
    <w:rsid w:val="00684E8B"/>
    <w:rsid w:val="00690146"/>
    <w:rsid w:val="0069523B"/>
    <w:rsid w:val="00696775"/>
    <w:rsid w:val="006A3343"/>
    <w:rsid w:val="006B0FA5"/>
    <w:rsid w:val="006B6285"/>
    <w:rsid w:val="006C25AB"/>
    <w:rsid w:val="006D1723"/>
    <w:rsid w:val="006D352C"/>
    <w:rsid w:val="006D41D0"/>
    <w:rsid w:val="006D517B"/>
    <w:rsid w:val="006D59BF"/>
    <w:rsid w:val="006D78BE"/>
    <w:rsid w:val="006D7ECB"/>
    <w:rsid w:val="006E086A"/>
    <w:rsid w:val="006F2B08"/>
    <w:rsid w:val="006F57FA"/>
    <w:rsid w:val="00700797"/>
    <w:rsid w:val="00711B4D"/>
    <w:rsid w:val="00715547"/>
    <w:rsid w:val="007260EE"/>
    <w:rsid w:val="007325AF"/>
    <w:rsid w:val="00732B23"/>
    <w:rsid w:val="00734E35"/>
    <w:rsid w:val="00743C27"/>
    <w:rsid w:val="007450DC"/>
    <w:rsid w:val="00747683"/>
    <w:rsid w:val="00750A23"/>
    <w:rsid w:val="0075564B"/>
    <w:rsid w:val="007656F6"/>
    <w:rsid w:val="007660B8"/>
    <w:rsid w:val="0076625B"/>
    <w:rsid w:val="0077198A"/>
    <w:rsid w:val="00772522"/>
    <w:rsid w:val="00775D5F"/>
    <w:rsid w:val="00776810"/>
    <w:rsid w:val="0077703A"/>
    <w:rsid w:val="007849D5"/>
    <w:rsid w:val="00793131"/>
    <w:rsid w:val="00793AC6"/>
    <w:rsid w:val="007965F0"/>
    <w:rsid w:val="007A1799"/>
    <w:rsid w:val="007B1C9F"/>
    <w:rsid w:val="007B502B"/>
    <w:rsid w:val="007C028E"/>
    <w:rsid w:val="007C2C37"/>
    <w:rsid w:val="007D0271"/>
    <w:rsid w:val="007D3BED"/>
    <w:rsid w:val="007E37E0"/>
    <w:rsid w:val="007E49ED"/>
    <w:rsid w:val="007E4E97"/>
    <w:rsid w:val="007E52C0"/>
    <w:rsid w:val="007E61E5"/>
    <w:rsid w:val="00800271"/>
    <w:rsid w:val="00803B79"/>
    <w:rsid w:val="008042FB"/>
    <w:rsid w:val="008046B9"/>
    <w:rsid w:val="00807FAB"/>
    <w:rsid w:val="00810CDB"/>
    <w:rsid w:val="00812ADB"/>
    <w:rsid w:val="00817535"/>
    <w:rsid w:val="00820272"/>
    <w:rsid w:val="00824ABA"/>
    <w:rsid w:val="00827C68"/>
    <w:rsid w:val="0083323E"/>
    <w:rsid w:val="008362F4"/>
    <w:rsid w:val="0084098E"/>
    <w:rsid w:val="008418F1"/>
    <w:rsid w:val="00841E55"/>
    <w:rsid w:val="00852789"/>
    <w:rsid w:val="0085287C"/>
    <w:rsid w:val="0085353E"/>
    <w:rsid w:val="008552CC"/>
    <w:rsid w:val="008565F5"/>
    <w:rsid w:val="00860E2C"/>
    <w:rsid w:val="008626E9"/>
    <w:rsid w:val="0086302F"/>
    <w:rsid w:val="00863DE8"/>
    <w:rsid w:val="0086613D"/>
    <w:rsid w:val="00875EE0"/>
    <w:rsid w:val="00880B81"/>
    <w:rsid w:val="008844D2"/>
    <w:rsid w:val="00885ACA"/>
    <w:rsid w:val="00886FA8"/>
    <w:rsid w:val="00887504"/>
    <w:rsid w:val="00887B38"/>
    <w:rsid w:val="00891187"/>
    <w:rsid w:val="00892A14"/>
    <w:rsid w:val="008A10A3"/>
    <w:rsid w:val="008B6C7F"/>
    <w:rsid w:val="008B7BC6"/>
    <w:rsid w:val="008C2547"/>
    <w:rsid w:val="008D2F06"/>
    <w:rsid w:val="008D51A7"/>
    <w:rsid w:val="008D5318"/>
    <w:rsid w:val="008E1D63"/>
    <w:rsid w:val="008E2AF0"/>
    <w:rsid w:val="008E53BE"/>
    <w:rsid w:val="008F1B7B"/>
    <w:rsid w:val="008F2792"/>
    <w:rsid w:val="009102BC"/>
    <w:rsid w:val="00915C5D"/>
    <w:rsid w:val="00917304"/>
    <w:rsid w:val="00927074"/>
    <w:rsid w:val="00942593"/>
    <w:rsid w:val="00944A9F"/>
    <w:rsid w:val="00945D0C"/>
    <w:rsid w:val="00945F61"/>
    <w:rsid w:val="00953D1C"/>
    <w:rsid w:val="0095660D"/>
    <w:rsid w:val="00965D7B"/>
    <w:rsid w:val="0097111A"/>
    <w:rsid w:val="009755B4"/>
    <w:rsid w:val="009761E7"/>
    <w:rsid w:val="009833BC"/>
    <w:rsid w:val="00983F04"/>
    <w:rsid w:val="00984D38"/>
    <w:rsid w:val="0098658C"/>
    <w:rsid w:val="00987AA9"/>
    <w:rsid w:val="009A1175"/>
    <w:rsid w:val="009A1FA9"/>
    <w:rsid w:val="009B3833"/>
    <w:rsid w:val="009B4125"/>
    <w:rsid w:val="009B6117"/>
    <w:rsid w:val="009C08C0"/>
    <w:rsid w:val="009C27FD"/>
    <w:rsid w:val="009C67A0"/>
    <w:rsid w:val="009D270B"/>
    <w:rsid w:val="009D7A92"/>
    <w:rsid w:val="009E04DB"/>
    <w:rsid w:val="009E15EF"/>
    <w:rsid w:val="009E1940"/>
    <w:rsid w:val="009E7005"/>
    <w:rsid w:val="009F0AAC"/>
    <w:rsid w:val="00A015A2"/>
    <w:rsid w:val="00A02541"/>
    <w:rsid w:val="00A03F9C"/>
    <w:rsid w:val="00A06F7F"/>
    <w:rsid w:val="00A07A0C"/>
    <w:rsid w:val="00A13B07"/>
    <w:rsid w:val="00A15464"/>
    <w:rsid w:val="00A17CF2"/>
    <w:rsid w:val="00A22392"/>
    <w:rsid w:val="00A24AE3"/>
    <w:rsid w:val="00A259AB"/>
    <w:rsid w:val="00A32283"/>
    <w:rsid w:val="00A33BE8"/>
    <w:rsid w:val="00A34636"/>
    <w:rsid w:val="00A351AA"/>
    <w:rsid w:val="00A3707A"/>
    <w:rsid w:val="00A37448"/>
    <w:rsid w:val="00A40B30"/>
    <w:rsid w:val="00A41D0E"/>
    <w:rsid w:val="00A5116F"/>
    <w:rsid w:val="00A61519"/>
    <w:rsid w:val="00A72E86"/>
    <w:rsid w:val="00A739F0"/>
    <w:rsid w:val="00A7576E"/>
    <w:rsid w:val="00A87575"/>
    <w:rsid w:val="00A91573"/>
    <w:rsid w:val="00A95C5F"/>
    <w:rsid w:val="00A97BBA"/>
    <w:rsid w:val="00AA06DB"/>
    <w:rsid w:val="00AB0844"/>
    <w:rsid w:val="00AB45EF"/>
    <w:rsid w:val="00AC1B8F"/>
    <w:rsid w:val="00AC1DF2"/>
    <w:rsid w:val="00AC1F1A"/>
    <w:rsid w:val="00AC6DCB"/>
    <w:rsid w:val="00AD450A"/>
    <w:rsid w:val="00AD5621"/>
    <w:rsid w:val="00AD6392"/>
    <w:rsid w:val="00AE0018"/>
    <w:rsid w:val="00AE0D93"/>
    <w:rsid w:val="00AE4C22"/>
    <w:rsid w:val="00AF2961"/>
    <w:rsid w:val="00AF41B2"/>
    <w:rsid w:val="00AF7460"/>
    <w:rsid w:val="00B00D83"/>
    <w:rsid w:val="00B01166"/>
    <w:rsid w:val="00B20F32"/>
    <w:rsid w:val="00B25A37"/>
    <w:rsid w:val="00B301BC"/>
    <w:rsid w:val="00B3485E"/>
    <w:rsid w:val="00B376DB"/>
    <w:rsid w:val="00B37EB6"/>
    <w:rsid w:val="00B404DC"/>
    <w:rsid w:val="00B56329"/>
    <w:rsid w:val="00B60A37"/>
    <w:rsid w:val="00B65A96"/>
    <w:rsid w:val="00B80220"/>
    <w:rsid w:val="00B845D0"/>
    <w:rsid w:val="00B854F4"/>
    <w:rsid w:val="00B868D1"/>
    <w:rsid w:val="00B94A8F"/>
    <w:rsid w:val="00BA634C"/>
    <w:rsid w:val="00BB2CFC"/>
    <w:rsid w:val="00BB43A1"/>
    <w:rsid w:val="00BB4BDD"/>
    <w:rsid w:val="00BB59C6"/>
    <w:rsid w:val="00BB66CE"/>
    <w:rsid w:val="00BB6E78"/>
    <w:rsid w:val="00BB7373"/>
    <w:rsid w:val="00BD0159"/>
    <w:rsid w:val="00BD2B96"/>
    <w:rsid w:val="00BD5796"/>
    <w:rsid w:val="00BF3162"/>
    <w:rsid w:val="00C02709"/>
    <w:rsid w:val="00C037BB"/>
    <w:rsid w:val="00C044C4"/>
    <w:rsid w:val="00C06817"/>
    <w:rsid w:val="00C1092C"/>
    <w:rsid w:val="00C1607B"/>
    <w:rsid w:val="00C16D58"/>
    <w:rsid w:val="00C232F5"/>
    <w:rsid w:val="00C30E31"/>
    <w:rsid w:val="00C32F49"/>
    <w:rsid w:val="00C33FF8"/>
    <w:rsid w:val="00C3433E"/>
    <w:rsid w:val="00C360AC"/>
    <w:rsid w:val="00C3655A"/>
    <w:rsid w:val="00C37BAC"/>
    <w:rsid w:val="00C4096B"/>
    <w:rsid w:val="00C4166C"/>
    <w:rsid w:val="00C43C0E"/>
    <w:rsid w:val="00C452B6"/>
    <w:rsid w:val="00C54E0E"/>
    <w:rsid w:val="00C56392"/>
    <w:rsid w:val="00C56658"/>
    <w:rsid w:val="00C678E2"/>
    <w:rsid w:val="00C679A7"/>
    <w:rsid w:val="00C72F1A"/>
    <w:rsid w:val="00C7542D"/>
    <w:rsid w:val="00C77539"/>
    <w:rsid w:val="00C776EE"/>
    <w:rsid w:val="00C80969"/>
    <w:rsid w:val="00C83AC0"/>
    <w:rsid w:val="00C85F2F"/>
    <w:rsid w:val="00C86865"/>
    <w:rsid w:val="00C87A47"/>
    <w:rsid w:val="00C90D05"/>
    <w:rsid w:val="00C910C8"/>
    <w:rsid w:val="00C94428"/>
    <w:rsid w:val="00C9479C"/>
    <w:rsid w:val="00CA4FDD"/>
    <w:rsid w:val="00CB31FB"/>
    <w:rsid w:val="00CB53D0"/>
    <w:rsid w:val="00CD3C99"/>
    <w:rsid w:val="00CE18BA"/>
    <w:rsid w:val="00CE2150"/>
    <w:rsid w:val="00CE295F"/>
    <w:rsid w:val="00CE600F"/>
    <w:rsid w:val="00CE6E79"/>
    <w:rsid w:val="00CF073C"/>
    <w:rsid w:val="00CF0D7A"/>
    <w:rsid w:val="00CF10FA"/>
    <w:rsid w:val="00CF2289"/>
    <w:rsid w:val="00CF3379"/>
    <w:rsid w:val="00D129CF"/>
    <w:rsid w:val="00D1324F"/>
    <w:rsid w:val="00D16FCA"/>
    <w:rsid w:val="00D176D4"/>
    <w:rsid w:val="00D21892"/>
    <w:rsid w:val="00D2533B"/>
    <w:rsid w:val="00D25D26"/>
    <w:rsid w:val="00D31F9D"/>
    <w:rsid w:val="00D40B75"/>
    <w:rsid w:val="00D460CB"/>
    <w:rsid w:val="00D508A0"/>
    <w:rsid w:val="00D54FB2"/>
    <w:rsid w:val="00D62CC9"/>
    <w:rsid w:val="00D647F8"/>
    <w:rsid w:val="00D6673B"/>
    <w:rsid w:val="00D67714"/>
    <w:rsid w:val="00D82F10"/>
    <w:rsid w:val="00D83A09"/>
    <w:rsid w:val="00D87463"/>
    <w:rsid w:val="00D92D20"/>
    <w:rsid w:val="00D939B4"/>
    <w:rsid w:val="00D95FF7"/>
    <w:rsid w:val="00D974DC"/>
    <w:rsid w:val="00DA0056"/>
    <w:rsid w:val="00DA6567"/>
    <w:rsid w:val="00DA6914"/>
    <w:rsid w:val="00DA748D"/>
    <w:rsid w:val="00DC2918"/>
    <w:rsid w:val="00DC2BA3"/>
    <w:rsid w:val="00DC50EE"/>
    <w:rsid w:val="00DC6053"/>
    <w:rsid w:val="00DD12CC"/>
    <w:rsid w:val="00DE44C9"/>
    <w:rsid w:val="00DE645B"/>
    <w:rsid w:val="00DF1A7F"/>
    <w:rsid w:val="00DF34B7"/>
    <w:rsid w:val="00E01230"/>
    <w:rsid w:val="00E133C1"/>
    <w:rsid w:val="00E1479E"/>
    <w:rsid w:val="00E205B1"/>
    <w:rsid w:val="00E27222"/>
    <w:rsid w:val="00E300DE"/>
    <w:rsid w:val="00E319C8"/>
    <w:rsid w:val="00E322EF"/>
    <w:rsid w:val="00E33C4B"/>
    <w:rsid w:val="00E41E00"/>
    <w:rsid w:val="00E428D9"/>
    <w:rsid w:val="00E42913"/>
    <w:rsid w:val="00E50A57"/>
    <w:rsid w:val="00E51871"/>
    <w:rsid w:val="00E534B3"/>
    <w:rsid w:val="00E60F7E"/>
    <w:rsid w:val="00E62BAE"/>
    <w:rsid w:val="00E62C07"/>
    <w:rsid w:val="00E64EF6"/>
    <w:rsid w:val="00E67D17"/>
    <w:rsid w:val="00E73450"/>
    <w:rsid w:val="00E74025"/>
    <w:rsid w:val="00E7755B"/>
    <w:rsid w:val="00E80250"/>
    <w:rsid w:val="00E815D8"/>
    <w:rsid w:val="00E82D04"/>
    <w:rsid w:val="00E8356C"/>
    <w:rsid w:val="00E8526F"/>
    <w:rsid w:val="00E9314F"/>
    <w:rsid w:val="00E9438C"/>
    <w:rsid w:val="00EA19AB"/>
    <w:rsid w:val="00EB67E2"/>
    <w:rsid w:val="00EC3806"/>
    <w:rsid w:val="00EC5CAD"/>
    <w:rsid w:val="00EC6A09"/>
    <w:rsid w:val="00EC7F36"/>
    <w:rsid w:val="00ED1229"/>
    <w:rsid w:val="00ED18FB"/>
    <w:rsid w:val="00ED253A"/>
    <w:rsid w:val="00ED420A"/>
    <w:rsid w:val="00EE3148"/>
    <w:rsid w:val="00EE4EE0"/>
    <w:rsid w:val="00EF0657"/>
    <w:rsid w:val="00EF234D"/>
    <w:rsid w:val="00EF28E7"/>
    <w:rsid w:val="00EF2EC3"/>
    <w:rsid w:val="00EF487E"/>
    <w:rsid w:val="00EF5042"/>
    <w:rsid w:val="00EF64AD"/>
    <w:rsid w:val="00F147BB"/>
    <w:rsid w:val="00F235AC"/>
    <w:rsid w:val="00F26B32"/>
    <w:rsid w:val="00F27D0E"/>
    <w:rsid w:val="00F328C4"/>
    <w:rsid w:val="00F33CAB"/>
    <w:rsid w:val="00F358FF"/>
    <w:rsid w:val="00F42B9F"/>
    <w:rsid w:val="00F4422E"/>
    <w:rsid w:val="00F448CB"/>
    <w:rsid w:val="00F54E2A"/>
    <w:rsid w:val="00F607A7"/>
    <w:rsid w:val="00F61669"/>
    <w:rsid w:val="00F627C5"/>
    <w:rsid w:val="00F6610C"/>
    <w:rsid w:val="00F67398"/>
    <w:rsid w:val="00F717F7"/>
    <w:rsid w:val="00F71BB2"/>
    <w:rsid w:val="00F74EEE"/>
    <w:rsid w:val="00F817A3"/>
    <w:rsid w:val="00F81B65"/>
    <w:rsid w:val="00F85B48"/>
    <w:rsid w:val="00F9558E"/>
    <w:rsid w:val="00FA5E90"/>
    <w:rsid w:val="00FB5FE4"/>
    <w:rsid w:val="00FC4CE2"/>
    <w:rsid w:val="00FC5770"/>
    <w:rsid w:val="00FC6574"/>
    <w:rsid w:val="00FD041E"/>
    <w:rsid w:val="00FD108E"/>
    <w:rsid w:val="00FD4720"/>
    <w:rsid w:val="00FD6926"/>
    <w:rsid w:val="00FE1912"/>
    <w:rsid w:val="00FE2535"/>
    <w:rsid w:val="00FF1012"/>
    <w:rsid w:val="00FF4E3D"/>
    <w:rsid w:val="00FF6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637A"/>
  </w:style>
  <w:style w:type="paragraph" w:styleId="Nadpis1">
    <w:name w:val="heading 1"/>
    <w:basedOn w:val="Normlny"/>
    <w:link w:val="Nadpis1Char"/>
    <w:uiPriority w:val="9"/>
    <w:qFormat/>
    <w:rsid w:val="001C6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customStyle="1" w:styleId="Nadpis1Char">
    <w:name w:val="Nadpis 1 Char"/>
    <w:basedOn w:val="Predvolenpsmoodseku"/>
    <w:link w:val="Nadpis1"/>
    <w:uiPriority w:val="9"/>
    <w:rsid w:val="001C6E31"/>
    <w:rPr>
      <w:rFonts w:ascii="Times New Roman" w:eastAsia="Times New Roman" w:hAnsi="Times New Roman" w:cs="Times New Roman"/>
      <w:b/>
      <w:bCs/>
      <w:kern w:val="36"/>
      <w:sz w:val="48"/>
      <w:szCs w:val="48"/>
      <w:lang w:eastAsia="sk-SK"/>
    </w:rPr>
  </w:style>
  <w:style w:type="paragraph" w:customStyle="1" w:styleId="documenttitle">
    <w:name w:val="document_title"/>
    <w:basedOn w:val="Normlny"/>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81DA4"/>
    <w:rPr>
      <w:b/>
      <w:bCs/>
    </w:rPr>
  </w:style>
  <w:style w:type="paragraph" w:customStyle="1" w:styleId="align-left">
    <w:name w:val="align-left"/>
    <w:basedOn w:val="Normlny"/>
    <w:rsid w:val="007E49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95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2610">
      <w:bodyDiv w:val="1"/>
      <w:marLeft w:val="0"/>
      <w:marRight w:val="0"/>
      <w:marTop w:val="0"/>
      <w:marBottom w:val="0"/>
      <w:divBdr>
        <w:top w:val="none" w:sz="0" w:space="0" w:color="auto"/>
        <w:left w:val="none" w:sz="0" w:space="0" w:color="auto"/>
        <w:bottom w:val="none" w:sz="0" w:space="0" w:color="auto"/>
        <w:right w:val="none" w:sz="0" w:space="0" w:color="auto"/>
      </w:divBdr>
    </w:div>
    <w:div w:id="113524149">
      <w:bodyDiv w:val="1"/>
      <w:marLeft w:val="0"/>
      <w:marRight w:val="0"/>
      <w:marTop w:val="0"/>
      <w:marBottom w:val="0"/>
      <w:divBdr>
        <w:top w:val="none" w:sz="0" w:space="0" w:color="auto"/>
        <w:left w:val="none" w:sz="0" w:space="0" w:color="auto"/>
        <w:bottom w:val="none" w:sz="0" w:space="0" w:color="auto"/>
        <w:right w:val="none" w:sz="0" w:space="0" w:color="auto"/>
      </w:divBdr>
    </w:div>
    <w:div w:id="118427118">
      <w:bodyDiv w:val="1"/>
      <w:marLeft w:val="0"/>
      <w:marRight w:val="0"/>
      <w:marTop w:val="0"/>
      <w:marBottom w:val="0"/>
      <w:divBdr>
        <w:top w:val="none" w:sz="0" w:space="0" w:color="auto"/>
        <w:left w:val="none" w:sz="0" w:space="0" w:color="auto"/>
        <w:bottom w:val="none" w:sz="0" w:space="0" w:color="auto"/>
        <w:right w:val="none" w:sz="0" w:space="0" w:color="auto"/>
      </w:divBdr>
      <w:divsChild>
        <w:div w:id="423452942">
          <w:marLeft w:val="0"/>
          <w:marRight w:val="0"/>
          <w:marTop w:val="0"/>
          <w:marBottom w:val="0"/>
          <w:divBdr>
            <w:top w:val="none" w:sz="0" w:space="0" w:color="auto"/>
            <w:left w:val="none" w:sz="0" w:space="0" w:color="auto"/>
            <w:bottom w:val="none" w:sz="0" w:space="0" w:color="auto"/>
            <w:right w:val="none" w:sz="0" w:space="0" w:color="auto"/>
          </w:divBdr>
        </w:div>
      </w:divsChild>
    </w:div>
    <w:div w:id="186142139">
      <w:bodyDiv w:val="1"/>
      <w:marLeft w:val="0"/>
      <w:marRight w:val="0"/>
      <w:marTop w:val="0"/>
      <w:marBottom w:val="0"/>
      <w:divBdr>
        <w:top w:val="none" w:sz="0" w:space="0" w:color="auto"/>
        <w:left w:val="none" w:sz="0" w:space="0" w:color="auto"/>
        <w:bottom w:val="none" w:sz="0" w:space="0" w:color="auto"/>
        <w:right w:val="none" w:sz="0" w:space="0" w:color="auto"/>
      </w:divBdr>
    </w:div>
    <w:div w:id="191116259">
      <w:bodyDiv w:val="1"/>
      <w:marLeft w:val="0"/>
      <w:marRight w:val="0"/>
      <w:marTop w:val="0"/>
      <w:marBottom w:val="0"/>
      <w:divBdr>
        <w:top w:val="none" w:sz="0" w:space="0" w:color="auto"/>
        <w:left w:val="none" w:sz="0" w:space="0" w:color="auto"/>
        <w:bottom w:val="none" w:sz="0" w:space="0" w:color="auto"/>
        <w:right w:val="none" w:sz="0" w:space="0" w:color="auto"/>
      </w:divBdr>
    </w:div>
    <w:div w:id="210970603">
      <w:bodyDiv w:val="1"/>
      <w:marLeft w:val="0"/>
      <w:marRight w:val="0"/>
      <w:marTop w:val="0"/>
      <w:marBottom w:val="0"/>
      <w:divBdr>
        <w:top w:val="none" w:sz="0" w:space="0" w:color="auto"/>
        <w:left w:val="none" w:sz="0" w:space="0" w:color="auto"/>
        <w:bottom w:val="none" w:sz="0" w:space="0" w:color="auto"/>
        <w:right w:val="none" w:sz="0" w:space="0" w:color="auto"/>
      </w:divBdr>
      <w:divsChild>
        <w:div w:id="1543784804">
          <w:marLeft w:val="0"/>
          <w:marRight w:val="0"/>
          <w:marTop w:val="0"/>
          <w:marBottom w:val="0"/>
          <w:divBdr>
            <w:top w:val="none" w:sz="0" w:space="0" w:color="auto"/>
            <w:left w:val="none" w:sz="0" w:space="0" w:color="auto"/>
            <w:bottom w:val="none" w:sz="0" w:space="0" w:color="auto"/>
            <w:right w:val="none" w:sz="0" w:space="0" w:color="auto"/>
          </w:divBdr>
          <w:divsChild>
            <w:div w:id="1611472067">
              <w:marLeft w:val="0"/>
              <w:marRight w:val="0"/>
              <w:marTop w:val="0"/>
              <w:marBottom w:val="0"/>
              <w:divBdr>
                <w:top w:val="none" w:sz="0" w:space="0" w:color="auto"/>
                <w:left w:val="none" w:sz="0" w:space="0" w:color="auto"/>
                <w:bottom w:val="none" w:sz="0" w:space="0" w:color="auto"/>
                <w:right w:val="none" w:sz="0" w:space="0" w:color="auto"/>
              </w:divBdr>
            </w:div>
            <w:div w:id="1666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784">
      <w:bodyDiv w:val="1"/>
      <w:marLeft w:val="0"/>
      <w:marRight w:val="0"/>
      <w:marTop w:val="0"/>
      <w:marBottom w:val="0"/>
      <w:divBdr>
        <w:top w:val="none" w:sz="0" w:space="0" w:color="auto"/>
        <w:left w:val="none" w:sz="0" w:space="0" w:color="auto"/>
        <w:bottom w:val="none" w:sz="0" w:space="0" w:color="auto"/>
        <w:right w:val="none" w:sz="0" w:space="0" w:color="auto"/>
      </w:divBdr>
      <w:divsChild>
        <w:div w:id="318000921">
          <w:marLeft w:val="0"/>
          <w:marRight w:val="0"/>
          <w:marTop w:val="0"/>
          <w:marBottom w:val="0"/>
          <w:divBdr>
            <w:top w:val="none" w:sz="0" w:space="0" w:color="auto"/>
            <w:left w:val="none" w:sz="0" w:space="0" w:color="auto"/>
            <w:bottom w:val="none" w:sz="0" w:space="0" w:color="auto"/>
            <w:right w:val="none" w:sz="0" w:space="0" w:color="auto"/>
          </w:divBdr>
        </w:div>
      </w:divsChild>
    </w:div>
    <w:div w:id="241917309">
      <w:bodyDiv w:val="1"/>
      <w:marLeft w:val="0"/>
      <w:marRight w:val="0"/>
      <w:marTop w:val="0"/>
      <w:marBottom w:val="0"/>
      <w:divBdr>
        <w:top w:val="none" w:sz="0" w:space="0" w:color="auto"/>
        <w:left w:val="none" w:sz="0" w:space="0" w:color="auto"/>
        <w:bottom w:val="none" w:sz="0" w:space="0" w:color="auto"/>
        <w:right w:val="none" w:sz="0" w:space="0" w:color="auto"/>
      </w:divBdr>
      <w:divsChild>
        <w:div w:id="38089001">
          <w:marLeft w:val="0"/>
          <w:marRight w:val="0"/>
          <w:marTop w:val="0"/>
          <w:marBottom w:val="0"/>
          <w:divBdr>
            <w:top w:val="none" w:sz="0" w:space="0" w:color="auto"/>
            <w:left w:val="none" w:sz="0" w:space="0" w:color="auto"/>
            <w:bottom w:val="none" w:sz="0" w:space="0" w:color="auto"/>
            <w:right w:val="none" w:sz="0" w:space="0" w:color="auto"/>
          </w:divBdr>
        </w:div>
      </w:divsChild>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42110553">
      <w:bodyDiv w:val="1"/>
      <w:marLeft w:val="0"/>
      <w:marRight w:val="0"/>
      <w:marTop w:val="0"/>
      <w:marBottom w:val="0"/>
      <w:divBdr>
        <w:top w:val="none" w:sz="0" w:space="0" w:color="auto"/>
        <w:left w:val="none" w:sz="0" w:space="0" w:color="auto"/>
        <w:bottom w:val="none" w:sz="0" w:space="0" w:color="auto"/>
        <w:right w:val="none" w:sz="0" w:space="0" w:color="auto"/>
      </w:divBdr>
    </w:div>
    <w:div w:id="451947725">
      <w:bodyDiv w:val="1"/>
      <w:marLeft w:val="0"/>
      <w:marRight w:val="0"/>
      <w:marTop w:val="0"/>
      <w:marBottom w:val="0"/>
      <w:divBdr>
        <w:top w:val="none" w:sz="0" w:space="0" w:color="auto"/>
        <w:left w:val="none" w:sz="0" w:space="0" w:color="auto"/>
        <w:bottom w:val="none" w:sz="0" w:space="0" w:color="auto"/>
        <w:right w:val="none" w:sz="0" w:space="0" w:color="auto"/>
      </w:divBdr>
    </w:div>
    <w:div w:id="542253579">
      <w:bodyDiv w:val="1"/>
      <w:marLeft w:val="0"/>
      <w:marRight w:val="0"/>
      <w:marTop w:val="0"/>
      <w:marBottom w:val="0"/>
      <w:divBdr>
        <w:top w:val="none" w:sz="0" w:space="0" w:color="auto"/>
        <w:left w:val="none" w:sz="0" w:space="0" w:color="auto"/>
        <w:bottom w:val="none" w:sz="0" w:space="0" w:color="auto"/>
        <w:right w:val="none" w:sz="0" w:space="0" w:color="auto"/>
      </w:divBdr>
    </w:div>
    <w:div w:id="548810733">
      <w:bodyDiv w:val="1"/>
      <w:marLeft w:val="0"/>
      <w:marRight w:val="0"/>
      <w:marTop w:val="0"/>
      <w:marBottom w:val="0"/>
      <w:divBdr>
        <w:top w:val="none" w:sz="0" w:space="0" w:color="auto"/>
        <w:left w:val="none" w:sz="0" w:space="0" w:color="auto"/>
        <w:bottom w:val="none" w:sz="0" w:space="0" w:color="auto"/>
        <w:right w:val="none" w:sz="0" w:space="0" w:color="auto"/>
      </w:divBdr>
      <w:divsChild>
        <w:div w:id="1581938507">
          <w:marLeft w:val="0"/>
          <w:marRight w:val="0"/>
          <w:marTop w:val="0"/>
          <w:marBottom w:val="0"/>
          <w:divBdr>
            <w:top w:val="none" w:sz="0" w:space="0" w:color="auto"/>
            <w:left w:val="none" w:sz="0" w:space="0" w:color="auto"/>
            <w:bottom w:val="none" w:sz="0" w:space="0" w:color="auto"/>
            <w:right w:val="none" w:sz="0" w:space="0" w:color="auto"/>
          </w:divBdr>
        </w:div>
      </w:divsChild>
    </w:div>
    <w:div w:id="688218804">
      <w:bodyDiv w:val="1"/>
      <w:marLeft w:val="0"/>
      <w:marRight w:val="0"/>
      <w:marTop w:val="0"/>
      <w:marBottom w:val="0"/>
      <w:divBdr>
        <w:top w:val="none" w:sz="0" w:space="0" w:color="auto"/>
        <w:left w:val="none" w:sz="0" w:space="0" w:color="auto"/>
        <w:bottom w:val="none" w:sz="0" w:space="0" w:color="auto"/>
        <w:right w:val="none" w:sz="0" w:space="0" w:color="auto"/>
      </w:divBdr>
      <w:divsChild>
        <w:div w:id="1481537762">
          <w:marLeft w:val="0"/>
          <w:marRight w:val="0"/>
          <w:marTop w:val="0"/>
          <w:marBottom w:val="0"/>
          <w:divBdr>
            <w:top w:val="none" w:sz="0" w:space="0" w:color="auto"/>
            <w:left w:val="none" w:sz="0" w:space="0" w:color="auto"/>
            <w:bottom w:val="none" w:sz="0" w:space="0" w:color="auto"/>
            <w:right w:val="none" w:sz="0" w:space="0" w:color="auto"/>
          </w:divBdr>
        </w:div>
      </w:divsChild>
    </w:div>
    <w:div w:id="719980526">
      <w:bodyDiv w:val="1"/>
      <w:marLeft w:val="0"/>
      <w:marRight w:val="0"/>
      <w:marTop w:val="0"/>
      <w:marBottom w:val="0"/>
      <w:divBdr>
        <w:top w:val="none" w:sz="0" w:space="0" w:color="auto"/>
        <w:left w:val="none" w:sz="0" w:space="0" w:color="auto"/>
        <w:bottom w:val="none" w:sz="0" w:space="0" w:color="auto"/>
        <w:right w:val="none" w:sz="0" w:space="0" w:color="auto"/>
      </w:divBdr>
      <w:divsChild>
        <w:div w:id="1683047620">
          <w:marLeft w:val="0"/>
          <w:marRight w:val="0"/>
          <w:marTop w:val="0"/>
          <w:marBottom w:val="0"/>
          <w:divBdr>
            <w:top w:val="none" w:sz="0" w:space="0" w:color="auto"/>
            <w:left w:val="none" w:sz="0" w:space="0" w:color="auto"/>
            <w:bottom w:val="none" w:sz="0" w:space="0" w:color="auto"/>
            <w:right w:val="none" w:sz="0" w:space="0" w:color="auto"/>
          </w:divBdr>
        </w:div>
      </w:divsChild>
    </w:div>
    <w:div w:id="730613259">
      <w:bodyDiv w:val="1"/>
      <w:marLeft w:val="0"/>
      <w:marRight w:val="0"/>
      <w:marTop w:val="0"/>
      <w:marBottom w:val="0"/>
      <w:divBdr>
        <w:top w:val="none" w:sz="0" w:space="0" w:color="auto"/>
        <w:left w:val="none" w:sz="0" w:space="0" w:color="auto"/>
        <w:bottom w:val="none" w:sz="0" w:space="0" w:color="auto"/>
        <w:right w:val="none" w:sz="0" w:space="0" w:color="auto"/>
      </w:divBdr>
    </w:div>
    <w:div w:id="749694991">
      <w:bodyDiv w:val="1"/>
      <w:marLeft w:val="0"/>
      <w:marRight w:val="0"/>
      <w:marTop w:val="0"/>
      <w:marBottom w:val="0"/>
      <w:divBdr>
        <w:top w:val="none" w:sz="0" w:space="0" w:color="auto"/>
        <w:left w:val="none" w:sz="0" w:space="0" w:color="auto"/>
        <w:bottom w:val="none" w:sz="0" w:space="0" w:color="auto"/>
        <w:right w:val="none" w:sz="0" w:space="0" w:color="auto"/>
      </w:divBdr>
    </w:div>
    <w:div w:id="929242408">
      <w:bodyDiv w:val="1"/>
      <w:marLeft w:val="0"/>
      <w:marRight w:val="0"/>
      <w:marTop w:val="0"/>
      <w:marBottom w:val="0"/>
      <w:divBdr>
        <w:top w:val="none" w:sz="0" w:space="0" w:color="auto"/>
        <w:left w:val="none" w:sz="0" w:space="0" w:color="auto"/>
        <w:bottom w:val="none" w:sz="0" w:space="0" w:color="auto"/>
        <w:right w:val="none" w:sz="0" w:space="0" w:color="auto"/>
      </w:divBdr>
    </w:div>
    <w:div w:id="1014065272">
      <w:bodyDiv w:val="1"/>
      <w:marLeft w:val="0"/>
      <w:marRight w:val="0"/>
      <w:marTop w:val="0"/>
      <w:marBottom w:val="0"/>
      <w:divBdr>
        <w:top w:val="none" w:sz="0" w:space="0" w:color="auto"/>
        <w:left w:val="none" w:sz="0" w:space="0" w:color="auto"/>
        <w:bottom w:val="none" w:sz="0" w:space="0" w:color="auto"/>
        <w:right w:val="none" w:sz="0" w:space="0" w:color="auto"/>
      </w:divBdr>
    </w:div>
    <w:div w:id="1047147236">
      <w:bodyDiv w:val="1"/>
      <w:marLeft w:val="0"/>
      <w:marRight w:val="0"/>
      <w:marTop w:val="0"/>
      <w:marBottom w:val="0"/>
      <w:divBdr>
        <w:top w:val="none" w:sz="0" w:space="0" w:color="auto"/>
        <w:left w:val="none" w:sz="0" w:space="0" w:color="auto"/>
        <w:bottom w:val="none" w:sz="0" w:space="0" w:color="auto"/>
        <w:right w:val="none" w:sz="0" w:space="0" w:color="auto"/>
      </w:divBdr>
    </w:div>
    <w:div w:id="1063915984">
      <w:bodyDiv w:val="1"/>
      <w:marLeft w:val="0"/>
      <w:marRight w:val="0"/>
      <w:marTop w:val="0"/>
      <w:marBottom w:val="0"/>
      <w:divBdr>
        <w:top w:val="none" w:sz="0" w:space="0" w:color="auto"/>
        <w:left w:val="none" w:sz="0" w:space="0" w:color="auto"/>
        <w:bottom w:val="none" w:sz="0" w:space="0" w:color="auto"/>
        <w:right w:val="none" w:sz="0" w:space="0" w:color="auto"/>
      </w:divBdr>
      <w:divsChild>
        <w:div w:id="987437289">
          <w:marLeft w:val="0"/>
          <w:marRight w:val="0"/>
          <w:marTop w:val="0"/>
          <w:marBottom w:val="0"/>
          <w:divBdr>
            <w:top w:val="none" w:sz="0" w:space="0" w:color="auto"/>
            <w:left w:val="none" w:sz="0" w:space="0" w:color="auto"/>
            <w:bottom w:val="none" w:sz="0" w:space="0" w:color="auto"/>
            <w:right w:val="none" w:sz="0" w:space="0" w:color="auto"/>
          </w:divBdr>
        </w:div>
      </w:divsChild>
    </w:div>
    <w:div w:id="1074206934">
      <w:bodyDiv w:val="1"/>
      <w:marLeft w:val="0"/>
      <w:marRight w:val="0"/>
      <w:marTop w:val="0"/>
      <w:marBottom w:val="0"/>
      <w:divBdr>
        <w:top w:val="none" w:sz="0" w:space="0" w:color="auto"/>
        <w:left w:val="none" w:sz="0" w:space="0" w:color="auto"/>
        <w:bottom w:val="none" w:sz="0" w:space="0" w:color="auto"/>
        <w:right w:val="none" w:sz="0" w:space="0" w:color="auto"/>
      </w:divBdr>
      <w:divsChild>
        <w:div w:id="1281954982">
          <w:marLeft w:val="0"/>
          <w:marRight w:val="0"/>
          <w:marTop w:val="0"/>
          <w:marBottom w:val="0"/>
          <w:divBdr>
            <w:top w:val="none" w:sz="0" w:space="0" w:color="auto"/>
            <w:left w:val="none" w:sz="0" w:space="0" w:color="auto"/>
            <w:bottom w:val="none" w:sz="0" w:space="0" w:color="auto"/>
            <w:right w:val="none" w:sz="0" w:space="0" w:color="auto"/>
          </w:divBdr>
        </w:div>
      </w:divsChild>
    </w:div>
    <w:div w:id="1098795032">
      <w:bodyDiv w:val="1"/>
      <w:marLeft w:val="0"/>
      <w:marRight w:val="0"/>
      <w:marTop w:val="0"/>
      <w:marBottom w:val="0"/>
      <w:divBdr>
        <w:top w:val="none" w:sz="0" w:space="0" w:color="auto"/>
        <w:left w:val="none" w:sz="0" w:space="0" w:color="auto"/>
        <w:bottom w:val="none" w:sz="0" w:space="0" w:color="auto"/>
        <w:right w:val="none" w:sz="0" w:space="0" w:color="auto"/>
      </w:divBdr>
    </w:div>
    <w:div w:id="1114517196">
      <w:bodyDiv w:val="1"/>
      <w:marLeft w:val="0"/>
      <w:marRight w:val="0"/>
      <w:marTop w:val="0"/>
      <w:marBottom w:val="0"/>
      <w:divBdr>
        <w:top w:val="none" w:sz="0" w:space="0" w:color="auto"/>
        <w:left w:val="none" w:sz="0" w:space="0" w:color="auto"/>
        <w:bottom w:val="none" w:sz="0" w:space="0" w:color="auto"/>
        <w:right w:val="none" w:sz="0" w:space="0" w:color="auto"/>
      </w:divBdr>
      <w:divsChild>
        <w:div w:id="492529256">
          <w:marLeft w:val="0"/>
          <w:marRight w:val="0"/>
          <w:marTop w:val="0"/>
          <w:marBottom w:val="0"/>
          <w:divBdr>
            <w:top w:val="none" w:sz="0" w:space="0" w:color="auto"/>
            <w:left w:val="none" w:sz="0" w:space="0" w:color="auto"/>
            <w:bottom w:val="none" w:sz="0" w:space="0" w:color="auto"/>
            <w:right w:val="none" w:sz="0" w:space="0" w:color="auto"/>
          </w:divBdr>
        </w:div>
      </w:divsChild>
    </w:div>
    <w:div w:id="1185748856">
      <w:bodyDiv w:val="1"/>
      <w:marLeft w:val="0"/>
      <w:marRight w:val="0"/>
      <w:marTop w:val="0"/>
      <w:marBottom w:val="0"/>
      <w:divBdr>
        <w:top w:val="none" w:sz="0" w:space="0" w:color="auto"/>
        <w:left w:val="none" w:sz="0" w:space="0" w:color="auto"/>
        <w:bottom w:val="none" w:sz="0" w:space="0" w:color="auto"/>
        <w:right w:val="none" w:sz="0" w:space="0" w:color="auto"/>
      </w:divBdr>
      <w:divsChild>
        <w:div w:id="1788041144">
          <w:marLeft w:val="0"/>
          <w:marRight w:val="0"/>
          <w:marTop w:val="0"/>
          <w:marBottom w:val="0"/>
          <w:divBdr>
            <w:top w:val="none" w:sz="0" w:space="0" w:color="auto"/>
            <w:left w:val="none" w:sz="0" w:space="0" w:color="auto"/>
            <w:bottom w:val="none" w:sz="0" w:space="0" w:color="auto"/>
            <w:right w:val="none" w:sz="0" w:space="0" w:color="auto"/>
          </w:divBdr>
        </w:div>
      </w:divsChild>
    </w:div>
    <w:div w:id="1285695471">
      <w:bodyDiv w:val="1"/>
      <w:marLeft w:val="0"/>
      <w:marRight w:val="0"/>
      <w:marTop w:val="0"/>
      <w:marBottom w:val="0"/>
      <w:divBdr>
        <w:top w:val="none" w:sz="0" w:space="0" w:color="auto"/>
        <w:left w:val="none" w:sz="0" w:space="0" w:color="auto"/>
        <w:bottom w:val="none" w:sz="0" w:space="0" w:color="auto"/>
        <w:right w:val="none" w:sz="0" w:space="0" w:color="auto"/>
      </w:divBdr>
      <w:divsChild>
        <w:div w:id="1539079389">
          <w:marLeft w:val="0"/>
          <w:marRight w:val="0"/>
          <w:marTop w:val="0"/>
          <w:marBottom w:val="0"/>
          <w:divBdr>
            <w:top w:val="none" w:sz="0" w:space="0" w:color="auto"/>
            <w:left w:val="none" w:sz="0" w:space="0" w:color="auto"/>
            <w:bottom w:val="none" w:sz="0" w:space="0" w:color="auto"/>
            <w:right w:val="none" w:sz="0" w:space="0" w:color="auto"/>
          </w:divBdr>
          <w:divsChild>
            <w:div w:id="1046102186">
              <w:marLeft w:val="0"/>
              <w:marRight w:val="0"/>
              <w:marTop w:val="0"/>
              <w:marBottom w:val="0"/>
              <w:divBdr>
                <w:top w:val="none" w:sz="0" w:space="0" w:color="auto"/>
                <w:left w:val="none" w:sz="0" w:space="0" w:color="auto"/>
                <w:bottom w:val="none" w:sz="0" w:space="0" w:color="auto"/>
                <w:right w:val="none" w:sz="0" w:space="0" w:color="auto"/>
              </w:divBdr>
              <w:divsChild>
                <w:div w:id="1246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15723825">
      <w:bodyDiv w:val="1"/>
      <w:marLeft w:val="0"/>
      <w:marRight w:val="0"/>
      <w:marTop w:val="0"/>
      <w:marBottom w:val="0"/>
      <w:divBdr>
        <w:top w:val="none" w:sz="0" w:space="0" w:color="auto"/>
        <w:left w:val="none" w:sz="0" w:space="0" w:color="auto"/>
        <w:bottom w:val="none" w:sz="0" w:space="0" w:color="auto"/>
        <w:right w:val="none" w:sz="0" w:space="0" w:color="auto"/>
      </w:divBdr>
    </w:div>
    <w:div w:id="1520050019">
      <w:bodyDiv w:val="1"/>
      <w:marLeft w:val="0"/>
      <w:marRight w:val="0"/>
      <w:marTop w:val="0"/>
      <w:marBottom w:val="0"/>
      <w:divBdr>
        <w:top w:val="none" w:sz="0" w:space="0" w:color="auto"/>
        <w:left w:val="none" w:sz="0" w:space="0" w:color="auto"/>
        <w:bottom w:val="none" w:sz="0" w:space="0" w:color="auto"/>
        <w:right w:val="none" w:sz="0" w:space="0" w:color="auto"/>
      </w:divBdr>
    </w:div>
    <w:div w:id="1568952794">
      <w:bodyDiv w:val="1"/>
      <w:marLeft w:val="0"/>
      <w:marRight w:val="0"/>
      <w:marTop w:val="0"/>
      <w:marBottom w:val="0"/>
      <w:divBdr>
        <w:top w:val="none" w:sz="0" w:space="0" w:color="auto"/>
        <w:left w:val="none" w:sz="0" w:space="0" w:color="auto"/>
        <w:bottom w:val="none" w:sz="0" w:space="0" w:color="auto"/>
        <w:right w:val="none" w:sz="0" w:space="0" w:color="auto"/>
      </w:divBdr>
      <w:divsChild>
        <w:div w:id="1592664018">
          <w:marLeft w:val="0"/>
          <w:marRight w:val="0"/>
          <w:marTop w:val="0"/>
          <w:marBottom w:val="0"/>
          <w:divBdr>
            <w:top w:val="none" w:sz="0" w:space="0" w:color="auto"/>
            <w:left w:val="none" w:sz="0" w:space="0" w:color="auto"/>
            <w:bottom w:val="none" w:sz="0" w:space="0" w:color="auto"/>
            <w:right w:val="none" w:sz="0" w:space="0" w:color="auto"/>
          </w:divBdr>
        </w:div>
      </w:divsChild>
    </w:div>
    <w:div w:id="1570579106">
      <w:bodyDiv w:val="1"/>
      <w:marLeft w:val="0"/>
      <w:marRight w:val="0"/>
      <w:marTop w:val="0"/>
      <w:marBottom w:val="0"/>
      <w:divBdr>
        <w:top w:val="none" w:sz="0" w:space="0" w:color="auto"/>
        <w:left w:val="none" w:sz="0" w:space="0" w:color="auto"/>
        <w:bottom w:val="none" w:sz="0" w:space="0" w:color="auto"/>
        <w:right w:val="none" w:sz="0" w:space="0" w:color="auto"/>
      </w:divBdr>
    </w:div>
    <w:div w:id="1592009986">
      <w:bodyDiv w:val="1"/>
      <w:marLeft w:val="0"/>
      <w:marRight w:val="0"/>
      <w:marTop w:val="0"/>
      <w:marBottom w:val="0"/>
      <w:divBdr>
        <w:top w:val="none" w:sz="0" w:space="0" w:color="auto"/>
        <w:left w:val="none" w:sz="0" w:space="0" w:color="auto"/>
        <w:bottom w:val="none" w:sz="0" w:space="0" w:color="auto"/>
        <w:right w:val="none" w:sz="0" w:space="0" w:color="auto"/>
      </w:divBdr>
      <w:divsChild>
        <w:div w:id="112944835">
          <w:marLeft w:val="0"/>
          <w:marRight w:val="0"/>
          <w:marTop w:val="0"/>
          <w:marBottom w:val="0"/>
          <w:divBdr>
            <w:top w:val="none" w:sz="0" w:space="0" w:color="auto"/>
            <w:left w:val="none" w:sz="0" w:space="0" w:color="auto"/>
            <w:bottom w:val="none" w:sz="0" w:space="0" w:color="auto"/>
            <w:right w:val="none" w:sz="0" w:space="0" w:color="auto"/>
          </w:divBdr>
        </w:div>
      </w:divsChild>
    </w:div>
    <w:div w:id="1634749503">
      <w:bodyDiv w:val="1"/>
      <w:marLeft w:val="0"/>
      <w:marRight w:val="0"/>
      <w:marTop w:val="0"/>
      <w:marBottom w:val="0"/>
      <w:divBdr>
        <w:top w:val="none" w:sz="0" w:space="0" w:color="auto"/>
        <w:left w:val="none" w:sz="0" w:space="0" w:color="auto"/>
        <w:bottom w:val="none" w:sz="0" w:space="0" w:color="auto"/>
        <w:right w:val="none" w:sz="0" w:space="0" w:color="auto"/>
      </w:divBdr>
    </w:div>
    <w:div w:id="1651641801">
      <w:bodyDiv w:val="1"/>
      <w:marLeft w:val="0"/>
      <w:marRight w:val="0"/>
      <w:marTop w:val="0"/>
      <w:marBottom w:val="0"/>
      <w:divBdr>
        <w:top w:val="none" w:sz="0" w:space="0" w:color="auto"/>
        <w:left w:val="none" w:sz="0" w:space="0" w:color="auto"/>
        <w:bottom w:val="none" w:sz="0" w:space="0" w:color="auto"/>
        <w:right w:val="none" w:sz="0" w:space="0" w:color="auto"/>
      </w:divBdr>
    </w:div>
    <w:div w:id="1696074577">
      <w:bodyDiv w:val="1"/>
      <w:marLeft w:val="0"/>
      <w:marRight w:val="0"/>
      <w:marTop w:val="0"/>
      <w:marBottom w:val="0"/>
      <w:divBdr>
        <w:top w:val="none" w:sz="0" w:space="0" w:color="auto"/>
        <w:left w:val="none" w:sz="0" w:space="0" w:color="auto"/>
        <w:bottom w:val="none" w:sz="0" w:space="0" w:color="auto"/>
        <w:right w:val="none" w:sz="0" w:space="0" w:color="auto"/>
      </w:divBdr>
    </w:div>
    <w:div w:id="1702169101">
      <w:bodyDiv w:val="1"/>
      <w:marLeft w:val="0"/>
      <w:marRight w:val="0"/>
      <w:marTop w:val="0"/>
      <w:marBottom w:val="0"/>
      <w:divBdr>
        <w:top w:val="none" w:sz="0" w:space="0" w:color="auto"/>
        <w:left w:val="none" w:sz="0" w:space="0" w:color="auto"/>
        <w:bottom w:val="none" w:sz="0" w:space="0" w:color="auto"/>
        <w:right w:val="none" w:sz="0" w:space="0" w:color="auto"/>
      </w:divBdr>
    </w:div>
    <w:div w:id="1770850443">
      <w:bodyDiv w:val="1"/>
      <w:marLeft w:val="0"/>
      <w:marRight w:val="0"/>
      <w:marTop w:val="0"/>
      <w:marBottom w:val="0"/>
      <w:divBdr>
        <w:top w:val="none" w:sz="0" w:space="0" w:color="auto"/>
        <w:left w:val="none" w:sz="0" w:space="0" w:color="auto"/>
        <w:bottom w:val="none" w:sz="0" w:space="0" w:color="auto"/>
        <w:right w:val="none" w:sz="0" w:space="0" w:color="auto"/>
      </w:divBdr>
    </w:div>
    <w:div w:id="1797718790">
      <w:bodyDiv w:val="1"/>
      <w:marLeft w:val="0"/>
      <w:marRight w:val="0"/>
      <w:marTop w:val="0"/>
      <w:marBottom w:val="0"/>
      <w:divBdr>
        <w:top w:val="none" w:sz="0" w:space="0" w:color="auto"/>
        <w:left w:val="none" w:sz="0" w:space="0" w:color="auto"/>
        <w:bottom w:val="none" w:sz="0" w:space="0" w:color="auto"/>
        <w:right w:val="none" w:sz="0" w:space="0" w:color="auto"/>
      </w:divBdr>
    </w:div>
    <w:div w:id="1926257671">
      <w:bodyDiv w:val="1"/>
      <w:marLeft w:val="0"/>
      <w:marRight w:val="0"/>
      <w:marTop w:val="0"/>
      <w:marBottom w:val="0"/>
      <w:divBdr>
        <w:top w:val="none" w:sz="0" w:space="0" w:color="auto"/>
        <w:left w:val="none" w:sz="0" w:space="0" w:color="auto"/>
        <w:bottom w:val="none" w:sz="0" w:space="0" w:color="auto"/>
        <w:right w:val="none" w:sz="0" w:space="0" w:color="auto"/>
      </w:divBdr>
    </w:div>
    <w:div w:id="1961908931">
      <w:bodyDiv w:val="1"/>
      <w:marLeft w:val="0"/>
      <w:marRight w:val="0"/>
      <w:marTop w:val="0"/>
      <w:marBottom w:val="0"/>
      <w:divBdr>
        <w:top w:val="none" w:sz="0" w:space="0" w:color="auto"/>
        <w:left w:val="none" w:sz="0" w:space="0" w:color="auto"/>
        <w:bottom w:val="none" w:sz="0" w:space="0" w:color="auto"/>
        <w:right w:val="none" w:sz="0" w:space="0" w:color="auto"/>
      </w:divBdr>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084329775">
      <w:bodyDiv w:val="1"/>
      <w:marLeft w:val="0"/>
      <w:marRight w:val="0"/>
      <w:marTop w:val="0"/>
      <w:marBottom w:val="0"/>
      <w:divBdr>
        <w:top w:val="none" w:sz="0" w:space="0" w:color="auto"/>
        <w:left w:val="none" w:sz="0" w:space="0" w:color="auto"/>
        <w:bottom w:val="none" w:sz="0" w:space="0" w:color="auto"/>
        <w:right w:val="none" w:sz="0" w:space="0" w:color="auto"/>
      </w:divBdr>
    </w:div>
    <w:div w:id="2085375525">
      <w:bodyDiv w:val="1"/>
      <w:marLeft w:val="0"/>
      <w:marRight w:val="0"/>
      <w:marTop w:val="0"/>
      <w:marBottom w:val="0"/>
      <w:divBdr>
        <w:top w:val="none" w:sz="0" w:space="0" w:color="auto"/>
        <w:left w:val="none" w:sz="0" w:space="0" w:color="auto"/>
        <w:bottom w:val="none" w:sz="0" w:space="0" w:color="auto"/>
        <w:right w:val="none" w:sz="0" w:space="0" w:color="auto"/>
      </w:divBdr>
    </w:div>
    <w:div w:id="2124416238">
      <w:bodyDiv w:val="1"/>
      <w:marLeft w:val="0"/>
      <w:marRight w:val="0"/>
      <w:marTop w:val="0"/>
      <w:marBottom w:val="0"/>
      <w:divBdr>
        <w:top w:val="none" w:sz="0" w:space="0" w:color="auto"/>
        <w:left w:val="none" w:sz="0" w:space="0" w:color="auto"/>
        <w:bottom w:val="none" w:sz="0" w:space="0" w:color="auto"/>
        <w:right w:val="none" w:sz="0" w:space="0" w:color="auto"/>
      </w:divBdr>
      <w:divsChild>
        <w:div w:id="674304712">
          <w:marLeft w:val="0"/>
          <w:marRight w:val="0"/>
          <w:marTop w:val="0"/>
          <w:marBottom w:val="0"/>
          <w:divBdr>
            <w:top w:val="none" w:sz="0" w:space="0" w:color="auto"/>
            <w:left w:val="none" w:sz="0" w:space="0" w:color="auto"/>
            <w:bottom w:val="none" w:sz="0" w:space="0" w:color="auto"/>
            <w:right w:val="none" w:sz="0" w:space="0" w:color="auto"/>
          </w:divBdr>
        </w:div>
        <w:div w:id="248347887">
          <w:marLeft w:val="0"/>
          <w:marRight w:val="0"/>
          <w:marTop w:val="0"/>
          <w:marBottom w:val="0"/>
          <w:divBdr>
            <w:top w:val="none" w:sz="0" w:space="0" w:color="auto"/>
            <w:left w:val="none" w:sz="0" w:space="0" w:color="auto"/>
            <w:bottom w:val="none" w:sz="0" w:space="0" w:color="auto"/>
            <w:right w:val="none" w:sz="0" w:space="0" w:color="auto"/>
          </w:divBdr>
          <w:divsChild>
            <w:div w:id="5478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4362">
      <w:bodyDiv w:val="1"/>
      <w:marLeft w:val="0"/>
      <w:marRight w:val="0"/>
      <w:marTop w:val="0"/>
      <w:marBottom w:val="0"/>
      <w:divBdr>
        <w:top w:val="none" w:sz="0" w:space="0" w:color="auto"/>
        <w:left w:val="none" w:sz="0" w:space="0" w:color="auto"/>
        <w:bottom w:val="none" w:sz="0" w:space="0" w:color="auto"/>
        <w:right w:val="none" w:sz="0" w:space="0" w:color="auto"/>
      </w:divBdr>
      <w:divsChild>
        <w:div w:id="7775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med.uniba.sk/fileadmin/lf/studium/SK/legislativa/Vp_2014_23_PRILOHA_c._3.rtf"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moodle.uniba.sk/" TargetMode="External"/><Relationship Id="rId63" Type="http://schemas.openxmlformats.org/officeDocument/2006/relationships/hyperlink" Target="https://zona.fmed.uniba.sk/fileadmin/lf/veda/doktorandske_studium/predpisy/SP_1_9_2020.pdf" TargetMode="External"/><Relationship Id="rId84" Type="http://schemas.openxmlformats.org/officeDocument/2006/relationships/hyperlink" Target="https://alis.uniba.sk:8444/search/query?match_1=PHRASE&amp;field_1=authid&amp;term_1=458245&amp;theme=EPC" TargetMode="External"/><Relationship Id="rId138" Type="http://schemas.openxmlformats.org/officeDocument/2006/relationships/hyperlink" Target="https://www.fmed.uniba.sk/o-fakulte/vyrocne-a-hodnotiace-spravy/" TargetMode="External"/><Relationship Id="rId107" Type="http://schemas.openxmlformats.org/officeDocument/2006/relationships/hyperlink" Target="https://www.fmed.uniba.sk/pracoviska/teoreticke-ustavy/ustav-telesnej-vychovy-a-sportu-lf-uk/"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www.fmed.uniba.sk/o-fakulte/legislativa-a-dokumenty/vnutrofakultne-predpisy/vnutorne-predpisy-dekana/" TargetMode="External"/><Relationship Id="rId37" Type="http://schemas.openxmlformats.org/officeDocument/2006/relationships/hyperlink" Target="https://cezap.sk/" TargetMode="External"/><Relationship Id="rId53" Type="http://schemas.openxmlformats.org/officeDocument/2006/relationships/hyperlink" Target="https://zona.fmed.uniba.sk/fileadmin/lf/veda/doktorandske_studium/predpisy/SP_1_9_2020.pdf" TargetMode="External"/><Relationship Id="rId58" Type="http://schemas.openxmlformats.org/officeDocument/2006/relationships/hyperlink" Target="https://www.fmed.uniba.sk/fileadmin/lf/o_fakulte/dokumenty/vnutrofakultne_predpisy/VP_dekana_2021/VP_c_8_2021_Prijimacie__konanie_2021_2022.pdf" TargetMode="External"/><Relationship Id="rId74" Type="http://schemas.openxmlformats.org/officeDocument/2006/relationships/hyperlink" Target="https://alis.uniba.sk:8444/search/query?match_1=PHRASE&amp;field_1=authid&amp;term_1=773014&amp;theme=EPC" TargetMode="External"/><Relationship Id="rId79" Type="http://schemas.openxmlformats.org/officeDocument/2006/relationships/hyperlink" Target="https://zona.fmed.uniba.sk/fileadmin/lf/veda/doktorandske_studium/predpisy/2016_12_15_specificke_pravidla_skolitelia_doktorandov.docx" TargetMode="External"/><Relationship Id="rId102" Type="http://schemas.openxmlformats.org/officeDocument/2006/relationships/hyperlink" Target="https://uniba.sk/o-univerzite/fakulty-a-dalsie-sucasti/akademicka-kniznica-uk/" TargetMode="External"/><Relationship Id="rId123" Type="http://schemas.openxmlformats.org/officeDocument/2006/relationships/hyperlink" Target="javascript:linkTo_UnCryptMailto('jxfiql7gxk+mbzbkxhXcjba+rkfyx+ph');" TargetMode="External"/><Relationship Id="rId128" Type="http://schemas.openxmlformats.org/officeDocument/2006/relationships/hyperlink" Target="https://www.fmed.uniba.sk/o-fakulte/vyrocne-a-hodnotiace-spravy/"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lis.uniba.sk:8444/search/query?match_1=PHRASE&amp;field_1=authid&amp;term_1=458245&amp;theme=EPC" TargetMode="External"/><Relationship Id="rId95" Type="http://schemas.openxmlformats.org/officeDocument/2006/relationships/hyperlink" Target="https://www.fmed.uniba.sk/pracoviska/teoreticke-ustavy/ustav-lekarskej-biologie-genetiky-a-klinickej-genetiky-lf-uk-a-un-bratislava/" TargetMode="External"/><Relationship Id="rId22" Type="http://schemas.openxmlformats.org/officeDocument/2006/relationships/hyperlink" Target="https://www.slov-lex.sk/pravne-predpisy/prilohy/SK/ZZ/2019/244/20190901_5173916-2.pdf" TargetMode="External"/><Relationship Id="rId27" Type="http://schemas.openxmlformats.org/officeDocument/2006/relationships/hyperlink" Target="https://www.slov-lex.sk/pravne-predpisy/SK/ZZ/2002/131/20050201.html" TargetMode="External"/><Relationship Id="rId43" Type="http://schemas.openxmlformats.org/officeDocument/2006/relationships/hyperlink" Target="https://uniba.sk/elearning" TargetMode="External"/><Relationship Id="rId48" Type="http://schemas.openxmlformats.org/officeDocument/2006/relationships/hyperlink" Target="https://www.slov-lex.sk/pravne-predpisy/SK/ZZ/2004/578/20210119" TargetMode="External"/><Relationship Id="rId64" Type="http://schemas.openxmlformats.org/officeDocument/2006/relationships/hyperlink" Target="https://uniba.sk/fileadmin/ruk/legislativa/2018/Vp_2018_13.pdf" TargetMode="External"/><Relationship Id="rId69" Type="http://schemas.openxmlformats.org/officeDocument/2006/relationships/hyperlink" Target="https://www.minedu.sk/system-vysokeho-skolstva-v-sr-sucast-dodatku-k-diplomu/" TargetMode="External"/><Relationship Id="rId113" Type="http://schemas.openxmlformats.org/officeDocument/2006/relationships/hyperlink" Target="https://uniba.sk/medzinarodne-vztahy/erasmus/" TargetMode="External"/><Relationship Id="rId118" Type="http://schemas.openxmlformats.org/officeDocument/2006/relationships/hyperlink" Target="https://www.fmed.uniba.sk/fileadmin/lf/studium/SK/legislativa/Vp_2014_23_PRILOHA_c._4.rtf" TargetMode="External"/><Relationship Id="rId134" Type="http://schemas.openxmlformats.org/officeDocument/2006/relationships/hyperlink" Target="https://www.fmed.uniba.sk/" TargetMode="External"/><Relationship Id="rId139" Type="http://schemas.openxmlformats.org/officeDocument/2006/relationships/hyperlink" Target="https://www.fmed.uniba.sk/o-fakulte/organy-fakulty/vedenie/zapisnice-zo-zasadani-vedenia-lf-uk/" TargetMode="External"/><Relationship Id="rId80" Type="http://schemas.openxmlformats.org/officeDocument/2006/relationships/hyperlink" Target="https://zona.fmed.uniba.sk/fileadmin/lf/veda/doktorandske_studium/predpisy/SP_1_9_2020.pdf" TargetMode="External"/><Relationship Id="rId85" Type="http://schemas.openxmlformats.org/officeDocument/2006/relationships/hyperlink" Target="https://alis.uniba.sk:8444/search/query?match_1=PHRASE&amp;field_1=authid&amp;term_1=773014&amp;theme=EPC"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www.fmed.uniba.sk/fileadmin/lf/o_fakulte/organy_fakulty/Rada_kvality/Dlhodoby_zamer_LF_UK_2014-2024.pdf" TargetMode="External"/><Relationship Id="rId33" Type="http://schemas.openxmlformats.org/officeDocument/2006/relationships/hyperlink" Target="https://uniba.sk/fileadmin/ruk/legislativa/2021/Vp_2021_03.pdf" TargetMode="External"/><Relationship Id="rId38" Type="http://schemas.openxmlformats.org/officeDocument/2006/relationships/hyperlink" Target="http://www.fmed.uniba.sk/medzinarodne-vztahy/" TargetMode="External"/><Relationship Id="rId59" Type="http://schemas.openxmlformats.org/officeDocument/2006/relationships/hyperlink" Target="https://cezap.sk/" TargetMode="External"/><Relationship Id="rId103" Type="http://schemas.openxmlformats.org/officeDocument/2006/relationships/hyperlink" Target="https://www.fmed.uniba.sk/pracoviska/kniznica/" TargetMode="External"/><Relationship Id="rId108" Type="http://schemas.openxmlformats.org/officeDocument/2006/relationships/hyperlink" Target="https://www.bsm.sk/" TargetMode="External"/><Relationship Id="rId124" Type="http://schemas.openxmlformats.org/officeDocument/2006/relationships/hyperlink" Target="https://uniba.sk/o-univerzite/rektorat-uk/oddelenie-socialnych-sluzieb-a-poradenstva-ossp/centrum-podpory-studentov-so-specifickymi-potrebami-cps/" TargetMode="External"/><Relationship Id="rId129" Type="http://schemas.openxmlformats.org/officeDocument/2006/relationships/hyperlink" Target="https://www.fmed.uniba.sk/" TargetMode="External"/><Relationship Id="rId54" Type="http://schemas.openxmlformats.org/officeDocument/2006/relationships/hyperlink" Target="https://zona.fmed.uniba.sk/fileadmin/lf/veda/doktorandske_studium/predpisy/SP_1_9_2020.pdf" TargetMode="External"/><Relationship Id="rId70" Type="http://schemas.openxmlformats.org/officeDocument/2006/relationships/hyperlink" Target="https://uniba.sk/o-univerzite/uradna-vyveska/vyberove-konania-na-miesta-akademickych-pracovnikov/lekarska-fakulta/" TargetMode="External"/><Relationship Id="rId75" Type="http://schemas.openxmlformats.org/officeDocument/2006/relationships/hyperlink" Target="https://alis.uniba.sk:8444/search/query?match_1=PHRASE&amp;field_1=authid&amp;term_1=773014&amp;theme=EPC" TargetMode="External"/><Relationship Id="rId91" Type="http://schemas.openxmlformats.org/officeDocument/2006/relationships/hyperlink" Target="https://alis.uniba.sk:8444/search/query?match_1=PHRASE&amp;field_1=authid&amp;term_1=773014&amp;theme=EPC" TargetMode="External"/><Relationship Id="rId96" Type="http://schemas.openxmlformats.org/officeDocument/2006/relationships/hyperlink" Target="https://uniba.sk/elearning" TargetMode="External"/><Relationship Id="rId140" Type="http://schemas.openxmlformats.org/officeDocument/2006/relationships/hyperlink" Target="https://www.fmed.uniba.sk/o-fakulte/organy-fakulty/vedenie/zapisnice-zo-zasadani-vedenia-lf-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pracovna_oblast-39" TargetMode="External"/><Relationship Id="rId28" Type="http://schemas.openxmlformats.org/officeDocument/2006/relationships/hyperlink" Target="https://zona.fmed.uniba.sk/fileadmin/lf/veda/doktorandske_studium/predpisy/SP_1_9_2020.pdf" TargetMode="External"/><Relationship Id="rId49" Type="http://schemas.openxmlformats.org/officeDocument/2006/relationships/hyperlink" Target="https://uniba.sk/fileadmin/ruk/legislativa/2018/Vp_2018_13.pdf" TargetMode="External"/><Relationship Id="rId114" Type="http://schemas.openxmlformats.org/officeDocument/2006/relationships/hyperlink" Target="https://uniba.sk/fileadmin/ruk/legislativa/2014/Vp_2014_23.pdf" TargetMode="External"/><Relationship Id="rId119" Type="http://schemas.openxmlformats.org/officeDocument/2006/relationships/hyperlink" Target="https://www.fmed.uniba.sk/fileadmin/lf/studium/SK/legislativa/Vp_2014_23_PRILOHA_c._5.rtf" TargetMode="External"/><Relationship Id="rId44" Type="http://schemas.openxmlformats.org/officeDocument/2006/relationships/hyperlink" Target="https://zona.fmed.uniba.sk/studium/doktorandske-studium/obhajoba-dizertacnej-prace/" TargetMode="External"/><Relationship Id="rId60" Type="http://schemas.openxmlformats.org/officeDocument/2006/relationships/hyperlink" Target="https://uniba.sk/veda/doktorandske-studium/uznavanie-dokladov-o-vzdelani-tretieho-stupna/" TargetMode="External"/><Relationship Id="rId65" Type="http://schemas.openxmlformats.org/officeDocument/2006/relationships/hyperlink" Target="https://uniba.sk/fileadmin/ruk/legislativa/2016/Vp_2016_23.pdf" TargetMode="External"/><Relationship Id="rId81" Type="http://schemas.openxmlformats.org/officeDocument/2006/relationships/hyperlink" Target="https://www.fmed.uniba.sk/medzinarodne-vztahy/zahranicne-mobilitne-programy-pre-ucitelov/" TargetMode="External"/><Relationship Id="rId86" Type="http://schemas.openxmlformats.org/officeDocument/2006/relationships/hyperlink" Target="https://sls.sk/web/wp-content/uploads/2020/02/MM-SLS-%C4%8D.-1-2-2020-F.pdf" TargetMode="External"/><Relationship Id="rId130" Type="http://schemas.openxmlformats.org/officeDocument/2006/relationships/hyperlink" Target="https://www.facebook.com/fmed.uniba.sk" TargetMode="External"/><Relationship Id="rId135" Type="http://schemas.openxmlformats.org/officeDocument/2006/relationships/hyperlink" Target="https://www.fmed.uniba.sk/o-fakulte/vyrocne-a-hodnotiace-spravy/" TargetMode="External"/><Relationship Id="rId13" Type="http://schemas.openxmlformats.org/officeDocument/2006/relationships/hyperlink" Target="https://www.fmed.uniba.sk/o-fakulte/legislativa-a-dokumenty/vnutrofakultne-predpisy/vnutorne-predpisy-dekana/" TargetMode="External"/><Relationship Id="rId18" Type="http://schemas.openxmlformats.org/officeDocument/2006/relationships/hyperlink" Target="https://www.fmed.uniba.sk/o-fakulte/legislativa-a-dokumenty/vnutrofakultne-predpisy/vnutorne-predpisy-dekana/" TargetMode="External"/><Relationship Id="rId39" Type="http://schemas.openxmlformats.org/officeDocument/2006/relationships/hyperlink" Target="https://zona.fmed.uniba.sk/veda/svoc/" TargetMode="External"/><Relationship Id="rId109" Type="http://schemas.openxmlformats.org/officeDocument/2006/relationships/hyperlink" Target="https://www.fmed.uniba.sk/" TargetMode="External"/><Relationship Id="rId34" Type="http://schemas.openxmlformats.org/officeDocument/2006/relationships/hyperlink" Target="https://uniba.sk/dokumenty-dar" TargetMode="External"/><Relationship Id="rId50" Type="http://schemas.openxmlformats.org/officeDocument/2006/relationships/hyperlink" Target="https://www.fmed.uniba.sk/fileadmin/lf/o_fakulte/dokumenty/vnutrofakultne_predpisy/VP_dekana_2019/9.2019_-_VP_-_Vymenovanie_clenov_a_predsedu_DK_pre_studentov_na_obdobie_2019_2021.pdf" TargetMode="External"/><Relationship Id="rId55" Type="http://schemas.openxmlformats.org/officeDocument/2006/relationships/hyperlink" Target="https://zona.fmed.uniba.sk/studium/doktorandske-studium/obhajoba-dizertacnej-prace/" TargetMode="External"/><Relationship Id="rId76" Type="http://schemas.openxmlformats.org/officeDocument/2006/relationships/hyperlink" Target="https://alis.uniba.sk:8444/search/query?theme=EPC" TargetMode="External"/><Relationship Id="rId97" Type="http://schemas.openxmlformats.org/officeDocument/2006/relationships/hyperlink" Target="https://portal.fmed.uniba.sk/index.php" TargetMode="External"/><Relationship Id="rId104" Type="http://schemas.openxmlformats.org/officeDocument/2006/relationships/hyperlink" Target="https://www.fmed.uniba.sk/pracoviska/dekanat/" TargetMode="External"/><Relationship Id="rId120" Type="http://schemas.openxmlformats.org/officeDocument/2006/relationships/hyperlink" Target="https://www.fmed.uniba.sk/fileadmin/lf/studium/SK/legislativa/Vp_2014_23_PRILOHA_c._6.rtf" TargetMode="External"/><Relationship Id="rId125" Type="http://schemas.openxmlformats.org/officeDocument/2006/relationships/hyperlink" Target="https://uniba.sk/o-univerzite/rektorat-uk/oddelenie-socialnych-sluzieb-a-poradenstva-ossp/centrum-podpory-studentov-so-specifickymi-potrebami-cps/"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lis.uniba.sk:8444/search/query?match_1=PHRASE&amp;field_1=authid&amp;term_1=94061&amp;theme=EPC" TargetMode="External"/><Relationship Id="rId92" Type="http://schemas.openxmlformats.org/officeDocument/2006/relationships/hyperlink" Target="https://www.fmed.uniba.sk/veda/vyznamne-projekty/" TargetMode="External"/><Relationship Id="rId2" Type="http://schemas.openxmlformats.org/officeDocument/2006/relationships/customXml" Target="../customXml/item2.xml"/><Relationship Id="rId29" Type="http://schemas.openxmlformats.org/officeDocument/2006/relationships/hyperlink" Target="https://zona.fmed.uniba.sk/fileadmin/lf/veda/doktorandske_studium/predpisy/SP_1_9_2020.pdf" TargetMode="External"/><Relationship Id="rId24" Type="http://schemas.openxmlformats.org/officeDocument/2006/relationships/hyperlink" Target="https://www.minedu.sk/15787-sk/regulovane-povolania-v-eu/" TargetMode="External"/><Relationship Id="rId40" Type="http://schemas.openxmlformats.org/officeDocument/2006/relationships/hyperlink" Target="https://zona.fmed.uniba.sk/veda/svoc/zborniky-vedeckych-prac/" TargetMode="External"/><Relationship Id="rId45" Type="http://schemas.openxmlformats.org/officeDocument/2006/relationships/hyperlink" Target="https://uniba.sk/fileadmin/ruk/legislativa/2016/Vp_2016_23.pdf" TargetMode="External"/><Relationship Id="rId66" Type="http://schemas.openxmlformats.org/officeDocument/2006/relationships/hyperlink" Target="https://uniba.sk/fileadmin/ruk/legislativa/2016/Vp_2016_24.pdf" TargetMode="External"/><Relationship Id="rId87" Type="http://schemas.openxmlformats.org/officeDocument/2006/relationships/hyperlink" Target="http://alis.uniba.sk:9909/search/query?theme=EPC" TargetMode="External"/><Relationship Id="rId110" Type="http://schemas.openxmlformats.org/officeDocument/2006/relationships/hyperlink" Target="https://uniba.sk/sluzby/" TargetMode="External"/><Relationship Id="rId115" Type="http://schemas.openxmlformats.org/officeDocument/2006/relationships/hyperlink" Target="https://www.fmed.uniba.sk/fileadmin/lf/studium/SK/legislativa/Vp_2014_23_PRILOHA_c._1.rtf" TargetMode="External"/><Relationship Id="rId131" Type="http://schemas.openxmlformats.org/officeDocument/2006/relationships/hyperlink" Target="https://www.youtube.com/watch?v=ri0NgAAQvm0" TargetMode="External"/><Relationship Id="rId136" Type="http://schemas.openxmlformats.org/officeDocument/2006/relationships/hyperlink" Target="http://www.fmed.uniba.sk/veda/publikacne-okienko/" TargetMode="External"/><Relationship Id="rId61" Type="http://schemas.openxmlformats.org/officeDocument/2006/relationships/hyperlink" Target="https://www.slov-lex.sk/pravne-predpisy/SK/ZZ/2002/614/vyhlasene_znenie.html" TargetMode="External"/><Relationship Id="rId82" Type="http://schemas.openxmlformats.org/officeDocument/2006/relationships/hyperlink" Target="https://alis.uniba.sk:8444/search/query?match_1=PHRASE&amp;field_1=authid&amp;term_1=94061&amp;theme=EPC" TargetMode="External"/><Relationship Id="rId19" Type="http://schemas.openxmlformats.org/officeDocument/2006/relationships/hyperlink" Target="https://www.fmed.uniba.sk/o-fakulte/legislativa-a-dokumenty/vnutrofakultne-predpisy/vnutorne-predpisy-dekana/" TargetMode="External"/><Relationship Id="rId14" Type="http://schemas.openxmlformats.org/officeDocument/2006/relationships/hyperlink" Target="https://www.fmed.uniba.sk/o-fakulte/legislativa-a-dokumenty/vnutrofakultne-predpisy/vnutorne-predpisy-dekana/" TargetMode="External"/><Relationship Id="rId30" Type="http://schemas.openxmlformats.org/officeDocument/2006/relationships/hyperlink" Target="https://uniba.sk/o-univerzite/vnutorny-system-kvality/" TargetMode="External"/><Relationship Id="rId35" Type="http://schemas.openxmlformats.org/officeDocument/2006/relationships/hyperlink" Target="https://uniba.sk/fileadmin/ruk/legislativa/2019/Vp_2019_20.pdf" TargetMode="External"/><Relationship Id="rId56" Type="http://schemas.openxmlformats.org/officeDocument/2006/relationships/hyperlink" Target="https://uniba.sk/sluzby/psychologicka-poradna/" TargetMode="External"/><Relationship Id="rId77" Type="http://schemas.openxmlformats.org/officeDocument/2006/relationships/hyperlink" Target="http://www.portalvs.sk/regzam/detail/3360" TargetMode="External"/><Relationship Id="rId100" Type="http://schemas.openxmlformats.org/officeDocument/2006/relationships/hyperlink" Target="https://uniba.sk/fileadmin/ruk/legislativa/2016/Vp_2016_03.pdf" TargetMode="External"/><Relationship Id="rId105" Type="http://schemas.openxmlformats.org/officeDocument/2006/relationships/hyperlink" Target="https://zona.fmed.uniba.sk/studium/doktorske-studium/" TargetMode="External"/><Relationship Id="rId126" Type="http://schemas.openxmlformats.org/officeDocument/2006/relationships/hyperlink" Target="https://www.fmed.uniba.sk/o-fakulte/vyrocne-a-hodnotiace-spravy/" TargetMode="External"/><Relationship Id="rId8" Type="http://schemas.openxmlformats.org/officeDocument/2006/relationships/webSettings" Target="webSettings.xml"/><Relationship Id="rId51" Type="http://schemas.openxmlformats.org/officeDocument/2006/relationships/hyperlink" Target="https://uniba.sk/fileadmin/ruk/legislativa/2013/Vp_2013_12.pdf" TargetMode="External"/><Relationship Id="rId72" Type="http://schemas.openxmlformats.org/officeDocument/2006/relationships/hyperlink" Target="https://alis.uniba.sk:8444/search/query?match_1=PHRASE&amp;field_1=authid&amp;term_1=80746&amp;theme=EPC" TargetMode="External"/><Relationship Id="rId93" Type="http://schemas.openxmlformats.org/officeDocument/2006/relationships/hyperlink" Target="https://www.fmed.uniba.sk/opp/" TargetMode="External"/><Relationship Id="rId98" Type="http://schemas.openxmlformats.org/officeDocument/2006/relationships/hyperlink" Target="https://www.fmed.uniba.sk/" TargetMode="External"/><Relationship Id="rId121" Type="http://schemas.openxmlformats.org/officeDocument/2006/relationships/hyperlink" Target="https://www.fmed.uniba.sk/fileadmin/lf/studium/SK/legislativa/Vp_2014_23_PRILOHA_c._7.rtf"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slov-lex.sk/pravne-predpisy/SK/ZZ/2004/578/20210119" TargetMode="External"/><Relationship Id="rId46" Type="http://schemas.openxmlformats.org/officeDocument/2006/relationships/hyperlink" Target="https://uniba.sk/fileadmin/ruk/legislativa/2016/Vp_2016_24.pdf" TargetMode="External"/><Relationship Id="rId67" Type="http://schemas.openxmlformats.org/officeDocument/2006/relationships/hyperlink" Target="https://uniba.sk/fileadmin/ruk/legislativa/2018/Vp_2018_14.pdf" TargetMode="External"/><Relationship Id="rId116" Type="http://schemas.openxmlformats.org/officeDocument/2006/relationships/hyperlink" Target="https://www.fmed.uniba.sk/fileadmin/lf/studium/SK/legislativa/Vp_2014_23_PRILOHA_c._2.rtf" TargetMode="External"/><Relationship Id="rId137" Type="http://schemas.openxmlformats.org/officeDocument/2006/relationships/hyperlink" Target="https://www.fmed.uniba.sk/"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uniba.sk/veda/vedecke-projekty-a-granty/granty-uk/" TargetMode="External"/><Relationship Id="rId62" Type="http://schemas.openxmlformats.org/officeDocument/2006/relationships/hyperlink" Target="https://www.fmed.uniba.sk/fileadmin/lf/o_fakulte/dokumenty/vnutrofakultne_predpisy/VP_dekana_2021/VP_c_8_2021_Prijimacie__konanie_2021_2022.pdf" TargetMode="External"/><Relationship Id="rId83" Type="http://schemas.openxmlformats.org/officeDocument/2006/relationships/hyperlink" Target="https://alis.uniba.sk:8444/search/query?match_1=PHRASE&amp;field_1=authid&amp;term_1=80746&amp;theme=EPC" TargetMode="External"/><Relationship Id="rId88" Type="http://schemas.openxmlformats.org/officeDocument/2006/relationships/hyperlink" Target="https://alis.uniba.sk:8444/search/query?match_1=PHRASE&amp;field_1=authid&amp;term_1=94061&amp;theme=EPC" TargetMode="External"/><Relationship Id="rId111" Type="http://schemas.openxmlformats.org/officeDocument/2006/relationships/hyperlink" Target="https://www.fmed.uniba.sk/opp/" TargetMode="External"/><Relationship Id="rId132" Type="http://schemas.openxmlformats.org/officeDocument/2006/relationships/hyperlink" Target="https://www.fmed.uniba.sk/" TargetMode="External"/><Relationship Id="rId15" Type="http://schemas.openxmlformats.org/officeDocument/2006/relationships/hyperlink" Target="https://uniba.sk/fileadmin/ruk/legislativa/2014/Vp_2014_15.pdf" TargetMode="External"/><Relationship Id="rId36" Type="http://schemas.openxmlformats.org/officeDocument/2006/relationships/hyperlink" Target="https://zona.fmed.uniba.sk/fileadmin/lf/veda/doktorandske_studium/predpisy/SP_1_9_2020.pdf" TargetMode="External"/><Relationship Id="rId57" Type="http://schemas.openxmlformats.org/officeDocument/2006/relationships/hyperlink" Target="https://zona.fmed.uniba.sk/fileadmin/lf/veda/doktorandske_studium/predpisy/SP_1_9_2020.pdf" TargetMode="External"/><Relationship Id="rId106" Type="http://schemas.openxmlformats.org/officeDocument/2006/relationships/hyperlink" Target="https://www.upc.uniba.sk/" TargetMode="External"/><Relationship Id="rId127" Type="http://schemas.openxmlformats.org/officeDocument/2006/relationships/hyperlink" Target="https://www.fmed.uniba.sk/o-fakulte/vyrocne-a-hodnotiace-spravy/" TargetMode="External"/><Relationship Id="rId10" Type="http://schemas.openxmlformats.org/officeDocument/2006/relationships/endnotes" Target="endnotes.xml"/><Relationship Id="rId31" Type="http://schemas.openxmlformats.org/officeDocument/2006/relationships/hyperlink" Target="https://www.fmed.uniba.sk/o-fakulte/legislativa-a-dokumenty/vnutrofakultne-predpisy/vnutorne-predpisy-dekana/" TargetMode="External"/><Relationship Id="rId52" Type="http://schemas.openxmlformats.org/officeDocument/2006/relationships/hyperlink" Target="https://zona.fmed.uniba.sk/studium/doktorandske-studium/formulare/" TargetMode="External"/><Relationship Id="rId73" Type="http://schemas.openxmlformats.org/officeDocument/2006/relationships/hyperlink" Target="https://alis.uniba.sk:8444/search/query?match_1=PHRASE&amp;field_1=authid&amp;term_1=458245&amp;theme=EPC" TargetMode="External"/><Relationship Id="rId78" Type="http://schemas.openxmlformats.org/officeDocument/2006/relationships/hyperlink" Target="https://zona.fmed.uniba.sk/fileadmin/lf/veda/doktorandske_studium/predpisy/Vp_2018_19.pdf" TargetMode="External"/><Relationship Id="rId94" Type="http://schemas.openxmlformats.org/officeDocument/2006/relationships/hyperlink" Target="https://uniba.sk/veda/vedecke-projekty-a-granty/granty-uk/" TargetMode="External"/><Relationship Id="rId99" Type="http://schemas.openxmlformats.org/officeDocument/2006/relationships/hyperlink" Target="https://www.fmed.uniba.sk/o-fakulte/legislativa-a-dokumenty/vnutrofakultne-predpisy/" TargetMode="External"/><Relationship Id="rId101" Type="http://schemas.openxmlformats.org/officeDocument/2006/relationships/hyperlink" Target="https://liveuniba.sharepoint.com/sites/uk/akreditacia" TargetMode="External"/><Relationship Id="rId122" Type="http://schemas.openxmlformats.org/officeDocument/2006/relationships/hyperlink" Target="https://www.fmed.uniba.sk/fileadmin/lf/studium/SK/legislativa/Vp_2014_23_PRILOHA_c._8.rtf"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lov-lex.sk/pravne-predpisy/SK/ZZ/2010/296/" TargetMode="External"/><Relationship Id="rId47" Type="http://schemas.openxmlformats.org/officeDocument/2006/relationships/hyperlink" Target="https://uniba.sk/o-univerzite/organy-uk/eticka-rada-uk/" TargetMode="External"/><Relationship Id="rId68" Type="http://schemas.openxmlformats.org/officeDocument/2006/relationships/hyperlink" Target="https://zona.fmed.uniba.sk/fileadmin/lf/veda/doktorandske_studium/predpisy/SP_1_9_2020.pdf" TargetMode="External"/><Relationship Id="rId89" Type="http://schemas.openxmlformats.org/officeDocument/2006/relationships/hyperlink" Target="https://alis.uniba.sk:8444/search/query?match_1=PHRASE&amp;field_1=authid&amp;term_1=80746&amp;theme=EPC" TargetMode="External"/><Relationship Id="rId112" Type="http://schemas.openxmlformats.org/officeDocument/2006/relationships/hyperlink" Target="https://uniba.sk/o-univerzite/rektorat-uk/oddelenie-pre-europske-projekty-a-erasmus-oep/" TargetMode="External"/><Relationship Id="rId133" Type="http://schemas.openxmlformats.org/officeDocument/2006/relationships/hyperlink" Target="https://www.facebook.com/fmed.uniba.sk" TargetMode="External"/><Relationship Id="rId16" Type="http://schemas.openxmlformats.org/officeDocument/2006/relationships/hyperlink" Target="https://uniba.sk/fileadmin/ruk/legislativa/2014/dlhodoby-zamer-uk-2014-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73396DF44E04BAE2FE050A1676D8C" ma:contentTypeVersion="2" ma:contentTypeDescription="Create a new document." ma:contentTypeScope="" ma:versionID="f8e80fbc0185975dafb167e1e673ea41">
  <xsd:schema xmlns:xsd="http://www.w3.org/2001/XMLSchema" xmlns:xs="http://www.w3.org/2001/XMLSchema" xmlns:p="http://schemas.microsoft.com/office/2006/metadata/properties" xmlns:ns2="60ede565-1440-45bb-9eee-4a2030aec839" targetNamespace="http://schemas.microsoft.com/office/2006/metadata/properties" ma:root="true" ma:fieldsID="3a01f92970f57fe09ae75cc97ad4d901" ns2:_="">
    <xsd:import namespace="60ede565-1440-45bb-9eee-4a2030aec8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e565-1440-45bb-9eee-4a2030ae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43E1-01F4-473C-9B06-4C10EC69476B}">
  <ds:schemaRefs>
    <ds:schemaRef ds:uri="http://schemas.microsoft.com/sharepoint/v3/contenttype/forms"/>
  </ds:schemaRefs>
</ds:datastoreItem>
</file>

<file path=customXml/itemProps2.xml><?xml version="1.0" encoding="utf-8"?>
<ds:datastoreItem xmlns:ds="http://schemas.openxmlformats.org/officeDocument/2006/customXml" ds:itemID="{FA934CDC-0053-4B96-9169-8E5CE91AF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257C4-E4B8-4A2E-8AA3-824447A4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e565-1440-45bb-9eee-4a2030ae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C2942-B6CD-4CF3-ADA9-E54412E6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18483</Words>
  <Characters>105355</Characters>
  <Application>Microsoft Office Word</Application>
  <DocSecurity>0</DocSecurity>
  <Lines>877</Lines>
  <Paragraphs>247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Varga Ivan</cp:lastModifiedBy>
  <cp:revision>4</cp:revision>
  <cp:lastPrinted>2020-10-30T10:23:00Z</cp:lastPrinted>
  <dcterms:created xsi:type="dcterms:W3CDTF">2021-03-30T19:14:00Z</dcterms:created>
  <dcterms:modified xsi:type="dcterms:W3CDTF">2021-03-31T08:17:00Z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0x01010067F73396DF44E04BAE2FE050A1676D8C</vt:lpwstr>
  </property>
</Properties>
</file>