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5106BB5B" w:rsidR="00E024DD" w:rsidRPr="007215DA" w:rsidRDefault="00E024DD" w:rsidP="00E024DD">
      <w:pPr>
        <w:pStyle w:val="Hlavika"/>
        <w:rPr>
          <w:rFonts w:ascii="Times New Roman" w:hAnsi="Times New Roman" w:cs="Times New Roman"/>
          <w:b/>
          <w:bCs/>
          <w:sz w:val="24"/>
          <w:szCs w:val="24"/>
        </w:rPr>
      </w:pPr>
      <w:r w:rsidRPr="007215DA">
        <w:rPr>
          <w:rFonts w:ascii="Times New Roman" w:hAnsi="Times New Roman" w:cs="Times New Roman"/>
          <w:b/>
          <w:bCs/>
          <w:sz w:val="24"/>
          <w:szCs w:val="24"/>
        </w:rPr>
        <w:t xml:space="preserve">Opis študijného programu – osnova </w:t>
      </w:r>
    </w:p>
    <w:p w14:paraId="19C9628E" w14:textId="77777777" w:rsidR="00E024DD" w:rsidRPr="007215DA" w:rsidRDefault="00E024DD" w:rsidP="00B04F60">
      <w:pPr>
        <w:spacing w:after="0"/>
        <w:rPr>
          <w:rFonts w:ascii="Times New Roman" w:hAnsi="Times New Roman" w:cs="Times New Roman"/>
          <w:b/>
          <w:bCs/>
          <w:sz w:val="24"/>
          <w:szCs w:val="24"/>
        </w:rPr>
      </w:pPr>
    </w:p>
    <w:p w14:paraId="38FAAE5D" w14:textId="597929BE" w:rsidR="00B04F60" w:rsidRPr="007215DA" w:rsidRDefault="00B04F60" w:rsidP="00B04F60">
      <w:pPr>
        <w:spacing w:after="0"/>
        <w:rPr>
          <w:rFonts w:ascii="Times New Roman" w:hAnsi="Times New Roman" w:cs="Times New Roman"/>
          <w:b/>
          <w:bCs/>
          <w:sz w:val="24"/>
          <w:szCs w:val="24"/>
        </w:rPr>
      </w:pPr>
      <w:r w:rsidRPr="007215DA">
        <w:rPr>
          <w:rFonts w:ascii="Times New Roman" w:hAnsi="Times New Roman" w:cs="Times New Roman"/>
          <w:b/>
          <w:bCs/>
          <w:sz w:val="24"/>
          <w:szCs w:val="24"/>
        </w:rPr>
        <w:t>Názov vysokej školy</w:t>
      </w:r>
      <w:r w:rsidR="00DD336C" w:rsidRPr="007215DA">
        <w:rPr>
          <w:rFonts w:ascii="Times New Roman" w:hAnsi="Times New Roman" w:cs="Times New Roman"/>
          <w:b/>
          <w:bCs/>
          <w:sz w:val="24"/>
          <w:szCs w:val="24"/>
        </w:rPr>
        <w:t xml:space="preserve">: </w:t>
      </w:r>
      <w:r w:rsidR="00685DCE" w:rsidRPr="007215DA">
        <w:rPr>
          <w:rFonts w:ascii="Times New Roman" w:hAnsi="Times New Roman" w:cs="Times New Roman"/>
          <w:sz w:val="24"/>
          <w:szCs w:val="24"/>
        </w:rPr>
        <w:t>Univerzita Komenského v Bratislava</w:t>
      </w:r>
    </w:p>
    <w:p w14:paraId="03FFEDB8" w14:textId="7C2EE679" w:rsidR="00B04F60" w:rsidRPr="007215DA" w:rsidRDefault="00B04F60" w:rsidP="00B04F60">
      <w:pPr>
        <w:spacing w:after="0"/>
        <w:rPr>
          <w:rFonts w:ascii="Times New Roman" w:hAnsi="Times New Roman" w:cs="Times New Roman"/>
          <w:b/>
          <w:bCs/>
          <w:sz w:val="24"/>
          <w:szCs w:val="24"/>
        </w:rPr>
      </w:pPr>
      <w:r w:rsidRPr="007215DA">
        <w:rPr>
          <w:rFonts w:ascii="Times New Roman" w:hAnsi="Times New Roman" w:cs="Times New Roman"/>
          <w:b/>
          <w:bCs/>
          <w:sz w:val="24"/>
          <w:szCs w:val="24"/>
        </w:rPr>
        <w:t>Sídlo vysokej školy</w:t>
      </w:r>
      <w:r w:rsidR="00DD336C" w:rsidRPr="007215DA">
        <w:rPr>
          <w:rFonts w:ascii="Times New Roman" w:hAnsi="Times New Roman" w:cs="Times New Roman"/>
          <w:b/>
          <w:bCs/>
          <w:sz w:val="24"/>
          <w:szCs w:val="24"/>
        </w:rPr>
        <w:t xml:space="preserve">: </w:t>
      </w:r>
      <w:r w:rsidR="00685DCE" w:rsidRPr="007215DA">
        <w:rPr>
          <w:rFonts w:ascii="Times New Roman" w:hAnsi="Times New Roman" w:cs="Times New Roman"/>
          <w:bCs/>
          <w:sz w:val="24"/>
          <w:szCs w:val="24"/>
        </w:rPr>
        <w:t>Šafárikovo nám. 6, 811 02 Bratislava</w:t>
      </w:r>
    </w:p>
    <w:p w14:paraId="0C4F6DB6" w14:textId="757D21B9" w:rsidR="00B04F60" w:rsidRPr="007215DA" w:rsidRDefault="00B04F60" w:rsidP="00B04F60">
      <w:pPr>
        <w:spacing w:after="0"/>
        <w:rPr>
          <w:rFonts w:ascii="Times New Roman" w:hAnsi="Times New Roman" w:cs="Times New Roman"/>
          <w:b/>
          <w:bCs/>
          <w:sz w:val="24"/>
          <w:szCs w:val="24"/>
        </w:rPr>
      </w:pPr>
      <w:r w:rsidRPr="007215DA">
        <w:rPr>
          <w:rFonts w:ascii="Times New Roman" w:hAnsi="Times New Roman" w:cs="Times New Roman"/>
          <w:b/>
          <w:bCs/>
          <w:sz w:val="24"/>
          <w:szCs w:val="24"/>
        </w:rPr>
        <w:t>Identifikačné číslo vysokej školy</w:t>
      </w:r>
      <w:r w:rsidR="00DD336C" w:rsidRPr="007215DA">
        <w:rPr>
          <w:rFonts w:ascii="Times New Roman" w:hAnsi="Times New Roman" w:cs="Times New Roman"/>
          <w:b/>
          <w:bCs/>
          <w:sz w:val="24"/>
          <w:szCs w:val="24"/>
        </w:rPr>
        <w:t>:</w:t>
      </w:r>
      <w:r w:rsidR="00DD336C" w:rsidRPr="007215DA">
        <w:rPr>
          <w:rFonts w:ascii="Times New Roman" w:hAnsi="Times New Roman" w:cs="Times New Roman"/>
          <w:sz w:val="24"/>
          <w:szCs w:val="24"/>
        </w:rPr>
        <w:t xml:space="preserve"> 00397865</w:t>
      </w:r>
    </w:p>
    <w:p w14:paraId="5E3085A1" w14:textId="1CD0F59D" w:rsidR="00B04F60" w:rsidRPr="007215DA" w:rsidRDefault="00B04F60" w:rsidP="00B04F60">
      <w:pPr>
        <w:spacing w:after="0"/>
        <w:rPr>
          <w:rFonts w:ascii="Times New Roman" w:hAnsi="Times New Roman" w:cs="Times New Roman"/>
          <w:b/>
          <w:bCs/>
          <w:sz w:val="24"/>
          <w:szCs w:val="24"/>
        </w:rPr>
      </w:pPr>
      <w:r w:rsidRPr="007215DA">
        <w:rPr>
          <w:rFonts w:ascii="Times New Roman" w:hAnsi="Times New Roman" w:cs="Times New Roman"/>
          <w:b/>
          <w:bCs/>
          <w:sz w:val="24"/>
          <w:szCs w:val="24"/>
        </w:rPr>
        <w:t>Názov fakulty</w:t>
      </w:r>
      <w:r w:rsidR="00DD336C" w:rsidRPr="007215DA">
        <w:rPr>
          <w:rFonts w:ascii="Times New Roman" w:hAnsi="Times New Roman" w:cs="Times New Roman"/>
          <w:b/>
          <w:bCs/>
          <w:sz w:val="24"/>
          <w:szCs w:val="24"/>
        </w:rPr>
        <w:t xml:space="preserve">: </w:t>
      </w:r>
      <w:r w:rsidR="00685DCE" w:rsidRPr="007215DA">
        <w:rPr>
          <w:rFonts w:ascii="Times New Roman" w:hAnsi="Times New Roman" w:cs="Times New Roman"/>
          <w:sz w:val="24"/>
          <w:szCs w:val="24"/>
        </w:rPr>
        <w:t>Filozofická fakulta</w:t>
      </w:r>
    </w:p>
    <w:p w14:paraId="06835945" w14:textId="689D6DF4" w:rsidR="00B04F60" w:rsidRPr="007215DA" w:rsidRDefault="00B04F60" w:rsidP="00B04F60">
      <w:pPr>
        <w:spacing w:after="0"/>
        <w:rPr>
          <w:rFonts w:ascii="Times New Roman" w:hAnsi="Times New Roman" w:cs="Times New Roman"/>
          <w:b/>
          <w:bCs/>
          <w:sz w:val="24"/>
          <w:szCs w:val="24"/>
        </w:rPr>
      </w:pPr>
      <w:r w:rsidRPr="007215DA">
        <w:rPr>
          <w:rFonts w:ascii="Times New Roman" w:hAnsi="Times New Roman" w:cs="Times New Roman"/>
          <w:b/>
          <w:bCs/>
          <w:sz w:val="24"/>
          <w:szCs w:val="24"/>
        </w:rPr>
        <w:t>Sídlo fakulty</w:t>
      </w:r>
      <w:r w:rsidR="00DD336C" w:rsidRPr="007215DA">
        <w:rPr>
          <w:rFonts w:ascii="Times New Roman" w:hAnsi="Times New Roman" w:cs="Times New Roman"/>
          <w:b/>
          <w:bCs/>
          <w:sz w:val="24"/>
          <w:szCs w:val="24"/>
        </w:rPr>
        <w:t xml:space="preserve">: </w:t>
      </w:r>
      <w:r w:rsidR="00685DCE" w:rsidRPr="007215DA">
        <w:rPr>
          <w:rFonts w:ascii="Times New Roman" w:hAnsi="Times New Roman" w:cs="Times New Roman"/>
          <w:bCs/>
          <w:sz w:val="24"/>
          <w:szCs w:val="24"/>
        </w:rPr>
        <w:t>Gondova 2, 811 02 Bratislava</w:t>
      </w:r>
    </w:p>
    <w:p w14:paraId="20BDD696" w14:textId="77777777" w:rsidR="00B04F60" w:rsidRPr="007215DA" w:rsidRDefault="00B04F60" w:rsidP="00B04F60">
      <w:pPr>
        <w:autoSpaceDE w:val="0"/>
        <w:autoSpaceDN w:val="0"/>
        <w:adjustRightInd w:val="0"/>
        <w:spacing w:after="0" w:line="240" w:lineRule="auto"/>
        <w:ind w:left="360" w:hanging="360"/>
        <w:rPr>
          <w:rFonts w:ascii="Times New Roman" w:hAnsi="Times New Roman" w:cs="Times New Roman"/>
          <w:sz w:val="24"/>
          <w:szCs w:val="24"/>
        </w:rPr>
      </w:pPr>
    </w:p>
    <w:p w14:paraId="198E8F6C" w14:textId="79D623D9" w:rsidR="00DD336C" w:rsidRPr="007215DA" w:rsidRDefault="00DD336C" w:rsidP="00DD336C">
      <w:pPr>
        <w:spacing w:after="0" w:line="240" w:lineRule="auto"/>
        <w:rPr>
          <w:rFonts w:ascii="Times New Roman" w:hAnsi="Times New Roman" w:cs="Times New Roman"/>
          <w:b/>
          <w:bCs/>
          <w:sz w:val="24"/>
          <w:szCs w:val="24"/>
        </w:rPr>
      </w:pPr>
      <w:r w:rsidRPr="007215DA">
        <w:rPr>
          <w:rFonts w:ascii="Times New Roman" w:hAnsi="Times New Roman" w:cs="Times New Roman"/>
          <w:sz w:val="24"/>
          <w:szCs w:val="24"/>
        </w:rPr>
        <w:t xml:space="preserve">Orgán vysokej školy na schvaľovanie študijného programu: </w:t>
      </w:r>
      <w:r w:rsidRPr="007215DA">
        <w:rPr>
          <w:rFonts w:ascii="Times New Roman" w:hAnsi="Times New Roman" w:cs="Times New Roman"/>
          <w:i/>
          <w:sz w:val="24"/>
          <w:szCs w:val="24"/>
        </w:rPr>
        <w:t>Dočasná akreditačná rada</w:t>
      </w:r>
      <w:r w:rsidR="005B293D">
        <w:rPr>
          <w:rFonts w:ascii="Times New Roman" w:hAnsi="Times New Roman" w:cs="Times New Roman"/>
          <w:i/>
          <w:sz w:val="24"/>
          <w:szCs w:val="24"/>
        </w:rPr>
        <w:t xml:space="preserve"> Uni</w:t>
      </w:r>
      <w:r w:rsidR="005E5277">
        <w:rPr>
          <w:rFonts w:ascii="Times New Roman" w:hAnsi="Times New Roman" w:cs="Times New Roman"/>
          <w:i/>
          <w:sz w:val="24"/>
          <w:szCs w:val="24"/>
        </w:rPr>
        <w:t>verzity Komenského v Bratislave</w:t>
      </w:r>
      <w:r w:rsidRPr="007215DA">
        <w:rPr>
          <w:rFonts w:ascii="Times New Roman" w:hAnsi="Times New Roman" w:cs="Times New Roman"/>
          <w:sz w:val="24"/>
          <w:szCs w:val="24"/>
        </w:rPr>
        <w:tab/>
      </w:r>
    </w:p>
    <w:p w14:paraId="0D20F2A3" w14:textId="7B0D8007" w:rsidR="00DD336C" w:rsidRPr="007215DA" w:rsidRDefault="00DD336C" w:rsidP="00DD336C">
      <w:p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 xml:space="preserve">Dátum schválenia študijného programu alebo úpravy študijného programu: </w:t>
      </w:r>
      <w:r w:rsidR="00381DAB">
        <w:rPr>
          <w:rFonts w:ascii="Times New Roman" w:hAnsi="Times New Roman" w:cs="Times New Roman"/>
          <w:sz w:val="24"/>
          <w:szCs w:val="24"/>
        </w:rPr>
        <w:t>29. 3. 2021</w:t>
      </w:r>
      <w:bookmarkStart w:id="0" w:name="_GoBack"/>
      <w:bookmarkEnd w:id="0"/>
    </w:p>
    <w:p w14:paraId="440906DF" w14:textId="04E5DEA0" w:rsidR="00DD336C" w:rsidRPr="007215DA" w:rsidRDefault="00DD336C" w:rsidP="00DD336C">
      <w:pPr>
        <w:autoSpaceDE w:val="0"/>
        <w:autoSpaceDN w:val="0"/>
        <w:adjustRightInd w:val="0"/>
        <w:spacing w:after="0" w:line="240" w:lineRule="auto"/>
        <w:rPr>
          <w:rFonts w:ascii="Times New Roman" w:hAnsi="Times New Roman" w:cs="Times New Roman"/>
          <w:i/>
          <w:sz w:val="24"/>
          <w:szCs w:val="24"/>
        </w:rPr>
      </w:pPr>
      <w:r w:rsidRPr="007215DA">
        <w:rPr>
          <w:rFonts w:ascii="Times New Roman" w:hAnsi="Times New Roman" w:cs="Times New Roman"/>
          <w:sz w:val="24"/>
          <w:szCs w:val="24"/>
        </w:rPr>
        <w:t>Dátum ostatnej zmeny</w:t>
      </w:r>
      <w:r w:rsidR="005E5277">
        <w:rPr>
          <w:rFonts w:ascii="Times New Roman" w:hAnsi="Times New Roman" w:cs="Times New Roman"/>
          <w:sz w:val="24"/>
          <w:szCs w:val="24"/>
        </w:rPr>
        <w:t xml:space="preserve"> </w:t>
      </w:r>
      <w:r w:rsidRPr="007215DA">
        <w:rPr>
          <w:rFonts w:ascii="Times New Roman" w:hAnsi="Times New Roman" w:cs="Times New Roman"/>
          <w:sz w:val="24"/>
          <w:szCs w:val="24"/>
        </w:rPr>
        <w:t xml:space="preserve">opisu študijného programu: </w:t>
      </w:r>
      <w:r w:rsidR="005E5277">
        <w:rPr>
          <w:rFonts w:ascii="Times New Roman" w:hAnsi="Times New Roman" w:cs="Times New Roman"/>
          <w:i/>
          <w:sz w:val="24"/>
          <w:szCs w:val="24"/>
        </w:rPr>
        <w:t>nevzťahuje sa na tento študijný program</w:t>
      </w:r>
    </w:p>
    <w:p w14:paraId="29596092" w14:textId="6409171F" w:rsidR="00DD336C" w:rsidRPr="007215DA" w:rsidRDefault="00DD336C" w:rsidP="00DD336C">
      <w:p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 xml:space="preserve">Odkaz na výsledky ostatného periodického hodnotenia študijného programu vysokou školou: </w:t>
      </w:r>
      <w:r w:rsidR="005E5277">
        <w:rPr>
          <w:rFonts w:ascii="Times New Roman" w:hAnsi="Times New Roman" w:cs="Times New Roman"/>
          <w:i/>
          <w:sz w:val="24"/>
          <w:szCs w:val="24"/>
        </w:rPr>
        <w:t>nevzťahuje sa na tento študijný program</w:t>
      </w:r>
    </w:p>
    <w:p w14:paraId="64DA866C" w14:textId="09F2707D" w:rsidR="00DD336C" w:rsidRPr="007215DA" w:rsidRDefault="00DD336C" w:rsidP="00DD336C">
      <w:p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 xml:space="preserve">Odkaz na hodnotiacu správu k žiadosti o akreditáciu študijného programu </w:t>
      </w:r>
      <w:r w:rsidRPr="007215DA">
        <w:rPr>
          <w:rFonts w:ascii="Times New Roman" w:hAnsi="Times New Roman" w:cs="Times New Roman"/>
          <w:sz w:val="24"/>
          <w:szCs w:val="24"/>
          <w:lang w:eastAsia="sk-SK"/>
        </w:rPr>
        <w:t xml:space="preserve">podľa § 30 zákona č. 269/2018 Z. z.: </w:t>
      </w:r>
      <w:r w:rsidR="005E5277">
        <w:rPr>
          <w:rFonts w:ascii="Times New Roman" w:hAnsi="Times New Roman" w:cs="Times New Roman"/>
          <w:i/>
          <w:sz w:val="24"/>
          <w:szCs w:val="24"/>
        </w:rPr>
        <w:t>nevzťahuje sa na tento študijný program</w:t>
      </w:r>
    </w:p>
    <w:p w14:paraId="702848FE" w14:textId="77777777" w:rsidR="00D82C72" w:rsidRPr="007215DA" w:rsidRDefault="00D82C72" w:rsidP="00260945">
      <w:pPr>
        <w:autoSpaceDE w:val="0"/>
        <w:autoSpaceDN w:val="0"/>
        <w:adjustRightInd w:val="0"/>
        <w:spacing w:after="0" w:line="240" w:lineRule="auto"/>
        <w:ind w:left="360" w:hanging="360"/>
        <w:rPr>
          <w:rFonts w:ascii="Times New Roman" w:hAnsi="Times New Roman" w:cs="Times New Roman"/>
          <w:sz w:val="24"/>
          <w:szCs w:val="24"/>
        </w:rPr>
      </w:pPr>
    </w:p>
    <w:p w14:paraId="4449CB1C" w14:textId="233D66B5" w:rsidR="00111AAB" w:rsidRPr="007215DA" w:rsidRDefault="004A4FA4" w:rsidP="00260945">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7215DA">
        <w:rPr>
          <w:rFonts w:ascii="Times New Roman" w:hAnsi="Times New Roman" w:cs="Times New Roman"/>
          <w:b/>
          <w:bCs/>
          <w:sz w:val="24"/>
          <w:szCs w:val="24"/>
        </w:rPr>
        <w:t>Základné údaje o študijnom programe</w:t>
      </w:r>
      <w:r w:rsidR="00272E59" w:rsidRPr="007215DA">
        <w:rPr>
          <w:rFonts w:ascii="Times New Roman" w:hAnsi="Times New Roman" w:cs="Times New Roman"/>
          <w:b/>
          <w:bCs/>
          <w:sz w:val="24"/>
          <w:szCs w:val="24"/>
        </w:rPr>
        <w:t>:</w:t>
      </w:r>
    </w:p>
    <w:p w14:paraId="5CCA1BDC" w14:textId="33EC614F" w:rsidR="00DD336C" w:rsidRPr="007215DA" w:rsidRDefault="00DD336C" w:rsidP="00DD336C">
      <w:pPr>
        <w:pStyle w:val="Odsekzoznamu"/>
        <w:numPr>
          <w:ilvl w:val="0"/>
          <w:numId w:val="7"/>
        </w:numPr>
        <w:autoSpaceDE w:val="0"/>
        <w:autoSpaceDN w:val="0"/>
        <w:adjustRightInd w:val="0"/>
        <w:spacing w:after="0" w:line="240" w:lineRule="auto"/>
        <w:rPr>
          <w:rFonts w:ascii="Times New Roman" w:hAnsi="Times New Roman" w:cs="Times New Roman"/>
          <w:b/>
          <w:sz w:val="24"/>
          <w:szCs w:val="24"/>
        </w:rPr>
      </w:pPr>
      <w:r w:rsidRPr="007215DA">
        <w:rPr>
          <w:rFonts w:ascii="Times New Roman" w:hAnsi="Times New Roman" w:cs="Times New Roman"/>
          <w:sz w:val="24"/>
          <w:szCs w:val="24"/>
        </w:rPr>
        <w:t>Názov študijného programu a číslo podľa registra študijných programov:</w:t>
      </w:r>
      <w:r w:rsidRPr="007215DA">
        <w:rPr>
          <w:rFonts w:ascii="Times New Roman" w:hAnsi="Times New Roman" w:cs="Times New Roman"/>
          <w:b/>
          <w:sz w:val="24"/>
          <w:szCs w:val="24"/>
        </w:rPr>
        <w:t xml:space="preserve"> Archívnictvo, muzeológia a digitalizácia historického dedičstva </w:t>
      </w:r>
      <w:r w:rsidRPr="007215DA">
        <w:rPr>
          <w:rFonts w:ascii="Times New Roman" w:hAnsi="Times New Roman" w:cs="Times New Roman"/>
          <w:sz w:val="24"/>
          <w:szCs w:val="24"/>
          <w:shd w:val="clear" w:color="auto" w:fill="FFFFFF"/>
        </w:rPr>
        <w:t>(ide o nový študijný program, ktorý nemá pridelené číslo podľa registra študijných programov)</w:t>
      </w:r>
    </w:p>
    <w:p w14:paraId="00C6043C" w14:textId="328AA0E3" w:rsidR="00DD336C" w:rsidRPr="007215DA" w:rsidRDefault="00DD336C" w:rsidP="00DD336C">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Stupeň vysokoškolského štúdia a ISCED-F kód stupňa vzdelávania: magisterský stupeň, 767.</w:t>
      </w:r>
    </w:p>
    <w:p w14:paraId="479D2C9E" w14:textId="77777777" w:rsidR="00DD336C" w:rsidRPr="007215DA" w:rsidRDefault="00DD336C" w:rsidP="00DD336C">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 xml:space="preserve">Miesto/-a uskutočňovania študijného programu: </w:t>
      </w:r>
      <w:r w:rsidRPr="007215DA">
        <w:rPr>
          <w:rFonts w:ascii="Times New Roman" w:eastAsia="Times New Roman" w:hAnsi="Times New Roman" w:cs="Times New Roman"/>
          <w:sz w:val="24"/>
          <w:szCs w:val="24"/>
          <w:lang w:eastAsia="sk-SK"/>
        </w:rPr>
        <w:t xml:space="preserve">Univerzita Komenského v Bratislave,  </w:t>
      </w:r>
      <w:r w:rsidRPr="007215DA">
        <w:rPr>
          <w:rFonts w:ascii="Times New Roman" w:hAnsi="Times New Roman" w:cs="Times New Roman"/>
          <w:sz w:val="24"/>
          <w:szCs w:val="24"/>
        </w:rPr>
        <w:t xml:space="preserve">Filozofická fakulta, Gondova 2, </w:t>
      </w:r>
      <w:r w:rsidRPr="007215DA">
        <w:rPr>
          <w:rFonts w:ascii="Times New Roman" w:eastAsia="Times New Roman" w:hAnsi="Times New Roman" w:cs="Times New Roman"/>
          <w:sz w:val="24"/>
          <w:szCs w:val="24"/>
          <w:lang w:eastAsia="sk-SK"/>
        </w:rPr>
        <w:t>811 02  Bratislava 1</w:t>
      </w:r>
    </w:p>
    <w:p w14:paraId="73C5736D" w14:textId="1FF98953" w:rsidR="00DD336C" w:rsidRPr="007215DA" w:rsidRDefault="00DD336C" w:rsidP="00DD336C">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 xml:space="preserve">Názov a číslo študijného odboru, v ktorom sa absolvovaním študijného programu získa vysokoškolské vzdelanie, alebo kombinácia dvoch študijných odborov, v ktorých sa absolvovaním študijného programu získa vysokoškolské vzdelanie, ISCED-F kódy odboru/ odborov: </w:t>
      </w:r>
      <w:r w:rsidRPr="007215DA">
        <w:rPr>
          <w:rFonts w:ascii="Times New Roman" w:hAnsi="Times New Roman" w:cs="Times New Roman"/>
          <w:sz w:val="24"/>
          <w:szCs w:val="24"/>
          <w:shd w:val="clear" w:color="auto" w:fill="FFFFFF"/>
        </w:rPr>
        <w:t>15. Historické vedy</w:t>
      </w:r>
      <w:r w:rsidR="005E5277">
        <w:rPr>
          <w:rFonts w:ascii="Times New Roman" w:hAnsi="Times New Roman" w:cs="Times New Roman"/>
          <w:sz w:val="24"/>
          <w:szCs w:val="24"/>
          <w:shd w:val="clear" w:color="auto" w:fill="FFFFFF"/>
        </w:rPr>
        <w:t>;</w:t>
      </w:r>
      <w:r w:rsidRPr="007215DA">
        <w:rPr>
          <w:rFonts w:ascii="Times New Roman" w:hAnsi="Times New Roman" w:cs="Times New Roman"/>
          <w:sz w:val="24"/>
          <w:szCs w:val="24"/>
          <w:shd w:val="clear" w:color="auto" w:fill="FFFFFF"/>
        </w:rPr>
        <w:t xml:space="preserve"> 022</w:t>
      </w:r>
      <w:r w:rsidR="005E5277">
        <w:rPr>
          <w:rFonts w:ascii="Times New Roman" w:hAnsi="Times New Roman" w:cs="Times New Roman"/>
          <w:sz w:val="24"/>
          <w:szCs w:val="24"/>
          <w:shd w:val="clear" w:color="auto" w:fill="FFFFFF"/>
        </w:rPr>
        <w:t>2,</w:t>
      </w:r>
      <w:r w:rsidRPr="007215DA">
        <w:rPr>
          <w:rFonts w:ascii="Times New Roman" w:hAnsi="Times New Roman" w:cs="Times New Roman"/>
          <w:sz w:val="24"/>
          <w:szCs w:val="24"/>
          <w:shd w:val="clear" w:color="auto" w:fill="FFFFFF"/>
        </w:rPr>
        <w:t xml:space="preserve"> 0322 </w:t>
      </w:r>
    </w:p>
    <w:p w14:paraId="32D119C0" w14:textId="4444F04B" w:rsidR="003F2B57" w:rsidRPr="007215DA" w:rsidRDefault="00A60517" w:rsidP="005E5277">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sz w:val="24"/>
          <w:szCs w:val="24"/>
        </w:rPr>
        <w:t>T</w:t>
      </w:r>
      <w:r w:rsidR="003F2B57" w:rsidRPr="007215DA">
        <w:rPr>
          <w:rFonts w:ascii="Times New Roman" w:hAnsi="Times New Roman" w:cs="Times New Roman"/>
          <w:sz w:val="24"/>
          <w:szCs w:val="24"/>
        </w:rPr>
        <w:t>yp študijného programu:</w:t>
      </w:r>
      <w:r w:rsidR="00DD336C" w:rsidRPr="007215DA">
        <w:rPr>
          <w:rFonts w:ascii="Times New Roman" w:hAnsi="Times New Roman" w:cs="Times New Roman"/>
          <w:sz w:val="24"/>
          <w:szCs w:val="24"/>
        </w:rPr>
        <w:t xml:space="preserve"> </w:t>
      </w:r>
      <w:r w:rsidR="003F2B57" w:rsidRPr="007215DA">
        <w:rPr>
          <w:rFonts w:ascii="Times New Roman" w:hAnsi="Times New Roman" w:cs="Times New Roman"/>
          <w:sz w:val="24"/>
          <w:szCs w:val="24"/>
        </w:rPr>
        <w:t>akademicky orientovaný</w:t>
      </w:r>
    </w:p>
    <w:p w14:paraId="5F719E6F" w14:textId="596F47BE" w:rsidR="00754F9F" w:rsidRPr="007215DA" w:rsidRDefault="00DD336C" w:rsidP="005E5277">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 xml:space="preserve">Udeľovaný akademický titul: </w:t>
      </w:r>
      <w:r w:rsidR="00B67050" w:rsidRPr="007215DA">
        <w:rPr>
          <w:rFonts w:ascii="Times New Roman" w:hAnsi="Times New Roman" w:cs="Times New Roman"/>
          <w:sz w:val="24"/>
          <w:szCs w:val="24"/>
        </w:rPr>
        <w:t>Magister</w:t>
      </w:r>
      <w:r w:rsidR="00754F9F" w:rsidRPr="007215DA">
        <w:rPr>
          <w:rFonts w:ascii="Times New Roman" w:hAnsi="Times New Roman" w:cs="Times New Roman"/>
          <w:sz w:val="24"/>
          <w:szCs w:val="24"/>
        </w:rPr>
        <w:t xml:space="preserve"> (</w:t>
      </w:r>
      <w:r w:rsidR="005E5277">
        <w:rPr>
          <w:rFonts w:ascii="Times New Roman" w:hAnsi="Times New Roman" w:cs="Times New Roman"/>
          <w:sz w:val="24"/>
          <w:szCs w:val="24"/>
        </w:rPr>
        <w:t>„</w:t>
      </w:r>
      <w:r w:rsidR="00B67050" w:rsidRPr="007215DA">
        <w:rPr>
          <w:rFonts w:ascii="Times New Roman" w:hAnsi="Times New Roman" w:cs="Times New Roman"/>
          <w:sz w:val="24"/>
          <w:szCs w:val="24"/>
        </w:rPr>
        <w:t>Mgr</w:t>
      </w:r>
      <w:r w:rsidR="00754F9F" w:rsidRPr="007215DA">
        <w:rPr>
          <w:rFonts w:ascii="Times New Roman" w:hAnsi="Times New Roman" w:cs="Times New Roman"/>
          <w:sz w:val="24"/>
          <w:szCs w:val="24"/>
        </w:rPr>
        <w:t>.</w:t>
      </w:r>
      <w:r w:rsidR="005E5277">
        <w:rPr>
          <w:rFonts w:ascii="Times New Roman" w:hAnsi="Times New Roman" w:cs="Times New Roman"/>
          <w:sz w:val="24"/>
          <w:szCs w:val="24"/>
        </w:rPr>
        <w:t>“</w:t>
      </w:r>
      <w:r w:rsidR="00754F9F" w:rsidRPr="007215DA">
        <w:rPr>
          <w:rFonts w:ascii="Times New Roman" w:hAnsi="Times New Roman" w:cs="Times New Roman"/>
          <w:sz w:val="24"/>
          <w:szCs w:val="24"/>
        </w:rPr>
        <w:t>)</w:t>
      </w:r>
    </w:p>
    <w:p w14:paraId="5B034D22" w14:textId="7BAED526" w:rsidR="00754F9F" w:rsidRPr="007215DA" w:rsidRDefault="00EC7726" w:rsidP="005E5277">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Forma štúdia</w:t>
      </w:r>
      <w:r w:rsidR="00DD336C" w:rsidRPr="007215DA">
        <w:rPr>
          <w:rFonts w:ascii="Times New Roman" w:hAnsi="Times New Roman" w:cs="Times New Roman"/>
          <w:sz w:val="24"/>
          <w:szCs w:val="24"/>
        </w:rPr>
        <w:t>: d</w:t>
      </w:r>
      <w:r w:rsidR="00754F9F" w:rsidRPr="007215DA">
        <w:rPr>
          <w:rFonts w:ascii="Times New Roman" w:hAnsi="Times New Roman" w:cs="Times New Roman"/>
          <w:sz w:val="24"/>
          <w:szCs w:val="24"/>
        </w:rPr>
        <w:t>enná</w:t>
      </w:r>
    </w:p>
    <w:p w14:paraId="1B366FA1" w14:textId="3BE34CA4" w:rsidR="00625B05" w:rsidRPr="007215DA" w:rsidRDefault="00A60517" w:rsidP="005E5277">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P</w:t>
      </w:r>
      <w:r w:rsidR="00625B05" w:rsidRPr="007215DA">
        <w:rPr>
          <w:rFonts w:ascii="Times New Roman" w:hAnsi="Times New Roman" w:cs="Times New Roman"/>
          <w:sz w:val="24"/>
          <w:szCs w:val="24"/>
        </w:rPr>
        <w:t>ri spoločných študijných programoch spolupracujúce vysoké školy a vymedzenie, ktoré študijné povinnosti plní študent na ktorej vysokej škole</w:t>
      </w:r>
      <w:r w:rsidR="009C64AF" w:rsidRPr="007215DA">
        <w:rPr>
          <w:rFonts w:ascii="Times New Roman" w:hAnsi="Times New Roman" w:cs="Times New Roman"/>
          <w:sz w:val="24"/>
          <w:szCs w:val="24"/>
        </w:rPr>
        <w:t xml:space="preserve"> (§ 54a zákona o vysokých školách)</w:t>
      </w:r>
      <w:r w:rsidR="00DD336C" w:rsidRPr="007215DA">
        <w:rPr>
          <w:rFonts w:ascii="Times New Roman" w:hAnsi="Times New Roman" w:cs="Times New Roman"/>
          <w:sz w:val="24"/>
          <w:szCs w:val="24"/>
        </w:rPr>
        <w:t xml:space="preserve">: </w:t>
      </w:r>
      <w:r w:rsidR="005E5277">
        <w:rPr>
          <w:rFonts w:ascii="Times New Roman" w:hAnsi="Times New Roman" w:cs="Times New Roman"/>
          <w:i/>
          <w:sz w:val="24"/>
          <w:szCs w:val="24"/>
        </w:rPr>
        <w:t>nevzťahuje sa na tento študijný program</w:t>
      </w:r>
    </w:p>
    <w:p w14:paraId="3239BBA7" w14:textId="5D06350B" w:rsidR="003A323F" w:rsidRPr="007215DA" w:rsidRDefault="00A60517" w:rsidP="005E5277">
      <w:pPr>
        <w:pStyle w:val="Odsekzoznamu"/>
        <w:numPr>
          <w:ilvl w:val="0"/>
          <w:numId w:val="7"/>
        </w:numPr>
        <w:autoSpaceDE w:val="0"/>
        <w:autoSpaceDN w:val="0"/>
        <w:adjustRightInd w:val="0"/>
        <w:spacing w:after="0" w:line="240" w:lineRule="auto"/>
        <w:rPr>
          <w:rFonts w:ascii="Times New Roman" w:hAnsi="Times New Roman" w:cs="Times New Roman"/>
          <w:iCs/>
          <w:sz w:val="24"/>
          <w:szCs w:val="24"/>
        </w:rPr>
      </w:pPr>
      <w:r w:rsidRPr="007215DA">
        <w:rPr>
          <w:rFonts w:ascii="Times New Roman" w:hAnsi="Times New Roman" w:cs="Times New Roman"/>
          <w:sz w:val="24"/>
          <w:szCs w:val="24"/>
        </w:rPr>
        <w:t>J</w:t>
      </w:r>
      <w:r w:rsidR="00625B05" w:rsidRPr="007215DA">
        <w:rPr>
          <w:rFonts w:ascii="Times New Roman" w:hAnsi="Times New Roman" w:cs="Times New Roman"/>
          <w:sz w:val="24"/>
          <w:szCs w:val="24"/>
        </w:rPr>
        <w:t>azyk alebo jazyky, v ktorých sa študijný program uskutočňuje</w:t>
      </w:r>
      <w:r w:rsidR="00DD336C" w:rsidRPr="007215DA">
        <w:rPr>
          <w:rFonts w:ascii="Times New Roman" w:hAnsi="Times New Roman" w:cs="Times New Roman"/>
          <w:sz w:val="24"/>
          <w:szCs w:val="24"/>
        </w:rPr>
        <w:t xml:space="preserve">: </w:t>
      </w:r>
      <w:r w:rsidR="005E5277">
        <w:rPr>
          <w:rFonts w:ascii="Times New Roman" w:hAnsi="Times New Roman" w:cs="Times New Roman"/>
          <w:iCs/>
          <w:sz w:val="24"/>
          <w:szCs w:val="24"/>
        </w:rPr>
        <w:t>s</w:t>
      </w:r>
      <w:r w:rsidR="003A323F" w:rsidRPr="007215DA">
        <w:rPr>
          <w:rFonts w:ascii="Times New Roman" w:hAnsi="Times New Roman" w:cs="Times New Roman"/>
          <w:iCs/>
          <w:sz w:val="24"/>
          <w:szCs w:val="24"/>
        </w:rPr>
        <w:t>lovenský jazyk</w:t>
      </w:r>
    </w:p>
    <w:p w14:paraId="0C5A3F74" w14:textId="347DEFED" w:rsidR="003A323F" w:rsidRPr="007215DA" w:rsidRDefault="00A60517" w:rsidP="005E5277">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Š</w:t>
      </w:r>
      <w:r w:rsidR="001425FC" w:rsidRPr="007215DA">
        <w:rPr>
          <w:rFonts w:ascii="Times New Roman" w:hAnsi="Times New Roman" w:cs="Times New Roman"/>
          <w:sz w:val="24"/>
          <w:szCs w:val="24"/>
        </w:rPr>
        <w:t>tandardná dĺžka štúdia vyjadrená v akademických rokoch</w:t>
      </w:r>
      <w:r w:rsidR="00DD336C" w:rsidRPr="007215DA">
        <w:rPr>
          <w:rFonts w:ascii="Times New Roman" w:hAnsi="Times New Roman" w:cs="Times New Roman"/>
          <w:sz w:val="24"/>
          <w:szCs w:val="24"/>
        </w:rPr>
        <w:t xml:space="preserve">: </w:t>
      </w:r>
      <w:r w:rsidR="00B67050" w:rsidRPr="007215DA">
        <w:rPr>
          <w:rFonts w:ascii="Times New Roman" w:hAnsi="Times New Roman" w:cs="Times New Roman"/>
          <w:sz w:val="24"/>
          <w:szCs w:val="24"/>
        </w:rPr>
        <w:t>2</w:t>
      </w:r>
      <w:r w:rsidR="003A323F" w:rsidRPr="007215DA">
        <w:rPr>
          <w:rFonts w:ascii="Times New Roman" w:hAnsi="Times New Roman" w:cs="Times New Roman"/>
          <w:sz w:val="24"/>
          <w:szCs w:val="24"/>
        </w:rPr>
        <w:t xml:space="preserve"> roky</w:t>
      </w:r>
    </w:p>
    <w:p w14:paraId="3DE494CA" w14:textId="76213571" w:rsidR="00482C31" w:rsidRPr="005E5277" w:rsidRDefault="00A60517" w:rsidP="005E5277">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K</w:t>
      </w:r>
      <w:r w:rsidR="006022A0" w:rsidRPr="007215DA">
        <w:rPr>
          <w:rFonts w:ascii="Times New Roman" w:hAnsi="Times New Roman" w:cs="Times New Roman"/>
          <w:sz w:val="24"/>
          <w:szCs w:val="24"/>
        </w:rPr>
        <w:t>apacita študijné</w:t>
      </w:r>
      <w:r w:rsidR="00A85240" w:rsidRPr="007215DA">
        <w:rPr>
          <w:rFonts w:ascii="Times New Roman" w:hAnsi="Times New Roman" w:cs="Times New Roman"/>
          <w:sz w:val="24"/>
          <w:szCs w:val="24"/>
        </w:rPr>
        <w:t>ho</w:t>
      </w:r>
      <w:r w:rsidR="006022A0" w:rsidRPr="007215DA">
        <w:rPr>
          <w:rFonts w:ascii="Times New Roman" w:hAnsi="Times New Roman" w:cs="Times New Roman"/>
          <w:sz w:val="24"/>
          <w:szCs w:val="24"/>
        </w:rPr>
        <w:t xml:space="preserve"> programu</w:t>
      </w:r>
      <w:r w:rsidR="00862CAB" w:rsidRPr="007215DA">
        <w:rPr>
          <w:rFonts w:ascii="Times New Roman" w:hAnsi="Times New Roman" w:cs="Times New Roman"/>
          <w:sz w:val="24"/>
          <w:szCs w:val="24"/>
        </w:rPr>
        <w:t xml:space="preserve"> (p</w:t>
      </w:r>
      <w:r w:rsidR="006B6E7F" w:rsidRPr="007215DA">
        <w:rPr>
          <w:rFonts w:ascii="Times New Roman" w:hAnsi="Times New Roman" w:cs="Times New Roman"/>
          <w:sz w:val="24"/>
          <w:szCs w:val="24"/>
        </w:rPr>
        <w:t>lánovaný počet študentov</w:t>
      </w:r>
      <w:r w:rsidR="00862CAB" w:rsidRPr="007215DA">
        <w:rPr>
          <w:rFonts w:ascii="Times New Roman" w:hAnsi="Times New Roman" w:cs="Times New Roman"/>
          <w:sz w:val="24"/>
          <w:szCs w:val="24"/>
        </w:rPr>
        <w:t>)</w:t>
      </w:r>
      <w:r w:rsidR="006022A0" w:rsidRPr="007215DA">
        <w:rPr>
          <w:rFonts w:ascii="Times New Roman" w:hAnsi="Times New Roman" w:cs="Times New Roman"/>
          <w:sz w:val="24"/>
          <w:szCs w:val="24"/>
        </w:rPr>
        <w:t xml:space="preserve">, </w:t>
      </w:r>
      <w:r w:rsidR="006B6E7F" w:rsidRPr="007215DA">
        <w:rPr>
          <w:rFonts w:ascii="Times New Roman" w:hAnsi="Times New Roman" w:cs="Times New Roman"/>
          <w:sz w:val="24"/>
          <w:szCs w:val="24"/>
        </w:rPr>
        <w:t xml:space="preserve">skutočný </w:t>
      </w:r>
      <w:r w:rsidR="006022A0" w:rsidRPr="007215DA">
        <w:rPr>
          <w:rFonts w:ascii="Times New Roman" w:hAnsi="Times New Roman" w:cs="Times New Roman"/>
          <w:sz w:val="24"/>
          <w:szCs w:val="24"/>
        </w:rPr>
        <w:t>počet uchádzačov a počet študentov</w:t>
      </w:r>
      <w:r w:rsidR="005E5277">
        <w:rPr>
          <w:rFonts w:ascii="Times New Roman" w:hAnsi="Times New Roman" w:cs="Times New Roman"/>
          <w:sz w:val="24"/>
          <w:szCs w:val="24"/>
        </w:rPr>
        <w:t xml:space="preserve">: </w:t>
      </w:r>
      <w:r w:rsidR="00DD336C" w:rsidRPr="005E5277">
        <w:rPr>
          <w:rFonts w:ascii="Times New Roman" w:hAnsi="Times New Roman" w:cs="Times New Roman"/>
          <w:sz w:val="24"/>
          <w:szCs w:val="24"/>
        </w:rPr>
        <w:t xml:space="preserve">plánovaný počet študentov – 20 (nakoľko ide o nový študijný program, skutočný počet uchádzačov a počet študentov nemožno uviesť) </w:t>
      </w:r>
    </w:p>
    <w:p w14:paraId="260D33C5" w14:textId="77777777" w:rsidR="00482C31" w:rsidRPr="007215DA" w:rsidRDefault="00482C31" w:rsidP="008F50FE">
      <w:pPr>
        <w:pStyle w:val="Odsekzoznamu"/>
        <w:autoSpaceDE w:val="0"/>
        <w:autoSpaceDN w:val="0"/>
        <w:adjustRightInd w:val="0"/>
        <w:spacing w:after="0" w:line="240" w:lineRule="auto"/>
        <w:ind w:left="708"/>
        <w:rPr>
          <w:rFonts w:ascii="Times New Roman" w:hAnsi="Times New Roman" w:cs="Times New Roman"/>
          <w:sz w:val="24"/>
          <w:szCs w:val="24"/>
        </w:rPr>
      </w:pPr>
    </w:p>
    <w:p w14:paraId="56D81474" w14:textId="06878957" w:rsidR="00161A02" w:rsidRPr="007215DA" w:rsidRDefault="004A4FA4" w:rsidP="00161A02">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7215DA">
        <w:rPr>
          <w:rFonts w:ascii="Times New Roman" w:hAnsi="Times New Roman" w:cs="Times New Roman"/>
          <w:b/>
          <w:bCs/>
          <w:sz w:val="24"/>
          <w:szCs w:val="24"/>
        </w:rPr>
        <w:t>P</w:t>
      </w:r>
      <w:r w:rsidR="00161A02" w:rsidRPr="007215DA">
        <w:rPr>
          <w:rFonts w:ascii="Times New Roman" w:hAnsi="Times New Roman" w:cs="Times New Roman"/>
          <w:b/>
          <w:bCs/>
          <w:sz w:val="24"/>
          <w:szCs w:val="24"/>
        </w:rPr>
        <w:t>rofil absolventa</w:t>
      </w:r>
      <w:r w:rsidRPr="007215DA">
        <w:rPr>
          <w:rFonts w:ascii="Times New Roman" w:hAnsi="Times New Roman" w:cs="Times New Roman"/>
          <w:b/>
          <w:bCs/>
          <w:sz w:val="24"/>
          <w:szCs w:val="24"/>
        </w:rPr>
        <w:t xml:space="preserve"> a ciele </w:t>
      </w:r>
      <w:r w:rsidR="00D83FA4" w:rsidRPr="007215DA">
        <w:rPr>
          <w:rFonts w:ascii="Times New Roman" w:hAnsi="Times New Roman" w:cs="Times New Roman"/>
          <w:b/>
          <w:bCs/>
          <w:sz w:val="24"/>
          <w:szCs w:val="24"/>
        </w:rPr>
        <w:t xml:space="preserve">vzdelávania </w:t>
      </w:r>
    </w:p>
    <w:p w14:paraId="70508A52" w14:textId="1D4A991C" w:rsidR="003F2B57" w:rsidRPr="007215DA" w:rsidRDefault="004A4FA4" w:rsidP="00DD336C">
      <w:pPr>
        <w:pStyle w:val="Odsekzoznamu"/>
        <w:numPr>
          <w:ilvl w:val="0"/>
          <w:numId w:val="18"/>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sz w:val="24"/>
          <w:szCs w:val="24"/>
        </w:rPr>
        <w:t xml:space="preserve">Vysoká škola opíše ciele vzdelávania </w:t>
      </w:r>
      <w:r w:rsidR="00D83FA4" w:rsidRPr="007215DA">
        <w:rPr>
          <w:rFonts w:ascii="Times New Roman" w:hAnsi="Times New Roman" w:cs="Times New Roman"/>
          <w:sz w:val="24"/>
          <w:szCs w:val="24"/>
        </w:rPr>
        <w:t xml:space="preserve">študijného programu </w:t>
      </w:r>
      <w:r w:rsidRPr="007215DA">
        <w:rPr>
          <w:rFonts w:ascii="Times New Roman" w:hAnsi="Times New Roman" w:cs="Times New Roman"/>
          <w:sz w:val="24"/>
          <w:szCs w:val="24"/>
        </w:rPr>
        <w:t>a</w:t>
      </w:r>
      <w:r w:rsidR="009B1167" w:rsidRPr="007215DA">
        <w:rPr>
          <w:rFonts w:ascii="Times New Roman" w:hAnsi="Times New Roman" w:cs="Times New Roman"/>
          <w:sz w:val="24"/>
          <w:szCs w:val="24"/>
        </w:rPr>
        <w:t>ko</w:t>
      </w:r>
      <w:r w:rsidRPr="007215DA">
        <w:rPr>
          <w:rFonts w:ascii="Times New Roman" w:hAnsi="Times New Roman" w:cs="Times New Roman"/>
          <w:sz w:val="24"/>
          <w:szCs w:val="24"/>
        </w:rPr>
        <w:t xml:space="preserve"> </w:t>
      </w:r>
      <w:r w:rsidRPr="005E5277">
        <w:rPr>
          <w:rFonts w:ascii="Times New Roman" w:hAnsi="Times New Roman" w:cs="Times New Roman"/>
          <w:sz w:val="24"/>
          <w:szCs w:val="24"/>
        </w:rPr>
        <w:t>schopnost</w:t>
      </w:r>
      <w:r w:rsidR="009B1167" w:rsidRPr="005E5277">
        <w:rPr>
          <w:rFonts w:ascii="Times New Roman" w:hAnsi="Times New Roman" w:cs="Times New Roman"/>
          <w:sz w:val="24"/>
          <w:szCs w:val="24"/>
        </w:rPr>
        <w:t>i</w:t>
      </w:r>
      <w:r w:rsidRPr="005E5277">
        <w:rPr>
          <w:rFonts w:ascii="Times New Roman" w:hAnsi="Times New Roman" w:cs="Times New Roman"/>
          <w:sz w:val="24"/>
          <w:szCs w:val="24"/>
        </w:rPr>
        <w:t xml:space="preserve"> študenta</w:t>
      </w:r>
      <w:r w:rsidRPr="007215DA">
        <w:rPr>
          <w:rFonts w:ascii="Times New Roman" w:hAnsi="Times New Roman" w:cs="Times New Roman"/>
          <w:sz w:val="24"/>
          <w:szCs w:val="24"/>
        </w:rPr>
        <w:t xml:space="preserve"> v čase ukončenia </w:t>
      </w:r>
      <w:r w:rsidR="009B1167" w:rsidRPr="007215DA">
        <w:rPr>
          <w:rFonts w:ascii="Times New Roman" w:hAnsi="Times New Roman" w:cs="Times New Roman"/>
          <w:sz w:val="24"/>
          <w:szCs w:val="24"/>
        </w:rPr>
        <w:t xml:space="preserve">študijného </w:t>
      </w:r>
      <w:r w:rsidRPr="007215DA">
        <w:rPr>
          <w:rFonts w:ascii="Times New Roman" w:hAnsi="Times New Roman" w:cs="Times New Roman"/>
          <w:sz w:val="24"/>
          <w:szCs w:val="24"/>
        </w:rPr>
        <w:t>programu</w:t>
      </w:r>
      <w:r w:rsidR="001E7761" w:rsidRPr="007215DA">
        <w:rPr>
          <w:rFonts w:ascii="Times New Roman" w:hAnsi="Times New Roman" w:cs="Times New Roman"/>
          <w:sz w:val="24"/>
          <w:szCs w:val="24"/>
        </w:rPr>
        <w:t xml:space="preserve"> a hlavné výstupy vzdelávania</w:t>
      </w:r>
      <w:r w:rsidR="00DD336C" w:rsidRPr="007215DA">
        <w:rPr>
          <w:rFonts w:ascii="Times New Roman" w:hAnsi="Times New Roman" w:cs="Times New Roman"/>
          <w:sz w:val="24"/>
          <w:szCs w:val="24"/>
        </w:rPr>
        <w:t>:</w:t>
      </w:r>
    </w:p>
    <w:p w14:paraId="2DF17870" w14:textId="617AA064" w:rsidR="00097EF4" w:rsidRPr="007215DA" w:rsidRDefault="003C7F96" w:rsidP="00DD336C">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Absolventi </w:t>
      </w:r>
      <w:r w:rsidR="00E67A1E" w:rsidRPr="007215DA">
        <w:rPr>
          <w:rFonts w:ascii="Times New Roman" w:hAnsi="Times New Roman" w:cs="Times New Roman"/>
          <w:sz w:val="24"/>
          <w:szCs w:val="24"/>
        </w:rPr>
        <w:t>magisterského</w:t>
      </w:r>
      <w:r w:rsidRPr="007215DA">
        <w:rPr>
          <w:rFonts w:ascii="Times New Roman" w:hAnsi="Times New Roman" w:cs="Times New Roman"/>
          <w:sz w:val="24"/>
          <w:szCs w:val="24"/>
        </w:rPr>
        <w:t xml:space="preserve"> </w:t>
      </w:r>
      <w:r w:rsidR="00DD336C" w:rsidRPr="007215DA">
        <w:rPr>
          <w:rFonts w:ascii="Times New Roman" w:hAnsi="Times New Roman" w:cs="Times New Roman"/>
          <w:sz w:val="24"/>
          <w:szCs w:val="24"/>
        </w:rPr>
        <w:t>študijného programu</w:t>
      </w:r>
      <w:r w:rsidRPr="007215DA">
        <w:rPr>
          <w:rFonts w:ascii="Times New Roman" w:hAnsi="Times New Roman" w:cs="Times New Roman"/>
          <w:sz w:val="24"/>
          <w:szCs w:val="24"/>
        </w:rPr>
        <w:t xml:space="preserve"> </w:t>
      </w:r>
      <w:r w:rsidRPr="007215DA">
        <w:rPr>
          <w:rFonts w:ascii="Times New Roman" w:hAnsi="Times New Roman" w:cs="Times New Roman"/>
          <w:i/>
          <w:sz w:val="24"/>
          <w:szCs w:val="24"/>
        </w:rPr>
        <w:t>Archívnictvo, muzeológia a digitalizácia historického dedičstva</w:t>
      </w:r>
      <w:r w:rsidRPr="007215DA">
        <w:rPr>
          <w:rFonts w:ascii="Times New Roman" w:hAnsi="Times New Roman" w:cs="Times New Roman"/>
          <w:sz w:val="24"/>
          <w:szCs w:val="24"/>
        </w:rPr>
        <w:t xml:space="preserve"> v rámci </w:t>
      </w:r>
      <w:r w:rsidR="00DD336C" w:rsidRPr="007215DA">
        <w:rPr>
          <w:rFonts w:ascii="Times New Roman" w:hAnsi="Times New Roman" w:cs="Times New Roman"/>
          <w:sz w:val="24"/>
          <w:szCs w:val="24"/>
        </w:rPr>
        <w:t>študijného odboru</w:t>
      </w:r>
      <w:r w:rsidRPr="007215DA">
        <w:rPr>
          <w:rFonts w:ascii="Times New Roman" w:hAnsi="Times New Roman" w:cs="Times New Roman"/>
          <w:sz w:val="24"/>
          <w:szCs w:val="24"/>
        </w:rPr>
        <w:t xml:space="preserve"> </w:t>
      </w:r>
      <w:r w:rsidRPr="007215DA">
        <w:rPr>
          <w:rFonts w:ascii="Times New Roman" w:hAnsi="Times New Roman" w:cs="Times New Roman"/>
          <w:i/>
          <w:sz w:val="24"/>
          <w:szCs w:val="24"/>
        </w:rPr>
        <w:t>Historické vedy</w:t>
      </w:r>
      <w:r w:rsidRPr="007215DA">
        <w:rPr>
          <w:rFonts w:ascii="Times New Roman" w:hAnsi="Times New Roman" w:cs="Times New Roman"/>
          <w:sz w:val="24"/>
          <w:szCs w:val="24"/>
        </w:rPr>
        <w:t xml:space="preserve"> získajú vedomosti</w:t>
      </w:r>
      <w:r w:rsidR="00F4628D" w:rsidRPr="007215DA">
        <w:rPr>
          <w:rFonts w:ascii="Times New Roman" w:hAnsi="Times New Roman" w:cs="Times New Roman"/>
          <w:sz w:val="24"/>
          <w:szCs w:val="24"/>
        </w:rPr>
        <w:t>,</w:t>
      </w:r>
      <w:r w:rsidR="00DD336C" w:rsidRPr="007215DA">
        <w:rPr>
          <w:rFonts w:ascii="Times New Roman" w:hAnsi="Times New Roman" w:cs="Times New Roman"/>
          <w:sz w:val="24"/>
          <w:szCs w:val="24"/>
        </w:rPr>
        <w:t xml:space="preserve"> </w:t>
      </w:r>
      <w:r w:rsidRPr="007215DA">
        <w:rPr>
          <w:rFonts w:ascii="Times New Roman" w:hAnsi="Times New Roman" w:cs="Times New Roman"/>
          <w:sz w:val="24"/>
          <w:szCs w:val="24"/>
        </w:rPr>
        <w:t xml:space="preserve">zručnosti </w:t>
      </w:r>
      <w:r w:rsidR="00DD336C" w:rsidRPr="007215DA">
        <w:rPr>
          <w:rFonts w:ascii="Times New Roman" w:hAnsi="Times New Roman" w:cs="Times New Roman"/>
          <w:sz w:val="24"/>
          <w:szCs w:val="24"/>
        </w:rPr>
        <w:t xml:space="preserve">a </w:t>
      </w:r>
      <w:r w:rsidR="00F4628D" w:rsidRPr="007215DA">
        <w:rPr>
          <w:rFonts w:ascii="Times New Roman" w:hAnsi="Times New Roman" w:cs="Times New Roman"/>
          <w:sz w:val="24"/>
          <w:szCs w:val="24"/>
        </w:rPr>
        <w:t xml:space="preserve">kompetencie </w:t>
      </w:r>
      <w:r w:rsidRPr="007215DA">
        <w:rPr>
          <w:rFonts w:ascii="Times New Roman" w:hAnsi="Times New Roman" w:cs="Times New Roman"/>
          <w:sz w:val="24"/>
          <w:szCs w:val="24"/>
        </w:rPr>
        <w:t>z pomocných vied historických</w:t>
      </w:r>
      <w:r w:rsidR="00F4628D" w:rsidRPr="007215DA">
        <w:rPr>
          <w:rFonts w:ascii="Times New Roman" w:hAnsi="Times New Roman" w:cs="Times New Roman"/>
          <w:sz w:val="24"/>
          <w:szCs w:val="24"/>
        </w:rPr>
        <w:t xml:space="preserve"> (najmä diplomatiky</w:t>
      </w:r>
      <w:r w:rsidR="00E04720" w:rsidRPr="007215DA">
        <w:rPr>
          <w:rFonts w:ascii="Times New Roman" w:hAnsi="Times New Roman" w:cs="Times New Roman"/>
          <w:sz w:val="24"/>
          <w:szCs w:val="24"/>
        </w:rPr>
        <w:t xml:space="preserve">, </w:t>
      </w:r>
      <w:r w:rsidR="00222F53" w:rsidRPr="007215DA">
        <w:rPr>
          <w:rFonts w:ascii="Times New Roman" w:hAnsi="Times New Roman" w:cs="Times New Roman"/>
          <w:sz w:val="24"/>
          <w:szCs w:val="24"/>
        </w:rPr>
        <w:t>vydávania prameňov, epigrafie, kodikológie, archontológie a prosopografie</w:t>
      </w:r>
      <w:r w:rsidR="00F4628D" w:rsidRPr="007215DA">
        <w:rPr>
          <w:rFonts w:ascii="Times New Roman" w:hAnsi="Times New Roman" w:cs="Times New Roman"/>
          <w:sz w:val="24"/>
          <w:szCs w:val="24"/>
        </w:rPr>
        <w:t>)</w:t>
      </w:r>
      <w:r w:rsidRPr="007215DA">
        <w:rPr>
          <w:rFonts w:ascii="Times New Roman" w:hAnsi="Times New Roman" w:cs="Times New Roman"/>
          <w:sz w:val="24"/>
          <w:szCs w:val="24"/>
        </w:rPr>
        <w:t xml:space="preserve">, muzeológie, archívnictva, </w:t>
      </w:r>
      <w:r w:rsidR="0070206E" w:rsidRPr="007215DA">
        <w:rPr>
          <w:rFonts w:ascii="Times New Roman" w:hAnsi="Times New Roman" w:cs="Times New Roman"/>
          <w:sz w:val="24"/>
          <w:szCs w:val="24"/>
        </w:rPr>
        <w:t xml:space="preserve">histórie, </w:t>
      </w:r>
      <w:r w:rsidRPr="007215DA">
        <w:rPr>
          <w:rFonts w:ascii="Times New Roman" w:hAnsi="Times New Roman" w:cs="Times New Roman"/>
          <w:sz w:val="24"/>
          <w:szCs w:val="24"/>
        </w:rPr>
        <w:t>dejín správy</w:t>
      </w:r>
      <w:r w:rsidR="00F4628D" w:rsidRPr="007215DA">
        <w:rPr>
          <w:rFonts w:ascii="Times New Roman" w:hAnsi="Times New Roman" w:cs="Times New Roman"/>
          <w:sz w:val="24"/>
          <w:szCs w:val="24"/>
        </w:rPr>
        <w:t xml:space="preserve"> a</w:t>
      </w:r>
      <w:r w:rsidR="0070206E" w:rsidRPr="007215DA">
        <w:rPr>
          <w:rFonts w:ascii="Times New Roman" w:hAnsi="Times New Roman" w:cs="Times New Roman"/>
          <w:sz w:val="24"/>
          <w:szCs w:val="24"/>
        </w:rPr>
        <w:t xml:space="preserve"> dostanú </w:t>
      </w:r>
      <w:r w:rsidR="00222F53" w:rsidRPr="007215DA">
        <w:rPr>
          <w:rFonts w:ascii="Times New Roman" w:hAnsi="Times New Roman" w:cs="Times New Roman"/>
          <w:sz w:val="24"/>
          <w:szCs w:val="24"/>
        </w:rPr>
        <w:t>rozšírenú</w:t>
      </w:r>
      <w:r w:rsidR="00F4628D" w:rsidRPr="007215DA">
        <w:rPr>
          <w:rFonts w:ascii="Times New Roman" w:hAnsi="Times New Roman" w:cs="Times New Roman"/>
          <w:sz w:val="24"/>
          <w:szCs w:val="24"/>
        </w:rPr>
        <w:t xml:space="preserve"> jazykovú výbavu na prácu s</w:t>
      </w:r>
      <w:r w:rsidR="00097EF4" w:rsidRPr="007215DA">
        <w:rPr>
          <w:rFonts w:ascii="Times New Roman" w:hAnsi="Times New Roman" w:cs="Times New Roman"/>
          <w:sz w:val="24"/>
          <w:szCs w:val="24"/>
        </w:rPr>
        <w:t xml:space="preserve"> originálnym </w:t>
      </w:r>
      <w:r w:rsidR="00F4628D" w:rsidRPr="007215DA">
        <w:rPr>
          <w:rFonts w:ascii="Times New Roman" w:hAnsi="Times New Roman" w:cs="Times New Roman"/>
          <w:sz w:val="24"/>
          <w:szCs w:val="24"/>
        </w:rPr>
        <w:t xml:space="preserve">historickým materiálom </w:t>
      </w:r>
      <w:r w:rsidR="00836DD5" w:rsidRPr="007215DA">
        <w:rPr>
          <w:rFonts w:ascii="Times New Roman" w:hAnsi="Times New Roman" w:cs="Times New Roman"/>
          <w:sz w:val="24"/>
          <w:szCs w:val="24"/>
        </w:rPr>
        <w:t>(</w:t>
      </w:r>
      <w:r w:rsidR="00DD336C" w:rsidRPr="007215DA">
        <w:rPr>
          <w:rFonts w:ascii="Times New Roman" w:hAnsi="Times New Roman" w:cs="Times New Roman"/>
          <w:sz w:val="24"/>
          <w:szCs w:val="24"/>
        </w:rPr>
        <w:t>modul so zameraním na archívnictvo</w:t>
      </w:r>
      <w:r w:rsidR="00222F53" w:rsidRPr="007215DA">
        <w:rPr>
          <w:rFonts w:ascii="Times New Roman" w:hAnsi="Times New Roman" w:cs="Times New Roman"/>
          <w:sz w:val="24"/>
          <w:szCs w:val="24"/>
        </w:rPr>
        <w:t xml:space="preserve">: </w:t>
      </w:r>
      <w:r w:rsidR="00836DD5" w:rsidRPr="007215DA">
        <w:rPr>
          <w:rFonts w:ascii="Times New Roman" w:hAnsi="Times New Roman" w:cs="Times New Roman"/>
          <w:sz w:val="24"/>
          <w:szCs w:val="24"/>
        </w:rPr>
        <w:t xml:space="preserve">latinčina </w:t>
      </w:r>
      <w:r w:rsidR="00222F53" w:rsidRPr="007215DA">
        <w:rPr>
          <w:rFonts w:ascii="Times New Roman" w:hAnsi="Times New Roman" w:cs="Times New Roman"/>
          <w:sz w:val="24"/>
          <w:szCs w:val="24"/>
        </w:rPr>
        <w:t>stredovekých a novovekých textov, a stredoveká nemčina alebo odborná maďarčina</w:t>
      </w:r>
      <w:r w:rsidR="00DD336C" w:rsidRPr="007215DA">
        <w:rPr>
          <w:rFonts w:ascii="Times New Roman" w:hAnsi="Times New Roman" w:cs="Times New Roman"/>
          <w:sz w:val="24"/>
          <w:szCs w:val="24"/>
        </w:rPr>
        <w:t xml:space="preserve">; </w:t>
      </w:r>
      <w:r w:rsidR="00222F53" w:rsidRPr="007215DA">
        <w:rPr>
          <w:rFonts w:ascii="Times New Roman" w:hAnsi="Times New Roman" w:cs="Times New Roman"/>
          <w:sz w:val="24"/>
          <w:szCs w:val="24"/>
        </w:rPr>
        <w:lastRenderedPageBreak/>
        <w:t xml:space="preserve">modul </w:t>
      </w:r>
      <w:r w:rsidR="00DD336C" w:rsidRPr="007215DA">
        <w:rPr>
          <w:rFonts w:ascii="Times New Roman" w:hAnsi="Times New Roman" w:cs="Times New Roman"/>
          <w:sz w:val="24"/>
          <w:szCs w:val="24"/>
        </w:rPr>
        <w:t>zameraný na muzeológiu</w:t>
      </w:r>
      <w:r w:rsidR="00222F53" w:rsidRPr="007215DA">
        <w:rPr>
          <w:rFonts w:ascii="Times New Roman" w:hAnsi="Times New Roman" w:cs="Times New Roman"/>
          <w:sz w:val="24"/>
          <w:szCs w:val="24"/>
        </w:rPr>
        <w:t>: stredoveká nemčina alebo odborná maďarčina a iný jazyk podľa vlastného výberu)</w:t>
      </w:r>
      <w:r w:rsidR="00836DD5" w:rsidRPr="007215DA">
        <w:rPr>
          <w:rFonts w:ascii="Times New Roman" w:hAnsi="Times New Roman" w:cs="Times New Roman"/>
          <w:sz w:val="24"/>
          <w:szCs w:val="24"/>
        </w:rPr>
        <w:t xml:space="preserve">. </w:t>
      </w:r>
      <w:r w:rsidR="00222F53" w:rsidRPr="007215DA">
        <w:rPr>
          <w:rFonts w:ascii="Times New Roman" w:hAnsi="Times New Roman" w:cs="Times New Roman"/>
          <w:sz w:val="24"/>
          <w:szCs w:val="24"/>
        </w:rPr>
        <w:t>Absolvent</w:t>
      </w:r>
      <w:r w:rsidR="004F33E4" w:rsidRPr="007215DA">
        <w:rPr>
          <w:rFonts w:ascii="Times New Roman" w:hAnsi="Times New Roman" w:cs="Times New Roman"/>
          <w:sz w:val="24"/>
          <w:szCs w:val="24"/>
        </w:rPr>
        <w:t>i</w:t>
      </w:r>
      <w:r w:rsidR="00222F53" w:rsidRPr="007215DA">
        <w:rPr>
          <w:rFonts w:ascii="Times New Roman" w:hAnsi="Times New Roman" w:cs="Times New Roman"/>
          <w:sz w:val="24"/>
          <w:szCs w:val="24"/>
        </w:rPr>
        <w:t xml:space="preserve"> </w:t>
      </w:r>
      <w:r w:rsidR="00F4628D" w:rsidRPr="007215DA">
        <w:rPr>
          <w:rFonts w:ascii="Times New Roman" w:hAnsi="Times New Roman" w:cs="Times New Roman"/>
          <w:sz w:val="24"/>
          <w:szCs w:val="24"/>
        </w:rPr>
        <w:t xml:space="preserve">získajú </w:t>
      </w:r>
      <w:r w:rsidR="00222F53" w:rsidRPr="007215DA">
        <w:rPr>
          <w:rFonts w:ascii="Times New Roman" w:hAnsi="Times New Roman" w:cs="Times New Roman"/>
          <w:sz w:val="24"/>
          <w:szCs w:val="24"/>
        </w:rPr>
        <w:t xml:space="preserve">rozšírený </w:t>
      </w:r>
      <w:r w:rsidR="00F4628D" w:rsidRPr="007215DA">
        <w:rPr>
          <w:rFonts w:ascii="Times New Roman" w:hAnsi="Times New Roman" w:cs="Times New Roman"/>
          <w:sz w:val="24"/>
          <w:szCs w:val="24"/>
        </w:rPr>
        <w:t xml:space="preserve">prehľad o digitalizácii historického dedičstva, </w:t>
      </w:r>
      <w:r w:rsidR="00097EF4" w:rsidRPr="007215DA">
        <w:rPr>
          <w:rFonts w:ascii="Times New Roman" w:hAnsi="Times New Roman" w:cs="Times New Roman"/>
          <w:sz w:val="24"/>
          <w:szCs w:val="24"/>
        </w:rPr>
        <w:t xml:space="preserve">moderných formách </w:t>
      </w:r>
      <w:r w:rsidR="00222F53" w:rsidRPr="007215DA">
        <w:rPr>
          <w:rFonts w:ascii="Times New Roman" w:hAnsi="Times New Roman" w:cs="Times New Roman"/>
          <w:sz w:val="24"/>
          <w:szCs w:val="24"/>
        </w:rPr>
        <w:t xml:space="preserve">jeho </w:t>
      </w:r>
      <w:r w:rsidR="00097EF4" w:rsidRPr="007215DA">
        <w:rPr>
          <w:rFonts w:ascii="Times New Roman" w:hAnsi="Times New Roman" w:cs="Times New Roman"/>
          <w:sz w:val="24"/>
          <w:szCs w:val="24"/>
        </w:rPr>
        <w:t xml:space="preserve">sprístupňovania </w:t>
      </w:r>
      <w:r w:rsidR="00222F53" w:rsidRPr="007215DA">
        <w:rPr>
          <w:rFonts w:ascii="Times New Roman" w:hAnsi="Times New Roman" w:cs="Times New Roman"/>
          <w:sz w:val="24"/>
          <w:szCs w:val="24"/>
        </w:rPr>
        <w:t>(najmä 3D vizualizácia historických objektov a GIS analýza) a bud</w:t>
      </w:r>
      <w:r w:rsidR="009C5345" w:rsidRPr="007215DA">
        <w:rPr>
          <w:rFonts w:ascii="Times New Roman" w:hAnsi="Times New Roman" w:cs="Times New Roman"/>
          <w:sz w:val="24"/>
          <w:szCs w:val="24"/>
        </w:rPr>
        <w:t>ú</w:t>
      </w:r>
      <w:r w:rsidR="00222F53" w:rsidRPr="007215DA">
        <w:rPr>
          <w:rFonts w:ascii="Times New Roman" w:hAnsi="Times New Roman" w:cs="Times New Roman"/>
          <w:sz w:val="24"/>
          <w:szCs w:val="24"/>
        </w:rPr>
        <w:t xml:space="preserve"> schopn</w:t>
      </w:r>
      <w:r w:rsidR="009C5345" w:rsidRPr="007215DA">
        <w:rPr>
          <w:rFonts w:ascii="Times New Roman" w:hAnsi="Times New Roman" w:cs="Times New Roman"/>
          <w:sz w:val="24"/>
          <w:szCs w:val="24"/>
        </w:rPr>
        <w:t>í</w:t>
      </w:r>
      <w:r w:rsidR="00222F53" w:rsidRPr="007215DA">
        <w:rPr>
          <w:rFonts w:ascii="Times New Roman" w:hAnsi="Times New Roman" w:cs="Times New Roman"/>
          <w:sz w:val="24"/>
          <w:szCs w:val="24"/>
        </w:rPr>
        <w:t xml:space="preserve"> samostatne pracovať vo vybraných informačných systémoch určených pre pamäťové inštitúcie resp. sprístupňovanie historického dedičstva</w:t>
      </w:r>
      <w:r w:rsidR="00F4628D" w:rsidRPr="007215DA">
        <w:rPr>
          <w:rFonts w:ascii="Times New Roman" w:hAnsi="Times New Roman" w:cs="Times New Roman"/>
          <w:sz w:val="24"/>
          <w:szCs w:val="24"/>
        </w:rPr>
        <w:t>.</w:t>
      </w:r>
    </w:p>
    <w:p w14:paraId="7DF74695" w14:textId="38680DD8" w:rsidR="00222F53" w:rsidRPr="007215DA" w:rsidRDefault="00222F53" w:rsidP="00DD336C">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Od prvého </w:t>
      </w:r>
      <w:r w:rsidR="00097EF4" w:rsidRPr="007215DA">
        <w:rPr>
          <w:rFonts w:ascii="Times New Roman" w:hAnsi="Times New Roman" w:cs="Times New Roman"/>
          <w:sz w:val="24"/>
          <w:szCs w:val="24"/>
        </w:rPr>
        <w:t>ročník</w:t>
      </w:r>
      <w:r w:rsidRPr="007215DA">
        <w:rPr>
          <w:rFonts w:ascii="Times New Roman" w:hAnsi="Times New Roman" w:cs="Times New Roman"/>
          <w:sz w:val="24"/>
          <w:szCs w:val="24"/>
        </w:rPr>
        <w:t>a</w:t>
      </w:r>
      <w:r w:rsidR="00097EF4" w:rsidRPr="007215DA">
        <w:rPr>
          <w:rFonts w:ascii="Times New Roman" w:hAnsi="Times New Roman" w:cs="Times New Roman"/>
          <w:sz w:val="24"/>
          <w:szCs w:val="24"/>
        </w:rPr>
        <w:t xml:space="preserve"> </w:t>
      </w:r>
      <w:r w:rsidR="00DD336C" w:rsidRPr="007215DA">
        <w:rPr>
          <w:rFonts w:ascii="Times New Roman" w:hAnsi="Times New Roman" w:cs="Times New Roman"/>
          <w:sz w:val="24"/>
          <w:szCs w:val="24"/>
        </w:rPr>
        <w:t>študijného programu</w:t>
      </w:r>
      <w:r w:rsidR="00097EF4" w:rsidRPr="007215DA">
        <w:rPr>
          <w:rFonts w:ascii="Times New Roman" w:hAnsi="Times New Roman" w:cs="Times New Roman"/>
          <w:sz w:val="24"/>
          <w:szCs w:val="24"/>
        </w:rPr>
        <w:t xml:space="preserve"> </w:t>
      </w:r>
      <w:r w:rsidRPr="007215DA">
        <w:rPr>
          <w:rFonts w:ascii="Times New Roman" w:hAnsi="Times New Roman" w:cs="Times New Roman"/>
          <w:sz w:val="24"/>
          <w:szCs w:val="24"/>
        </w:rPr>
        <w:t>si bude študent môcť zvoliť</w:t>
      </w:r>
      <w:r w:rsidR="00097EF4" w:rsidRPr="007215DA">
        <w:rPr>
          <w:rFonts w:ascii="Times New Roman" w:hAnsi="Times New Roman" w:cs="Times New Roman"/>
          <w:sz w:val="24"/>
          <w:szCs w:val="24"/>
        </w:rPr>
        <w:t xml:space="preserve"> modul </w:t>
      </w:r>
      <w:r w:rsidR="00E04720" w:rsidRPr="007215DA">
        <w:rPr>
          <w:rFonts w:ascii="Times New Roman" w:hAnsi="Times New Roman" w:cs="Times New Roman"/>
          <w:sz w:val="24"/>
          <w:szCs w:val="24"/>
        </w:rPr>
        <w:t>(</w:t>
      </w:r>
      <w:r w:rsidR="00097EF4" w:rsidRPr="007215DA">
        <w:rPr>
          <w:rFonts w:ascii="Times New Roman" w:hAnsi="Times New Roman" w:cs="Times New Roman"/>
          <w:sz w:val="24"/>
          <w:szCs w:val="24"/>
        </w:rPr>
        <w:t>skupinové trajektórie</w:t>
      </w:r>
      <w:r w:rsidRPr="007215DA">
        <w:rPr>
          <w:rFonts w:ascii="Times New Roman" w:hAnsi="Times New Roman" w:cs="Times New Roman"/>
          <w:sz w:val="24"/>
          <w:szCs w:val="24"/>
        </w:rPr>
        <w:t>)</w:t>
      </w:r>
      <w:r w:rsidR="00097EF4" w:rsidRPr="007215DA">
        <w:rPr>
          <w:rFonts w:ascii="Times New Roman" w:hAnsi="Times New Roman" w:cs="Times New Roman"/>
          <w:b/>
          <w:sz w:val="24"/>
          <w:szCs w:val="24"/>
        </w:rPr>
        <w:t xml:space="preserve"> </w:t>
      </w:r>
      <w:r w:rsidR="00DD336C" w:rsidRPr="007215DA">
        <w:rPr>
          <w:rFonts w:ascii="Times New Roman" w:hAnsi="Times New Roman" w:cs="Times New Roman"/>
          <w:i/>
          <w:sz w:val="24"/>
          <w:szCs w:val="24"/>
        </w:rPr>
        <w:t>a</w:t>
      </w:r>
      <w:r w:rsidR="00097EF4" w:rsidRPr="007215DA">
        <w:rPr>
          <w:rFonts w:ascii="Times New Roman" w:hAnsi="Times New Roman" w:cs="Times New Roman"/>
          <w:i/>
          <w:sz w:val="24"/>
          <w:szCs w:val="24"/>
        </w:rPr>
        <w:t>rchívnictvo</w:t>
      </w:r>
      <w:r w:rsidR="00097EF4" w:rsidRPr="007215DA">
        <w:rPr>
          <w:rFonts w:ascii="Times New Roman" w:hAnsi="Times New Roman" w:cs="Times New Roman"/>
          <w:sz w:val="24"/>
          <w:szCs w:val="24"/>
        </w:rPr>
        <w:t xml:space="preserve"> a</w:t>
      </w:r>
      <w:r w:rsidRPr="007215DA">
        <w:rPr>
          <w:rFonts w:ascii="Times New Roman" w:hAnsi="Times New Roman" w:cs="Times New Roman"/>
          <w:sz w:val="24"/>
          <w:szCs w:val="24"/>
        </w:rPr>
        <w:t xml:space="preserve">lebo </w:t>
      </w:r>
      <w:r w:rsidR="00DD336C" w:rsidRPr="007215DA">
        <w:rPr>
          <w:rFonts w:ascii="Times New Roman" w:hAnsi="Times New Roman" w:cs="Times New Roman"/>
          <w:i/>
          <w:sz w:val="24"/>
          <w:szCs w:val="24"/>
        </w:rPr>
        <w:t>m</w:t>
      </w:r>
      <w:r w:rsidR="00097EF4" w:rsidRPr="007215DA">
        <w:rPr>
          <w:rFonts w:ascii="Times New Roman" w:hAnsi="Times New Roman" w:cs="Times New Roman"/>
          <w:i/>
          <w:sz w:val="24"/>
          <w:szCs w:val="24"/>
        </w:rPr>
        <w:t>uzeológia</w:t>
      </w:r>
      <w:r w:rsidR="00097EF4" w:rsidRPr="007215DA">
        <w:rPr>
          <w:rFonts w:ascii="Times New Roman" w:hAnsi="Times New Roman" w:cs="Times New Roman"/>
          <w:sz w:val="24"/>
          <w:szCs w:val="24"/>
        </w:rPr>
        <w:t xml:space="preserve">. </w:t>
      </w:r>
      <w:r w:rsidRPr="007215DA">
        <w:rPr>
          <w:rFonts w:ascii="Times New Roman" w:hAnsi="Times New Roman" w:cs="Times New Roman"/>
          <w:sz w:val="24"/>
          <w:szCs w:val="24"/>
        </w:rPr>
        <w:t xml:space="preserve">Podľa toho bude vystavaný aj jeho/jej cieľový profil. </w:t>
      </w:r>
      <w:r w:rsidR="00097EF4" w:rsidRPr="007215DA">
        <w:rPr>
          <w:rFonts w:ascii="Times New Roman" w:hAnsi="Times New Roman" w:cs="Times New Roman"/>
          <w:sz w:val="24"/>
          <w:szCs w:val="24"/>
        </w:rPr>
        <w:t xml:space="preserve">Absolventi oboch modulov budú mať </w:t>
      </w:r>
      <w:r w:rsidRPr="007215DA">
        <w:rPr>
          <w:rFonts w:ascii="Times New Roman" w:hAnsi="Times New Roman" w:cs="Times New Roman"/>
          <w:sz w:val="24"/>
          <w:szCs w:val="24"/>
        </w:rPr>
        <w:t xml:space="preserve">rozšírené </w:t>
      </w:r>
      <w:r w:rsidR="00097EF4" w:rsidRPr="007215DA">
        <w:rPr>
          <w:rFonts w:ascii="Times New Roman" w:hAnsi="Times New Roman" w:cs="Times New Roman"/>
          <w:sz w:val="24"/>
          <w:szCs w:val="24"/>
        </w:rPr>
        <w:t>vedomosti z dejín Slovenska a</w:t>
      </w:r>
      <w:r w:rsidR="00E04720" w:rsidRPr="007215DA">
        <w:rPr>
          <w:rFonts w:ascii="Times New Roman" w:hAnsi="Times New Roman" w:cs="Times New Roman"/>
          <w:sz w:val="24"/>
          <w:szCs w:val="24"/>
        </w:rPr>
        <w:t xml:space="preserve"> digitalizácie </w:t>
      </w:r>
      <w:r w:rsidRPr="007215DA">
        <w:rPr>
          <w:rFonts w:ascii="Times New Roman" w:hAnsi="Times New Roman" w:cs="Times New Roman"/>
          <w:sz w:val="24"/>
          <w:szCs w:val="24"/>
        </w:rPr>
        <w:t xml:space="preserve">a vizualizácie </w:t>
      </w:r>
      <w:r w:rsidR="00E04720" w:rsidRPr="007215DA">
        <w:rPr>
          <w:rFonts w:ascii="Times New Roman" w:hAnsi="Times New Roman" w:cs="Times New Roman"/>
          <w:sz w:val="24"/>
          <w:szCs w:val="24"/>
        </w:rPr>
        <w:t xml:space="preserve">a dobrú jazykovú výbavu pre prácu s historickým písomným </w:t>
      </w:r>
      <w:r w:rsidRPr="007215DA">
        <w:rPr>
          <w:rFonts w:ascii="Times New Roman" w:hAnsi="Times New Roman" w:cs="Times New Roman"/>
          <w:sz w:val="24"/>
          <w:szCs w:val="24"/>
        </w:rPr>
        <w:t xml:space="preserve">aj materiálnym v širšom slova zmysle pramenným </w:t>
      </w:r>
      <w:r w:rsidR="00E04720" w:rsidRPr="007215DA">
        <w:rPr>
          <w:rFonts w:ascii="Times New Roman" w:hAnsi="Times New Roman" w:cs="Times New Roman"/>
          <w:sz w:val="24"/>
          <w:szCs w:val="24"/>
        </w:rPr>
        <w:t xml:space="preserve">materiálom. </w:t>
      </w:r>
    </w:p>
    <w:p w14:paraId="4413B5F9" w14:textId="1A9EEC18" w:rsidR="00097EF4" w:rsidRPr="007215DA" w:rsidRDefault="00E04720" w:rsidP="00DD336C">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V module </w:t>
      </w:r>
      <w:r w:rsidR="00DD336C" w:rsidRPr="007215DA">
        <w:rPr>
          <w:rFonts w:ascii="Times New Roman" w:hAnsi="Times New Roman" w:cs="Times New Roman"/>
          <w:sz w:val="24"/>
          <w:szCs w:val="24"/>
        </w:rPr>
        <w:t>zameranom na a</w:t>
      </w:r>
      <w:r w:rsidRPr="007215DA">
        <w:rPr>
          <w:rFonts w:ascii="Times New Roman" w:hAnsi="Times New Roman" w:cs="Times New Roman"/>
          <w:sz w:val="24"/>
          <w:szCs w:val="24"/>
        </w:rPr>
        <w:t xml:space="preserve">rchívnictvo </w:t>
      </w:r>
      <w:r w:rsidR="00DD336C" w:rsidRPr="007215DA">
        <w:rPr>
          <w:rFonts w:ascii="Times New Roman" w:hAnsi="Times New Roman" w:cs="Times New Roman"/>
          <w:sz w:val="24"/>
          <w:szCs w:val="24"/>
        </w:rPr>
        <w:t xml:space="preserve">absolventi </w:t>
      </w:r>
      <w:r w:rsidRPr="007215DA">
        <w:rPr>
          <w:rFonts w:ascii="Times New Roman" w:hAnsi="Times New Roman" w:cs="Times New Roman"/>
          <w:sz w:val="24"/>
          <w:szCs w:val="24"/>
        </w:rPr>
        <w:t>navyše získajú prioritné vzdelanie v pomocných vedách historických, archívnictve ako aj </w:t>
      </w:r>
      <w:r w:rsidR="00222F53" w:rsidRPr="007215DA">
        <w:rPr>
          <w:rFonts w:ascii="Times New Roman" w:hAnsi="Times New Roman" w:cs="Times New Roman"/>
          <w:sz w:val="24"/>
          <w:szCs w:val="24"/>
        </w:rPr>
        <w:t xml:space="preserve">rozšírené </w:t>
      </w:r>
      <w:r w:rsidRPr="007215DA">
        <w:rPr>
          <w:rFonts w:ascii="Times New Roman" w:hAnsi="Times New Roman" w:cs="Times New Roman"/>
          <w:sz w:val="24"/>
          <w:szCs w:val="24"/>
        </w:rPr>
        <w:t xml:space="preserve">základy vzdelania z muzeológie. </w:t>
      </w:r>
      <w:r w:rsidR="004F33E4" w:rsidRPr="007215DA">
        <w:rPr>
          <w:rFonts w:ascii="Times New Roman" w:hAnsi="Times New Roman" w:cs="Times New Roman"/>
          <w:sz w:val="24"/>
          <w:szCs w:val="24"/>
        </w:rPr>
        <w:t>V</w:t>
      </w:r>
      <w:r w:rsidRPr="007215DA">
        <w:rPr>
          <w:rFonts w:ascii="Times New Roman" w:hAnsi="Times New Roman" w:cs="Times New Roman"/>
          <w:sz w:val="24"/>
          <w:szCs w:val="24"/>
        </w:rPr>
        <w:t xml:space="preserve"> module muzeológia získajú absolventi </w:t>
      </w:r>
      <w:r w:rsidR="004F33E4" w:rsidRPr="007215DA">
        <w:rPr>
          <w:rFonts w:ascii="Times New Roman" w:hAnsi="Times New Roman" w:cs="Times New Roman"/>
          <w:sz w:val="24"/>
          <w:szCs w:val="24"/>
        </w:rPr>
        <w:t xml:space="preserve">zase </w:t>
      </w:r>
      <w:r w:rsidR="00222F53" w:rsidRPr="007215DA">
        <w:rPr>
          <w:rFonts w:ascii="Times New Roman" w:hAnsi="Times New Roman" w:cs="Times New Roman"/>
          <w:sz w:val="24"/>
          <w:szCs w:val="24"/>
        </w:rPr>
        <w:t xml:space="preserve">hlbšie </w:t>
      </w:r>
      <w:r w:rsidRPr="007215DA">
        <w:rPr>
          <w:rFonts w:ascii="Times New Roman" w:hAnsi="Times New Roman" w:cs="Times New Roman"/>
          <w:sz w:val="24"/>
          <w:szCs w:val="24"/>
        </w:rPr>
        <w:t>vedomosti, ktoré ich primárne budú predurčovať na prácu s nepísomnými historickými prameňmi (najmä muzeálnymi zbierkami</w:t>
      </w:r>
      <w:r w:rsidR="00222F53" w:rsidRPr="007215DA">
        <w:rPr>
          <w:rFonts w:ascii="Times New Roman" w:hAnsi="Times New Roman" w:cs="Times New Roman"/>
          <w:sz w:val="24"/>
          <w:szCs w:val="24"/>
        </w:rPr>
        <w:t xml:space="preserve"> a pamiatkovým historickým dedičstvom</w:t>
      </w:r>
      <w:r w:rsidRPr="007215DA">
        <w:rPr>
          <w:rFonts w:ascii="Times New Roman" w:hAnsi="Times New Roman" w:cs="Times New Roman"/>
          <w:sz w:val="24"/>
          <w:szCs w:val="24"/>
        </w:rPr>
        <w:t xml:space="preserve">) a zároveň získajú </w:t>
      </w:r>
      <w:r w:rsidR="00495F7E" w:rsidRPr="007215DA">
        <w:rPr>
          <w:rFonts w:ascii="Times New Roman" w:hAnsi="Times New Roman" w:cs="Times New Roman"/>
          <w:sz w:val="24"/>
          <w:szCs w:val="24"/>
        </w:rPr>
        <w:t xml:space="preserve">rozšírené </w:t>
      </w:r>
      <w:r w:rsidRPr="007215DA">
        <w:rPr>
          <w:rFonts w:ascii="Times New Roman" w:hAnsi="Times New Roman" w:cs="Times New Roman"/>
          <w:sz w:val="24"/>
          <w:szCs w:val="24"/>
        </w:rPr>
        <w:t>vedomosti z pomocných vied historických a archívnictva.</w:t>
      </w:r>
    </w:p>
    <w:p w14:paraId="2DC31031" w14:textId="4740CBFF" w:rsidR="00E04720" w:rsidRPr="007215DA" w:rsidRDefault="00E04720" w:rsidP="00DD336C">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4CC0CFE9" w14:textId="0AE7F86E" w:rsidR="00DD336C" w:rsidRPr="007215DA" w:rsidRDefault="00DD336C" w:rsidP="00DD336C">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Absolventi študijného programu </w:t>
      </w:r>
      <w:r w:rsidRPr="007215DA">
        <w:rPr>
          <w:rFonts w:ascii="Times New Roman" w:hAnsi="Times New Roman" w:cs="Times New Roman"/>
          <w:i/>
          <w:sz w:val="24"/>
          <w:szCs w:val="24"/>
        </w:rPr>
        <w:t>Archívnictvo, muzeológia a digitalizácia historického dedičstva</w:t>
      </w:r>
      <w:r w:rsidRPr="007215DA">
        <w:rPr>
          <w:rFonts w:ascii="Times New Roman" w:hAnsi="Times New Roman" w:cs="Times New Roman"/>
          <w:sz w:val="24"/>
          <w:szCs w:val="24"/>
        </w:rPr>
        <w:t xml:space="preserve"> so zameraním na modul </w:t>
      </w:r>
      <w:r w:rsidRPr="007215DA">
        <w:rPr>
          <w:rFonts w:ascii="Times New Roman" w:hAnsi="Times New Roman" w:cs="Times New Roman"/>
          <w:i/>
          <w:sz w:val="24"/>
          <w:szCs w:val="24"/>
        </w:rPr>
        <w:t>archívnictvo</w:t>
      </w:r>
      <w:r w:rsidR="009C5345" w:rsidRPr="007215DA">
        <w:rPr>
          <w:rFonts w:ascii="Times New Roman" w:hAnsi="Times New Roman" w:cs="Times New Roman"/>
          <w:sz w:val="24"/>
          <w:szCs w:val="24"/>
        </w:rPr>
        <w:t xml:space="preserve"> získajú:</w:t>
      </w:r>
    </w:p>
    <w:p w14:paraId="0D3CBC49" w14:textId="12A96D69" w:rsidR="0070206E" w:rsidRPr="007215DA" w:rsidRDefault="009C5345" w:rsidP="00DD336C">
      <w:pPr>
        <w:spacing w:after="0" w:line="240" w:lineRule="auto"/>
        <w:ind w:left="357"/>
        <w:rPr>
          <w:rFonts w:ascii="Times New Roman" w:hAnsi="Times New Roman" w:cs="Times New Roman"/>
          <w:sz w:val="24"/>
          <w:szCs w:val="24"/>
        </w:rPr>
      </w:pPr>
      <w:r w:rsidRPr="007215DA">
        <w:rPr>
          <w:rFonts w:ascii="Times New Roman" w:hAnsi="Times New Roman" w:cs="Times New Roman"/>
          <w:b/>
          <w:sz w:val="24"/>
          <w:szCs w:val="24"/>
        </w:rPr>
        <w:t>t</w:t>
      </w:r>
      <w:r w:rsidR="0070206E" w:rsidRPr="007215DA">
        <w:rPr>
          <w:rFonts w:ascii="Times New Roman" w:hAnsi="Times New Roman" w:cs="Times New Roman"/>
          <w:b/>
          <w:sz w:val="24"/>
          <w:szCs w:val="24"/>
        </w:rPr>
        <w:t>eoretické vedomosti:</w:t>
      </w:r>
      <w:r w:rsidR="0070206E" w:rsidRPr="007215DA">
        <w:rPr>
          <w:rFonts w:ascii="Times New Roman" w:hAnsi="Times New Roman" w:cs="Times New Roman"/>
          <w:b/>
          <w:i/>
          <w:sz w:val="24"/>
          <w:szCs w:val="24"/>
        </w:rPr>
        <w:t xml:space="preserve"> </w:t>
      </w:r>
      <w:r w:rsidRPr="007215DA">
        <w:rPr>
          <w:rFonts w:ascii="Times New Roman" w:hAnsi="Times New Roman" w:cs="Times New Roman"/>
          <w:b/>
          <w:sz w:val="24"/>
          <w:szCs w:val="24"/>
        </w:rPr>
        <w:t>vedia</w:t>
      </w:r>
      <w:r w:rsidRPr="007215DA">
        <w:rPr>
          <w:rFonts w:ascii="Times New Roman" w:hAnsi="Times New Roman" w:cs="Times New Roman"/>
          <w:b/>
          <w:i/>
          <w:sz w:val="24"/>
          <w:szCs w:val="24"/>
        </w:rPr>
        <w:t xml:space="preserve"> </w:t>
      </w:r>
      <w:r w:rsidR="00495F7E" w:rsidRPr="007215DA">
        <w:rPr>
          <w:rFonts w:ascii="Times New Roman" w:hAnsi="Times New Roman" w:cs="Times New Roman"/>
          <w:sz w:val="24"/>
          <w:szCs w:val="24"/>
        </w:rPr>
        <w:t>hlbšie porozum</w:t>
      </w:r>
      <w:r w:rsidRPr="007215DA">
        <w:rPr>
          <w:rFonts w:ascii="Times New Roman" w:hAnsi="Times New Roman" w:cs="Times New Roman"/>
          <w:sz w:val="24"/>
          <w:szCs w:val="24"/>
        </w:rPr>
        <w:t>ieť</w:t>
      </w:r>
      <w:r w:rsidR="0070206E" w:rsidRPr="007215DA">
        <w:rPr>
          <w:rFonts w:ascii="Times New Roman" w:hAnsi="Times New Roman" w:cs="Times New Roman"/>
          <w:sz w:val="24"/>
          <w:szCs w:val="24"/>
        </w:rPr>
        <w:t xml:space="preserve"> všeobecný</w:t>
      </w:r>
      <w:r w:rsidR="00495F7E" w:rsidRPr="007215DA">
        <w:rPr>
          <w:rFonts w:ascii="Times New Roman" w:hAnsi="Times New Roman" w:cs="Times New Roman"/>
          <w:sz w:val="24"/>
          <w:szCs w:val="24"/>
        </w:rPr>
        <w:t>m</w:t>
      </w:r>
      <w:r w:rsidR="0070206E" w:rsidRPr="007215DA">
        <w:rPr>
          <w:rFonts w:ascii="Times New Roman" w:hAnsi="Times New Roman" w:cs="Times New Roman"/>
          <w:sz w:val="24"/>
          <w:szCs w:val="24"/>
        </w:rPr>
        <w:t xml:space="preserve"> a</w:t>
      </w:r>
      <w:r w:rsidR="00495F7E" w:rsidRPr="007215DA">
        <w:rPr>
          <w:rFonts w:ascii="Times New Roman" w:hAnsi="Times New Roman" w:cs="Times New Roman"/>
          <w:sz w:val="24"/>
          <w:szCs w:val="24"/>
        </w:rPr>
        <w:t xml:space="preserve"> najmä </w:t>
      </w:r>
      <w:r w:rsidR="0070206E" w:rsidRPr="007215DA">
        <w:rPr>
          <w:rFonts w:ascii="Times New Roman" w:hAnsi="Times New Roman" w:cs="Times New Roman"/>
          <w:sz w:val="24"/>
          <w:szCs w:val="24"/>
        </w:rPr>
        <w:t>slovenský</w:t>
      </w:r>
      <w:r w:rsidR="00495F7E" w:rsidRPr="007215DA">
        <w:rPr>
          <w:rFonts w:ascii="Times New Roman" w:hAnsi="Times New Roman" w:cs="Times New Roman"/>
          <w:sz w:val="24"/>
          <w:szCs w:val="24"/>
        </w:rPr>
        <w:t>m</w:t>
      </w:r>
      <w:r w:rsidR="0070206E" w:rsidRPr="007215DA">
        <w:rPr>
          <w:rFonts w:ascii="Times New Roman" w:hAnsi="Times New Roman" w:cs="Times New Roman"/>
          <w:sz w:val="24"/>
          <w:szCs w:val="24"/>
        </w:rPr>
        <w:t xml:space="preserve"> dejiná</w:t>
      </w:r>
      <w:r w:rsidR="00495F7E" w:rsidRPr="007215DA">
        <w:rPr>
          <w:rFonts w:ascii="Times New Roman" w:hAnsi="Times New Roman" w:cs="Times New Roman"/>
          <w:sz w:val="24"/>
          <w:szCs w:val="24"/>
        </w:rPr>
        <w:t>m</w:t>
      </w:r>
      <w:r w:rsidR="0070206E" w:rsidRPr="007215DA">
        <w:rPr>
          <w:rFonts w:ascii="Times New Roman" w:hAnsi="Times New Roman" w:cs="Times New Roman"/>
          <w:sz w:val="24"/>
          <w:szCs w:val="24"/>
        </w:rPr>
        <w:t xml:space="preserve">; </w:t>
      </w:r>
      <w:r w:rsidR="00495F7E" w:rsidRPr="007215DA">
        <w:rPr>
          <w:rFonts w:ascii="Times New Roman" w:hAnsi="Times New Roman" w:cs="Times New Roman"/>
          <w:sz w:val="24"/>
          <w:szCs w:val="24"/>
        </w:rPr>
        <w:t>aktívne využíva</w:t>
      </w:r>
      <w:r w:rsidRPr="007215DA">
        <w:rPr>
          <w:rFonts w:ascii="Times New Roman" w:hAnsi="Times New Roman" w:cs="Times New Roman"/>
          <w:sz w:val="24"/>
          <w:szCs w:val="24"/>
        </w:rPr>
        <w:t>ť</w:t>
      </w:r>
      <w:r w:rsidR="00495F7E" w:rsidRPr="007215DA">
        <w:rPr>
          <w:rFonts w:ascii="Times New Roman" w:hAnsi="Times New Roman" w:cs="Times New Roman"/>
          <w:sz w:val="24"/>
          <w:szCs w:val="24"/>
        </w:rPr>
        <w:t xml:space="preserve"> inovatívnych </w:t>
      </w:r>
      <w:r w:rsidR="0070206E" w:rsidRPr="007215DA">
        <w:rPr>
          <w:rFonts w:ascii="Times New Roman" w:hAnsi="Times New Roman" w:cs="Times New Roman"/>
          <w:sz w:val="24"/>
          <w:szCs w:val="24"/>
        </w:rPr>
        <w:t>metod</w:t>
      </w:r>
      <w:r w:rsidR="00495F7E" w:rsidRPr="007215DA">
        <w:rPr>
          <w:rFonts w:ascii="Times New Roman" w:hAnsi="Times New Roman" w:cs="Times New Roman"/>
          <w:sz w:val="24"/>
          <w:szCs w:val="24"/>
        </w:rPr>
        <w:t>ických postupov z</w:t>
      </w:r>
      <w:r w:rsidR="0070206E" w:rsidRPr="007215DA">
        <w:rPr>
          <w:rFonts w:ascii="Times New Roman" w:hAnsi="Times New Roman" w:cs="Times New Roman"/>
          <w:sz w:val="24"/>
          <w:szCs w:val="24"/>
        </w:rPr>
        <w:t xml:space="preserve"> oblasti pomocných vied historických a dejín správy, muzeológie ako aj digitalizácie a spracovania historických dát; </w:t>
      </w:r>
      <w:r w:rsidRPr="007215DA">
        <w:rPr>
          <w:rFonts w:ascii="Times New Roman" w:hAnsi="Times New Roman" w:cs="Times New Roman"/>
          <w:sz w:val="24"/>
          <w:szCs w:val="24"/>
        </w:rPr>
        <w:t xml:space="preserve">majú </w:t>
      </w:r>
      <w:r w:rsidR="00495F7E" w:rsidRPr="007215DA">
        <w:rPr>
          <w:rFonts w:ascii="Times New Roman" w:hAnsi="Times New Roman" w:cs="Times New Roman"/>
          <w:sz w:val="24"/>
          <w:szCs w:val="24"/>
        </w:rPr>
        <w:t>široké znalosti</w:t>
      </w:r>
      <w:r w:rsidR="00ED7239" w:rsidRPr="007215DA">
        <w:rPr>
          <w:rFonts w:ascii="Times New Roman" w:hAnsi="Times New Roman" w:cs="Times New Roman"/>
          <w:sz w:val="24"/>
          <w:szCs w:val="24"/>
        </w:rPr>
        <w:t xml:space="preserve"> v archívnej a múzejnej legislatíve a terminológii</w:t>
      </w:r>
      <w:r w:rsidR="0070206E" w:rsidRPr="007215DA">
        <w:rPr>
          <w:rFonts w:ascii="Times New Roman" w:hAnsi="Times New Roman" w:cs="Times New Roman"/>
          <w:sz w:val="24"/>
          <w:szCs w:val="24"/>
        </w:rPr>
        <w:t>.</w:t>
      </w:r>
    </w:p>
    <w:p w14:paraId="0C4B095A" w14:textId="08D713A3" w:rsidR="0070206E" w:rsidRPr="007215DA" w:rsidRDefault="009C5345" w:rsidP="00DD336C">
      <w:pPr>
        <w:spacing w:after="0" w:line="240" w:lineRule="auto"/>
        <w:ind w:left="357"/>
        <w:rPr>
          <w:rFonts w:ascii="Times New Roman" w:hAnsi="Times New Roman" w:cs="Times New Roman"/>
          <w:sz w:val="24"/>
          <w:szCs w:val="24"/>
        </w:rPr>
      </w:pPr>
      <w:r w:rsidRPr="007215DA">
        <w:rPr>
          <w:rFonts w:ascii="Times New Roman" w:hAnsi="Times New Roman" w:cs="Times New Roman"/>
          <w:b/>
          <w:sz w:val="24"/>
          <w:szCs w:val="24"/>
        </w:rPr>
        <w:t>p</w:t>
      </w:r>
      <w:r w:rsidR="0070206E" w:rsidRPr="007215DA">
        <w:rPr>
          <w:rFonts w:ascii="Times New Roman" w:hAnsi="Times New Roman" w:cs="Times New Roman"/>
          <w:b/>
          <w:sz w:val="24"/>
          <w:szCs w:val="24"/>
        </w:rPr>
        <w:t>raktické schopnosti a zručnosti:</w:t>
      </w:r>
      <w:r w:rsidR="0070206E" w:rsidRPr="007215DA">
        <w:rPr>
          <w:rFonts w:ascii="Times New Roman" w:hAnsi="Times New Roman" w:cs="Times New Roman"/>
          <w:i/>
          <w:sz w:val="24"/>
          <w:szCs w:val="24"/>
        </w:rPr>
        <w:t xml:space="preserve"> </w:t>
      </w:r>
      <w:r w:rsidR="00495F7E" w:rsidRPr="007215DA">
        <w:rPr>
          <w:rFonts w:ascii="Times New Roman" w:hAnsi="Times New Roman" w:cs="Times New Roman"/>
          <w:sz w:val="24"/>
          <w:szCs w:val="24"/>
        </w:rPr>
        <w:t xml:space="preserve">ovládajú sofistikovanú </w:t>
      </w:r>
      <w:r w:rsidR="00ED7239" w:rsidRPr="007215DA">
        <w:rPr>
          <w:rFonts w:ascii="Times New Roman" w:hAnsi="Times New Roman" w:cs="Times New Roman"/>
          <w:sz w:val="24"/>
          <w:szCs w:val="24"/>
        </w:rPr>
        <w:t>logistik</w:t>
      </w:r>
      <w:r w:rsidR="00495F7E" w:rsidRPr="007215DA">
        <w:rPr>
          <w:rFonts w:ascii="Times New Roman" w:hAnsi="Times New Roman" w:cs="Times New Roman"/>
          <w:sz w:val="24"/>
          <w:szCs w:val="24"/>
        </w:rPr>
        <w:t>u</w:t>
      </w:r>
      <w:r w:rsidR="00ED7239" w:rsidRPr="007215DA">
        <w:rPr>
          <w:rFonts w:ascii="Times New Roman" w:hAnsi="Times New Roman" w:cs="Times New Roman"/>
          <w:sz w:val="24"/>
          <w:szCs w:val="24"/>
        </w:rPr>
        <w:t xml:space="preserve"> prác v archíve </w:t>
      </w:r>
      <w:r w:rsidR="00495F7E" w:rsidRPr="007215DA">
        <w:rPr>
          <w:rFonts w:ascii="Times New Roman" w:hAnsi="Times New Roman" w:cs="Times New Roman"/>
          <w:sz w:val="24"/>
          <w:szCs w:val="24"/>
        </w:rPr>
        <w:t>(</w:t>
      </w:r>
      <w:r w:rsidR="00ED7239" w:rsidRPr="007215DA">
        <w:rPr>
          <w:rFonts w:ascii="Times New Roman" w:hAnsi="Times New Roman" w:cs="Times New Roman"/>
          <w:sz w:val="24"/>
          <w:szCs w:val="24"/>
        </w:rPr>
        <w:t>a múzeu</w:t>
      </w:r>
      <w:r w:rsidR="00495F7E" w:rsidRPr="007215DA">
        <w:rPr>
          <w:rFonts w:ascii="Times New Roman" w:hAnsi="Times New Roman" w:cs="Times New Roman"/>
          <w:sz w:val="24"/>
          <w:szCs w:val="24"/>
        </w:rPr>
        <w:t>)</w:t>
      </w:r>
      <w:r w:rsidR="00ED7239" w:rsidRPr="007215DA">
        <w:rPr>
          <w:rFonts w:ascii="Times New Roman" w:hAnsi="Times New Roman" w:cs="Times New Roman"/>
          <w:sz w:val="24"/>
          <w:szCs w:val="24"/>
        </w:rPr>
        <w:t xml:space="preserve">, </w:t>
      </w:r>
      <w:r w:rsidR="00495F7E" w:rsidRPr="007215DA">
        <w:rPr>
          <w:rFonts w:ascii="Times New Roman" w:hAnsi="Times New Roman" w:cs="Times New Roman"/>
          <w:sz w:val="24"/>
          <w:szCs w:val="24"/>
        </w:rPr>
        <w:t>vedia vytvárať archívne pomôcky vyššej úrovne (systematické katalógy, databázy, pracovať s portálmi určenými pre pamäťové inštitúcie), robiť sofistikované analýzy a poskytovať fundované poradenstvo pre iných pracovníkov v historických vedách (historici, historici umenia, pamiatk</w:t>
      </w:r>
      <w:r w:rsidR="00900D1D" w:rsidRPr="007215DA">
        <w:rPr>
          <w:rFonts w:ascii="Times New Roman" w:hAnsi="Times New Roman" w:cs="Times New Roman"/>
          <w:sz w:val="24"/>
          <w:szCs w:val="24"/>
        </w:rPr>
        <w:t>a</w:t>
      </w:r>
      <w:r w:rsidR="00495F7E" w:rsidRPr="007215DA">
        <w:rPr>
          <w:rFonts w:ascii="Times New Roman" w:hAnsi="Times New Roman" w:cs="Times New Roman"/>
          <w:sz w:val="24"/>
          <w:szCs w:val="24"/>
        </w:rPr>
        <w:t>ri a pod.) ako aj širšiu verejnosť.</w:t>
      </w:r>
    </w:p>
    <w:p w14:paraId="2D08BF40" w14:textId="5EA4C13E" w:rsidR="00ED7239" w:rsidRPr="007215DA" w:rsidRDefault="009C5345" w:rsidP="00DD336C">
      <w:pPr>
        <w:spacing w:after="0" w:line="240" w:lineRule="auto"/>
        <w:ind w:left="357"/>
        <w:rPr>
          <w:rFonts w:ascii="Times New Roman" w:hAnsi="Times New Roman" w:cs="Times New Roman"/>
          <w:sz w:val="24"/>
          <w:szCs w:val="24"/>
        </w:rPr>
      </w:pPr>
      <w:r w:rsidRPr="007215DA">
        <w:rPr>
          <w:rFonts w:ascii="Times New Roman" w:hAnsi="Times New Roman" w:cs="Times New Roman"/>
          <w:b/>
          <w:sz w:val="24"/>
          <w:szCs w:val="24"/>
        </w:rPr>
        <w:t>d</w:t>
      </w:r>
      <w:r w:rsidR="0070206E" w:rsidRPr="007215DA">
        <w:rPr>
          <w:rFonts w:ascii="Times New Roman" w:hAnsi="Times New Roman" w:cs="Times New Roman"/>
          <w:b/>
          <w:sz w:val="24"/>
          <w:szCs w:val="24"/>
        </w:rPr>
        <w:t>oplňujúce vedomosti, schopnosti a</w:t>
      </w:r>
      <w:r w:rsidR="00ED7239" w:rsidRPr="007215DA">
        <w:rPr>
          <w:rFonts w:ascii="Times New Roman" w:hAnsi="Times New Roman" w:cs="Times New Roman"/>
          <w:b/>
          <w:sz w:val="24"/>
          <w:szCs w:val="24"/>
        </w:rPr>
        <w:t> </w:t>
      </w:r>
      <w:r w:rsidR="0070206E" w:rsidRPr="007215DA">
        <w:rPr>
          <w:rFonts w:ascii="Times New Roman" w:hAnsi="Times New Roman" w:cs="Times New Roman"/>
          <w:b/>
          <w:sz w:val="24"/>
          <w:szCs w:val="24"/>
        </w:rPr>
        <w:t>zručnosti</w:t>
      </w:r>
      <w:r w:rsidR="00ED7239" w:rsidRPr="007215DA">
        <w:rPr>
          <w:rFonts w:ascii="Times New Roman" w:hAnsi="Times New Roman" w:cs="Times New Roman"/>
          <w:b/>
          <w:sz w:val="24"/>
          <w:szCs w:val="24"/>
        </w:rPr>
        <w:t xml:space="preserve">: </w:t>
      </w:r>
      <w:r w:rsidRPr="007215DA">
        <w:rPr>
          <w:rFonts w:ascii="Times New Roman" w:hAnsi="Times New Roman" w:cs="Times New Roman"/>
          <w:b/>
          <w:sz w:val="24"/>
          <w:szCs w:val="24"/>
        </w:rPr>
        <w:t xml:space="preserve">majú </w:t>
      </w:r>
      <w:r w:rsidR="00ED7239" w:rsidRPr="007215DA">
        <w:rPr>
          <w:rFonts w:ascii="Times New Roman" w:hAnsi="Times New Roman" w:cs="Times New Roman"/>
          <w:sz w:val="24"/>
          <w:szCs w:val="24"/>
        </w:rPr>
        <w:t>jazykové kompetencie</w:t>
      </w:r>
      <w:r w:rsidR="00495F7E" w:rsidRPr="007215DA">
        <w:rPr>
          <w:rFonts w:ascii="Times New Roman" w:hAnsi="Times New Roman" w:cs="Times New Roman"/>
          <w:sz w:val="24"/>
          <w:szCs w:val="24"/>
        </w:rPr>
        <w:t xml:space="preserve"> na </w:t>
      </w:r>
      <w:r w:rsidR="004F33E4" w:rsidRPr="007215DA">
        <w:rPr>
          <w:rFonts w:ascii="Times New Roman" w:hAnsi="Times New Roman" w:cs="Times New Roman"/>
          <w:sz w:val="24"/>
          <w:szCs w:val="24"/>
        </w:rPr>
        <w:t>vyššej</w:t>
      </w:r>
      <w:r w:rsidR="00495F7E" w:rsidRPr="007215DA">
        <w:rPr>
          <w:rFonts w:ascii="Times New Roman" w:hAnsi="Times New Roman" w:cs="Times New Roman"/>
          <w:sz w:val="24"/>
          <w:szCs w:val="24"/>
        </w:rPr>
        <w:t xml:space="preserve"> odbornej úrovni, ktorá presahuje </w:t>
      </w:r>
      <w:r w:rsidR="004F33E4" w:rsidRPr="007215DA">
        <w:rPr>
          <w:rFonts w:ascii="Times New Roman" w:hAnsi="Times New Roman" w:cs="Times New Roman"/>
          <w:sz w:val="24"/>
          <w:szCs w:val="24"/>
        </w:rPr>
        <w:t>bežnú</w:t>
      </w:r>
      <w:r w:rsidR="00495F7E" w:rsidRPr="007215DA">
        <w:rPr>
          <w:rFonts w:ascii="Times New Roman" w:hAnsi="Times New Roman" w:cs="Times New Roman"/>
          <w:sz w:val="24"/>
          <w:szCs w:val="24"/>
        </w:rPr>
        <w:t xml:space="preserve"> znalosť jazyka</w:t>
      </w:r>
      <w:r w:rsidR="00ED7239" w:rsidRPr="007215DA">
        <w:rPr>
          <w:rFonts w:ascii="Times New Roman" w:hAnsi="Times New Roman" w:cs="Times New Roman"/>
          <w:sz w:val="24"/>
          <w:szCs w:val="24"/>
        </w:rPr>
        <w:t xml:space="preserve"> (</w:t>
      </w:r>
      <w:r w:rsidR="00495F7E" w:rsidRPr="007215DA">
        <w:rPr>
          <w:rFonts w:ascii="Times New Roman" w:hAnsi="Times New Roman" w:cs="Times New Roman"/>
          <w:sz w:val="24"/>
          <w:szCs w:val="24"/>
        </w:rPr>
        <w:t xml:space="preserve">napr. </w:t>
      </w:r>
      <w:r w:rsidR="004F33E4" w:rsidRPr="007215DA">
        <w:rPr>
          <w:rFonts w:ascii="Times New Roman" w:hAnsi="Times New Roman" w:cs="Times New Roman"/>
          <w:sz w:val="24"/>
          <w:szCs w:val="24"/>
        </w:rPr>
        <w:t>schopnosť</w:t>
      </w:r>
      <w:r w:rsidR="00495F7E" w:rsidRPr="007215DA">
        <w:rPr>
          <w:rFonts w:ascii="Times New Roman" w:hAnsi="Times New Roman" w:cs="Times New Roman"/>
          <w:sz w:val="24"/>
          <w:szCs w:val="24"/>
        </w:rPr>
        <w:t xml:space="preserve"> práce so stredovekými či ranonovovekými latinskými a českými či nemeckými textami, prípadne aj rozšírený prehľad v odbornej maďarčine</w:t>
      </w:r>
      <w:r w:rsidR="00E70C9C" w:rsidRPr="007215DA">
        <w:rPr>
          <w:rFonts w:ascii="Times New Roman" w:hAnsi="Times New Roman" w:cs="Times New Roman"/>
          <w:sz w:val="24"/>
          <w:szCs w:val="24"/>
        </w:rPr>
        <w:t xml:space="preserve">), </w:t>
      </w:r>
      <w:r w:rsidRPr="007215DA">
        <w:rPr>
          <w:rFonts w:ascii="Times New Roman" w:hAnsi="Times New Roman" w:cs="Times New Roman"/>
          <w:sz w:val="24"/>
          <w:szCs w:val="24"/>
        </w:rPr>
        <w:t xml:space="preserve">vedia </w:t>
      </w:r>
      <w:r w:rsidR="00495F7E" w:rsidRPr="007215DA">
        <w:rPr>
          <w:rFonts w:ascii="Times New Roman" w:hAnsi="Times New Roman" w:cs="Times New Roman"/>
          <w:sz w:val="24"/>
          <w:szCs w:val="24"/>
        </w:rPr>
        <w:t xml:space="preserve">si </w:t>
      </w:r>
      <w:r w:rsidR="0070206E" w:rsidRPr="007215DA">
        <w:rPr>
          <w:rFonts w:ascii="Times New Roman" w:hAnsi="Times New Roman" w:cs="Times New Roman"/>
          <w:sz w:val="24"/>
          <w:szCs w:val="24"/>
        </w:rPr>
        <w:t>zvyšova</w:t>
      </w:r>
      <w:r w:rsidR="00495F7E" w:rsidRPr="007215DA">
        <w:rPr>
          <w:rFonts w:ascii="Times New Roman" w:hAnsi="Times New Roman" w:cs="Times New Roman"/>
          <w:sz w:val="24"/>
          <w:szCs w:val="24"/>
        </w:rPr>
        <w:t>ť</w:t>
      </w:r>
      <w:r w:rsidR="0070206E" w:rsidRPr="007215DA">
        <w:rPr>
          <w:rFonts w:ascii="Times New Roman" w:hAnsi="Times New Roman" w:cs="Times New Roman"/>
          <w:sz w:val="24"/>
          <w:szCs w:val="24"/>
        </w:rPr>
        <w:t xml:space="preserve"> svoj</w:t>
      </w:r>
      <w:r w:rsidR="00495F7E" w:rsidRPr="007215DA">
        <w:rPr>
          <w:rFonts w:ascii="Times New Roman" w:hAnsi="Times New Roman" w:cs="Times New Roman"/>
          <w:sz w:val="24"/>
          <w:szCs w:val="24"/>
        </w:rPr>
        <w:t>e</w:t>
      </w:r>
      <w:r w:rsidR="0070206E" w:rsidRPr="007215DA">
        <w:rPr>
          <w:rFonts w:ascii="Times New Roman" w:hAnsi="Times New Roman" w:cs="Times New Roman"/>
          <w:sz w:val="24"/>
          <w:szCs w:val="24"/>
        </w:rPr>
        <w:t xml:space="preserve"> vedomost</w:t>
      </w:r>
      <w:r w:rsidR="00ED7239" w:rsidRPr="007215DA">
        <w:rPr>
          <w:rFonts w:ascii="Times New Roman" w:hAnsi="Times New Roman" w:cs="Times New Roman"/>
          <w:sz w:val="24"/>
          <w:szCs w:val="24"/>
        </w:rPr>
        <w:t>í</w:t>
      </w:r>
      <w:r w:rsidR="0070206E" w:rsidRPr="007215DA">
        <w:rPr>
          <w:rFonts w:ascii="Times New Roman" w:hAnsi="Times New Roman" w:cs="Times New Roman"/>
          <w:sz w:val="24"/>
          <w:szCs w:val="24"/>
        </w:rPr>
        <w:t xml:space="preserve"> </w:t>
      </w:r>
      <w:r w:rsidR="00495F7E" w:rsidRPr="007215DA">
        <w:rPr>
          <w:rFonts w:ascii="Times New Roman" w:hAnsi="Times New Roman" w:cs="Times New Roman"/>
          <w:sz w:val="24"/>
          <w:szCs w:val="24"/>
        </w:rPr>
        <w:t xml:space="preserve">aktívnym </w:t>
      </w:r>
      <w:r w:rsidR="0070206E" w:rsidRPr="007215DA">
        <w:rPr>
          <w:rFonts w:ascii="Times New Roman" w:hAnsi="Times New Roman" w:cs="Times New Roman"/>
          <w:sz w:val="24"/>
          <w:szCs w:val="24"/>
        </w:rPr>
        <w:t>samoštúdiom</w:t>
      </w:r>
      <w:r w:rsidRPr="007215DA">
        <w:rPr>
          <w:rFonts w:ascii="Times New Roman" w:hAnsi="Times New Roman" w:cs="Times New Roman"/>
          <w:sz w:val="24"/>
          <w:szCs w:val="24"/>
        </w:rPr>
        <w:t>, vedia</w:t>
      </w:r>
      <w:r w:rsidR="00ED7239" w:rsidRPr="007215DA">
        <w:rPr>
          <w:rFonts w:ascii="Times New Roman" w:hAnsi="Times New Roman" w:cs="Times New Roman"/>
          <w:sz w:val="24"/>
          <w:szCs w:val="24"/>
        </w:rPr>
        <w:t xml:space="preserve"> </w:t>
      </w:r>
      <w:r w:rsidR="0070206E" w:rsidRPr="007215DA">
        <w:rPr>
          <w:rFonts w:ascii="Times New Roman" w:hAnsi="Times New Roman" w:cs="Times New Roman"/>
          <w:sz w:val="24"/>
          <w:szCs w:val="24"/>
        </w:rPr>
        <w:t>organiz</w:t>
      </w:r>
      <w:r w:rsidR="00495F7E" w:rsidRPr="007215DA">
        <w:rPr>
          <w:rFonts w:ascii="Times New Roman" w:hAnsi="Times New Roman" w:cs="Times New Roman"/>
          <w:sz w:val="24"/>
          <w:szCs w:val="24"/>
        </w:rPr>
        <w:t>ovať</w:t>
      </w:r>
      <w:r w:rsidR="0070206E" w:rsidRPr="007215DA">
        <w:rPr>
          <w:rFonts w:ascii="Times New Roman" w:hAnsi="Times New Roman" w:cs="Times New Roman"/>
          <w:sz w:val="24"/>
          <w:szCs w:val="24"/>
        </w:rPr>
        <w:t xml:space="preserve"> vlastn</w:t>
      </w:r>
      <w:r w:rsidR="00495F7E" w:rsidRPr="007215DA">
        <w:rPr>
          <w:rFonts w:ascii="Times New Roman" w:hAnsi="Times New Roman" w:cs="Times New Roman"/>
          <w:sz w:val="24"/>
          <w:szCs w:val="24"/>
        </w:rPr>
        <w:t>ú</w:t>
      </w:r>
      <w:r w:rsidR="0070206E" w:rsidRPr="007215DA">
        <w:rPr>
          <w:rFonts w:ascii="Times New Roman" w:hAnsi="Times New Roman" w:cs="Times New Roman"/>
          <w:sz w:val="24"/>
          <w:szCs w:val="24"/>
        </w:rPr>
        <w:t xml:space="preserve"> prác</w:t>
      </w:r>
      <w:r w:rsidR="00495F7E" w:rsidRPr="007215DA">
        <w:rPr>
          <w:rFonts w:ascii="Times New Roman" w:hAnsi="Times New Roman" w:cs="Times New Roman"/>
          <w:sz w:val="24"/>
          <w:szCs w:val="24"/>
        </w:rPr>
        <w:t>u</w:t>
      </w:r>
      <w:r w:rsidR="0070206E" w:rsidRPr="007215DA">
        <w:rPr>
          <w:rFonts w:ascii="Times New Roman" w:hAnsi="Times New Roman" w:cs="Times New Roman"/>
          <w:sz w:val="24"/>
          <w:szCs w:val="24"/>
        </w:rPr>
        <w:t xml:space="preserve"> v rámci stanovených úloh</w:t>
      </w:r>
      <w:r w:rsidR="00495F7E" w:rsidRPr="007215DA">
        <w:rPr>
          <w:rFonts w:ascii="Times New Roman" w:hAnsi="Times New Roman" w:cs="Times New Roman"/>
          <w:sz w:val="24"/>
          <w:szCs w:val="24"/>
        </w:rPr>
        <w:t xml:space="preserve"> ako aj v simulovaných tímoch</w:t>
      </w:r>
      <w:r w:rsidR="0070206E" w:rsidRPr="007215DA">
        <w:rPr>
          <w:rFonts w:ascii="Times New Roman" w:hAnsi="Times New Roman" w:cs="Times New Roman"/>
          <w:sz w:val="24"/>
          <w:szCs w:val="24"/>
        </w:rPr>
        <w:t>;</w:t>
      </w:r>
      <w:r w:rsidR="00ED7239" w:rsidRPr="007215DA">
        <w:rPr>
          <w:rFonts w:ascii="Times New Roman" w:hAnsi="Times New Roman" w:cs="Times New Roman"/>
          <w:sz w:val="24"/>
          <w:szCs w:val="24"/>
        </w:rPr>
        <w:t xml:space="preserve"> </w:t>
      </w:r>
      <w:r w:rsidR="00495F7E" w:rsidRPr="007215DA">
        <w:rPr>
          <w:rFonts w:ascii="Times New Roman" w:hAnsi="Times New Roman" w:cs="Times New Roman"/>
          <w:sz w:val="24"/>
          <w:szCs w:val="24"/>
        </w:rPr>
        <w:t xml:space="preserve">ich výstupy majú kvalitu </w:t>
      </w:r>
      <w:r w:rsidR="00ED7239" w:rsidRPr="007215DA">
        <w:rPr>
          <w:rFonts w:ascii="Times New Roman" w:hAnsi="Times New Roman" w:cs="Times New Roman"/>
          <w:sz w:val="24"/>
          <w:szCs w:val="24"/>
        </w:rPr>
        <w:t>vedeck</w:t>
      </w:r>
      <w:r w:rsidR="00495F7E" w:rsidRPr="007215DA">
        <w:rPr>
          <w:rFonts w:ascii="Times New Roman" w:hAnsi="Times New Roman" w:cs="Times New Roman"/>
          <w:sz w:val="24"/>
          <w:szCs w:val="24"/>
        </w:rPr>
        <w:t xml:space="preserve">ých </w:t>
      </w:r>
      <w:r w:rsidR="00ED7239" w:rsidRPr="007215DA">
        <w:rPr>
          <w:rFonts w:ascii="Times New Roman" w:hAnsi="Times New Roman" w:cs="Times New Roman"/>
          <w:sz w:val="24"/>
          <w:szCs w:val="24"/>
        </w:rPr>
        <w:t>výs</w:t>
      </w:r>
      <w:r w:rsidR="00495F7E" w:rsidRPr="007215DA">
        <w:rPr>
          <w:rFonts w:ascii="Times New Roman" w:hAnsi="Times New Roman" w:cs="Times New Roman"/>
          <w:sz w:val="24"/>
          <w:szCs w:val="24"/>
        </w:rPr>
        <w:t>tupov</w:t>
      </w:r>
      <w:r w:rsidR="00ED7239" w:rsidRPr="007215DA">
        <w:rPr>
          <w:rFonts w:ascii="Times New Roman" w:hAnsi="Times New Roman" w:cs="Times New Roman"/>
          <w:sz w:val="24"/>
          <w:szCs w:val="24"/>
        </w:rPr>
        <w:t xml:space="preserve">; </w:t>
      </w:r>
      <w:r w:rsidR="00495F7E" w:rsidRPr="007215DA">
        <w:rPr>
          <w:rFonts w:ascii="Times New Roman" w:hAnsi="Times New Roman" w:cs="Times New Roman"/>
          <w:sz w:val="24"/>
          <w:szCs w:val="24"/>
        </w:rPr>
        <w:t xml:space="preserve">ovládajú sofistikovanejšie spôsoby </w:t>
      </w:r>
      <w:r w:rsidR="00ED7239" w:rsidRPr="007215DA">
        <w:rPr>
          <w:rFonts w:ascii="Times New Roman" w:hAnsi="Times New Roman" w:cs="Times New Roman"/>
          <w:sz w:val="24"/>
          <w:szCs w:val="24"/>
        </w:rPr>
        <w:t>prezentáci</w:t>
      </w:r>
      <w:r w:rsidRPr="007215DA">
        <w:rPr>
          <w:rFonts w:ascii="Times New Roman" w:hAnsi="Times New Roman" w:cs="Times New Roman"/>
          <w:sz w:val="24"/>
          <w:szCs w:val="24"/>
        </w:rPr>
        <w:t>e</w:t>
      </w:r>
      <w:r w:rsidR="00ED7239" w:rsidRPr="007215DA">
        <w:rPr>
          <w:rFonts w:ascii="Times New Roman" w:hAnsi="Times New Roman" w:cs="Times New Roman"/>
          <w:sz w:val="24"/>
          <w:szCs w:val="24"/>
        </w:rPr>
        <w:t xml:space="preserve"> </w:t>
      </w:r>
      <w:r w:rsidR="00495F7E" w:rsidRPr="007215DA">
        <w:rPr>
          <w:rFonts w:ascii="Times New Roman" w:hAnsi="Times New Roman" w:cs="Times New Roman"/>
          <w:sz w:val="24"/>
          <w:szCs w:val="24"/>
        </w:rPr>
        <w:t xml:space="preserve">nielen </w:t>
      </w:r>
      <w:r w:rsidR="00ED7239" w:rsidRPr="007215DA">
        <w:rPr>
          <w:rFonts w:ascii="Times New Roman" w:hAnsi="Times New Roman" w:cs="Times New Roman"/>
          <w:sz w:val="24"/>
          <w:szCs w:val="24"/>
        </w:rPr>
        <w:t>výsledkov svojej práce a</w:t>
      </w:r>
      <w:r w:rsidR="00495F7E" w:rsidRPr="007215DA">
        <w:rPr>
          <w:rFonts w:ascii="Times New Roman" w:hAnsi="Times New Roman" w:cs="Times New Roman"/>
          <w:sz w:val="24"/>
          <w:szCs w:val="24"/>
        </w:rPr>
        <w:t>le aj</w:t>
      </w:r>
      <w:r w:rsidR="00ED7239" w:rsidRPr="007215DA">
        <w:rPr>
          <w:rFonts w:ascii="Times New Roman" w:hAnsi="Times New Roman" w:cs="Times New Roman"/>
          <w:sz w:val="24"/>
          <w:szCs w:val="24"/>
        </w:rPr>
        <w:t> </w:t>
      </w:r>
      <w:r w:rsidR="00495F7E" w:rsidRPr="007215DA">
        <w:rPr>
          <w:rFonts w:ascii="Times New Roman" w:hAnsi="Times New Roman" w:cs="Times New Roman"/>
          <w:sz w:val="24"/>
          <w:szCs w:val="24"/>
        </w:rPr>
        <w:t>prezentácie rôznych foriem historického dedičstva ako takého</w:t>
      </w:r>
      <w:r w:rsidR="005D54FA" w:rsidRPr="007215DA">
        <w:rPr>
          <w:rFonts w:ascii="Times New Roman" w:hAnsi="Times New Roman" w:cs="Times New Roman"/>
          <w:sz w:val="24"/>
          <w:szCs w:val="24"/>
        </w:rPr>
        <w:t>.</w:t>
      </w:r>
    </w:p>
    <w:p w14:paraId="2933D369" w14:textId="33DF0A54" w:rsidR="00E04720" w:rsidRPr="007215DA" w:rsidRDefault="00836DD5" w:rsidP="00DD336C">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Na základe </w:t>
      </w:r>
      <w:r w:rsidR="00ED7239" w:rsidRPr="007215DA">
        <w:rPr>
          <w:rFonts w:ascii="Times New Roman" w:hAnsi="Times New Roman" w:cs="Times New Roman"/>
          <w:sz w:val="24"/>
          <w:szCs w:val="24"/>
        </w:rPr>
        <w:t>uvedeného</w:t>
      </w:r>
      <w:r w:rsidRPr="007215DA">
        <w:rPr>
          <w:rFonts w:ascii="Times New Roman" w:hAnsi="Times New Roman" w:cs="Times New Roman"/>
          <w:sz w:val="24"/>
          <w:szCs w:val="24"/>
        </w:rPr>
        <w:t xml:space="preserve"> bud</w:t>
      </w:r>
      <w:r w:rsidR="004858A1" w:rsidRPr="007215DA">
        <w:rPr>
          <w:rFonts w:ascii="Times New Roman" w:hAnsi="Times New Roman" w:cs="Times New Roman"/>
          <w:sz w:val="24"/>
          <w:szCs w:val="24"/>
        </w:rPr>
        <w:t>ú</w:t>
      </w:r>
      <w:r w:rsidRPr="007215DA">
        <w:rPr>
          <w:rFonts w:ascii="Times New Roman" w:hAnsi="Times New Roman" w:cs="Times New Roman"/>
          <w:sz w:val="24"/>
          <w:szCs w:val="24"/>
        </w:rPr>
        <w:t xml:space="preserve"> </w:t>
      </w:r>
      <w:r w:rsidR="00ED7239" w:rsidRPr="007215DA">
        <w:rPr>
          <w:rFonts w:ascii="Times New Roman" w:hAnsi="Times New Roman" w:cs="Times New Roman"/>
          <w:sz w:val="24"/>
          <w:szCs w:val="24"/>
        </w:rPr>
        <w:t>absolvent</w:t>
      </w:r>
      <w:r w:rsidR="004858A1" w:rsidRPr="007215DA">
        <w:rPr>
          <w:rFonts w:ascii="Times New Roman" w:hAnsi="Times New Roman" w:cs="Times New Roman"/>
          <w:sz w:val="24"/>
          <w:szCs w:val="24"/>
        </w:rPr>
        <w:t>i</w:t>
      </w:r>
      <w:r w:rsidR="00ED7239" w:rsidRPr="007215DA">
        <w:rPr>
          <w:rFonts w:ascii="Times New Roman" w:hAnsi="Times New Roman" w:cs="Times New Roman"/>
          <w:sz w:val="24"/>
          <w:szCs w:val="24"/>
        </w:rPr>
        <w:t xml:space="preserve"> </w:t>
      </w:r>
      <w:r w:rsidR="004858A1" w:rsidRPr="007215DA">
        <w:rPr>
          <w:rFonts w:ascii="Times New Roman" w:hAnsi="Times New Roman" w:cs="Times New Roman"/>
          <w:sz w:val="24"/>
          <w:szCs w:val="24"/>
        </w:rPr>
        <w:t xml:space="preserve">2. stupňa </w:t>
      </w:r>
      <w:r w:rsidR="00DD336C" w:rsidRPr="007215DA">
        <w:rPr>
          <w:rFonts w:ascii="Times New Roman" w:hAnsi="Times New Roman" w:cs="Times New Roman"/>
          <w:sz w:val="24"/>
          <w:szCs w:val="24"/>
        </w:rPr>
        <w:t xml:space="preserve">študijného programu </w:t>
      </w:r>
      <w:r w:rsidR="00DD336C" w:rsidRPr="007215DA">
        <w:rPr>
          <w:rFonts w:ascii="Times New Roman" w:hAnsi="Times New Roman" w:cs="Times New Roman"/>
          <w:i/>
          <w:sz w:val="24"/>
          <w:szCs w:val="24"/>
        </w:rPr>
        <w:t>Archívnictvo, muzeológia a digitalizácia historického dedičstva</w:t>
      </w:r>
      <w:r w:rsidR="00DD336C" w:rsidRPr="007215DA">
        <w:rPr>
          <w:rFonts w:ascii="Times New Roman" w:hAnsi="Times New Roman" w:cs="Times New Roman"/>
          <w:sz w:val="24"/>
          <w:szCs w:val="24"/>
        </w:rPr>
        <w:t xml:space="preserve"> so zameraním na modul </w:t>
      </w:r>
      <w:r w:rsidR="00DD336C" w:rsidRPr="007215DA">
        <w:rPr>
          <w:rFonts w:ascii="Times New Roman" w:hAnsi="Times New Roman" w:cs="Times New Roman"/>
          <w:i/>
          <w:sz w:val="24"/>
          <w:szCs w:val="24"/>
        </w:rPr>
        <w:t>archívnictvo</w:t>
      </w:r>
      <w:r w:rsidR="004858A1" w:rsidRPr="007215DA">
        <w:rPr>
          <w:rFonts w:ascii="Times New Roman" w:hAnsi="Times New Roman" w:cs="Times New Roman"/>
          <w:sz w:val="24"/>
          <w:szCs w:val="24"/>
        </w:rPr>
        <w:t xml:space="preserve"> </w:t>
      </w:r>
      <w:r w:rsidRPr="007215DA">
        <w:rPr>
          <w:rFonts w:ascii="Times New Roman" w:hAnsi="Times New Roman" w:cs="Times New Roman"/>
          <w:sz w:val="24"/>
          <w:szCs w:val="24"/>
        </w:rPr>
        <w:t>pripraven</w:t>
      </w:r>
      <w:r w:rsidR="004858A1" w:rsidRPr="007215DA">
        <w:rPr>
          <w:rFonts w:ascii="Times New Roman" w:hAnsi="Times New Roman" w:cs="Times New Roman"/>
          <w:sz w:val="24"/>
          <w:szCs w:val="24"/>
        </w:rPr>
        <w:t>í</w:t>
      </w:r>
      <w:r w:rsidRPr="007215DA">
        <w:rPr>
          <w:rFonts w:ascii="Times New Roman" w:hAnsi="Times New Roman" w:cs="Times New Roman"/>
          <w:sz w:val="24"/>
          <w:szCs w:val="24"/>
        </w:rPr>
        <w:t xml:space="preserve"> </w:t>
      </w:r>
      <w:r w:rsidR="00495F7E" w:rsidRPr="007215DA">
        <w:rPr>
          <w:rFonts w:ascii="Times New Roman" w:hAnsi="Times New Roman" w:cs="Times New Roman"/>
          <w:sz w:val="24"/>
          <w:szCs w:val="24"/>
        </w:rPr>
        <w:t xml:space="preserve">najmä </w:t>
      </w:r>
      <w:r w:rsidR="004F33E4" w:rsidRPr="007215DA">
        <w:rPr>
          <w:rFonts w:ascii="Times New Roman" w:hAnsi="Times New Roman" w:cs="Times New Roman"/>
          <w:sz w:val="24"/>
          <w:szCs w:val="24"/>
        </w:rPr>
        <w:t>na</w:t>
      </w:r>
      <w:r w:rsidRPr="007215DA">
        <w:rPr>
          <w:rFonts w:ascii="Times New Roman" w:hAnsi="Times New Roman" w:cs="Times New Roman"/>
          <w:sz w:val="24"/>
          <w:szCs w:val="24"/>
        </w:rPr>
        <w:t xml:space="preserve"> prácu s historickými reliktami písomnej </w:t>
      </w:r>
      <w:r w:rsidR="00E04720" w:rsidRPr="007215DA">
        <w:rPr>
          <w:rFonts w:ascii="Times New Roman" w:hAnsi="Times New Roman" w:cs="Times New Roman"/>
          <w:sz w:val="24"/>
          <w:szCs w:val="24"/>
        </w:rPr>
        <w:t>(</w:t>
      </w:r>
      <w:r w:rsidRPr="007215DA">
        <w:rPr>
          <w:rFonts w:ascii="Times New Roman" w:hAnsi="Times New Roman" w:cs="Times New Roman"/>
          <w:sz w:val="24"/>
          <w:szCs w:val="24"/>
        </w:rPr>
        <w:t>a </w:t>
      </w:r>
      <w:r w:rsidR="00E04720" w:rsidRPr="007215DA">
        <w:rPr>
          <w:rFonts w:ascii="Times New Roman" w:hAnsi="Times New Roman" w:cs="Times New Roman"/>
          <w:sz w:val="24"/>
          <w:szCs w:val="24"/>
        </w:rPr>
        <w:t xml:space="preserve">parciálne aj </w:t>
      </w:r>
      <w:r w:rsidRPr="007215DA">
        <w:rPr>
          <w:rFonts w:ascii="Times New Roman" w:hAnsi="Times New Roman" w:cs="Times New Roman"/>
          <w:sz w:val="24"/>
          <w:szCs w:val="24"/>
        </w:rPr>
        <w:t>materiálnej</w:t>
      </w:r>
      <w:r w:rsidR="00E04720" w:rsidRPr="007215DA">
        <w:rPr>
          <w:rFonts w:ascii="Times New Roman" w:hAnsi="Times New Roman" w:cs="Times New Roman"/>
          <w:sz w:val="24"/>
          <w:szCs w:val="24"/>
        </w:rPr>
        <w:t>)</w:t>
      </w:r>
      <w:r w:rsidRPr="007215DA">
        <w:rPr>
          <w:rFonts w:ascii="Times New Roman" w:hAnsi="Times New Roman" w:cs="Times New Roman"/>
          <w:sz w:val="24"/>
          <w:szCs w:val="24"/>
        </w:rPr>
        <w:t xml:space="preserve"> kultúry. </w:t>
      </w:r>
      <w:r w:rsidR="004858A1" w:rsidRPr="007215DA">
        <w:rPr>
          <w:rFonts w:ascii="Times New Roman" w:hAnsi="Times New Roman" w:cs="Times New Roman"/>
          <w:sz w:val="24"/>
          <w:szCs w:val="24"/>
        </w:rPr>
        <w:t>Budú</w:t>
      </w:r>
      <w:r w:rsidR="00495F7E" w:rsidRPr="007215DA">
        <w:rPr>
          <w:rFonts w:ascii="Times New Roman" w:hAnsi="Times New Roman" w:cs="Times New Roman"/>
          <w:sz w:val="24"/>
          <w:szCs w:val="24"/>
        </w:rPr>
        <w:t xml:space="preserve"> schopn</w:t>
      </w:r>
      <w:r w:rsidR="004858A1" w:rsidRPr="007215DA">
        <w:rPr>
          <w:rFonts w:ascii="Times New Roman" w:hAnsi="Times New Roman" w:cs="Times New Roman"/>
          <w:sz w:val="24"/>
          <w:szCs w:val="24"/>
        </w:rPr>
        <w:t>í</w:t>
      </w:r>
      <w:r w:rsidR="00495F7E" w:rsidRPr="007215DA">
        <w:rPr>
          <w:rFonts w:ascii="Times New Roman" w:hAnsi="Times New Roman" w:cs="Times New Roman"/>
          <w:sz w:val="24"/>
          <w:szCs w:val="24"/>
        </w:rPr>
        <w:t xml:space="preserve"> pracovať najmä ako vedúci pracovníci v archívoch pri riešení </w:t>
      </w:r>
      <w:r w:rsidR="004858A1" w:rsidRPr="007215DA">
        <w:rPr>
          <w:rFonts w:ascii="Times New Roman" w:hAnsi="Times New Roman" w:cs="Times New Roman"/>
          <w:sz w:val="24"/>
          <w:szCs w:val="24"/>
        </w:rPr>
        <w:t xml:space="preserve">sofistikovanejších </w:t>
      </w:r>
      <w:r w:rsidR="00495F7E" w:rsidRPr="007215DA">
        <w:rPr>
          <w:rFonts w:ascii="Times New Roman" w:hAnsi="Times New Roman" w:cs="Times New Roman"/>
          <w:sz w:val="24"/>
          <w:szCs w:val="24"/>
        </w:rPr>
        <w:t>praktických úloh archívnictva a pomocných vied historických, ale aj vo vedeckých</w:t>
      </w:r>
      <w:r w:rsidR="004858A1" w:rsidRPr="007215DA">
        <w:rPr>
          <w:rFonts w:ascii="Times New Roman" w:hAnsi="Times New Roman" w:cs="Times New Roman"/>
          <w:sz w:val="24"/>
          <w:szCs w:val="24"/>
        </w:rPr>
        <w:t xml:space="preserve"> (univerzity, akadémia)</w:t>
      </w:r>
      <w:r w:rsidR="00495F7E" w:rsidRPr="007215DA">
        <w:rPr>
          <w:rFonts w:ascii="Times New Roman" w:hAnsi="Times New Roman" w:cs="Times New Roman"/>
          <w:sz w:val="24"/>
          <w:szCs w:val="24"/>
        </w:rPr>
        <w:t xml:space="preserve">, </w:t>
      </w:r>
      <w:r w:rsidR="001E2036" w:rsidRPr="007215DA">
        <w:rPr>
          <w:rFonts w:ascii="Times New Roman" w:hAnsi="Times New Roman" w:cs="Times New Roman"/>
          <w:sz w:val="24"/>
          <w:szCs w:val="24"/>
        </w:rPr>
        <w:t>múzejných</w:t>
      </w:r>
      <w:r w:rsidR="00495F7E" w:rsidRPr="007215DA">
        <w:rPr>
          <w:rFonts w:ascii="Times New Roman" w:hAnsi="Times New Roman" w:cs="Times New Roman"/>
          <w:sz w:val="24"/>
          <w:szCs w:val="24"/>
        </w:rPr>
        <w:t xml:space="preserve">, osvetových a podobných inštitúciách. </w:t>
      </w:r>
      <w:r w:rsidR="00E70C9C" w:rsidRPr="007215DA">
        <w:rPr>
          <w:rFonts w:ascii="Times New Roman" w:hAnsi="Times New Roman" w:cs="Times New Roman"/>
          <w:sz w:val="24"/>
          <w:szCs w:val="24"/>
        </w:rPr>
        <w:t>B</w:t>
      </w:r>
      <w:r w:rsidR="00E04720" w:rsidRPr="007215DA">
        <w:rPr>
          <w:rFonts w:ascii="Times New Roman" w:hAnsi="Times New Roman" w:cs="Times New Roman"/>
          <w:sz w:val="24"/>
          <w:szCs w:val="24"/>
        </w:rPr>
        <w:t>ud</w:t>
      </w:r>
      <w:r w:rsidR="004858A1" w:rsidRPr="007215DA">
        <w:rPr>
          <w:rFonts w:ascii="Times New Roman" w:hAnsi="Times New Roman" w:cs="Times New Roman"/>
          <w:sz w:val="24"/>
          <w:szCs w:val="24"/>
        </w:rPr>
        <w:t>ú</w:t>
      </w:r>
      <w:r w:rsidR="00E04720" w:rsidRPr="007215DA">
        <w:rPr>
          <w:rFonts w:ascii="Times New Roman" w:hAnsi="Times New Roman" w:cs="Times New Roman"/>
          <w:sz w:val="24"/>
          <w:szCs w:val="24"/>
        </w:rPr>
        <w:t xml:space="preserve"> </w:t>
      </w:r>
      <w:r w:rsidR="00F4628D" w:rsidRPr="007215DA">
        <w:rPr>
          <w:rFonts w:ascii="Times New Roman" w:hAnsi="Times New Roman" w:cs="Times New Roman"/>
          <w:sz w:val="24"/>
          <w:szCs w:val="24"/>
        </w:rPr>
        <w:t>schopn</w:t>
      </w:r>
      <w:r w:rsidR="004858A1" w:rsidRPr="007215DA">
        <w:rPr>
          <w:rFonts w:ascii="Times New Roman" w:hAnsi="Times New Roman" w:cs="Times New Roman"/>
          <w:sz w:val="24"/>
          <w:szCs w:val="24"/>
        </w:rPr>
        <w:t>í</w:t>
      </w:r>
      <w:r w:rsidR="00F4628D" w:rsidRPr="007215DA">
        <w:rPr>
          <w:rFonts w:ascii="Times New Roman" w:hAnsi="Times New Roman" w:cs="Times New Roman"/>
          <w:sz w:val="24"/>
          <w:szCs w:val="24"/>
        </w:rPr>
        <w:t xml:space="preserve"> </w:t>
      </w:r>
      <w:r w:rsidR="003C7F96" w:rsidRPr="007215DA">
        <w:rPr>
          <w:rFonts w:ascii="Times New Roman" w:hAnsi="Times New Roman" w:cs="Times New Roman"/>
          <w:sz w:val="24"/>
          <w:szCs w:val="24"/>
        </w:rPr>
        <w:t xml:space="preserve">spravovať </w:t>
      </w:r>
      <w:r w:rsidR="004858A1" w:rsidRPr="007215DA">
        <w:rPr>
          <w:rFonts w:ascii="Times New Roman" w:hAnsi="Times New Roman" w:cs="Times New Roman"/>
          <w:sz w:val="24"/>
          <w:szCs w:val="24"/>
        </w:rPr>
        <w:t xml:space="preserve">zložitejšie </w:t>
      </w:r>
      <w:r w:rsidR="003C7F96" w:rsidRPr="007215DA">
        <w:rPr>
          <w:rFonts w:ascii="Times New Roman" w:hAnsi="Times New Roman" w:cs="Times New Roman"/>
          <w:sz w:val="24"/>
          <w:szCs w:val="24"/>
        </w:rPr>
        <w:t xml:space="preserve">registratúry štátnych, verejných a súkromných organizácií, spoločností a podnikov. Ako </w:t>
      </w:r>
      <w:r w:rsidR="004858A1" w:rsidRPr="007215DA">
        <w:rPr>
          <w:rFonts w:ascii="Times New Roman" w:hAnsi="Times New Roman" w:cs="Times New Roman"/>
          <w:sz w:val="24"/>
          <w:szCs w:val="24"/>
        </w:rPr>
        <w:t xml:space="preserve">riadiaci </w:t>
      </w:r>
      <w:r w:rsidR="003C7F96" w:rsidRPr="007215DA">
        <w:rPr>
          <w:rFonts w:ascii="Times New Roman" w:hAnsi="Times New Roman" w:cs="Times New Roman"/>
          <w:sz w:val="24"/>
          <w:szCs w:val="24"/>
        </w:rPr>
        <w:t>odborn</w:t>
      </w:r>
      <w:r w:rsidR="004858A1" w:rsidRPr="007215DA">
        <w:rPr>
          <w:rFonts w:ascii="Times New Roman" w:hAnsi="Times New Roman" w:cs="Times New Roman"/>
          <w:sz w:val="24"/>
          <w:szCs w:val="24"/>
        </w:rPr>
        <w:t>í</w:t>
      </w:r>
      <w:r w:rsidR="003C7F96" w:rsidRPr="007215DA">
        <w:rPr>
          <w:rFonts w:ascii="Times New Roman" w:hAnsi="Times New Roman" w:cs="Times New Roman"/>
          <w:sz w:val="24"/>
          <w:szCs w:val="24"/>
        </w:rPr>
        <w:t xml:space="preserve"> pracovní</w:t>
      </w:r>
      <w:r w:rsidR="004858A1" w:rsidRPr="007215DA">
        <w:rPr>
          <w:rFonts w:ascii="Times New Roman" w:hAnsi="Times New Roman" w:cs="Times New Roman"/>
          <w:sz w:val="24"/>
          <w:szCs w:val="24"/>
        </w:rPr>
        <w:t>ci</w:t>
      </w:r>
      <w:r w:rsidR="003C7F96" w:rsidRPr="007215DA">
        <w:rPr>
          <w:rFonts w:ascii="Times New Roman" w:hAnsi="Times New Roman" w:cs="Times New Roman"/>
          <w:sz w:val="24"/>
          <w:szCs w:val="24"/>
        </w:rPr>
        <w:t xml:space="preserve"> archív</w:t>
      </w:r>
      <w:r w:rsidR="004858A1" w:rsidRPr="007215DA">
        <w:rPr>
          <w:rFonts w:ascii="Times New Roman" w:hAnsi="Times New Roman" w:cs="Times New Roman"/>
          <w:sz w:val="24"/>
          <w:szCs w:val="24"/>
        </w:rPr>
        <w:t>ov</w:t>
      </w:r>
      <w:r w:rsidR="003C7F96" w:rsidRPr="007215DA">
        <w:rPr>
          <w:rFonts w:ascii="Times New Roman" w:hAnsi="Times New Roman" w:cs="Times New Roman"/>
          <w:sz w:val="24"/>
          <w:szCs w:val="24"/>
        </w:rPr>
        <w:t xml:space="preserve"> môž</w:t>
      </w:r>
      <w:r w:rsidR="004858A1" w:rsidRPr="007215DA">
        <w:rPr>
          <w:rFonts w:ascii="Times New Roman" w:hAnsi="Times New Roman" w:cs="Times New Roman"/>
          <w:sz w:val="24"/>
          <w:szCs w:val="24"/>
        </w:rPr>
        <w:t>u</w:t>
      </w:r>
      <w:r w:rsidR="003C7F96" w:rsidRPr="007215DA">
        <w:rPr>
          <w:rFonts w:ascii="Times New Roman" w:hAnsi="Times New Roman" w:cs="Times New Roman"/>
          <w:sz w:val="24"/>
          <w:szCs w:val="24"/>
        </w:rPr>
        <w:t xml:space="preserve"> zabezpečovať </w:t>
      </w:r>
      <w:r w:rsidR="004858A1" w:rsidRPr="007215DA">
        <w:rPr>
          <w:rFonts w:ascii="Times New Roman" w:hAnsi="Times New Roman" w:cs="Times New Roman"/>
          <w:sz w:val="24"/>
          <w:szCs w:val="24"/>
        </w:rPr>
        <w:t>komplikovanejšie a na vedomosti a kompetencie náročnejšie úlohy</w:t>
      </w:r>
      <w:r w:rsidR="003C7F96" w:rsidRPr="007215DA">
        <w:rPr>
          <w:rFonts w:ascii="Times New Roman" w:hAnsi="Times New Roman" w:cs="Times New Roman"/>
          <w:sz w:val="24"/>
          <w:szCs w:val="24"/>
        </w:rPr>
        <w:t xml:space="preserve">. </w:t>
      </w:r>
      <w:r w:rsidR="004858A1" w:rsidRPr="007215DA">
        <w:rPr>
          <w:rFonts w:ascii="Times New Roman" w:hAnsi="Times New Roman" w:cs="Times New Roman"/>
          <w:sz w:val="24"/>
          <w:szCs w:val="24"/>
        </w:rPr>
        <w:t xml:space="preserve">Ovládajú detaily </w:t>
      </w:r>
      <w:r w:rsidR="003C7F96" w:rsidRPr="007215DA">
        <w:rPr>
          <w:rFonts w:ascii="Times New Roman" w:hAnsi="Times New Roman" w:cs="Times New Roman"/>
          <w:sz w:val="24"/>
          <w:szCs w:val="24"/>
        </w:rPr>
        <w:t>archívnej teóri</w:t>
      </w:r>
      <w:r w:rsidR="004858A1" w:rsidRPr="007215DA">
        <w:rPr>
          <w:rFonts w:ascii="Times New Roman" w:hAnsi="Times New Roman" w:cs="Times New Roman"/>
          <w:sz w:val="24"/>
          <w:szCs w:val="24"/>
        </w:rPr>
        <w:t xml:space="preserve">e </w:t>
      </w:r>
      <w:r w:rsidR="003C7F96" w:rsidRPr="007215DA">
        <w:rPr>
          <w:rFonts w:ascii="Times New Roman" w:hAnsi="Times New Roman" w:cs="Times New Roman"/>
          <w:sz w:val="24"/>
          <w:szCs w:val="24"/>
        </w:rPr>
        <w:t>a prax</w:t>
      </w:r>
      <w:r w:rsidR="004858A1" w:rsidRPr="007215DA">
        <w:rPr>
          <w:rFonts w:ascii="Times New Roman" w:hAnsi="Times New Roman" w:cs="Times New Roman"/>
          <w:sz w:val="24"/>
          <w:szCs w:val="24"/>
        </w:rPr>
        <w:t>e</w:t>
      </w:r>
      <w:r w:rsidR="003C7F96" w:rsidRPr="007215DA">
        <w:rPr>
          <w:rFonts w:ascii="Times New Roman" w:hAnsi="Times New Roman" w:cs="Times New Roman"/>
          <w:sz w:val="24"/>
          <w:szCs w:val="24"/>
        </w:rPr>
        <w:t>, terminológi</w:t>
      </w:r>
      <w:r w:rsidR="004858A1" w:rsidRPr="007215DA">
        <w:rPr>
          <w:rFonts w:ascii="Times New Roman" w:hAnsi="Times New Roman" w:cs="Times New Roman"/>
          <w:sz w:val="24"/>
          <w:szCs w:val="24"/>
        </w:rPr>
        <w:t xml:space="preserve">e </w:t>
      </w:r>
      <w:r w:rsidR="003C7F96" w:rsidRPr="007215DA">
        <w:rPr>
          <w:rFonts w:ascii="Times New Roman" w:hAnsi="Times New Roman" w:cs="Times New Roman"/>
          <w:sz w:val="24"/>
          <w:szCs w:val="24"/>
        </w:rPr>
        <w:t>a</w:t>
      </w:r>
      <w:r w:rsidR="001E2036" w:rsidRPr="007215DA">
        <w:rPr>
          <w:rFonts w:ascii="Times New Roman" w:hAnsi="Times New Roman" w:cs="Times New Roman"/>
          <w:sz w:val="24"/>
          <w:szCs w:val="24"/>
        </w:rPr>
        <w:t> </w:t>
      </w:r>
      <w:r w:rsidR="003C7F96" w:rsidRPr="007215DA">
        <w:rPr>
          <w:rFonts w:ascii="Times New Roman" w:hAnsi="Times New Roman" w:cs="Times New Roman"/>
          <w:sz w:val="24"/>
          <w:szCs w:val="24"/>
        </w:rPr>
        <w:t>legislatív</w:t>
      </w:r>
      <w:r w:rsidR="004858A1" w:rsidRPr="007215DA">
        <w:rPr>
          <w:rFonts w:ascii="Times New Roman" w:hAnsi="Times New Roman" w:cs="Times New Roman"/>
          <w:sz w:val="24"/>
          <w:szCs w:val="24"/>
        </w:rPr>
        <w:t>y</w:t>
      </w:r>
      <w:r w:rsidR="001E2036" w:rsidRPr="007215DA">
        <w:rPr>
          <w:rFonts w:ascii="Times New Roman" w:hAnsi="Times New Roman" w:cs="Times New Roman"/>
          <w:sz w:val="24"/>
          <w:szCs w:val="24"/>
        </w:rPr>
        <w:t>.</w:t>
      </w:r>
      <w:r w:rsidR="003C7F96" w:rsidRPr="007215DA">
        <w:rPr>
          <w:rFonts w:ascii="Times New Roman" w:hAnsi="Times New Roman" w:cs="Times New Roman"/>
          <w:sz w:val="24"/>
          <w:szCs w:val="24"/>
        </w:rPr>
        <w:t xml:space="preserve"> </w:t>
      </w:r>
      <w:r w:rsidR="004858A1" w:rsidRPr="007215DA">
        <w:rPr>
          <w:rFonts w:ascii="Times New Roman" w:hAnsi="Times New Roman" w:cs="Times New Roman"/>
          <w:sz w:val="24"/>
          <w:szCs w:val="24"/>
        </w:rPr>
        <w:t>V</w:t>
      </w:r>
      <w:r w:rsidR="00E04720" w:rsidRPr="007215DA">
        <w:rPr>
          <w:rFonts w:ascii="Times New Roman" w:hAnsi="Times New Roman" w:cs="Times New Roman"/>
          <w:sz w:val="24"/>
          <w:szCs w:val="24"/>
        </w:rPr>
        <w:t>e</w:t>
      </w:r>
      <w:r w:rsidR="004858A1" w:rsidRPr="007215DA">
        <w:rPr>
          <w:rFonts w:ascii="Times New Roman" w:hAnsi="Times New Roman" w:cs="Times New Roman"/>
          <w:sz w:val="24"/>
          <w:szCs w:val="24"/>
        </w:rPr>
        <w:t>dia</w:t>
      </w:r>
      <w:r w:rsidR="00E04720" w:rsidRPr="007215DA">
        <w:rPr>
          <w:rFonts w:ascii="Times New Roman" w:hAnsi="Times New Roman" w:cs="Times New Roman"/>
          <w:sz w:val="24"/>
          <w:szCs w:val="24"/>
        </w:rPr>
        <w:t xml:space="preserve"> </w:t>
      </w:r>
      <w:r w:rsidR="003C7F96" w:rsidRPr="007215DA">
        <w:rPr>
          <w:rFonts w:ascii="Times New Roman" w:hAnsi="Times New Roman" w:cs="Times New Roman"/>
          <w:sz w:val="24"/>
          <w:szCs w:val="24"/>
        </w:rPr>
        <w:t>uplat</w:t>
      </w:r>
      <w:r w:rsidR="00E04720" w:rsidRPr="007215DA">
        <w:rPr>
          <w:rFonts w:ascii="Times New Roman" w:hAnsi="Times New Roman" w:cs="Times New Roman"/>
          <w:sz w:val="24"/>
          <w:szCs w:val="24"/>
        </w:rPr>
        <w:t>niť</w:t>
      </w:r>
      <w:r w:rsidR="003C7F96" w:rsidRPr="007215DA">
        <w:rPr>
          <w:rFonts w:ascii="Times New Roman" w:hAnsi="Times New Roman" w:cs="Times New Roman"/>
          <w:sz w:val="24"/>
          <w:szCs w:val="24"/>
        </w:rPr>
        <w:t xml:space="preserve"> vedomosti z pomocných vied historických, histórie, využíva</w:t>
      </w:r>
      <w:r w:rsidR="00E04720" w:rsidRPr="007215DA">
        <w:rPr>
          <w:rFonts w:ascii="Times New Roman" w:hAnsi="Times New Roman" w:cs="Times New Roman"/>
          <w:sz w:val="24"/>
          <w:szCs w:val="24"/>
        </w:rPr>
        <w:t>ť</w:t>
      </w:r>
      <w:r w:rsidR="003C7F96" w:rsidRPr="007215DA">
        <w:rPr>
          <w:rFonts w:ascii="Times New Roman" w:hAnsi="Times New Roman" w:cs="Times New Roman"/>
          <w:sz w:val="24"/>
          <w:szCs w:val="24"/>
        </w:rPr>
        <w:t xml:space="preserve"> špeciálne jazykové školenie</w:t>
      </w:r>
      <w:r w:rsidR="004858A1" w:rsidRPr="007215DA">
        <w:rPr>
          <w:rFonts w:ascii="Times New Roman" w:hAnsi="Times New Roman" w:cs="Times New Roman"/>
          <w:sz w:val="24"/>
          <w:szCs w:val="24"/>
        </w:rPr>
        <w:t xml:space="preserve"> v odbornej práci</w:t>
      </w:r>
      <w:r w:rsidR="003C7F96" w:rsidRPr="007215DA">
        <w:rPr>
          <w:rFonts w:ascii="Times New Roman" w:hAnsi="Times New Roman" w:cs="Times New Roman"/>
          <w:sz w:val="24"/>
          <w:szCs w:val="24"/>
        </w:rPr>
        <w:t xml:space="preserve">. </w:t>
      </w:r>
      <w:r w:rsidR="009C5345" w:rsidRPr="007215DA">
        <w:rPr>
          <w:rFonts w:ascii="Times New Roman" w:hAnsi="Times New Roman" w:cs="Times New Roman"/>
          <w:sz w:val="24"/>
          <w:szCs w:val="24"/>
        </w:rPr>
        <w:t>B</w:t>
      </w:r>
      <w:r w:rsidR="004F33E4" w:rsidRPr="007215DA">
        <w:rPr>
          <w:rFonts w:ascii="Times New Roman" w:hAnsi="Times New Roman" w:cs="Times New Roman"/>
          <w:sz w:val="24"/>
          <w:szCs w:val="24"/>
        </w:rPr>
        <w:t>udú pripravení na prácu v pamiatkových úradoch či múzeách</w:t>
      </w:r>
      <w:r w:rsidR="009C5345" w:rsidRPr="007215DA">
        <w:rPr>
          <w:rFonts w:ascii="Times New Roman" w:hAnsi="Times New Roman" w:cs="Times New Roman"/>
          <w:sz w:val="24"/>
          <w:szCs w:val="24"/>
        </w:rPr>
        <w:t xml:space="preserve">, ako </w:t>
      </w:r>
      <w:r w:rsidR="005D54FA" w:rsidRPr="007215DA">
        <w:rPr>
          <w:rFonts w:ascii="Times New Roman" w:hAnsi="Times New Roman" w:cs="Times New Roman"/>
          <w:sz w:val="24"/>
          <w:szCs w:val="24"/>
        </w:rPr>
        <w:t>aj na celý rad administratívnych povolaní v štátnej, verejnej aj súkromnej sfére</w:t>
      </w:r>
      <w:r w:rsidR="004858A1" w:rsidRPr="007215DA">
        <w:rPr>
          <w:rFonts w:ascii="Times New Roman" w:hAnsi="Times New Roman" w:cs="Times New Roman"/>
          <w:sz w:val="24"/>
          <w:szCs w:val="24"/>
        </w:rPr>
        <w:t xml:space="preserve"> vyžadujúcich vyššie vzdelanie humanitného charakteru (</w:t>
      </w:r>
      <w:r w:rsidR="004F33E4" w:rsidRPr="007215DA">
        <w:rPr>
          <w:rFonts w:ascii="Times New Roman" w:hAnsi="Times New Roman" w:cs="Times New Roman"/>
          <w:sz w:val="24"/>
          <w:szCs w:val="24"/>
        </w:rPr>
        <w:t xml:space="preserve">všeobecne </w:t>
      </w:r>
      <w:r w:rsidR="004858A1" w:rsidRPr="007215DA">
        <w:rPr>
          <w:rFonts w:ascii="Times New Roman" w:hAnsi="Times New Roman" w:cs="Times New Roman"/>
          <w:sz w:val="24"/>
          <w:szCs w:val="24"/>
        </w:rPr>
        <w:t>práca s informáciami a správa dát)</w:t>
      </w:r>
      <w:r w:rsidR="005D54FA" w:rsidRPr="007215DA">
        <w:rPr>
          <w:rFonts w:ascii="Times New Roman" w:hAnsi="Times New Roman" w:cs="Times New Roman"/>
          <w:sz w:val="24"/>
          <w:szCs w:val="24"/>
        </w:rPr>
        <w:t>.</w:t>
      </w:r>
    </w:p>
    <w:p w14:paraId="3B920813" w14:textId="77777777" w:rsidR="00E04720" w:rsidRPr="007215DA" w:rsidRDefault="00E04720" w:rsidP="00DD336C">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11876072" w14:textId="0E9C0D43" w:rsidR="00DD336C" w:rsidRPr="007215DA" w:rsidRDefault="00DD336C" w:rsidP="00DD336C">
      <w:pPr>
        <w:spacing w:after="0"/>
        <w:ind w:left="357"/>
        <w:rPr>
          <w:rFonts w:ascii="Times New Roman" w:hAnsi="Times New Roman" w:cs="Times New Roman"/>
          <w:i/>
          <w:sz w:val="24"/>
          <w:szCs w:val="24"/>
        </w:rPr>
      </w:pPr>
      <w:r w:rsidRPr="007215DA">
        <w:rPr>
          <w:rFonts w:ascii="Times New Roman" w:hAnsi="Times New Roman" w:cs="Times New Roman"/>
          <w:sz w:val="24"/>
          <w:szCs w:val="24"/>
        </w:rPr>
        <w:t xml:space="preserve">Absolventi študijného programu </w:t>
      </w:r>
      <w:r w:rsidRPr="007215DA">
        <w:rPr>
          <w:rFonts w:ascii="Times New Roman" w:hAnsi="Times New Roman" w:cs="Times New Roman"/>
          <w:i/>
          <w:sz w:val="24"/>
          <w:szCs w:val="24"/>
        </w:rPr>
        <w:t>Archívnictvo, muzeológia a digitalizácia historického dedičstva</w:t>
      </w:r>
      <w:r w:rsidRPr="007215DA">
        <w:rPr>
          <w:rFonts w:ascii="Times New Roman" w:hAnsi="Times New Roman" w:cs="Times New Roman"/>
          <w:sz w:val="24"/>
          <w:szCs w:val="24"/>
        </w:rPr>
        <w:t xml:space="preserve"> so zameraním na modul </w:t>
      </w:r>
      <w:r w:rsidRPr="007215DA">
        <w:rPr>
          <w:rFonts w:ascii="Times New Roman" w:hAnsi="Times New Roman" w:cs="Times New Roman"/>
          <w:i/>
          <w:sz w:val="24"/>
          <w:szCs w:val="24"/>
        </w:rPr>
        <w:t>muzeológia</w:t>
      </w:r>
      <w:r w:rsidR="009C5345" w:rsidRPr="007215DA">
        <w:rPr>
          <w:rFonts w:ascii="Times New Roman" w:hAnsi="Times New Roman" w:cs="Times New Roman"/>
          <w:i/>
          <w:sz w:val="24"/>
          <w:szCs w:val="24"/>
        </w:rPr>
        <w:t xml:space="preserve"> získajú:</w:t>
      </w:r>
    </w:p>
    <w:p w14:paraId="7816C866" w14:textId="4AABF1EE" w:rsidR="00C904B4" w:rsidRPr="007215DA" w:rsidRDefault="009C5345" w:rsidP="00DD336C">
      <w:pPr>
        <w:spacing w:after="0" w:line="240" w:lineRule="auto"/>
        <w:ind w:left="357"/>
        <w:rPr>
          <w:rFonts w:ascii="Times New Roman" w:hAnsi="Times New Roman" w:cs="Times New Roman"/>
          <w:sz w:val="24"/>
          <w:szCs w:val="24"/>
        </w:rPr>
      </w:pPr>
      <w:r w:rsidRPr="007215DA">
        <w:rPr>
          <w:rFonts w:ascii="Times New Roman" w:hAnsi="Times New Roman" w:cs="Times New Roman"/>
          <w:b/>
          <w:sz w:val="24"/>
          <w:szCs w:val="24"/>
        </w:rPr>
        <w:t>t</w:t>
      </w:r>
      <w:r w:rsidR="00E04720" w:rsidRPr="007215DA">
        <w:rPr>
          <w:rFonts w:ascii="Times New Roman" w:hAnsi="Times New Roman" w:cs="Times New Roman"/>
          <w:b/>
          <w:sz w:val="24"/>
          <w:szCs w:val="24"/>
        </w:rPr>
        <w:t>eoretické vedomosti:</w:t>
      </w:r>
      <w:r w:rsidR="00E04720" w:rsidRPr="007215DA">
        <w:rPr>
          <w:rFonts w:ascii="Times New Roman" w:hAnsi="Times New Roman" w:cs="Times New Roman"/>
          <w:b/>
          <w:i/>
          <w:sz w:val="24"/>
          <w:szCs w:val="24"/>
        </w:rPr>
        <w:t xml:space="preserve"> </w:t>
      </w:r>
      <w:r w:rsidRPr="007215DA">
        <w:rPr>
          <w:rFonts w:ascii="Times New Roman" w:hAnsi="Times New Roman" w:cs="Times New Roman"/>
          <w:b/>
          <w:sz w:val="24"/>
          <w:szCs w:val="24"/>
        </w:rPr>
        <w:t>vedia</w:t>
      </w:r>
      <w:r w:rsidRPr="007215DA">
        <w:rPr>
          <w:rFonts w:ascii="Times New Roman" w:hAnsi="Times New Roman" w:cs="Times New Roman"/>
          <w:b/>
          <w:i/>
          <w:sz w:val="24"/>
          <w:szCs w:val="24"/>
        </w:rPr>
        <w:t xml:space="preserve"> </w:t>
      </w:r>
      <w:r w:rsidRPr="007215DA">
        <w:rPr>
          <w:rFonts w:ascii="Times New Roman" w:hAnsi="Times New Roman" w:cs="Times New Roman"/>
          <w:sz w:val="24"/>
          <w:szCs w:val="24"/>
        </w:rPr>
        <w:t xml:space="preserve">hlbšie porozumieť všeobecným a najmä slovenským dejinám; ovládajú </w:t>
      </w:r>
      <w:r w:rsidR="00C904B4" w:rsidRPr="007215DA">
        <w:rPr>
          <w:rFonts w:ascii="Times New Roman" w:hAnsi="Times New Roman" w:cs="Times New Roman"/>
          <w:sz w:val="24"/>
          <w:szCs w:val="24"/>
        </w:rPr>
        <w:t>teoretick</w:t>
      </w:r>
      <w:r w:rsidRPr="007215DA">
        <w:rPr>
          <w:rFonts w:ascii="Times New Roman" w:hAnsi="Times New Roman" w:cs="Times New Roman"/>
          <w:sz w:val="24"/>
          <w:szCs w:val="24"/>
        </w:rPr>
        <w:t>ú</w:t>
      </w:r>
      <w:r w:rsidR="00C904B4" w:rsidRPr="007215DA">
        <w:rPr>
          <w:rFonts w:ascii="Times New Roman" w:hAnsi="Times New Roman" w:cs="Times New Roman"/>
          <w:sz w:val="24"/>
          <w:szCs w:val="24"/>
        </w:rPr>
        <w:t xml:space="preserve"> recepci</w:t>
      </w:r>
      <w:r w:rsidRPr="007215DA">
        <w:rPr>
          <w:rFonts w:ascii="Times New Roman" w:hAnsi="Times New Roman" w:cs="Times New Roman"/>
          <w:sz w:val="24"/>
          <w:szCs w:val="24"/>
        </w:rPr>
        <w:t>u</w:t>
      </w:r>
      <w:r w:rsidR="00C904B4" w:rsidRPr="007215DA">
        <w:rPr>
          <w:rFonts w:ascii="Times New Roman" w:hAnsi="Times New Roman" w:cs="Times New Roman"/>
          <w:sz w:val="24"/>
          <w:szCs w:val="24"/>
        </w:rPr>
        <w:t xml:space="preserve"> muzeológie ako vedeckej disciplíny, </w:t>
      </w:r>
      <w:r w:rsidRPr="007215DA">
        <w:rPr>
          <w:rFonts w:ascii="Times New Roman" w:hAnsi="Times New Roman" w:cs="Times New Roman"/>
          <w:sz w:val="24"/>
          <w:szCs w:val="24"/>
        </w:rPr>
        <w:t xml:space="preserve">majú </w:t>
      </w:r>
      <w:r w:rsidR="00C904B4" w:rsidRPr="007215DA">
        <w:rPr>
          <w:rFonts w:ascii="Times New Roman" w:hAnsi="Times New Roman" w:cs="Times New Roman"/>
          <w:sz w:val="24"/>
          <w:szCs w:val="24"/>
        </w:rPr>
        <w:t>široké znalosti v múzejnej a čiastočne aj archívnej legislatíve, hlboké znalosti z odbornej terminológie</w:t>
      </w:r>
      <w:r w:rsidRPr="007215DA">
        <w:rPr>
          <w:rFonts w:ascii="Times New Roman" w:hAnsi="Times New Roman" w:cs="Times New Roman"/>
          <w:sz w:val="24"/>
          <w:szCs w:val="24"/>
        </w:rPr>
        <w:t xml:space="preserve"> a </w:t>
      </w:r>
      <w:r w:rsidR="00C904B4" w:rsidRPr="007215DA">
        <w:rPr>
          <w:rFonts w:ascii="Times New Roman" w:hAnsi="Times New Roman" w:cs="Times New Roman"/>
          <w:sz w:val="24"/>
          <w:szCs w:val="24"/>
        </w:rPr>
        <w:t>teoretick</w:t>
      </w:r>
      <w:r w:rsidRPr="007215DA">
        <w:rPr>
          <w:rFonts w:ascii="Times New Roman" w:hAnsi="Times New Roman" w:cs="Times New Roman"/>
          <w:sz w:val="24"/>
          <w:szCs w:val="24"/>
        </w:rPr>
        <w:t>ej</w:t>
      </w:r>
      <w:r w:rsidR="00C904B4" w:rsidRPr="007215DA">
        <w:rPr>
          <w:rFonts w:ascii="Times New Roman" w:hAnsi="Times New Roman" w:cs="Times New Roman"/>
          <w:sz w:val="24"/>
          <w:szCs w:val="24"/>
        </w:rPr>
        <w:t xml:space="preserve"> reflexi</w:t>
      </w:r>
      <w:r w:rsidRPr="007215DA">
        <w:rPr>
          <w:rFonts w:ascii="Times New Roman" w:hAnsi="Times New Roman" w:cs="Times New Roman"/>
          <w:sz w:val="24"/>
          <w:szCs w:val="24"/>
        </w:rPr>
        <w:t>e</w:t>
      </w:r>
      <w:r w:rsidR="00C904B4" w:rsidRPr="007215DA">
        <w:rPr>
          <w:rFonts w:ascii="Times New Roman" w:hAnsi="Times New Roman" w:cs="Times New Roman"/>
          <w:sz w:val="24"/>
          <w:szCs w:val="24"/>
        </w:rPr>
        <w:t xml:space="preserve"> vystavovania múzejných predmetov; teoretick</w:t>
      </w:r>
      <w:r w:rsidRPr="007215DA">
        <w:rPr>
          <w:rFonts w:ascii="Times New Roman" w:hAnsi="Times New Roman" w:cs="Times New Roman"/>
          <w:sz w:val="24"/>
          <w:szCs w:val="24"/>
        </w:rPr>
        <w:t>y</w:t>
      </w:r>
      <w:r w:rsidR="00C904B4" w:rsidRPr="007215DA">
        <w:rPr>
          <w:rFonts w:ascii="Times New Roman" w:hAnsi="Times New Roman" w:cs="Times New Roman"/>
          <w:sz w:val="24"/>
          <w:szCs w:val="24"/>
        </w:rPr>
        <w:t xml:space="preserve"> ovláda</w:t>
      </w:r>
      <w:r w:rsidRPr="007215DA">
        <w:rPr>
          <w:rFonts w:ascii="Times New Roman" w:hAnsi="Times New Roman" w:cs="Times New Roman"/>
          <w:sz w:val="24"/>
          <w:szCs w:val="24"/>
        </w:rPr>
        <w:t>jú</w:t>
      </w:r>
      <w:r w:rsidR="00C904B4" w:rsidRPr="007215DA">
        <w:rPr>
          <w:rFonts w:ascii="Times New Roman" w:hAnsi="Times New Roman" w:cs="Times New Roman"/>
          <w:sz w:val="24"/>
          <w:szCs w:val="24"/>
        </w:rPr>
        <w:t xml:space="preserve"> proces</w:t>
      </w:r>
      <w:r w:rsidRPr="007215DA">
        <w:rPr>
          <w:rFonts w:ascii="Times New Roman" w:hAnsi="Times New Roman" w:cs="Times New Roman"/>
          <w:sz w:val="24"/>
          <w:szCs w:val="24"/>
        </w:rPr>
        <w:t>y</w:t>
      </w:r>
      <w:r w:rsidR="00C904B4" w:rsidRPr="007215DA">
        <w:rPr>
          <w:rFonts w:ascii="Times New Roman" w:hAnsi="Times New Roman" w:cs="Times New Roman"/>
          <w:sz w:val="24"/>
          <w:szCs w:val="24"/>
        </w:rPr>
        <w:t xml:space="preserve"> manažovania tímov a organizácií v oblasti múzeí (a širšie aj pamäťových inštitúcií ako takých). </w:t>
      </w:r>
    </w:p>
    <w:p w14:paraId="6B1ABB5F" w14:textId="2C604CF4" w:rsidR="00E04720" w:rsidRPr="007215DA" w:rsidRDefault="009C5345" w:rsidP="00DD336C">
      <w:pPr>
        <w:spacing w:after="0" w:line="240" w:lineRule="auto"/>
        <w:ind w:left="360"/>
        <w:rPr>
          <w:rFonts w:ascii="Times New Roman" w:hAnsi="Times New Roman" w:cs="Times New Roman"/>
          <w:sz w:val="24"/>
          <w:szCs w:val="24"/>
        </w:rPr>
      </w:pPr>
      <w:r w:rsidRPr="007215DA">
        <w:rPr>
          <w:rFonts w:ascii="Times New Roman" w:hAnsi="Times New Roman" w:cs="Times New Roman"/>
          <w:b/>
          <w:sz w:val="24"/>
          <w:szCs w:val="24"/>
        </w:rPr>
        <w:t>p</w:t>
      </w:r>
      <w:r w:rsidR="00E04720" w:rsidRPr="007215DA">
        <w:rPr>
          <w:rFonts w:ascii="Times New Roman" w:hAnsi="Times New Roman" w:cs="Times New Roman"/>
          <w:b/>
          <w:sz w:val="24"/>
          <w:szCs w:val="24"/>
        </w:rPr>
        <w:t>raktické schopnosti a zručnosti:</w:t>
      </w:r>
      <w:r w:rsidR="00E04720" w:rsidRPr="007215DA">
        <w:rPr>
          <w:rFonts w:ascii="Times New Roman" w:hAnsi="Times New Roman" w:cs="Times New Roman"/>
          <w:i/>
          <w:sz w:val="24"/>
          <w:szCs w:val="24"/>
        </w:rPr>
        <w:t xml:space="preserve"> </w:t>
      </w:r>
      <w:r w:rsidR="00E04720" w:rsidRPr="007215DA">
        <w:rPr>
          <w:rFonts w:ascii="Times New Roman" w:hAnsi="Times New Roman" w:cs="Times New Roman"/>
          <w:sz w:val="24"/>
          <w:szCs w:val="24"/>
        </w:rPr>
        <w:t>zvládn</w:t>
      </w:r>
      <w:r w:rsidRPr="007215DA">
        <w:rPr>
          <w:rFonts w:ascii="Times New Roman" w:hAnsi="Times New Roman" w:cs="Times New Roman"/>
          <w:sz w:val="24"/>
          <w:szCs w:val="24"/>
        </w:rPr>
        <w:t>u</w:t>
      </w:r>
      <w:r w:rsidR="00E04720" w:rsidRPr="007215DA">
        <w:rPr>
          <w:rFonts w:ascii="Times New Roman" w:hAnsi="Times New Roman" w:cs="Times New Roman"/>
          <w:sz w:val="24"/>
          <w:szCs w:val="24"/>
        </w:rPr>
        <w:t xml:space="preserve"> </w:t>
      </w:r>
      <w:r w:rsidR="00C904B4" w:rsidRPr="007215DA">
        <w:rPr>
          <w:rFonts w:ascii="Times New Roman" w:hAnsi="Times New Roman" w:cs="Times New Roman"/>
          <w:sz w:val="24"/>
          <w:szCs w:val="24"/>
        </w:rPr>
        <w:t>sofistikovanú</w:t>
      </w:r>
      <w:r w:rsidR="00E04720" w:rsidRPr="007215DA">
        <w:rPr>
          <w:rFonts w:ascii="Times New Roman" w:hAnsi="Times New Roman" w:cs="Times New Roman"/>
          <w:sz w:val="24"/>
          <w:szCs w:val="24"/>
        </w:rPr>
        <w:t xml:space="preserve"> logistik</w:t>
      </w:r>
      <w:r w:rsidR="0054036F" w:rsidRPr="007215DA">
        <w:rPr>
          <w:rFonts w:ascii="Times New Roman" w:hAnsi="Times New Roman" w:cs="Times New Roman"/>
          <w:sz w:val="24"/>
          <w:szCs w:val="24"/>
        </w:rPr>
        <w:t>u</w:t>
      </w:r>
      <w:r w:rsidR="00E04720" w:rsidRPr="007215DA">
        <w:rPr>
          <w:rFonts w:ascii="Times New Roman" w:hAnsi="Times New Roman" w:cs="Times New Roman"/>
          <w:sz w:val="24"/>
          <w:szCs w:val="24"/>
        </w:rPr>
        <w:t xml:space="preserve"> prác v</w:t>
      </w:r>
      <w:r w:rsidR="0054036F" w:rsidRPr="007215DA">
        <w:rPr>
          <w:rFonts w:ascii="Times New Roman" w:hAnsi="Times New Roman" w:cs="Times New Roman"/>
          <w:sz w:val="24"/>
          <w:szCs w:val="24"/>
        </w:rPr>
        <w:t> </w:t>
      </w:r>
      <w:r w:rsidR="00E04720" w:rsidRPr="007215DA">
        <w:rPr>
          <w:rFonts w:ascii="Times New Roman" w:hAnsi="Times New Roman" w:cs="Times New Roman"/>
          <w:sz w:val="24"/>
          <w:szCs w:val="24"/>
        </w:rPr>
        <w:t>múzeu</w:t>
      </w:r>
      <w:r w:rsidR="0054036F" w:rsidRPr="007215DA">
        <w:rPr>
          <w:rFonts w:ascii="Times New Roman" w:hAnsi="Times New Roman" w:cs="Times New Roman"/>
          <w:sz w:val="24"/>
          <w:szCs w:val="24"/>
        </w:rPr>
        <w:t xml:space="preserve"> a archíve</w:t>
      </w:r>
      <w:r w:rsidR="00E04720" w:rsidRPr="007215DA">
        <w:rPr>
          <w:rFonts w:ascii="Times New Roman" w:hAnsi="Times New Roman" w:cs="Times New Roman"/>
          <w:sz w:val="24"/>
          <w:szCs w:val="24"/>
        </w:rPr>
        <w:t xml:space="preserve">, </w:t>
      </w:r>
      <w:r w:rsidR="00C904B4" w:rsidRPr="007215DA">
        <w:rPr>
          <w:rFonts w:ascii="Times New Roman" w:hAnsi="Times New Roman" w:cs="Times New Roman"/>
          <w:sz w:val="24"/>
          <w:szCs w:val="24"/>
        </w:rPr>
        <w:t>vďaka manažmentu získa</w:t>
      </w:r>
      <w:r w:rsidRPr="007215DA">
        <w:rPr>
          <w:rFonts w:ascii="Times New Roman" w:hAnsi="Times New Roman" w:cs="Times New Roman"/>
          <w:sz w:val="24"/>
          <w:szCs w:val="24"/>
        </w:rPr>
        <w:t>jú</w:t>
      </w:r>
      <w:r w:rsidR="00C904B4" w:rsidRPr="007215DA">
        <w:rPr>
          <w:rFonts w:ascii="Times New Roman" w:hAnsi="Times New Roman" w:cs="Times New Roman"/>
          <w:sz w:val="24"/>
          <w:szCs w:val="24"/>
        </w:rPr>
        <w:t xml:space="preserve"> </w:t>
      </w:r>
      <w:r w:rsidR="00E04720" w:rsidRPr="007215DA">
        <w:rPr>
          <w:rFonts w:ascii="Times New Roman" w:hAnsi="Times New Roman" w:cs="Times New Roman"/>
          <w:sz w:val="24"/>
          <w:szCs w:val="24"/>
        </w:rPr>
        <w:t xml:space="preserve">schopnosť </w:t>
      </w:r>
      <w:r w:rsidR="0054036F" w:rsidRPr="007215DA">
        <w:rPr>
          <w:rFonts w:ascii="Times New Roman" w:hAnsi="Times New Roman" w:cs="Times New Roman"/>
          <w:sz w:val="24"/>
          <w:szCs w:val="24"/>
        </w:rPr>
        <w:t xml:space="preserve">podieľať sa na </w:t>
      </w:r>
      <w:r w:rsidR="00C904B4" w:rsidRPr="007215DA">
        <w:rPr>
          <w:rFonts w:ascii="Times New Roman" w:hAnsi="Times New Roman" w:cs="Times New Roman"/>
          <w:sz w:val="24"/>
          <w:szCs w:val="24"/>
        </w:rPr>
        <w:t>riadení v múzejných organizáciách a tímoch, bud</w:t>
      </w:r>
      <w:r w:rsidR="007A6512" w:rsidRPr="007215DA">
        <w:rPr>
          <w:rFonts w:ascii="Times New Roman" w:hAnsi="Times New Roman" w:cs="Times New Roman"/>
          <w:sz w:val="24"/>
          <w:szCs w:val="24"/>
        </w:rPr>
        <w:t>ú</w:t>
      </w:r>
      <w:r w:rsidR="00C904B4" w:rsidRPr="007215DA">
        <w:rPr>
          <w:rFonts w:ascii="Times New Roman" w:hAnsi="Times New Roman" w:cs="Times New Roman"/>
          <w:sz w:val="24"/>
          <w:szCs w:val="24"/>
        </w:rPr>
        <w:t xml:space="preserve"> schopn</w:t>
      </w:r>
      <w:r w:rsidR="007A6512" w:rsidRPr="007215DA">
        <w:rPr>
          <w:rFonts w:ascii="Times New Roman" w:hAnsi="Times New Roman" w:cs="Times New Roman"/>
          <w:sz w:val="24"/>
          <w:szCs w:val="24"/>
        </w:rPr>
        <w:t>í</w:t>
      </w:r>
      <w:r w:rsidR="00C904B4" w:rsidRPr="007215DA">
        <w:rPr>
          <w:rFonts w:ascii="Times New Roman" w:hAnsi="Times New Roman" w:cs="Times New Roman"/>
          <w:sz w:val="24"/>
          <w:szCs w:val="24"/>
        </w:rPr>
        <w:t xml:space="preserve"> riadiacou mierou sa podieľať </w:t>
      </w:r>
      <w:r w:rsidR="008F50FE" w:rsidRPr="007215DA">
        <w:rPr>
          <w:rFonts w:ascii="Times New Roman" w:hAnsi="Times New Roman" w:cs="Times New Roman"/>
          <w:sz w:val="24"/>
          <w:szCs w:val="24"/>
        </w:rPr>
        <w:t xml:space="preserve">na príprave múzejných výstav a ich prezentácii. </w:t>
      </w:r>
      <w:r w:rsidR="00C904B4" w:rsidRPr="007215DA">
        <w:rPr>
          <w:rFonts w:ascii="Times New Roman" w:hAnsi="Times New Roman" w:cs="Times New Roman"/>
          <w:sz w:val="24"/>
          <w:szCs w:val="24"/>
        </w:rPr>
        <w:t>Bud</w:t>
      </w:r>
      <w:r w:rsidR="007A6512" w:rsidRPr="007215DA">
        <w:rPr>
          <w:rFonts w:ascii="Times New Roman" w:hAnsi="Times New Roman" w:cs="Times New Roman"/>
          <w:sz w:val="24"/>
          <w:szCs w:val="24"/>
        </w:rPr>
        <w:t>ú</w:t>
      </w:r>
      <w:r w:rsidR="00C904B4" w:rsidRPr="007215DA">
        <w:rPr>
          <w:rFonts w:ascii="Times New Roman" w:hAnsi="Times New Roman" w:cs="Times New Roman"/>
          <w:sz w:val="24"/>
          <w:szCs w:val="24"/>
        </w:rPr>
        <w:t xml:space="preserve"> schopn</w:t>
      </w:r>
      <w:r w:rsidR="007A6512" w:rsidRPr="007215DA">
        <w:rPr>
          <w:rFonts w:ascii="Times New Roman" w:hAnsi="Times New Roman" w:cs="Times New Roman"/>
          <w:sz w:val="24"/>
          <w:szCs w:val="24"/>
        </w:rPr>
        <w:t>í</w:t>
      </w:r>
      <w:r w:rsidR="00C904B4" w:rsidRPr="007215DA">
        <w:rPr>
          <w:rFonts w:ascii="Times New Roman" w:hAnsi="Times New Roman" w:cs="Times New Roman"/>
          <w:sz w:val="24"/>
          <w:szCs w:val="24"/>
        </w:rPr>
        <w:t xml:space="preserve"> samostatne </w:t>
      </w:r>
      <w:r w:rsidR="008F50FE" w:rsidRPr="007215DA">
        <w:rPr>
          <w:rFonts w:ascii="Times New Roman" w:hAnsi="Times New Roman" w:cs="Times New Roman"/>
          <w:sz w:val="24"/>
          <w:szCs w:val="24"/>
        </w:rPr>
        <w:t>priprav</w:t>
      </w:r>
      <w:r w:rsidR="00C904B4" w:rsidRPr="007215DA">
        <w:rPr>
          <w:rFonts w:ascii="Times New Roman" w:hAnsi="Times New Roman" w:cs="Times New Roman"/>
          <w:sz w:val="24"/>
          <w:szCs w:val="24"/>
        </w:rPr>
        <w:t xml:space="preserve">iť </w:t>
      </w:r>
      <w:r w:rsidR="008F50FE" w:rsidRPr="007215DA">
        <w:rPr>
          <w:rFonts w:ascii="Times New Roman" w:hAnsi="Times New Roman" w:cs="Times New Roman"/>
          <w:sz w:val="24"/>
          <w:szCs w:val="24"/>
        </w:rPr>
        <w:t>múzejné programy zamerané na jednotlivé kategórie návštevníkov a vyprac</w:t>
      </w:r>
      <w:r w:rsidR="00C904B4" w:rsidRPr="007215DA">
        <w:rPr>
          <w:rFonts w:ascii="Times New Roman" w:hAnsi="Times New Roman" w:cs="Times New Roman"/>
          <w:sz w:val="24"/>
          <w:szCs w:val="24"/>
        </w:rPr>
        <w:t>o</w:t>
      </w:r>
      <w:r w:rsidR="008F50FE" w:rsidRPr="007215DA">
        <w:rPr>
          <w:rFonts w:ascii="Times New Roman" w:hAnsi="Times New Roman" w:cs="Times New Roman"/>
          <w:sz w:val="24"/>
          <w:szCs w:val="24"/>
        </w:rPr>
        <w:t>va</w:t>
      </w:r>
      <w:r w:rsidR="00C904B4" w:rsidRPr="007215DA">
        <w:rPr>
          <w:rFonts w:ascii="Times New Roman" w:hAnsi="Times New Roman" w:cs="Times New Roman"/>
          <w:sz w:val="24"/>
          <w:szCs w:val="24"/>
        </w:rPr>
        <w:t>ť</w:t>
      </w:r>
      <w:r w:rsidR="008F50FE" w:rsidRPr="007215DA">
        <w:rPr>
          <w:rFonts w:ascii="Times New Roman" w:hAnsi="Times New Roman" w:cs="Times New Roman"/>
          <w:sz w:val="24"/>
          <w:szCs w:val="24"/>
        </w:rPr>
        <w:t xml:space="preserve"> </w:t>
      </w:r>
      <w:r w:rsidR="00C904B4" w:rsidRPr="007215DA">
        <w:rPr>
          <w:rFonts w:ascii="Times New Roman" w:hAnsi="Times New Roman" w:cs="Times New Roman"/>
          <w:sz w:val="24"/>
          <w:szCs w:val="24"/>
        </w:rPr>
        <w:t xml:space="preserve">k nim </w:t>
      </w:r>
      <w:r w:rsidR="008F50FE" w:rsidRPr="007215DA">
        <w:rPr>
          <w:rFonts w:ascii="Times New Roman" w:hAnsi="Times New Roman" w:cs="Times New Roman"/>
          <w:sz w:val="24"/>
          <w:szCs w:val="24"/>
        </w:rPr>
        <w:t>printové, vizuálne a multimediálne podklady.</w:t>
      </w:r>
    </w:p>
    <w:p w14:paraId="3D6B9DE9" w14:textId="0FF18695" w:rsidR="007A6512" w:rsidRPr="007215DA" w:rsidRDefault="009C5345" w:rsidP="007A6512">
      <w:pPr>
        <w:spacing w:after="0" w:line="240" w:lineRule="auto"/>
        <w:ind w:left="360"/>
        <w:rPr>
          <w:rFonts w:ascii="Times New Roman" w:hAnsi="Times New Roman" w:cs="Times New Roman"/>
          <w:sz w:val="24"/>
          <w:szCs w:val="24"/>
        </w:rPr>
      </w:pPr>
      <w:r w:rsidRPr="007215DA">
        <w:rPr>
          <w:rFonts w:ascii="Times New Roman" w:hAnsi="Times New Roman" w:cs="Times New Roman"/>
          <w:b/>
          <w:sz w:val="24"/>
          <w:szCs w:val="24"/>
        </w:rPr>
        <w:t>d</w:t>
      </w:r>
      <w:r w:rsidR="00E04720" w:rsidRPr="007215DA">
        <w:rPr>
          <w:rFonts w:ascii="Times New Roman" w:hAnsi="Times New Roman" w:cs="Times New Roman"/>
          <w:b/>
          <w:sz w:val="24"/>
          <w:szCs w:val="24"/>
        </w:rPr>
        <w:t xml:space="preserve">oplňujúce vedomosti, schopnosti a zručnosti: </w:t>
      </w:r>
      <w:r w:rsidR="00C904B4" w:rsidRPr="007215DA">
        <w:rPr>
          <w:rFonts w:ascii="Times New Roman" w:hAnsi="Times New Roman" w:cs="Times New Roman"/>
          <w:sz w:val="24"/>
          <w:szCs w:val="24"/>
        </w:rPr>
        <w:t>získa</w:t>
      </w:r>
      <w:r w:rsidR="007A6512" w:rsidRPr="007215DA">
        <w:rPr>
          <w:rFonts w:ascii="Times New Roman" w:hAnsi="Times New Roman" w:cs="Times New Roman"/>
          <w:sz w:val="24"/>
          <w:szCs w:val="24"/>
        </w:rPr>
        <w:t>jú</w:t>
      </w:r>
      <w:r w:rsidR="00C904B4" w:rsidRPr="007215DA">
        <w:rPr>
          <w:rFonts w:ascii="Times New Roman" w:hAnsi="Times New Roman" w:cs="Times New Roman"/>
          <w:b/>
          <w:sz w:val="24"/>
          <w:szCs w:val="24"/>
        </w:rPr>
        <w:t xml:space="preserve"> </w:t>
      </w:r>
      <w:r w:rsidR="00C904B4" w:rsidRPr="007215DA">
        <w:rPr>
          <w:rFonts w:ascii="Times New Roman" w:hAnsi="Times New Roman" w:cs="Times New Roman"/>
          <w:sz w:val="24"/>
          <w:szCs w:val="24"/>
        </w:rPr>
        <w:t xml:space="preserve">rozšírené </w:t>
      </w:r>
      <w:r w:rsidR="00E04720" w:rsidRPr="007215DA">
        <w:rPr>
          <w:rFonts w:ascii="Times New Roman" w:hAnsi="Times New Roman" w:cs="Times New Roman"/>
          <w:sz w:val="24"/>
          <w:szCs w:val="24"/>
        </w:rPr>
        <w:t xml:space="preserve">jazykové kompetencie </w:t>
      </w:r>
      <w:r w:rsidR="00C904B4" w:rsidRPr="007215DA">
        <w:rPr>
          <w:rFonts w:ascii="Times New Roman" w:hAnsi="Times New Roman" w:cs="Times New Roman"/>
          <w:sz w:val="24"/>
          <w:szCs w:val="24"/>
        </w:rPr>
        <w:t xml:space="preserve">z dvoch cudzích jazykov na odbornej úrovni </w:t>
      </w:r>
      <w:r w:rsidR="00E04720" w:rsidRPr="007215DA">
        <w:rPr>
          <w:rFonts w:ascii="Times New Roman" w:hAnsi="Times New Roman" w:cs="Times New Roman"/>
          <w:sz w:val="24"/>
          <w:szCs w:val="24"/>
        </w:rPr>
        <w:t xml:space="preserve">(možnosť rozšíriť alebo prehĺbiť </w:t>
      </w:r>
      <w:r w:rsidR="00C904B4" w:rsidRPr="007215DA">
        <w:rPr>
          <w:rFonts w:ascii="Times New Roman" w:hAnsi="Times New Roman" w:cs="Times New Roman"/>
          <w:sz w:val="24"/>
          <w:szCs w:val="24"/>
        </w:rPr>
        <w:t xml:space="preserve">si ich </w:t>
      </w:r>
      <w:r w:rsidR="00E04720" w:rsidRPr="007215DA">
        <w:rPr>
          <w:rFonts w:ascii="Times New Roman" w:hAnsi="Times New Roman" w:cs="Times New Roman"/>
          <w:sz w:val="24"/>
          <w:szCs w:val="24"/>
        </w:rPr>
        <w:t>v rámci partnerských zahraničných pracovísk napr. v rámci Erasmus</w:t>
      </w:r>
      <w:r w:rsidR="00C904B4" w:rsidRPr="007215DA">
        <w:rPr>
          <w:rFonts w:ascii="Times New Roman" w:hAnsi="Times New Roman" w:cs="Times New Roman"/>
          <w:sz w:val="24"/>
          <w:szCs w:val="24"/>
        </w:rPr>
        <w:t>+</w:t>
      </w:r>
      <w:r w:rsidR="00E04720" w:rsidRPr="007215DA">
        <w:rPr>
          <w:rFonts w:ascii="Times New Roman" w:hAnsi="Times New Roman" w:cs="Times New Roman"/>
          <w:sz w:val="24"/>
          <w:szCs w:val="24"/>
        </w:rPr>
        <w:t xml:space="preserve"> praxe)</w:t>
      </w:r>
      <w:r w:rsidR="0054036F" w:rsidRPr="007215DA">
        <w:rPr>
          <w:rFonts w:ascii="Times New Roman" w:hAnsi="Times New Roman" w:cs="Times New Roman"/>
          <w:sz w:val="24"/>
          <w:szCs w:val="24"/>
        </w:rPr>
        <w:t xml:space="preserve"> – vzhľadom na množstvo latinských, nemeckých a maďarských textov v múzeách bud</w:t>
      </w:r>
      <w:r w:rsidR="007A6512" w:rsidRPr="007215DA">
        <w:rPr>
          <w:rFonts w:ascii="Times New Roman" w:hAnsi="Times New Roman" w:cs="Times New Roman"/>
          <w:sz w:val="24"/>
          <w:szCs w:val="24"/>
        </w:rPr>
        <w:t>ú</w:t>
      </w:r>
      <w:r w:rsidR="0054036F" w:rsidRPr="007215DA">
        <w:rPr>
          <w:rFonts w:ascii="Times New Roman" w:hAnsi="Times New Roman" w:cs="Times New Roman"/>
          <w:sz w:val="24"/>
          <w:szCs w:val="24"/>
        </w:rPr>
        <w:t xml:space="preserve"> pripraven</w:t>
      </w:r>
      <w:r w:rsidR="007A6512" w:rsidRPr="007215DA">
        <w:rPr>
          <w:rFonts w:ascii="Times New Roman" w:hAnsi="Times New Roman" w:cs="Times New Roman"/>
          <w:sz w:val="24"/>
          <w:szCs w:val="24"/>
        </w:rPr>
        <w:t>í</w:t>
      </w:r>
      <w:r w:rsidR="0054036F" w:rsidRPr="007215DA">
        <w:rPr>
          <w:rFonts w:ascii="Times New Roman" w:hAnsi="Times New Roman" w:cs="Times New Roman"/>
          <w:sz w:val="24"/>
          <w:szCs w:val="24"/>
        </w:rPr>
        <w:t xml:space="preserve"> na sofistikovanú prácu </w:t>
      </w:r>
      <w:r w:rsidR="008F50FE" w:rsidRPr="007215DA">
        <w:rPr>
          <w:rFonts w:ascii="Times New Roman" w:hAnsi="Times New Roman" w:cs="Times New Roman"/>
          <w:sz w:val="24"/>
          <w:szCs w:val="24"/>
        </w:rPr>
        <w:t>s</w:t>
      </w:r>
      <w:r w:rsidR="0054036F" w:rsidRPr="007215DA">
        <w:rPr>
          <w:rFonts w:ascii="Times New Roman" w:hAnsi="Times New Roman" w:cs="Times New Roman"/>
          <w:sz w:val="24"/>
          <w:szCs w:val="24"/>
        </w:rPr>
        <w:t> </w:t>
      </w:r>
      <w:r w:rsidR="008F50FE" w:rsidRPr="007215DA">
        <w:rPr>
          <w:rFonts w:ascii="Times New Roman" w:hAnsi="Times New Roman" w:cs="Times New Roman"/>
          <w:sz w:val="24"/>
          <w:szCs w:val="24"/>
        </w:rPr>
        <w:t xml:space="preserve">múzejnými </w:t>
      </w:r>
      <w:r w:rsidR="0054036F" w:rsidRPr="007215DA">
        <w:rPr>
          <w:rFonts w:ascii="Times New Roman" w:hAnsi="Times New Roman" w:cs="Times New Roman"/>
          <w:sz w:val="24"/>
          <w:szCs w:val="24"/>
        </w:rPr>
        <w:t>zbierka</w:t>
      </w:r>
      <w:r w:rsidR="008F50FE" w:rsidRPr="007215DA">
        <w:rPr>
          <w:rFonts w:ascii="Times New Roman" w:hAnsi="Times New Roman" w:cs="Times New Roman"/>
          <w:sz w:val="24"/>
          <w:szCs w:val="24"/>
        </w:rPr>
        <w:t>mi</w:t>
      </w:r>
      <w:r w:rsidR="00E04720" w:rsidRPr="007215DA">
        <w:rPr>
          <w:rFonts w:ascii="Times New Roman" w:hAnsi="Times New Roman" w:cs="Times New Roman"/>
          <w:sz w:val="24"/>
          <w:szCs w:val="24"/>
        </w:rPr>
        <w:t xml:space="preserve">; </w:t>
      </w:r>
      <w:r w:rsidR="00C904B4" w:rsidRPr="007215DA">
        <w:rPr>
          <w:rFonts w:ascii="Times New Roman" w:hAnsi="Times New Roman" w:cs="Times New Roman"/>
          <w:sz w:val="24"/>
          <w:szCs w:val="24"/>
        </w:rPr>
        <w:t xml:space="preserve">vedia si zvyšovať svoje vedomostí aktívnym samoštúdiom; </w:t>
      </w:r>
      <w:r w:rsidR="007A6512" w:rsidRPr="007215DA">
        <w:rPr>
          <w:rFonts w:ascii="Times New Roman" w:hAnsi="Times New Roman" w:cs="Times New Roman"/>
          <w:sz w:val="24"/>
          <w:szCs w:val="24"/>
        </w:rPr>
        <w:t>vedia organizovať vlastnú prácu v rámci stanovených úloh ako aj v simulovaných tímoch; ich výstupy majú kvalitu vedeckých výstupov; ovládajú sofistikovanejšie spôsoby prezentácie nielen výsledkov svojej práce ale aj prezentácie rôznych foriem historického dedičstva ako takého.</w:t>
      </w:r>
    </w:p>
    <w:p w14:paraId="1A14E48D" w14:textId="77777777" w:rsidR="007A6512" w:rsidRPr="007215DA" w:rsidRDefault="007A6512" w:rsidP="00DD336C">
      <w:pPr>
        <w:spacing w:after="0" w:line="240" w:lineRule="auto"/>
        <w:ind w:left="360"/>
        <w:rPr>
          <w:rFonts w:ascii="Times New Roman" w:hAnsi="Times New Roman" w:cs="Times New Roman"/>
          <w:sz w:val="24"/>
          <w:szCs w:val="24"/>
        </w:rPr>
      </w:pPr>
    </w:p>
    <w:p w14:paraId="515546C0" w14:textId="52D31962" w:rsidR="00306F03" w:rsidRPr="007215DA" w:rsidRDefault="009A79FE" w:rsidP="009A79FE">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Absolventi študijného programu </w:t>
      </w:r>
      <w:r w:rsidRPr="007215DA">
        <w:rPr>
          <w:rFonts w:ascii="Times New Roman" w:hAnsi="Times New Roman" w:cs="Times New Roman"/>
          <w:i/>
          <w:sz w:val="24"/>
          <w:szCs w:val="24"/>
        </w:rPr>
        <w:t>Archívnictvo, muzeológia a digitalizácia historického dedičstva</w:t>
      </w:r>
      <w:r w:rsidRPr="007215DA">
        <w:rPr>
          <w:rFonts w:ascii="Times New Roman" w:hAnsi="Times New Roman" w:cs="Times New Roman"/>
          <w:sz w:val="24"/>
          <w:szCs w:val="24"/>
        </w:rPr>
        <w:t xml:space="preserve"> so zameraním na modul </w:t>
      </w:r>
      <w:r w:rsidRPr="007215DA">
        <w:rPr>
          <w:rFonts w:ascii="Times New Roman" w:hAnsi="Times New Roman" w:cs="Times New Roman"/>
          <w:i/>
          <w:sz w:val="24"/>
          <w:szCs w:val="24"/>
        </w:rPr>
        <w:t xml:space="preserve">muzeológia </w:t>
      </w:r>
      <w:r w:rsidR="00ED4521" w:rsidRPr="007215DA">
        <w:rPr>
          <w:rFonts w:ascii="Times New Roman" w:hAnsi="Times New Roman" w:cs="Times New Roman"/>
          <w:sz w:val="24"/>
          <w:szCs w:val="24"/>
        </w:rPr>
        <w:t xml:space="preserve">budú </w:t>
      </w:r>
      <w:r w:rsidR="00306F03" w:rsidRPr="007215DA">
        <w:rPr>
          <w:rFonts w:ascii="Times New Roman" w:hAnsi="Times New Roman" w:cs="Times New Roman"/>
          <w:sz w:val="24"/>
          <w:szCs w:val="24"/>
        </w:rPr>
        <w:t xml:space="preserve">pripravení pre </w:t>
      </w:r>
      <w:r w:rsidR="001E2036" w:rsidRPr="007215DA">
        <w:rPr>
          <w:rFonts w:ascii="Times New Roman" w:hAnsi="Times New Roman" w:cs="Times New Roman"/>
          <w:sz w:val="24"/>
          <w:szCs w:val="24"/>
        </w:rPr>
        <w:t xml:space="preserve">sofistikovanú </w:t>
      </w:r>
      <w:r w:rsidR="00306F03" w:rsidRPr="007215DA">
        <w:rPr>
          <w:rFonts w:ascii="Times New Roman" w:hAnsi="Times New Roman" w:cs="Times New Roman"/>
          <w:sz w:val="24"/>
          <w:szCs w:val="24"/>
        </w:rPr>
        <w:t xml:space="preserve">prácu s historickými dokladmi materiálnej (a do veľkej miery aj písomnej) kultúry. Budú schopní </w:t>
      </w:r>
      <w:r w:rsidR="001E2036" w:rsidRPr="007215DA">
        <w:rPr>
          <w:rFonts w:ascii="Times New Roman" w:hAnsi="Times New Roman" w:cs="Times New Roman"/>
          <w:sz w:val="24"/>
          <w:szCs w:val="24"/>
        </w:rPr>
        <w:t xml:space="preserve">na profesionálnej úrovni získavať, </w:t>
      </w:r>
      <w:r w:rsidR="00306F03" w:rsidRPr="007215DA">
        <w:rPr>
          <w:rFonts w:ascii="Times New Roman" w:hAnsi="Times New Roman" w:cs="Times New Roman"/>
          <w:sz w:val="24"/>
          <w:szCs w:val="24"/>
        </w:rPr>
        <w:t xml:space="preserve">spravovať a prezentovať múzejné zbierky, ale aj </w:t>
      </w:r>
      <w:r w:rsidR="001E2036" w:rsidRPr="007215DA">
        <w:rPr>
          <w:rFonts w:ascii="Times New Roman" w:hAnsi="Times New Roman" w:cs="Times New Roman"/>
          <w:sz w:val="24"/>
          <w:szCs w:val="24"/>
        </w:rPr>
        <w:t xml:space="preserve">samostatne </w:t>
      </w:r>
      <w:r w:rsidR="00306F03" w:rsidRPr="007215DA">
        <w:rPr>
          <w:rFonts w:ascii="Times New Roman" w:hAnsi="Times New Roman" w:cs="Times New Roman"/>
          <w:sz w:val="24"/>
          <w:szCs w:val="24"/>
        </w:rPr>
        <w:t xml:space="preserve">pripravovať a realizovať múzejno-pedagogické aktivity, zabezpečovať základnú fyzickú ochranu predmetov, publikovať </w:t>
      </w:r>
      <w:r w:rsidR="001E2036" w:rsidRPr="007215DA">
        <w:rPr>
          <w:rFonts w:ascii="Times New Roman" w:hAnsi="Times New Roman" w:cs="Times New Roman"/>
          <w:sz w:val="24"/>
          <w:szCs w:val="24"/>
        </w:rPr>
        <w:t xml:space="preserve">renomované </w:t>
      </w:r>
      <w:r w:rsidR="00306F03" w:rsidRPr="007215DA">
        <w:rPr>
          <w:rFonts w:ascii="Times New Roman" w:hAnsi="Times New Roman" w:cs="Times New Roman"/>
          <w:sz w:val="24"/>
          <w:szCs w:val="24"/>
        </w:rPr>
        <w:t>odborné aj vedecké práce z oblasti kultúrneho dedičstva a využívať jazykové znalosti nielen v komunikácii so zahraničnými návštevníkmi, ale aj s partnermi z iných pamäťových inštitúcií</w:t>
      </w:r>
      <w:r w:rsidR="001E2036" w:rsidRPr="007215DA">
        <w:rPr>
          <w:rFonts w:ascii="Times New Roman" w:hAnsi="Times New Roman" w:cs="Times New Roman"/>
          <w:sz w:val="24"/>
          <w:szCs w:val="24"/>
        </w:rPr>
        <w:t xml:space="preserve"> či pri odbornom publikovaní</w:t>
      </w:r>
      <w:r w:rsidR="00306F03" w:rsidRPr="007215DA">
        <w:rPr>
          <w:rFonts w:ascii="Times New Roman" w:hAnsi="Times New Roman" w:cs="Times New Roman"/>
          <w:sz w:val="24"/>
          <w:szCs w:val="24"/>
        </w:rPr>
        <w:t xml:space="preserve">. </w:t>
      </w:r>
      <w:r w:rsidR="001E2036" w:rsidRPr="007215DA">
        <w:rPr>
          <w:rFonts w:ascii="Times New Roman" w:hAnsi="Times New Roman" w:cs="Times New Roman"/>
          <w:sz w:val="24"/>
          <w:szCs w:val="24"/>
        </w:rPr>
        <w:t>Vďaka rozšíreným predmetom súvisiacim s digitalizáciou a digitálnym prezentovaním budú okrem fyzickej digitalizácie vedieť zabezpečiť fundované</w:t>
      </w:r>
      <w:r w:rsidR="00306F03" w:rsidRPr="007215DA">
        <w:rPr>
          <w:rFonts w:ascii="Times New Roman" w:hAnsi="Times New Roman" w:cs="Times New Roman"/>
          <w:sz w:val="24"/>
          <w:szCs w:val="24"/>
        </w:rPr>
        <w:t xml:space="preserve"> vytváranie metadát </w:t>
      </w:r>
      <w:r w:rsidR="001E2036" w:rsidRPr="007215DA">
        <w:rPr>
          <w:rFonts w:ascii="Times New Roman" w:hAnsi="Times New Roman" w:cs="Times New Roman"/>
          <w:sz w:val="24"/>
          <w:szCs w:val="24"/>
        </w:rPr>
        <w:t xml:space="preserve">a ich online sprístupňovanie. Absolventi budú </w:t>
      </w:r>
      <w:r w:rsidR="00306F03" w:rsidRPr="007215DA">
        <w:rPr>
          <w:rFonts w:ascii="Times New Roman" w:hAnsi="Times New Roman" w:cs="Times New Roman"/>
          <w:sz w:val="24"/>
          <w:szCs w:val="24"/>
        </w:rPr>
        <w:t>priprav</w:t>
      </w:r>
      <w:r w:rsidR="00DD6A4C" w:rsidRPr="007215DA">
        <w:rPr>
          <w:rFonts w:ascii="Times New Roman" w:hAnsi="Times New Roman" w:cs="Times New Roman"/>
          <w:sz w:val="24"/>
          <w:szCs w:val="24"/>
        </w:rPr>
        <w:t>ení</w:t>
      </w:r>
      <w:r w:rsidR="00306F03" w:rsidRPr="007215DA">
        <w:rPr>
          <w:rFonts w:ascii="Times New Roman" w:hAnsi="Times New Roman" w:cs="Times New Roman"/>
          <w:sz w:val="24"/>
          <w:szCs w:val="24"/>
        </w:rPr>
        <w:t xml:space="preserve"> zaujímať nižšie, neskôr aj vyššie </w:t>
      </w:r>
      <w:r w:rsidR="001E2036" w:rsidRPr="007215DA">
        <w:rPr>
          <w:rFonts w:ascii="Times New Roman" w:hAnsi="Times New Roman" w:cs="Times New Roman"/>
          <w:sz w:val="24"/>
          <w:szCs w:val="24"/>
        </w:rPr>
        <w:t xml:space="preserve">riadiace </w:t>
      </w:r>
      <w:r w:rsidR="00306F03" w:rsidRPr="007215DA">
        <w:rPr>
          <w:rFonts w:ascii="Times New Roman" w:hAnsi="Times New Roman" w:cs="Times New Roman"/>
          <w:sz w:val="24"/>
          <w:szCs w:val="24"/>
        </w:rPr>
        <w:t>funkcie v pamäťových inštitúciách</w:t>
      </w:r>
      <w:r w:rsidR="001E2036" w:rsidRPr="007215DA">
        <w:rPr>
          <w:rFonts w:ascii="Times New Roman" w:hAnsi="Times New Roman" w:cs="Times New Roman"/>
          <w:sz w:val="24"/>
          <w:szCs w:val="24"/>
        </w:rPr>
        <w:t xml:space="preserve"> s potrebou samostatného rozhodovania</w:t>
      </w:r>
      <w:r w:rsidR="00306F03" w:rsidRPr="007215DA">
        <w:rPr>
          <w:rFonts w:ascii="Times New Roman" w:hAnsi="Times New Roman" w:cs="Times New Roman"/>
          <w:sz w:val="24"/>
          <w:szCs w:val="24"/>
        </w:rPr>
        <w:t>.</w:t>
      </w:r>
      <w:r w:rsidR="001E2036" w:rsidRPr="007215DA">
        <w:rPr>
          <w:rFonts w:ascii="Times New Roman" w:hAnsi="Times New Roman" w:cs="Times New Roman"/>
          <w:sz w:val="24"/>
          <w:szCs w:val="24"/>
        </w:rPr>
        <w:t xml:space="preserve"> Budú </w:t>
      </w:r>
      <w:r w:rsidR="00DD6A4C" w:rsidRPr="007215DA">
        <w:rPr>
          <w:rFonts w:ascii="Times New Roman" w:hAnsi="Times New Roman" w:cs="Times New Roman"/>
          <w:sz w:val="24"/>
          <w:szCs w:val="24"/>
        </w:rPr>
        <w:t xml:space="preserve">tiež </w:t>
      </w:r>
      <w:r w:rsidR="001E2036" w:rsidRPr="007215DA">
        <w:rPr>
          <w:rFonts w:ascii="Times New Roman" w:hAnsi="Times New Roman" w:cs="Times New Roman"/>
          <w:sz w:val="24"/>
          <w:szCs w:val="24"/>
        </w:rPr>
        <w:t>pripravení aj na celý rad administratívnych povolaní v štátnej, verejnej aj súkromnej sfére vyžadujúcich vyššie vzdelanie humanitného charakteru (všeobecne práca s informáciami a správa dát).</w:t>
      </w:r>
    </w:p>
    <w:p w14:paraId="2B3B48BB" w14:textId="77777777" w:rsidR="0054036F" w:rsidRPr="007215DA" w:rsidRDefault="0054036F" w:rsidP="00DD336C">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122CDEBA" w14:textId="34A1538F" w:rsidR="00151445" w:rsidRPr="007215DA" w:rsidRDefault="009C4937" w:rsidP="009A79FE">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Reálne naplnenie cieľov a priblíženie profilu absolventa očakávaniam pracovného trhu je garantované vysokou mierou praxe u potenciálnych zamestnávateľov (hlavne archívy a múzeá)</w:t>
      </w:r>
      <w:r w:rsidR="0054036F" w:rsidRPr="007215DA">
        <w:rPr>
          <w:rFonts w:ascii="Times New Roman" w:hAnsi="Times New Roman" w:cs="Times New Roman"/>
          <w:sz w:val="24"/>
          <w:szCs w:val="24"/>
        </w:rPr>
        <w:t>. Počas</w:t>
      </w:r>
      <w:r w:rsidRPr="007215DA">
        <w:rPr>
          <w:rFonts w:ascii="Times New Roman" w:hAnsi="Times New Roman" w:cs="Times New Roman"/>
          <w:sz w:val="24"/>
          <w:szCs w:val="24"/>
        </w:rPr>
        <w:t xml:space="preserve"> </w:t>
      </w:r>
      <w:r w:rsidR="00C904B4" w:rsidRPr="007215DA">
        <w:rPr>
          <w:rFonts w:ascii="Times New Roman" w:hAnsi="Times New Roman" w:cs="Times New Roman"/>
          <w:sz w:val="24"/>
          <w:szCs w:val="24"/>
        </w:rPr>
        <w:t>2</w:t>
      </w:r>
      <w:r w:rsidRPr="007215DA">
        <w:rPr>
          <w:rFonts w:ascii="Times New Roman" w:hAnsi="Times New Roman" w:cs="Times New Roman"/>
          <w:sz w:val="24"/>
          <w:szCs w:val="24"/>
        </w:rPr>
        <w:t xml:space="preserve"> rokov </w:t>
      </w:r>
      <w:r w:rsidR="0054036F" w:rsidRPr="007215DA">
        <w:rPr>
          <w:rFonts w:ascii="Times New Roman" w:hAnsi="Times New Roman" w:cs="Times New Roman"/>
          <w:sz w:val="24"/>
          <w:szCs w:val="24"/>
        </w:rPr>
        <w:t xml:space="preserve">štúdia </w:t>
      </w:r>
      <w:r w:rsidR="00C904B4" w:rsidRPr="007215DA">
        <w:rPr>
          <w:rFonts w:ascii="Times New Roman" w:hAnsi="Times New Roman" w:cs="Times New Roman"/>
          <w:sz w:val="24"/>
          <w:szCs w:val="24"/>
        </w:rPr>
        <w:t>absolv</w:t>
      </w:r>
      <w:r w:rsidR="00EC02C4" w:rsidRPr="007215DA">
        <w:rPr>
          <w:rFonts w:ascii="Times New Roman" w:hAnsi="Times New Roman" w:cs="Times New Roman"/>
          <w:sz w:val="24"/>
          <w:szCs w:val="24"/>
        </w:rPr>
        <w:t xml:space="preserve">ujú 1 odbornú </w:t>
      </w:r>
      <w:r w:rsidR="0054036F" w:rsidRPr="007215DA">
        <w:rPr>
          <w:rFonts w:ascii="Times New Roman" w:hAnsi="Times New Roman" w:cs="Times New Roman"/>
          <w:sz w:val="24"/>
          <w:szCs w:val="24"/>
        </w:rPr>
        <w:t>exkurzi</w:t>
      </w:r>
      <w:r w:rsidR="00C904B4" w:rsidRPr="007215DA">
        <w:rPr>
          <w:rFonts w:ascii="Times New Roman" w:hAnsi="Times New Roman" w:cs="Times New Roman"/>
          <w:sz w:val="24"/>
          <w:szCs w:val="24"/>
        </w:rPr>
        <w:t>u</w:t>
      </w:r>
      <w:r w:rsidR="0054036F" w:rsidRPr="007215DA">
        <w:rPr>
          <w:rFonts w:ascii="Times New Roman" w:hAnsi="Times New Roman" w:cs="Times New Roman"/>
          <w:sz w:val="24"/>
          <w:szCs w:val="24"/>
        </w:rPr>
        <w:t xml:space="preserve"> (minimálne jednu </w:t>
      </w:r>
      <w:r w:rsidR="009A79FE" w:rsidRPr="007215DA">
        <w:rPr>
          <w:rFonts w:ascii="Times New Roman" w:hAnsi="Times New Roman" w:cs="Times New Roman"/>
          <w:sz w:val="24"/>
          <w:szCs w:val="24"/>
        </w:rPr>
        <w:t>päť</w:t>
      </w:r>
      <w:r w:rsidR="0054036F" w:rsidRPr="007215DA">
        <w:rPr>
          <w:rFonts w:ascii="Times New Roman" w:hAnsi="Times New Roman" w:cs="Times New Roman"/>
          <w:sz w:val="24"/>
          <w:szCs w:val="24"/>
        </w:rPr>
        <w:t xml:space="preserve">dňovú do vybraných archívov a múzeí) ale navyše aj </w:t>
      </w:r>
      <w:r w:rsidR="00EC02C4" w:rsidRPr="007215DA">
        <w:rPr>
          <w:rFonts w:ascii="Times New Roman" w:hAnsi="Times New Roman" w:cs="Times New Roman"/>
          <w:sz w:val="24"/>
          <w:szCs w:val="24"/>
        </w:rPr>
        <w:t>7</w:t>
      </w:r>
      <w:r w:rsidRPr="007215DA">
        <w:rPr>
          <w:rFonts w:ascii="Times New Roman" w:hAnsi="Times New Roman" w:cs="Times New Roman"/>
          <w:sz w:val="24"/>
          <w:szCs w:val="24"/>
        </w:rPr>
        <w:t xml:space="preserve"> týžd</w:t>
      </w:r>
      <w:r w:rsidR="00EC02C4" w:rsidRPr="007215DA">
        <w:rPr>
          <w:rFonts w:ascii="Times New Roman" w:hAnsi="Times New Roman" w:cs="Times New Roman"/>
          <w:sz w:val="24"/>
          <w:szCs w:val="24"/>
        </w:rPr>
        <w:t>ňov</w:t>
      </w:r>
      <w:r w:rsidRPr="007215DA">
        <w:rPr>
          <w:rFonts w:ascii="Times New Roman" w:hAnsi="Times New Roman" w:cs="Times New Roman"/>
          <w:sz w:val="24"/>
          <w:szCs w:val="24"/>
        </w:rPr>
        <w:t xml:space="preserve"> praxe</w:t>
      </w:r>
      <w:r w:rsidR="00CC14FE" w:rsidRPr="007215DA">
        <w:rPr>
          <w:rFonts w:ascii="Times New Roman" w:hAnsi="Times New Roman" w:cs="Times New Roman"/>
          <w:sz w:val="24"/>
          <w:szCs w:val="24"/>
        </w:rPr>
        <w:t xml:space="preserve"> vo vybranej pamäťovej inštitúcii v rámci Slovenska alebo v zahraničí (s väčšinou relevantných pracovísk majú pedagógovia zabezpečujúci </w:t>
      </w:r>
      <w:r w:rsidR="009A79FE" w:rsidRPr="007215DA">
        <w:rPr>
          <w:rFonts w:ascii="Times New Roman" w:hAnsi="Times New Roman" w:cs="Times New Roman"/>
          <w:sz w:val="24"/>
          <w:szCs w:val="24"/>
        </w:rPr>
        <w:t>študijný program</w:t>
      </w:r>
      <w:r w:rsidR="00CC14FE" w:rsidRPr="007215DA">
        <w:rPr>
          <w:rFonts w:ascii="Times New Roman" w:hAnsi="Times New Roman" w:cs="Times New Roman"/>
          <w:sz w:val="24"/>
          <w:szCs w:val="24"/>
        </w:rPr>
        <w:t xml:space="preserve"> resp. ich katedry zmluvne zabezpečené vzťahy).</w:t>
      </w:r>
    </w:p>
    <w:p w14:paraId="46374F99" w14:textId="77777777" w:rsidR="00F4628D" w:rsidRPr="007215DA" w:rsidRDefault="00F4628D" w:rsidP="00151445">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4B6CA406" w14:textId="5DB26BE1" w:rsidR="00F4628D" w:rsidRPr="007215DA" w:rsidRDefault="004A4FA4" w:rsidP="009A79FE">
      <w:pPr>
        <w:pStyle w:val="Odsekzoznamu"/>
        <w:numPr>
          <w:ilvl w:val="0"/>
          <w:numId w:val="18"/>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sz w:val="24"/>
          <w:szCs w:val="24"/>
        </w:rPr>
        <w:t>Vysoká škola indikuje povolania</w:t>
      </w:r>
      <w:r w:rsidR="007B703F" w:rsidRPr="007215DA">
        <w:rPr>
          <w:rFonts w:ascii="Times New Roman" w:hAnsi="Times New Roman" w:cs="Times New Roman"/>
          <w:sz w:val="24"/>
          <w:szCs w:val="24"/>
        </w:rPr>
        <w:t>,</w:t>
      </w:r>
      <w:r w:rsidRPr="007215DA">
        <w:rPr>
          <w:rFonts w:ascii="Times New Roman" w:hAnsi="Times New Roman" w:cs="Times New Roman"/>
          <w:sz w:val="24"/>
          <w:szCs w:val="24"/>
        </w:rPr>
        <w:t xml:space="preserve"> na výkon ktorých je absolvent v čase absolvovania štúdia pripravený</w:t>
      </w:r>
      <w:r w:rsidR="00E41829" w:rsidRPr="007215DA">
        <w:rPr>
          <w:rFonts w:ascii="Times New Roman" w:hAnsi="Times New Roman" w:cs="Times New Roman"/>
          <w:sz w:val="24"/>
          <w:szCs w:val="24"/>
        </w:rPr>
        <w:t xml:space="preserve"> a</w:t>
      </w:r>
      <w:r w:rsidR="006A1012" w:rsidRPr="007215DA">
        <w:rPr>
          <w:rFonts w:ascii="Times New Roman" w:hAnsi="Times New Roman" w:cs="Times New Roman"/>
          <w:sz w:val="24"/>
          <w:szCs w:val="24"/>
        </w:rPr>
        <w:t> </w:t>
      </w:r>
      <w:r w:rsidR="00E41829" w:rsidRPr="007215DA">
        <w:rPr>
          <w:rFonts w:ascii="Times New Roman" w:hAnsi="Times New Roman" w:cs="Times New Roman"/>
          <w:sz w:val="24"/>
          <w:szCs w:val="24"/>
        </w:rPr>
        <w:t>potenciál</w:t>
      </w:r>
      <w:r w:rsidR="006A1012" w:rsidRPr="007215DA">
        <w:rPr>
          <w:rFonts w:ascii="Times New Roman" w:hAnsi="Times New Roman" w:cs="Times New Roman"/>
          <w:sz w:val="24"/>
          <w:szCs w:val="24"/>
        </w:rPr>
        <w:t xml:space="preserve"> študijného </w:t>
      </w:r>
      <w:r w:rsidR="00E41829" w:rsidRPr="007215DA">
        <w:rPr>
          <w:rFonts w:ascii="Times New Roman" w:hAnsi="Times New Roman" w:cs="Times New Roman"/>
          <w:sz w:val="24"/>
          <w:szCs w:val="24"/>
        </w:rPr>
        <w:t>programu z pohľadu uplatn</w:t>
      </w:r>
      <w:r w:rsidR="00560A71" w:rsidRPr="007215DA">
        <w:rPr>
          <w:rFonts w:ascii="Times New Roman" w:hAnsi="Times New Roman" w:cs="Times New Roman"/>
          <w:sz w:val="24"/>
          <w:szCs w:val="24"/>
        </w:rPr>
        <w:t>enia</w:t>
      </w:r>
      <w:r w:rsidR="009A79FE" w:rsidRPr="007215DA">
        <w:rPr>
          <w:rFonts w:ascii="Times New Roman" w:hAnsi="Times New Roman" w:cs="Times New Roman"/>
          <w:sz w:val="24"/>
          <w:szCs w:val="24"/>
        </w:rPr>
        <w:t xml:space="preserve"> absolventov:</w:t>
      </w:r>
      <w:r w:rsidR="00F4628D" w:rsidRPr="007215DA">
        <w:rPr>
          <w:rFonts w:ascii="Times New Roman" w:hAnsi="Times New Roman" w:cs="Times New Roman"/>
          <w:sz w:val="24"/>
          <w:szCs w:val="24"/>
        </w:rPr>
        <w:t xml:space="preserve"> </w:t>
      </w:r>
    </w:p>
    <w:p w14:paraId="132DBF70" w14:textId="61E14957" w:rsidR="009B1167" w:rsidRPr="007215DA" w:rsidRDefault="00EC02C4" w:rsidP="009A79FE">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lastRenderedPageBreak/>
        <w:t xml:space="preserve">Na magisterskom stupni </w:t>
      </w:r>
      <w:r w:rsidR="009A79FE" w:rsidRPr="007215DA">
        <w:rPr>
          <w:rFonts w:ascii="Times New Roman" w:hAnsi="Times New Roman" w:cs="Times New Roman"/>
          <w:sz w:val="24"/>
          <w:szCs w:val="24"/>
        </w:rPr>
        <w:t>študijného programu</w:t>
      </w:r>
      <w:r w:rsidRPr="007215DA">
        <w:rPr>
          <w:rFonts w:ascii="Times New Roman" w:hAnsi="Times New Roman" w:cs="Times New Roman"/>
          <w:sz w:val="24"/>
          <w:szCs w:val="24"/>
        </w:rPr>
        <w:t xml:space="preserve"> </w:t>
      </w:r>
      <w:r w:rsidR="00836DD5" w:rsidRPr="007215DA">
        <w:rPr>
          <w:rFonts w:ascii="Times New Roman" w:hAnsi="Times New Roman" w:cs="Times New Roman"/>
          <w:sz w:val="24"/>
          <w:szCs w:val="24"/>
        </w:rPr>
        <w:t xml:space="preserve">sa </w:t>
      </w:r>
      <w:r w:rsidRPr="007215DA">
        <w:rPr>
          <w:rFonts w:ascii="Times New Roman" w:hAnsi="Times New Roman" w:cs="Times New Roman"/>
          <w:sz w:val="24"/>
          <w:szCs w:val="24"/>
        </w:rPr>
        <w:t xml:space="preserve">študenti </w:t>
      </w:r>
      <w:r w:rsidR="00F668F4" w:rsidRPr="007215DA">
        <w:rPr>
          <w:rFonts w:ascii="Times New Roman" w:hAnsi="Times New Roman" w:cs="Times New Roman"/>
          <w:sz w:val="24"/>
          <w:szCs w:val="24"/>
        </w:rPr>
        <w:t>môžu</w:t>
      </w:r>
      <w:r w:rsidR="00836DD5" w:rsidRPr="007215DA">
        <w:rPr>
          <w:rFonts w:ascii="Times New Roman" w:hAnsi="Times New Roman" w:cs="Times New Roman"/>
          <w:sz w:val="24"/>
          <w:szCs w:val="24"/>
        </w:rPr>
        <w:t xml:space="preserve"> vybrať po študijnej trajektórii venovanej viac archívnictvu alebo viac muzeológii. Ti prví budú môcť pracovať </w:t>
      </w:r>
      <w:r w:rsidR="00F668F4" w:rsidRPr="007215DA">
        <w:rPr>
          <w:rFonts w:ascii="Times New Roman" w:hAnsi="Times New Roman" w:cs="Times New Roman"/>
          <w:sz w:val="24"/>
          <w:szCs w:val="24"/>
        </w:rPr>
        <w:t xml:space="preserve">predovšetkým </w:t>
      </w:r>
      <w:r w:rsidR="00836DD5" w:rsidRPr="007215DA">
        <w:rPr>
          <w:rFonts w:ascii="Times New Roman" w:hAnsi="Times New Roman" w:cs="Times New Roman"/>
          <w:sz w:val="24"/>
          <w:szCs w:val="24"/>
        </w:rPr>
        <w:t xml:space="preserve">ako </w:t>
      </w:r>
      <w:r w:rsidRPr="007215DA">
        <w:rPr>
          <w:rFonts w:ascii="Times New Roman" w:hAnsi="Times New Roman" w:cs="Times New Roman"/>
          <w:sz w:val="24"/>
          <w:szCs w:val="24"/>
        </w:rPr>
        <w:t xml:space="preserve">vedúci odborní </w:t>
      </w:r>
      <w:r w:rsidR="00836DD5" w:rsidRPr="007215DA">
        <w:rPr>
          <w:rFonts w:ascii="Times New Roman" w:hAnsi="Times New Roman" w:cs="Times New Roman"/>
          <w:sz w:val="24"/>
          <w:szCs w:val="24"/>
        </w:rPr>
        <w:t xml:space="preserve">archivári </w:t>
      </w:r>
      <w:r w:rsidR="00F4628D" w:rsidRPr="007215DA">
        <w:rPr>
          <w:rFonts w:ascii="Times New Roman" w:hAnsi="Times New Roman" w:cs="Times New Roman"/>
          <w:sz w:val="24"/>
          <w:szCs w:val="24"/>
        </w:rPr>
        <w:t>vo všetkých typoch archívov</w:t>
      </w:r>
      <w:r w:rsidR="00836DD5" w:rsidRPr="007215DA">
        <w:rPr>
          <w:rFonts w:ascii="Times New Roman" w:hAnsi="Times New Roman" w:cs="Times New Roman"/>
          <w:sz w:val="24"/>
          <w:szCs w:val="24"/>
        </w:rPr>
        <w:t xml:space="preserve"> (štátne, špeci</w:t>
      </w:r>
      <w:r w:rsidR="00CC14FE" w:rsidRPr="007215DA">
        <w:rPr>
          <w:rFonts w:ascii="Times New Roman" w:hAnsi="Times New Roman" w:cs="Times New Roman"/>
          <w:sz w:val="24"/>
          <w:szCs w:val="24"/>
        </w:rPr>
        <w:t>alizované</w:t>
      </w:r>
      <w:r w:rsidR="00836DD5" w:rsidRPr="007215DA">
        <w:rPr>
          <w:rFonts w:ascii="Times New Roman" w:hAnsi="Times New Roman" w:cs="Times New Roman"/>
          <w:sz w:val="24"/>
          <w:szCs w:val="24"/>
        </w:rPr>
        <w:t>, cirkevné...)</w:t>
      </w:r>
      <w:r w:rsidR="00F4628D" w:rsidRPr="007215DA">
        <w:rPr>
          <w:rFonts w:ascii="Times New Roman" w:hAnsi="Times New Roman" w:cs="Times New Roman"/>
          <w:sz w:val="24"/>
          <w:szCs w:val="24"/>
        </w:rPr>
        <w:t xml:space="preserve">, v registratúrach </w:t>
      </w:r>
      <w:r w:rsidR="00836DD5" w:rsidRPr="007215DA">
        <w:rPr>
          <w:rFonts w:ascii="Times New Roman" w:hAnsi="Times New Roman" w:cs="Times New Roman"/>
          <w:sz w:val="24"/>
          <w:szCs w:val="24"/>
        </w:rPr>
        <w:t xml:space="preserve">štátnych aj súkromných </w:t>
      </w:r>
      <w:r w:rsidR="00F4628D" w:rsidRPr="007215DA">
        <w:rPr>
          <w:rFonts w:ascii="Times New Roman" w:hAnsi="Times New Roman" w:cs="Times New Roman"/>
          <w:sz w:val="24"/>
          <w:szCs w:val="24"/>
        </w:rPr>
        <w:t>inštitúcií</w:t>
      </w:r>
      <w:r w:rsidR="00836DD5" w:rsidRPr="007215DA">
        <w:rPr>
          <w:rFonts w:ascii="Times New Roman" w:hAnsi="Times New Roman" w:cs="Times New Roman"/>
          <w:sz w:val="24"/>
          <w:szCs w:val="24"/>
        </w:rPr>
        <w:t xml:space="preserve">; tí druhí </w:t>
      </w:r>
      <w:r w:rsidRPr="007215DA">
        <w:rPr>
          <w:rFonts w:ascii="Times New Roman" w:hAnsi="Times New Roman" w:cs="Times New Roman"/>
          <w:sz w:val="24"/>
          <w:szCs w:val="24"/>
        </w:rPr>
        <w:t>budú</w:t>
      </w:r>
      <w:r w:rsidR="00836DD5" w:rsidRPr="007215DA">
        <w:rPr>
          <w:rFonts w:ascii="Times New Roman" w:hAnsi="Times New Roman" w:cs="Times New Roman"/>
          <w:sz w:val="24"/>
          <w:szCs w:val="24"/>
        </w:rPr>
        <w:t xml:space="preserve"> orientovaní na </w:t>
      </w:r>
      <w:r w:rsidRPr="007215DA">
        <w:rPr>
          <w:rFonts w:ascii="Times New Roman" w:hAnsi="Times New Roman" w:cs="Times New Roman"/>
          <w:sz w:val="24"/>
          <w:szCs w:val="24"/>
        </w:rPr>
        <w:t xml:space="preserve">vedúce odborné </w:t>
      </w:r>
      <w:r w:rsidR="00836DD5" w:rsidRPr="007215DA">
        <w:rPr>
          <w:rFonts w:ascii="Times New Roman" w:hAnsi="Times New Roman" w:cs="Times New Roman"/>
          <w:sz w:val="24"/>
          <w:szCs w:val="24"/>
        </w:rPr>
        <w:t>prác</w:t>
      </w:r>
      <w:r w:rsidRPr="007215DA">
        <w:rPr>
          <w:rFonts w:ascii="Times New Roman" w:hAnsi="Times New Roman" w:cs="Times New Roman"/>
          <w:sz w:val="24"/>
          <w:szCs w:val="24"/>
        </w:rPr>
        <w:t>e</w:t>
      </w:r>
      <w:r w:rsidR="00836DD5" w:rsidRPr="007215DA">
        <w:rPr>
          <w:rFonts w:ascii="Times New Roman" w:hAnsi="Times New Roman" w:cs="Times New Roman"/>
          <w:sz w:val="24"/>
          <w:szCs w:val="24"/>
        </w:rPr>
        <w:t xml:space="preserve"> v</w:t>
      </w:r>
      <w:r w:rsidR="00CC14FE" w:rsidRPr="007215DA">
        <w:rPr>
          <w:rFonts w:ascii="Times New Roman" w:hAnsi="Times New Roman" w:cs="Times New Roman"/>
          <w:sz w:val="24"/>
          <w:szCs w:val="24"/>
        </w:rPr>
        <w:t> </w:t>
      </w:r>
      <w:r w:rsidR="00836DD5" w:rsidRPr="007215DA">
        <w:rPr>
          <w:rFonts w:ascii="Times New Roman" w:hAnsi="Times New Roman" w:cs="Times New Roman"/>
          <w:sz w:val="24"/>
          <w:szCs w:val="24"/>
        </w:rPr>
        <w:t>múzeách</w:t>
      </w:r>
      <w:r w:rsidR="00CC14FE" w:rsidRPr="007215DA">
        <w:rPr>
          <w:rFonts w:ascii="Times New Roman" w:hAnsi="Times New Roman" w:cs="Times New Roman"/>
          <w:sz w:val="24"/>
          <w:szCs w:val="24"/>
        </w:rPr>
        <w:t xml:space="preserve"> a na pamiatkových úradoch</w:t>
      </w:r>
      <w:r w:rsidR="00836DD5" w:rsidRPr="007215DA">
        <w:rPr>
          <w:rFonts w:ascii="Times New Roman" w:hAnsi="Times New Roman" w:cs="Times New Roman"/>
          <w:sz w:val="24"/>
          <w:szCs w:val="24"/>
        </w:rPr>
        <w:t xml:space="preserve">. Jedni aj druhí budú (najmä vďaka </w:t>
      </w:r>
      <w:r w:rsidR="00F668F4" w:rsidRPr="007215DA">
        <w:rPr>
          <w:rFonts w:ascii="Times New Roman" w:hAnsi="Times New Roman" w:cs="Times New Roman"/>
          <w:sz w:val="24"/>
          <w:szCs w:val="24"/>
        </w:rPr>
        <w:t>bloku pomocných vied historických</w:t>
      </w:r>
      <w:r w:rsidR="00836DD5" w:rsidRPr="007215DA">
        <w:rPr>
          <w:rFonts w:ascii="Times New Roman" w:hAnsi="Times New Roman" w:cs="Times New Roman"/>
          <w:sz w:val="24"/>
          <w:szCs w:val="24"/>
        </w:rPr>
        <w:t xml:space="preserve">) do veľkej miery pripravení aj na prácu </w:t>
      </w:r>
      <w:r w:rsidR="00CC14FE" w:rsidRPr="007215DA">
        <w:rPr>
          <w:rFonts w:ascii="Times New Roman" w:hAnsi="Times New Roman" w:cs="Times New Roman"/>
          <w:sz w:val="24"/>
          <w:szCs w:val="24"/>
        </w:rPr>
        <w:t>v pamäťových inštitúciách vo všeobecnosti</w:t>
      </w:r>
      <w:r w:rsidR="00836DD5" w:rsidRPr="007215DA">
        <w:rPr>
          <w:rFonts w:ascii="Times New Roman" w:hAnsi="Times New Roman" w:cs="Times New Roman"/>
          <w:sz w:val="24"/>
          <w:szCs w:val="24"/>
        </w:rPr>
        <w:t xml:space="preserve">. Vzhľadom na </w:t>
      </w:r>
      <w:r w:rsidRPr="007215DA">
        <w:rPr>
          <w:rFonts w:ascii="Times New Roman" w:hAnsi="Times New Roman" w:cs="Times New Roman"/>
          <w:sz w:val="24"/>
          <w:szCs w:val="24"/>
        </w:rPr>
        <w:t xml:space="preserve">rozšírené vzdelanie z digital humanities budú mať predpoklady aj </w:t>
      </w:r>
      <w:r w:rsidR="00F4628D" w:rsidRPr="007215DA">
        <w:rPr>
          <w:rFonts w:ascii="Times New Roman" w:hAnsi="Times New Roman" w:cs="Times New Roman"/>
          <w:sz w:val="24"/>
          <w:szCs w:val="24"/>
        </w:rPr>
        <w:t xml:space="preserve">pre </w:t>
      </w:r>
      <w:r w:rsidRPr="007215DA">
        <w:rPr>
          <w:rFonts w:ascii="Times New Roman" w:hAnsi="Times New Roman" w:cs="Times New Roman"/>
          <w:sz w:val="24"/>
          <w:szCs w:val="24"/>
        </w:rPr>
        <w:t xml:space="preserve">začlenenie sa do </w:t>
      </w:r>
      <w:r w:rsidR="00CC14FE" w:rsidRPr="007215DA">
        <w:rPr>
          <w:rFonts w:ascii="Times New Roman" w:hAnsi="Times New Roman" w:cs="Times New Roman"/>
          <w:sz w:val="24"/>
          <w:szCs w:val="24"/>
        </w:rPr>
        <w:t>veľkých digitalizačných projekto</w:t>
      </w:r>
      <w:r w:rsidRPr="007215DA">
        <w:rPr>
          <w:rFonts w:ascii="Times New Roman" w:hAnsi="Times New Roman" w:cs="Times New Roman"/>
          <w:sz w:val="24"/>
          <w:szCs w:val="24"/>
        </w:rPr>
        <w:t xml:space="preserve">v. Podobne budú spôsobilí </w:t>
      </w:r>
      <w:r w:rsidR="00CC14FE" w:rsidRPr="007215DA">
        <w:rPr>
          <w:rFonts w:ascii="Times New Roman" w:hAnsi="Times New Roman" w:cs="Times New Roman"/>
          <w:sz w:val="24"/>
          <w:szCs w:val="24"/>
        </w:rPr>
        <w:t xml:space="preserve">aj </w:t>
      </w:r>
      <w:r w:rsidRPr="007215DA">
        <w:rPr>
          <w:rFonts w:ascii="Times New Roman" w:hAnsi="Times New Roman" w:cs="Times New Roman"/>
          <w:sz w:val="24"/>
          <w:szCs w:val="24"/>
        </w:rPr>
        <w:t xml:space="preserve">na </w:t>
      </w:r>
      <w:r w:rsidR="00F4628D" w:rsidRPr="007215DA">
        <w:rPr>
          <w:rFonts w:ascii="Times New Roman" w:hAnsi="Times New Roman" w:cs="Times New Roman"/>
          <w:sz w:val="24"/>
          <w:szCs w:val="24"/>
        </w:rPr>
        <w:t xml:space="preserve">výkon </w:t>
      </w:r>
      <w:r w:rsidR="009C4937" w:rsidRPr="007215DA">
        <w:rPr>
          <w:rFonts w:ascii="Times New Roman" w:hAnsi="Times New Roman" w:cs="Times New Roman"/>
          <w:sz w:val="24"/>
          <w:szCs w:val="24"/>
        </w:rPr>
        <w:t xml:space="preserve">všeobecných </w:t>
      </w:r>
      <w:r w:rsidR="00F4628D" w:rsidRPr="007215DA">
        <w:rPr>
          <w:rFonts w:ascii="Times New Roman" w:hAnsi="Times New Roman" w:cs="Times New Roman"/>
          <w:sz w:val="24"/>
          <w:szCs w:val="24"/>
        </w:rPr>
        <w:t>administratívno-správnych činností vo verejnej a súkromnej sfére</w:t>
      </w:r>
      <w:r w:rsidR="009C4937" w:rsidRPr="007215DA">
        <w:rPr>
          <w:rFonts w:ascii="Times New Roman" w:hAnsi="Times New Roman" w:cs="Times New Roman"/>
          <w:sz w:val="24"/>
          <w:szCs w:val="24"/>
        </w:rPr>
        <w:t xml:space="preserve"> (</w:t>
      </w:r>
      <w:r w:rsidR="00DD6A4C" w:rsidRPr="007215DA">
        <w:rPr>
          <w:rFonts w:ascii="Times New Roman" w:hAnsi="Times New Roman" w:cs="Times New Roman"/>
          <w:sz w:val="24"/>
          <w:szCs w:val="24"/>
        </w:rPr>
        <w:t xml:space="preserve">povolania </w:t>
      </w:r>
      <w:r w:rsidR="009C4937" w:rsidRPr="007215DA">
        <w:rPr>
          <w:rFonts w:ascii="Times New Roman" w:hAnsi="Times New Roman" w:cs="Times New Roman"/>
          <w:sz w:val="24"/>
          <w:szCs w:val="24"/>
        </w:rPr>
        <w:t>v štátnych úradoch</w:t>
      </w:r>
      <w:r w:rsidR="00F668F4" w:rsidRPr="007215DA">
        <w:rPr>
          <w:rFonts w:ascii="Times New Roman" w:hAnsi="Times New Roman" w:cs="Times New Roman"/>
          <w:sz w:val="24"/>
          <w:szCs w:val="24"/>
        </w:rPr>
        <w:t xml:space="preserve"> ako sú ministerstvá</w:t>
      </w:r>
      <w:r w:rsidR="00DD6A4C" w:rsidRPr="007215DA">
        <w:rPr>
          <w:rFonts w:ascii="Times New Roman" w:hAnsi="Times New Roman" w:cs="Times New Roman"/>
          <w:sz w:val="24"/>
          <w:szCs w:val="24"/>
        </w:rPr>
        <w:t xml:space="preserve"> alebo </w:t>
      </w:r>
      <w:r w:rsidR="00F668F4" w:rsidRPr="007215DA">
        <w:rPr>
          <w:rFonts w:ascii="Times New Roman" w:hAnsi="Times New Roman" w:cs="Times New Roman"/>
          <w:sz w:val="24"/>
          <w:szCs w:val="24"/>
        </w:rPr>
        <w:t xml:space="preserve">v </w:t>
      </w:r>
      <w:r w:rsidR="009C4937" w:rsidRPr="007215DA">
        <w:rPr>
          <w:rFonts w:ascii="Times New Roman" w:hAnsi="Times New Roman" w:cs="Times New Roman"/>
          <w:sz w:val="24"/>
          <w:szCs w:val="24"/>
        </w:rPr>
        <w:t>samosprávnej administratíve</w:t>
      </w:r>
      <w:r w:rsidR="00F668F4" w:rsidRPr="007215DA">
        <w:rPr>
          <w:rFonts w:ascii="Times New Roman" w:hAnsi="Times New Roman" w:cs="Times New Roman"/>
          <w:sz w:val="24"/>
          <w:szCs w:val="24"/>
        </w:rPr>
        <w:t xml:space="preserve"> – napr. referenti odborov</w:t>
      </w:r>
      <w:r w:rsidR="009C4937" w:rsidRPr="007215DA">
        <w:rPr>
          <w:rFonts w:ascii="Times New Roman" w:hAnsi="Times New Roman" w:cs="Times New Roman"/>
          <w:sz w:val="24"/>
          <w:szCs w:val="24"/>
        </w:rPr>
        <w:t xml:space="preserve">, </w:t>
      </w:r>
      <w:r w:rsidRPr="007215DA">
        <w:rPr>
          <w:rFonts w:ascii="Times New Roman" w:hAnsi="Times New Roman" w:cs="Times New Roman"/>
          <w:sz w:val="24"/>
          <w:szCs w:val="24"/>
        </w:rPr>
        <w:t xml:space="preserve">odborní </w:t>
      </w:r>
      <w:r w:rsidR="009C4937" w:rsidRPr="007215DA">
        <w:rPr>
          <w:rFonts w:ascii="Times New Roman" w:hAnsi="Times New Roman" w:cs="Times New Roman"/>
          <w:sz w:val="24"/>
          <w:szCs w:val="24"/>
        </w:rPr>
        <w:t>asistenti administratívy v súkromnej sfére a pod.)</w:t>
      </w:r>
      <w:r w:rsidR="00F4628D" w:rsidRPr="007215DA">
        <w:rPr>
          <w:rFonts w:ascii="Times New Roman" w:hAnsi="Times New Roman" w:cs="Times New Roman"/>
          <w:sz w:val="24"/>
          <w:szCs w:val="24"/>
        </w:rPr>
        <w:t>.</w:t>
      </w:r>
      <w:r w:rsidR="001457F6" w:rsidRPr="007215DA">
        <w:rPr>
          <w:rFonts w:ascii="Times New Roman" w:hAnsi="Times New Roman" w:cs="Times New Roman"/>
          <w:sz w:val="24"/>
          <w:szCs w:val="24"/>
        </w:rPr>
        <w:t xml:space="preserve"> Vzhľadom na očakávané projekty smerujúce k ďalšej digitalizácii historického (a v širšom slova zmysle aj kultúrneho) dedičstva budú schopní pracovať aj v súkromných firmách orientovaných na tento druh činnosti</w:t>
      </w:r>
      <w:r w:rsidR="00F668F4" w:rsidRPr="007215DA">
        <w:rPr>
          <w:rFonts w:ascii="Times New Roman" w:hAnsi="Times New Roman" w:cs="Times New Roman"/>
          <w:sz w:val="24"/>
          <w:szCs w:val="24"/>
        </w:rPr>
        <w:t xml:space="preserve"> alebo realizovať komerčné genealogické poradenstvo (súkromní genealógovia)</w:t>
      </w:r>
      <w:r w:rsidR="001457F6" w:rsidRPr="007215DA">
        <w:rPr>
          <w:rFonts w:ascii="Times New Roman" w:hAnsi="Times New Roman" w:cs="Times New Roman"/>
          <w:sz w:val="24"/>
          <w:szCs w:val="24"/>
        </w:rPr>
        <w:t>.</w:t>
      </w:r>
      <w:r w:rsidR="00F668F4" w:rsidRPr="007215DA">
        <w:rPr>
          <w:rFonts w:ascii="Times New Roman" w:hAnsi="Times New Roman" w:cs="Times New Roman"/>
          <w:sz w:val="24"/>
          <w:szCs w:val="24"/>
        </w:rPr>
        <w:t xml:space="preserve"> Vzhľadom na širokú jazykovú podporu sa predpokladá aj </w:t>
      </w:r>
      <w:r w:rsidR="00DD6A4C" w:rsidRPr="007215DA">
        <w:rPr>
          <w:rFonts w:ascii="Times New Roman" w:hAnsi="Times New Roman" w:cs="Times New Roman"/>
          <w:sz w:val="24"/>
          <w:szCs w:val="24"/>
        </w:rPr>
        <w:t xml:space="preserve">ich </w:t>
      </w:r>
      <w:r w:rsidR="00F668F4" w:rsidRPr="007215DA">
        <w:rPr>
          <w:rFonts w:ascii="Times New Roman" w:hAnsi="Times New Roman" w:cs="Times New Roman"/>
          <w:sz w:val="24"/>
          <w:szCs w:val="24"/>
        </w:rPr>
        <w:t xml:space="preserve">zamestnanie v diplomatických službách (ako doteraz pri viacerých absolventoch </w:t>
      </w:r>
      <w:r w:rsidR="009A79FE" w:rsidRPr="007215DA">
        <w:rPr>
          <w:rFonts w:ascii="Times New Roman" w:hAnsi="Times New Roman" w:cs="Times New Roman"/>
          <w:sz w:val="24"/>
          <w:szCs w:val="24"/>
        </w:rPr>
        <w:t>študijného programu</w:t>
      </w:r>
      <w:r w:rsidR="00F668F4" w:rsidRPr="007215DA">
        <w:rPr>
          <w:rFonts w:ascii="Times New Roman" w:hAnsi="Times New Roman" w:cs="Times New Roman"/>
          <w:sz w:val="24"/>
          <w:szCs w:val="24"/>
        </w:rPr>
        <w:t xml:space="preserve"> Archívnictvo). </w:t>
      </w:r>
    </w:p>
    <w:p w14:paraId="7E66FD38" w14:textId="77777777" w:rsidR="00F4628D" w:rsidRPr="007215DA" w:rsidRDefault="00F4628D" w:rsidP="00F4628D">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33D85B9D" w14:textId="5429AA37" w:rsidR="0048758C" w:rsidRPr="007215DA" w:rsidRDefault="001C2232" w:rsidP="009A79FE">
      <w:pPr>
        <w:pStyle w:val="Odsekzoznamu"/>
        <w:numPr>
          <w:ilvl w:val="0"/>
          <w:numId w:val="18"/>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sz w:val="24"/>
          <w:szCs w:val="24"/>
        </w:rPr>
        <w:t>Relevantné externé zainteresovan</w:t>
      </w:r>
      <w:r w:rsidR="00A82B9E" w:rsidRPr="007215DA">
        <w:rPr>
          <w:rFonts w:ascii="Times New Roman" w:hAnsi="Times New Roman" w:cs="Times New Roman"/>
          <w:sz w:val="24"/>
          <w:szCs w:val="24"/>
        </w:rPr>
        <w:t>é</w:t>
      </w:r>
      <w:r w:rsidRPr="007215DA">
        <w:rPr>
          <w:rFonts w:ascii="Times New Roman" w:hAnsi="Times New Roman" w:cs="Times New Roman"/>
          <w:sz w:val="24"/>
          <w:szCs w:val="24"/>
        </w:rPr>
        <w:t xml:space="preserve"> strany, ktoré poskytli vyjadrenie alebo súhlasné stanovisko k súlad</w:t>
      </w:r>
      <w:r w:rsidR="004721BA" w:rsidRPr="007215DA">
        <w:rPr>
          <w:rFonts w:ascii="Times New Roman" w:hAnsi="Times New Roman" w:cs="Times New Roman"/>
          <w:sz w:val="24"/>
          <w:szCs w:val="24"/>
        </w:rPr>
        <w:t>u</w:t>
      </w:r>
      <w:r w:rsidRPr="007215DA">
        <w:rPr>
          <w:rFonts w:ascii="Times New Roman" w:hAnsi="Times New Roman" w:cs="Times New Roman"/>
          <w:sz w:val="24"/>
          <w:szCs w:val="24"/>
        </w:rPr>
        <w:t xml:space="preserve"> získanej kvalifikácie so sektorovo-špecifickými požiadavkami na výkon povolania</w:t>
      </w:r>
      <w:r w:rsidR="009A79FE" w:rsidRPr="007215DA">
        <w:rPr>
          <w:rFonts w:ascii="Times New Roman" w:hAnsi="Times New Roman" w:cs="Times New Roman"/>
          <w:sz w:val="24"/>
          <w:szCs w:val="24"/>
        </w:rPr>
        <w:t>:</w:t>
      </w:r>
    </w:p>
    <w:p w14:paraId="468F9788" w14:textId="1D46684C" w:rsidR="0048758C" w:rsidRPr="007215DA" w:rsidRDefault="009A79FE" w:rsidP="009A79FE">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7215DA">
        <w:rPr>
          <w:rFonts w:ascii="Times New Roman" w:hAnsi="Times New Roman" w:cs="Times New Roman"/>
          <w:sz w:val="24"/>
          <w:szCs w:val="24"/>
        </w:rPr>
        <w:t>Študijný program</w:t>
      </w:r>
      <w:r w:rsidR="009C4937" w:rsidRPr="007215DA">
        <w:rPr>
          <w:rFonts w:ascii="Times New Roman" w:hAnsi="Times New Roman" w:cs="Times New Roman"/>
          <w:sz w:val="24"/>
          <w:szCs w:val="24"/>
        </w:rPr>
        <w:t xml:space="preserve"> nevyžaduje stanovisko zainteresovanej strany, no je úzko previazaný s potenciálnymi zamestnávateľskými </w:t>
      </w:r>
      <w:r w:rsidR="005D54FA" w:rsidRPr="007215DA">
        <w:rPr>
          <w:rFonts w:ascii="Times New Roman" w:hAnsi="Times New Roman" w:cs="Times New Roman"/>
          <w:sz w:val="24"/>
          <w:szCs w:val="24"/>
        </w:rPr>
        <w:t xml:space="preserve">a profesijnými </w:t>
      </w:r>
      <w:r w:rsidR="009C4937" w:rsidRPr="007215DA">
        <w:rPr>
          <w:rFonts w:ascii="Times New Roman" w:hAnsi="Times New Roman" w:cs="Times New Roman"/>
          <w:sz w:val="24"/>
          <w:szCs w:val="24"/>
        </w:rPr>
        <w:t xml:space="preserve">organizáciami (napr. Odbor archívov a registratúr Ministerstva vnútra SR, Spoločnosť slovenských archivárov, </w:t>
      </w:r>
      <w:r w:rsidR="00CC14FE" w:rsidRPr="007215DA">
        <w:rPr>
          <w:rFonts w:ascii="Times New Roman" w:hAnsi="Times New Roman" w:cs="Times New Roman"/>
          <w:sz w:val="24"/>
          <w:szCs w:val="24"/>
        </w:rPr>
        <w:t xml:space="preserve">Slovenský národný archív, jednotlivé štátne archívy a ich pobočky, </w:t>
      </w:r>
      <w:r w:rsidR="009C4937" w:rsidRPr="007215DA">
        <w:rPr>
          <w:rFonts w:ascii="Times New Roman" w:hAnsi="Times New Roman" w:cs="Times New Roman"/>
          <w:sz w:val="24"/>
          <w:szCs w:val="24"/>
        </w:rPr>
        <w:t>Zväz múzeí Slovenska</w:t>
      </w:r>
      <w:r w:rsidR="00CC14FE" w:rsidRPr="007215DA">
        <w:rPr>
          <w:rFonts w:ascii="Times New Roman" w:hAnsi="Times New Roman" w:cs="Times New Roman"/>
          <w:sz w:val="24"/>
          <w:szCs w:val="24"/>
        </w:rPr>
        <w:t>, Slovenské národné múzeum, Múzeum mesta Bratislavy</w:t>
      </w:r>
      <w:r w:rsidR="005D54FA" w:rsidRPr="007215DA">
        <w:rPr>
          <w:rFonts w:ascii="Times New Roman" w:hAnsi="Times New Roman" w:cs="Times New Roman"/>
          <w:sz w:val="24"/>
          <w:szCs w:val="24"/>
        </w:rPr>
        <w:t>, ďalšie regionálne a špecializované múzeá</w:t>
      </w:r>
      <w:r w:rsidR="009C4937" w:rsidRPr="007215DA">
        <w:rPr>
          <w:rFonts w:ascii="Times New Roman" w:hAnsi="Times New Roman" w:cs="Times New Roman"/>
          <w:sz w:val="24"/>
          <w:szCs w:val="24"/>
        </w:rPr>
        <w:t xml:space="preserve"> a pod.).</w:t>
      </w:r>
    </w:p>
    <w:p w14:paraId="062D451F" w14:textId="77777777" w:rsidR="00014C6F" w:rsidRPr="007215DA" w:rsidRDefault="00014C6F" w:rsidP="0048758C">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18BB97C8" w14:textId="0B5DD196" w:rsidR="0048758C" w:rsidRPr="007215DA" w:rsidRDefault="0048758C" w:rsidP="0048758C">
      <w:pPr>
        <w:pStyle w:val="Odsekzoznamu"/>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7215DA">
        <w:rPr>
          <w:rFonts w:ascii="Times New Roman" w:hAnsi="Times New Roman" w:cs="Times New Roman"/>
          <w:b/>
          <w:bCs/>
          <w:sz w:val="24"/>
          <w:szCs w:val="24"/>
        </w:rPr>
        <w:t>Uplatniteľnosť</w:t>
      </w:r>
      <w:r w:rsidR="00495197" w:rsidRPr="007215DA">
        <w:rPr>
          <w:rFonts w:ascii="Times New Roman" w:hAnsi="Times New Roman" w:cs="Times New Roman"/>
          <w:b/>
          <w:bCs/>
          <w:sz w:val="24"/>
          <w:szCs w:val="24"/>
        </w:rPr>
        <w:t xml:space="preserve"> </w:t>
      </w:r>
    </w:p>
    <w:p w14:paraId="70529905" w14:textId="0C5052CD" w:rsidR="005A3545" w:rsidRPr="007215DA" w:rsidRDefault="005A3545" w:rsidP="009A79FE">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sz w:val="24"/>
          <w:szCs w:val="24"/>
        </w:rPr>
        <w:t>Hodnotenie uplatniteľnosti absolventov</w:t>
      </w:r>
      <w:r w:rsidR="009A79FE" w:rsidRPr="007215DA">
        <w:rPr>
          <w:rFonts w:ascii="Times New Roman" w:hAnsi="Times New Roman" w:cs="Times New Roman"/>
          <w:sz w:val="24"/>
          <w:szCs w:val="24"/>
        </w:rPr>
        <w:t xml:space="preserve"> študijného programu:</w:t>
      </w:r>
      <w:r w:rsidR="00080896" w:rsidRPr="007215DA">
        <w:rPr>
          <w:rFonts w:ascii="Times New Roman" w:hAnsi="Times New Roman" w:cs="Times New Roman"/>
          <w:sz w:val="24"/>
          <w:szCs w:val="24"/>
        </w:rPr>
        <w:t xml:space="preserve"> </w:t>
      </w:r>
    </w:p>
    <w:p w14:paraId="2C219A1D" w14:textId="70F93375" w:rsidR="00B55559" w:rsidRPr="007215DA" w:rsidRDefault="001457F6" w:rsidP="009A79FE">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Nový </w:t>
      </w:r>
      <w:r w:rsidR="00971632" w:rsidRPr="007215DA">
        <w:rPr>
          <w:rFonts w:ascii="Times New Roman" w:hAnsi="Times New Roman" w:cs="Times New Roman"/>
          <w:sz w:val="24"/>
          <w:szCs w:val="24"/>
        </w:rPr>
        <w:t>magisterský</w:t>
      </w:r>
      <w:r w:rsidRPr="007215DA">
        <w:rPr>
          <w:rFonts w:ascii="Times New Roman" w:hAnsi="Times New Roman" w:cs="Times New Roman"/>
          <w:sz w:val="24"/>
          <w:szCs w:val="24"/>
        </w:rPr>
        <w:t xml:space="preserve"> študijný program vzniká fúziou jadier predtým samostatného </w:t>
      </w:r>
      <w:r w:rsidR="009A79FE" w:rsidRPr="007215DA">
        <w:rPr>
          <w:rFonts w:ascii="Times New Roman" w:hAnsi="Times New Roman" w:cs="Times New Roman"/>
          <w:sz w:val="24"/>
          <w:szCs w:val="24"/>
        </w:rPr>
        <w:t>študijného programu</w:t>
      </w:r>
      <w:r w:rsidRPr="007215DA">
        <w:rPr>
          <w:rFonts w:ascii="Times New Roman" w:hAnsi="Times New Roman" w:cs="Times New Roman"/>
          <w:sz w:val="24"/>
          <w:szCs w:val="24"/>
        </w:rPr>
        <w:t xml:space="preserve"> </w:t>
      </w:r>
      <w:r w:rsidR="00EC02C4" w:rsidRPr="007215DA">
        <w:rPr>
          <w:rFonts w:ascii="Times New Roman" w:hAnsi="Times New Roman" w:cs="Times New Roman"/>
          <w:i/>
          <w:sz w:val="24"/>
          <w:szCs w:val="24"/>
        </w:rPr>
        <w:t>A</w:t>
      </w:r>
      <w:r w:rsidRPr="007215DA">
        <w:rPr>
          <w:rFonts w:ascii="Times New Roman" w:hAnsi="Times New Roman" w:cs="Times New Roman"/>
          <w:i/>
          <w:sz w:val="24"/>
          <w:szCs w:val="24"/>
        </w:rPr>
        <w:t>rchívnictvo</w:t>
      </w:r>
      <w:r w:rsidRPr="007215DA">
        <w:rPr>
          <w:rFonts w:ascii="Times New Roman" w:hAnsi="Times New Roman" w:cs="Times New Roman"/>
          <w:sz w:val="24"/>
          <w:szCs w:val="24"/>
        </w:rPr>
        <w:t xml:space="preserve"> a</w:t>
      </w:r>
      <w:r w:rsidR="009A79FE" w:rsidRPr="007215DA">
        <w:rPr>
          <w:rFonts w:ascii="Times New Roman" w:hAnsi="Times New Roman" w:cs="Times New Roman"/>
          <w:sz w:val="24"/>
          <w:szCs w:val="24"/>
        </w:rPr>
        <w:t> študijného programu</w:t>
      </w:r>
      <w:r w:rsidRPr="007215DA">
        <w:rPr>
          <w:rFonts w:ascii="Times New Roman" w:hAnsi="Times New Roman" w:cs="Times New Roman"/>
          <w:sz w:val="24"/>
          <w:szCs w:val="24"/>
        </w:rPr>
        <w:t xml:space="preserve"> </w:t>
      </w:r>
      <w:r w:rsidR="00EC02C4" w:rsidRPr="007215DA">
        <w:rPr>
          <w:rFonts w:ascii="Times New Roman" w:hAnsi="Times New Roman" w:cs="Times New Roman"/>
          <w:i/>
          <w:sz w:val="24"/>
          <w:szCs w:val="24"/>
        </w:rPr>
        <w:t>M</w:t>
      </w:r>
      <w:r w:rsidRPr="007215DA">
        <w:rPr>
          <w:rFonts w:ascii="Times New Roman" w:hAnsi="Times New Roman" w:cs="Times New Roman"/>
          <w:i/>
          <w:sz w:val="24"/>
          <w:szCs w:val="24"/>
        </w:rPr>
        <w:t>uzeológia</w:t>
      </w:r>
      <w:r w:rsidRPr="007215DA">
        <w:rPr>
          <w:rFonts w:ascii="Times New Roman" w:hAnsi="Times New Roman" w:cs="Times New Roman"/>
          <w:sz w:val="24"/>
          <w:szCs w:val="24"/>
        </w:rPr>
        <w:t>. Vzhľadom na možnosť výberu medzi modulom viac orientovaným na archívnictvo a ďalším viac na muzeológiu získajú absolventi nielen to, čo ovládali doteraz</w:t>
      </w:r>
      <w:r w:rsidR="00CC14FE" w:rsidRPr="007215DA">
        <w:rPr>
          <w:rFonts w:ascii="Times New Roman" w:hAnsi="Times New Roman" w:cs="Times New Roman"/>
          <w:sz w:val="24"/>
          <w:szCs w:val="24"/>
        </w:rPr>
        <w:t>,</w:t>
      </w:r>
      <w:r w:rsidRPr="007215DA">
        <w:rPr>
          <w:rFonts w:ascii="Times New Roman" w:hAnsi="Times New Roman" w:cs="Times New Roman"/>
          <w:sz w:val="24"/>
          <w:szCs w:val="24"/>
        </w:rPr>
        <w:t xml:space="preserve"> ale aj základné znalosti a zručnosti z</w:t>
      </w:r>
      <w:r w:rsidR="00CC14FE" w:rsidRPr="007215DA">
        <w:rPr>
          <w:rFonts w:ascii="Times New Roman" w:hAnsi="Times New Roman" w:cs="Times New Roman"/>
          <w:sz w:val="24"/>
          <w:szCs w:val="24"/>
        </w:rPr>
        <w:t> </w:t>
      </w:r>
      <w:r w:rsidRPr="007215DA">
        <w:rPr>
          <w:rFonts w:ascii="Times New Roman" w:hAnsi="Times New Roman" w:cs="Times New Roman"/>
          <w:sz w:val="24"/>
          <w:szCs w:val="24"/>
        </w:rPr>
        <w:t>ďalš</w:t>
      </w:r>
      <w:r w:rsidR="00CC14FE" w:rsidRPr="007215DA">
        <w:rPr>
          <w:rFonts w:ascii="Times New Roman" w:hAnsi="Times New Roman" w:cs="Times New Roman"/>
          <w:sz w:val="24"/>
          <w:szCs w:val="24"/>
        </w:rPr>
        <w:t xml:space="preserve">ej sféry </w:t>
      </w:r>
      <w:r w:rsidRPr="007215DA">
        <w:rPr>
          <w:rFonts w:ascii="Times New Roman" w:hAnsi="Times New Roman" w:cs="Times New Roman"/>
          <w:sz w:val="24"/>
          <w:szCs w:val="24"/>
        </w:rPr>
        <w:t xml:space="preserve">ľudského poznania, čo zväčší ich kariérne šance. Väčšia orientácia oboch modulov na digitalizáciu historického dedičstva je napokon tým najdôležitejším inovatívnym prvkom nového </w:t>
      </w:r>
      <w:r w:rsidR="009A79FE" w:rsidRPr="007215DA">
        <w:rPr>
          <w:rFonts w:ascii="Times New Roman" w:hAnsi="Times New Roman" w:cs="Times New Roman"/>
          <w:sz w:val="24"/>
          <w:szCs w:val="24"/>
        </w:rPr>
        <w:t>študijného programu</w:t>
      </w:r>
      <w:r w:rsidRPr="007215DA">
        <w:rPr>
          <w:rFonts w:ascii="Times New Roman" w:hAnsi="Times New Roman" w:cs="Times New Roman"/>
          <w:sz w:val="24"/>
          <w:szCs w:val="24"/>
        </w:rPr>
        <w:t xml:space="preserve">, ktorý zaručuje, že absolventi budú vítaní vo všetkých pamäťových inštitúciách (a vzhľadom na jazykovú výbavu) nielen na Slovensku ale potenciálne aj v zahraničí. </w:t>
      </w:r>
    </w:p>
    <w:p w14:paraId="60354C06" w14:textId="77777777" w:rsidR="001457F6" w:rsidRPr="007215DA" w:rsidRDefault="001457F6" w:rsidP="00B55559">
      <w:pPr>
        <w:pStyle w:val="Odsekzoznamu"/>
        <w:autoSpaceDE w:val="0"/>
        <w:autoSpaceDN w:val="0"/>
        <w:adjustRightInd w:val="0"/>
        <w:spacing w:after="0" w:line="240" w:lineRule="auto"/>
        <w:ind w:left="708"/>
        <w:jc w:val="both"/>
        <w:rPr>
          <w:rFonts w:ascii="Times New Roman" w:hAnsi="Times New Roman" w:cs="Times New Roman"/>
          <w:sz w:val="24"/>
          <w:szCs w:val="24"/>
        </w:rPr>
      </w:pPr>
    </w:p>
    <w:p w14:paraId="59555351" w14:textId="2022092D" w:rsidR="005A3545" w:rsidRPr="007215DA" w:rsidRDefault="00F12ED9" w:rsidP="009A79FE">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sz w:val="24"/>
          <w:szCs w:val="24"/>
        </w:rPr>
        <w:t>Prípad</w:t>
      </w:r>
      <w:r w:rsidR="00C3591B" w:rsidRPr="007215DA">
        <w:rPr>
          <w:rFonts w:ascii="Times New Roman" w:hAnsi="Times New Roman" w:cs="Times New Roman"/>
          <w:sz w:val="24"/>
          <w:szCs w:val="24"/>
        </w:rPr>
        <w:t>ne</w:t>
      </w:r>
      <w:r w:rsidRPr="007215DA">
        <w:rPr>
          <w:rFonts w:ascii="Times New Roman" w:hAnsi="Times New Roman" w:cs="Times New Roman"/>
          <w:sz w:val="24"/>
          <w:szCs w:val="24"/>
        </w:rPr>
        <w:t xml:space="preserve"> uviesť ú</w:t>
      </w:r>
      <w:r w:rsidR="005A3545" w:rsidRPr="007215DA">
        <w:rPr>
          <w:rFonts w:ascii="Times New Roman" w:hAnsi="Times New Roman" w:cs="Times New Roman"/>
          <w:sz w:val="24"/>
          <w:szCs w:val="24"/>
        </w:rPr>
        <w:t>spešn</w:t>
      </w:r>
      <w:r w:rsidRPr="007215DA">
        <w:rPr>
          <w:rFonts w:ascii="Times New Roman" w:hAnsi="Times New Roman" w:cs="Times New Roman"/>
          <w:sz w:val="24"/>
          <w:szCs w:val="24"/>
        </w:rPr>
        <w:t xml:space="preserve">ých </w:t>
      </w:r>
      <w:r w:rsidR="005A3545" w:rsidRPr="007215DA">
        <w:rPr>
          <w:rFonts w:ascii="Times New Roman" w:hAnsi="Times New Roman" w:cs="Times New Roman"/>
          <w:sz w:val="24"/>
          <w:szCs w:val="24"/>
        </w:rPr>
        <w:t>absolvent</w:t>
      </w:r>
      <w:r w:rsidRPr="007215DA">
        <w:rPr>
          <w:rFonts w:ascii="Times New Roman" w:hAnsi="Times New Roman" w:cs="Times New Roman"/>
          <w:sz w:val="24"/>
          <w:szCs w:val="24"/>
        </w:rPr>
        <w:t>ov</w:t>
      </w:r>
      <w:r w:rsidR="005A3545" w:rsidRPr="007215DA">
        <w:rPr>
          <w:rFonts w:ascii="Times New Roman" w:hAnsi="Times New Roman" w:cs="Times New Roman"/>
          <w:sz w:val="24"/>
          <w:szCs w:val="24"/>
        </w:rPr>
        <w:t xml:space="preserve"> </w:t>
      </w:r>
      <w:r w:rsidRPr="007215DA">
        <w:rPr>
          <w:rFonts w:ascii="Times New Roman" w:hAnsi="Times New Roman" w:cs="Times New Roman"/>
          <w:sz w:val="24"/>
          <w:szCs w:val="24"/>
        </w:rPr>
        <w:t xml:space="preserve">študijného </w:t>
      </w:r>
      <w:r w:rsidR="005A3545" w:rsidRPr="007215DA">
        <w:rPr>
          <w:rFonts w:ascii="Times New Roman" w:hAnsi="Times New Roman" w:cs="Times New Roman"/>
          <w:sz w:val="24"/>
          <w:szCs w:val="24"/>
        </w:rPr>
        <w:t>programu</w:t>
      </w:r>
      <w:r w:rsidR="00447323" w:rsidRPr="007215DA">
        <w:rPr>
          <w:rFonts w:ascii="Times New Roman" w:hAnsi="Times New Roman" w:cs="Times New Roman"/>
          <w:sz w:val="24"/>
          <w:szCs w:val="24"/>
        </w:rPr>
        <w:t xml:space="preserve">. </w:t>
      </w:r>
    </w:p>
    <w:p w14:paraId="5DA9B56C" w14:textId="574414D3" w:rsidR="00CC14FE" w:rsidRPr="007215DA" w:rsidRDefault="008D22E6" w:rsidP="009A79FE">
      <w:pPr>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Príklady úspešných absolventov</w:t>
      </w:r>
      <w:r w:rsidR="00CC14FE" w:rsidRPr="007215DA">
        <w:rPr>
          <w:rFonts w:ascii="Times New Roman" w:hAnsi="Times New Roman" w:cs="Times New Roman"/>
          <w:sz w:val="24"/>
          <w:szCs w:val="24"/>
        </w:rPr>
        <w:t xml:space="preserve"> </w:t>
      </w:r>
      <w:r w:rsidR="009A79FE" w:rsidRPr="007215DA">
        <w:rPr>
          <w:rFonts w:ascii="Times New Roman" w:hAnsi="Times New Roman" w:cs="Times New Roman"/>
          <w:sz w:val="24"/>
          <w:szCs w:val="24"/>
        </w:rPr>
        <w:t>študijného programu</w:t>
      </w:r>
      <w:r w:rsidR="00CC14FE" w:rsidRPr="007215DA">
        <w:rPr>
          <w:rFonts w:ascii="Times New Roman" w:hAnsi="Times New Roman" w:cs="Times New Roman"/>
          <w:sz w:val="24"/>
          <w:szCs w:val="24"/>
        </w:rPr>
        <w:t xml:space="preserve"> </w:t>
      </w:r>
      <w:r w:rsidR="00CC14FE" w:rsidRPr="007215DA">
        <w:rPr>
          <w:rFonts w:ascii="Times New Roman" w:hAnsi="Times New Roman" w:cs="Times New Roman"/>
          <w:i/>
          <w:sz w:val="24"/>
          <w:szCs w:val="24"/>
        </w:rPr>
        <w:t>Archívnictvo</w:t>
      </w:r>
      <w:r w:rsidRPr="007215DA">
        <w:rPr>
          <w:rFonts w:ascii="Times New Roman" w:hAnsi="Times New Roman" w:cs="Times New Roman"/>
          <w:sz w:val="24"/>
          <w:szCs w:val="24"/>
        </w:rPr>
        <w:t>: PhDr. Radoslav Ragač, PhDr. (</w:t>
      </w:r>
      <w:r w:rsidR="005B293D">
        <w:rPr>
          <w:rFonts w:ascii="Times New Roman" w:hAnsi="Times New Roman" w:cs="Times New Roman"/>
          <w:sz w:val="24"/>
          <w:szCs w:val="24"/>
        </w:rPr>
        <w:t xml:space="preserve">poverený </w:t>
      </w:r>
      <w:r w:rsidRPr="007215DA">
        <w:rPr>
          <w:rFonts w:ascii="Times New Roman" w:hAnsi="Times New Roman" w:cs="Times New Roman"/>
          <w:sz w:val="24"/>
          <w:szCs w:val="24"/>
        </w:rPr>
        <w:t xml:space="preserve">generálny riaditeľ Pamiatkového úradu SR), dr. Ivan Tichý (riaditeľ Slovenského národného archívu), PhDr. Mária Mrižová (vedúca Odboru archívov a registratúr MVSR), riaditelia/-ky Štátneho archívu v Trnave, Trenčíne, Nitre atď., </w:t>
      </w:r>
      <w:r w:rsidR="001457F6" w:rsidRPr="007215DA">
        <w:rPr>
          <w:rFonts w:ascii="Times New Roman" w:hAnsi="Times New Roman" w:cs="Times New Roman"/>
          <w:sz w:val="24"/>
          <w:szCs w:val="24"/>
        </w:rPr>
        <w:t xml:space="preserve">Prof. Pavol Tišliar (Masarykova univerzita Brno), Dr. Miroslav Lacko (Ostravská univerzita), Mgr. </w:t>
      </w:r>
      <w:r w:rsidR="0022150E" w:rsidRPr="007215DA">
        <w:rPr>
          <w:rFonts w:ascii="Times New Roman" w:hAnsi="Times New Roman" w:cs="Times New Roman"/>
          <w:sz w:val="24"/>
          <w:szCs w:val="24"/>
        </w:rPr>
        <w:t xml:space="preserve">MA. </w:t>
      </w:r>
      <w:r w:rsidR="001457F6" w:rsidRPr="007215DA">
        <w:rPr>
          <w:rFonts w:ascii="Times New Roman" w:hAnsi="Times New Roman" w:cs="Times New Roman"/>
          <w:sz w:val="24"/>
          <w:szCs w:val="24"/>
        </w:rPr>
        <w:t>Zuzana Rácová (</w:t>
      </w:r>
      <w:r w:rsidR="0022150E" w:rsidRPr="007215DA">
        <w:rPr>
          <w:rFonts w:ascii="Times New Roman" w:hAnsi="Times New Roman" w:cs="Times New Roman"/>
          <w:sz w:val="24"/>
          <w:szCs w:val="24"/>
        </w:rPr>
        <w:t>Archiv der Veterinär-</w:t>
      </w:r>
      <w:r w:rsidR="001457F6" w:rsidRPr="007215DA">
        <w:rPr>
          <w:rFonts w:ascii="Times New Roman" w:hAnsi="Times New Roman" w:cs="Times New Roman"/>
          <w:sz w:val="24"/>
          <w:szCs w:val="24"/>
        </w:rPr>
        <w:t xml:space="preserve">Universität Wien), Mgr. </w:t>
      </w:r>
      <w:r w:rsidRPr="007215DA">
        <w:rPr>
          <w:rFonts w:ascii="Times New Roman" w:hAnsi="Times New Roman" w:cs="Times New Roman"/>
          <w:sz w:val="24"/>
          <w:szCs w:val="24"/>
        </w:rPr>
        <w:t xml:space="preserve">Lucia Hoľanová (Národní archiv ČR), </w:t>
      </w:r>
      <w:r w:rsidR="00CC14FE" w:rsidRPr="007215DA">
        <w:rPr>
          <w:rFonts w:ascii="Times New Roman" w:hAnsi="Times New Roman" w:cs="Times New Roman"/>
          <w:sz w:val="24"/>
          <w:szCs w:val="24"/>
        </w:rPr>
        <w:t>Mgr. Andrea Farkas (Magyar Nemzeti Levéltár  Budapest) a iní.</w:t>
      </w:r>
    </w:p>
    <w:p w14:paraId="54C6D77E" w14:textId="0F842961" w:rsidR="00B55559" w:rsidRPr="007215DA" w:rsidRDefault="00CC14FE" w:rsidP="009A79FE">
      <w:pPr>
        <w:autoSpaceDE w:val="0"/>
        <w:autoSpaceDN w:val="0"/>
        <w:adjustRightInd w:val="0"/>
        <w:spacing w:after="0" w:line="240" w:lineRule="auto"/>
        <w:ind w:left="360"/>
        <w:jc w:val="both"/>
        <w:rPr>
          <w:rFonts w:ascii="Times New Roman" w:hAnsi="Times New Roman" w:cs="Times New Roman"/>
          <w:sz w:val="24"/>
          <w:szCs w:val="24"/>
        </w:rPr>
      </w:pPr>
      <w:r w:rsidRPr="007215DA">
        <w:rPr>
          <w:rFonts w:ascii="Times New Roman" w:hAnsi="Times New Roman" w:cs="Times New Roman"/>
          <w:sz w:val="24"/>
          <w:szCs w:val="24"/>
        </w:rPr>
        <w:lastRenderedPageBreak/>
        <w:t xml:space="preserve">Príklady úspešných absolventov </w:t>
      </w:r>
      <w:r w:rsidR="009A79FE" w:rsidRPr="007215DA">
        <w:rPr>
          <w:rFonts w:ascii="Times New Roman" w:hAnsi="Times New Roman" w:cs="Times New Roman"/>
          <w:sz w:val="24"/>
          <w:szCs w:val="24"/>
        </w:rPr>
        <w:t>študijného programu</w:t>
      </w:r>
      <w:r w:rsidRPr="007215DA">
        <w:rPr>
          <w:rFonts w:ascii="Times New Roman" w:hAnsi="Times New Roman" w:cs="Times New Roman"/>
          <w:b/>
          <w:i/>
          <w:sz w:val="24"/>
          <w:szCs w:val="24"/>
        </w:rPr>
        <w:t xml:space="preserve"> </w:t>
      </w:r>
      <w:r w:rsidRPr="007215DA">
        <w:rPr>
          <w:rFonts w:ascii="Times New Roman" w:hAnsi="Times New Roman" w:cs="Times New Roman"/>
          <w:i/>
          <w:sz w:val="24"/>
          <w:szCs w:val="24"/>
        </w:rPr>
        <w:t>Muzeológia a kultúrne dedičstvo</w:t>
      </w:r>
      <w:r w:rsidR="005D54FA" w:rsidRPr="007215DA">
        <w:rPr>
          <w:rFonts w:ascii="Times New Roman" w:hAnsi="Times New Roman" w:cs="Times New Roman"/>
          <w:i/>
          <w:sz w:val="24"/>
          <w:szCs w:val="24"/>
        </w:rPr>
        <w:t>:</w:t>
      </w:r>
      <w:r w:rsidR="005D54FA" w:rsidRPr="007215DA">
        <w:rPr>
          <w:rFonts w:ascii="Times New Roman" w:hAnsi="Times New Roman" w:cs="Times New Roman"/>
          <w:sz w:val="24"/>
          <w:szCs w:val="24"/>
        </w:rPr>
        <w:t xml:space="preserve"> Mgr. Marcela Horváthová, Mgr. Anita Lévaiová a Bc. Kristián Horváth (Slovenské národné múzeum), Mgr. Zuzana Danihelová (ÚĽUV), PhDr. János Húshegyi (Mestské múzeum Senec), Mgr. Marianna Tutková a Mgr. Nela Szabóová (dnes interné doktorandky, M. Tutková predtým Zetor Gallery v Brne), Lenka Vargová, PhD. (UK Bratislava), Mgr. Miroslava Žažová (Malokarpatské múzeum v Pezinku), Mgr. Dalibor Uhlár (Slovenské centrum dizajnu) a iní.</w:t>
      </w:r>
    </w:p>
    <w:p w14:paraId="6B1AD77C" w14:textId="77777777" w:rsidR="001457F6" w:rsidRPr="007215DA" w:rsidRDefault="001457F6" w:rsidP="009A79FE">
      <w:pPr>
        <w:autoSpaceDE w:val="0"/>
        <w:autoSpaceDN w:val="0"/>
        <w:adjustRightInd w:val="0"/>
        <w:spacing w:after="0" w:line="240" w:lineRule="auto"/>
        <w:ind w:left="360"/>
        <w:jc w:val="both"/>
        <w:rPr>
          <w:rFonts w:ascii="Times New Roman" w:hAnsi="Times New Roman" w:cs="Times New Roman"/>
          <w:sz w:val="24"/>
          <w:szCs w:val="24"/>
        </w:rPr>
      </w:pPr>
    </w:p>
    <w:p w14:paraId="279417FF" w14:textId="61F9A6C9" w:rsidR="005A3545" w:rsidRPr="007215DA" w:rsidRDefault="00A8061E" w:rsidP="009A79FE">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sz w:val="24"/>
          <w:szCs w:val="24"/>
        </w:rPr>
        <w:t>Hodnotenie kvality študijného programu zamestnávateľmi</w:t>
      </w:r>
      <w:r w:rsidR="007D0F4F" w:rsidRPr="007215DA">
        <w:rPr>
          <w:rFonts w:ascii="Times New Roman" w:hAnsi="Times New Roman" w:cs="Times New Roman"/>
          <w:sz w:val="24"/>
          <w:szCs w:val="24"/>
        </w:rPr>
        <w:t xml:space="preserve"> (spätná väzba</w:t>
      </w:r>
      <w:r w:rsidR="009A79FE" w:rsidRPr="007215DA">
        <w:rPr>
          <w:rFonts w:ascii="Times New Roman" w:hAnsi="Times New Roman" w:cs="Times New Roman"/>
          <w:sz w:val="24"/>
          <w:szCs w:val="24"/>
        </w:rPr>
        <w:t>):</w:t>
      </w:r>
      <w:r w:rsidR="007D0F4F" w:rsidRPr="007215DA">
        <w:rPr>
          <w:rFonts w:ascii="Times New Roman" w:hAnsi="Times New Roman" w:cs="Times New Roman"/>
          <w:sz w:val="24"/>
          <w:szCs w:val="24"/>
        </w:rPr>
        <w:t xml:space="preserve"> </w:t>
      </w:r>
    </w:p>
    <w:p w14:paraId="76EBB7FF" w14:textId="7FC64AD0" w:rsidR="001142BE" w:rsidRPr="007215DA" w:rsidRDefault="008D22E6" w:rsidP="009A79FE">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Podľa zmluvy s Odborom archívov a registratúr MV SR sa minimálne raz ročne koná spoločné stretnutie zástupcov OAR so zástupcami </w:t>
      </w:r>
      <w:r w:rsidR="009A79FE" w:rsidRPr="007215DA">
        <w:rPr>
          <w:rFonts w:ascii="Times New Roman" w:hAnsi="Times New Roman" w:cs="Times New Roman"/>
          <w:sz w:val="24"/>
          <w:szCs w:val="24"/>
        </w:rPr>
        <w:t>K</w:t>
      </w:r>
      <w:r w:rsidRPr="007215DA">
        <w:rPr>
          <w:rFonts w:ascii="Times New Roman" w:hAnsi="Times New Roman" w:cs="Times New Roman"/>
          <w:sz w:val="24"/>
          <w:szCs w:val="24"/>
        </w:rPr>
        <w:t>atedry</w:t>
      </w:r>
      <w:r w:rsidR="00CC14FE" w:rsidRPr="007215DA">
        <w:rPr>
          <w:rFonts w:ascii="Times New Roman" w:hAnsi="Times New Roman" w:cs="Times New Roman"/>
          <w:sz w:val="24"/>
          <w:szCs w:val="24"/>
        </w:rPr>
        <w:t xml:space="preserve"> archívnictva a</w:t>
      </w:r>
      <w:r w:rsidR="009A79FE" w:rsidRPr="007215DA">
        <w:rPr>
          <w:rFonts w:ascii="Times New Roman" w:hAnsi="Times New Roman" w:cs="Times New Roman"/>
          <w:sz w:val="24"/>
          <w:szCs w:val="24"/>
        </w:rPr>
        <w:t> pomocných vied historických FiF UK</w:t>
      </w:r>
      <w:r w:rsidRPr="007215DA">
        <w:rPr>
          <w:rFonts w:ascii="Times New Roman" w:hAnsi="Times New Roman" w:cs="Times New Roman"/>
          <w:sz w:val="24"/>
          <w:szCs w:val="24"/>
        </w:rPr>
        <w:t xml:space="preserve">, na ktorom spoločne preberáme aktuálne aj dlhodobé ciele slovenského archívnictva. Učitelia FiF UK prispôsobujú obsah aj formu svojich kurzov trendom nielen v slovenskom archívnictve ale aj strategickým </w:t>
      </w:r>
      <w:r w:rsidR="006407D4" w:rsidRPr="007215DA">
        <w:rPr>
          <w:rFonts w:ascii="Times New Roman" w:hAnsi="Times New Roman" w:cs="Times New Roman"/>
          <w:sz w:val="24"/>
          <w:szCs w:val="24"/>
        </w:rPr>
        <w:t>smerovaniam relevantných disciplín v okolitých štátoch (udržiavame kontakty prostredníctvom praxí</w:t>
      </w:r>
      <w:r w:rsidR="001142BE" w:rsidRPr="007215DA">
        <w:rPr>
          <w:rFonts w:ascii="Times New Roman" w:hAnsi="Times New Roman" w:cs="Times New Roman"/>
          <w:sz w:val="24"/>
          <w:szCs w:val="24"/>
        </w:rPr>
        <w:t xml:space="preserve">, </w:t>
      </w:r>
      <w:r w:rsidR="006407D4" w:rsidRPr="007215DA">
        <w:rPr>
          <w:rFonts w:ascii="Times New Roman" w:hAnsi="Times New Roman" w:cs="Times New Roman"/>
          <w:sz w:val="24"/>
          <w:szCs w:val="24"/>
        </w:rPr>
        <w:t xml:space="preserve">exkurzií </w:t>
      </w:r>
      <w:r w:rsidR="001142BE" w:rsidRPr="007215DA">
        <w:rPr>
          <w:rFonts w:ascii="Times New Roman" w:hAnsi="Times New Roman" w:cs="Times New Roman"/>
          <w:sz w:val="24"/>
          <w:szCs w:val="24"/>
        </w:rPr>
        <w:t xml:space="preserve">ale aj vedeckých projektov či podujatí </w:t>
      </w:r>
      <w:r w:rsidR="006407D4" w:rsidRPr="007215DA">
        <w:rPr>
          <w:rFonts w:ascii="Times New Roman" w:hAnsi="Times New Roman" w:cs="Times New Roman"/>
          <w:sz w:val="24"/>
          <w:szCs w:val="24"/>
        </w:rPr>
        <w:t xml:space="preserve">s podobne orientovanými pracoviskami na univerzitách, akadémiách ale aj s potenciálnymi zamestnávateľmi našich študentov). Prostredníctvom sociálnych sietí (facebookový profil katedry) </w:t>
      </w:r>
      <w:r w:rsidR="00EC02C4" w:rsidRPr="007215DA">
        <w:rPr>
          <w:rFonts w:ascii="Times New Roman" w:hAnsi="Times New Roman" w:cs="Times New Roman"/>
          <w:sz w:val="24"/>
          <w:szCs w:val="24"/>
        </w:rPr>
        <w:t xml:space="preserve">ale aj osobnými stretnutiami </w:t>
      </w:r>
      <w:r w:rsidR="006407D4" w:rsidRPr="007215DA">
        <w:rPr>
          <w:rFonts w:ascii="Times New Roman" w:hAnsi="Times New Roman" w:cs="Times New Roman"/>
          <w:sz w:val="24"/>
          <w:szCs w:val="24"/>
        </w:rPr>
        <w:t xml:space="preserve">sú </w:t>
      </w:r>
      <w:r w:rsidR="001142BE" w:rsidRPr="007215DA">
        <w:rPr>
          <w:rFonts w:ascii="Times New Roman" w:hAnsi="Times New Roman" w:cs="Times New Roman"/>
          <w:sz w:val="24"/>
          <w:szCs w:val="24"/>
        </w:rPr>
        <w:t>absolventi</w:t>
      </w:r>
      <w:r w:rsidR="006407D4" w:rsidRPr="007215DA">
        <w:rPr>
          <w:rFonts w:ascii="Times New Roman" w:hAnsi="Times New Roman" w:cs="Times New Roman"/>
          <w:sz w:val="24"/>
          <w:szCs w:val="24"/>
        </w:rPr>
        <w:t xml:space="preserve"> v kontakte s katedrou a dochádza k obojstrannej výmene informácií (aj ohľadom kvality </w:t>
      </w:r>
      <w:r w:rsidR="0018289E" w:rsidRPr="007215DA">
        <w:rPr>
          <w:rFonts w:ascii="Times New Roman" w:hAnsi="Times New Roman" w:cs="Times New Roman"/>
          <w:sz w:val="24"/>
          <w:szCs w:val="24"/>
        </w:rPr>
        <w:t>študijného programu</w:t>
      </w:r>
      <w:r w:rsidR="0070206E" w:rsidRPr="007215DA">
        <w:rPr>
          <w:rFonts w:ascii="Times New Roman" w:hAnsi="Times New Roman" w:cs="Times New Roman"/>
          <w:sz w:val="24"/>
          <w:szCs w:val="24"/>
        </w:rPr>
        <w:t>, uplatnenia absolventov</w:t>
      </w:r>
      <w:r w:rsidR="006407D4" w:rsidRPr="007215DA">
        <w:rPr>
          <w:rFonts w:ascii="Times New Roman" w:hAnsi="Times New Roman" w:cs="Times New Roman"/>
          <w:sz w:val="24"/>
          <w:szCs w:val="24"/>
        </w:rPr>
        <w:t xml:space="preserve"> a možností zlepšovania</w:t>
      </w:r>
      <w:r w:rsidR="0070206E" w:rsidRPr="007215DA">
        <w:rPr>
          <w:rFonts w:ascii="Times New Roman" w:hAnsi="Times New Roman" w:cs="Times New Roman"/>
          <w:sz w:val="24"/>
          <w:szCs w:val="24"/>
        </w:rPr>
        <w:t xml:space="preserve"> prípravy pre prax</w:t>
      </w:r>
      <w:r w:rsidR="006407D4" w:rsidRPr="007215DA">
        <w:rPr>
          <w:rFonts w:ascii="Times New Roman" w:hAnsi="Times New Roman" w:cs="Times New Roman"/>
          <w:sz w:val="24"/>
          <w:szCs w:val="24"/>
        </w:rPr>
        <w:t>).</w:t>
      </w:r>
      <w:r w:rsidR="001142BE" w:rsidRPr="007215DA">
        <w:rPr>
          <w:rFonts w:ascii="Times New Roman" w:hAnsi="Times New Roman" w:cs="Times New Roman"/>
          <w:sz w:val="24"/>
          <w:szCs w:val="24"/>
        </w:rPr>
        <w:t xml:space="preserve"> Zamestnávatelia majú možnosť vyjadriť</w:t>
      </w:r>
      <w:r w:rsidR="0070206E" w:rsidRPr="007215DA">
        <w:rPr>
          <w:rFonts w:ascii="Times New Roman" w:hAnsi="Times New Roman" w:cs="Times New Roman"/>
          <w:sz w:val="24"/>
          <w:szCs w:val="24"/>
        </w:rPr>
        <w:t xml:space="preserve"> spätn</w:t>
      </w:r>
      <w:r w:rsidR="001142BE" w:rsidRPr="007215DA">
        <w:rPr>
          <w:rFonts w:ascii="Times New Roman" w:hAnsi="Times New Roman" w:cs="Times New Roman"/>
          <w:sz w:val="24"/>
          <w:szCs w:val="24"/>
        </w:rPr>
        <w:t>ú</w:t>
      </w:r>
      <w:r w:rsidR="0070206E" w:rsidRPr="007215DA">
        <w:rPr>
          <w:rFonts w:ascii="Times New Roman" w:hAnsi="Times New Roman" w:cs="Times New Roman"/>
          <w:sz w:val="24"/>
          <w:szCs w:val="24"/>
        </w:rPr>
        <w:t xml:space="preserve"> väzb</w:t>
      </w:r>
      <w:r w:rsidR="001142BE" w:rsidRPr="007215DA">
        <w:rPr>
          <w:rFonts w:ascii="Times New Roman" w:hAnsi="Times New Roman" w:cs="Times New Roman"/>
          <w:sz w:val="24"/>
          <w:szCs w:val="24"/>
        </w:rPr>
        <w:t xml:space="preserve">u aj v </w:t>
      </w:r>
      <w:r w:rsidR="0070206E" w:rsidRPr="007215DA">
        <w:rPr>
          <w:rFonts w:ascii="Times New Roman" w:hAnsi="Times New Roman" w:cs="Times New Roman"/>
          <w:sz w:val="24"/>
          <w:szCs w:val="24"/>
        </w:rPr>
        <w:t>hodnoten</w:t>
      </w:r>
      <w:r w:rsidR="001142BE" w:rsidRPr="007215DA">
        <w:rPr>
          <w:rFonts w:ascii="Times New Roman" w:hAnsi="Times New Roman" w:cs="Times New Roman"/>
          <w:sz w:val="24"/>
          <w:szCs w:val="24"/>
        </w:rPr>
        <w:t>í</w:t>
      </w:r>
      <w:r w:rsidR="0070206E" w:rsidRPr="007215DA">
        <w:rPr>
          <w:rFonts w:ascii="Times New Roman" w:hAnsi="Times New Roman" w:cs="Times New Roman"/>
          <w:sz w:val="24"/>
          <w:szCs w:val="24"/>
        </w:rPr>
        <w:t xml:space="preserve"> praxí našich študentov</w:t>
      </w:r>
      <w:r w:rsidR="001142BE" w:rsidRPr="007215DA">
        <w:rPr>
          <w:rFonts w:ascii="Times New Roman" w:hAnsi="Times New Roman" w:cs="Times New Roman"/>
          <w:sz w:val="24"/>
          <w:szCs w:val="24"/>
        </w:rPr>
        <w:t xml:space="preserve"> (či sú dostatočne pripravení, ak nie, v ktorej oblasti sú najväčšie nedostatky)</w:t>
      </w:r>
      <w:r w:rsidR="0070206E" w:rsidRPr="007215DA">
        <w:rPr>
          <w:rFonts w:ascii="Times New Roman" w:hAnsi="Times New Roman" w:cs="Times New Roman"/>
          <w:sz w:val="24"/>
          <w:szCs w:val="24"/>
        </w:rPr>
        <w:t xml:space="preserve">. </w:t>
      </w:r>
      <w:r w:rsidR="006407D4" w:rsidRPr="007215DA">
        <w:rPr>
          <w:rFonts w:ascii="Times New Roman" w:hAnsi="Times New Roman" w:cs="Times New Roman"/>
          <w:sz w:val="24"/>
          <w:szCs w:val="24"/>
        </w:rPr>
        <w:t xml:space="preserve">Najväčšou platformou pre spätnú väzbu zo strany zamestnávateľov sú každoročné Archívne dni, na ktorých sa predstavitelia katedry stretávajú so zástupcami archívov z celej SR a okolitých štátov, pričom dochádza k obojstrannej spätnej väzbe. </w:t>
      </w:r>
    </w:p>
    <w:p w14:paraId="5BF62773" w14:textId="1B365F7A" w:rsidR="00B55559" w:rsidRPr="007215DA" w:rsidRDefault="005D54FA" w:rsidP="002E3104">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Pedagógovia a študenti </w:t>
      </w:r>
      <w:r w:rsidR="002E3104" w:rsidRPr="007215DA">
        <w:rPr>
          <w:rFonts w:ascii="Times New Roman" w:hAnsi="Times New Roman" w:cs="Times New Roman"/>
          <w:sz w:val="24"/>
          <w:szCs w:val="24"/>
        </w:rPr>
        <w:t>študijného programu</w:t>
      </w:r>
      <w:r w:rsidRPr="007215DA">
        <w:rPr>
          <w:rFonts w:ascii="Times New Roman" w:hAnsi="Times New Roman" w:cs="Times New Roman"/>
          <w:sz w:val="24"/>
          <w:szCs w:val="24"/>
        </w:rPr>
        <w:t xml:space="preserve"> Muzeológia </w:t>
      </w:r>
      <w:r w:rsidR="001E2036" w:rsidRPr="007215DA">
        <w:rPr>
          <w:rFonts w:ascii="Times New Roman" w:hAnsi="Times New Roman" w:cs="Times New Roman"/>
          <w:sz w:val="24"/>
          <w:szCs w:val="24"/>
        </w:rPr>
        <w:t xml:space="preserve">a kultúrne dedičstvo </w:t>
      </w:r>
      <w:r w:rsidRPr="007215DA">
        <w:rPr>
          <w:rFonts w:ascii="Times New Roman" w:hAnsi="Times New Roman" w:cs="Times New Roman"/>
          <w:sz w:val="24"/>
          <w:szCs w:val="24"/>
        </w:rPr>
        <w:t xml:space="preserve">(budúci modul Muzeológia v rámci </w:t>
      </w:r>
      <w:r w:rsidR="002E3104" w:rsidRPr="007215DA">
        <w:rPr>
          <w:rFonts w:ascii="Times New Roman" w:hAnsi="Times New Roman" w:cs="Times New Roman"/>
          <w:sz w:val="24"/>
          <w:szCs w:val="24"/>
        </w:rPr>
        <w:t>nového študijného programu</w:t>
      </w:r>
      <w:r w:rsidRPr="007215DA">
        <w:rPr>
          <w:rFonts w:ascii="Times New Roman" w:hAnsi="Times New Roman" w:cs="Times New Roman"/>
          <w:sz w:val="24"/>
          <w:szCs w:val="24"/>
        </w:rPr>
        <w:t xml:space="preserve"> </w:t>
      </w:r>
      <w:r w:rsidR="002E3104" w:rsidRPr="007215DA">
        <w:rPr>
          <w:rFonts w:ascii="Times New Roman" w:hAnsi="Times New Roman" w:cs="Times New Roman"/>
          <w:sz w:val="24"/>
          <w:szCs w:val="24"/>
        </w:rPr>
        <w:t>Archívnictvo, muzeológia a digitalizácia historického dedičstva</w:t>
      </w:r>
      <w:r w:rsidRPr="007215DA">
        <w:rPr>
          <w:rFonts w:ascii="Times New Roman" w:hAnsi="Times New Roman" w:cs="Times New Roman"/>
          <w:sz w:val="24"/>
          <w:szCs w:val="24"/>
        </w:rPr>
        <w:t>) sa podieľajú na spolupráci s múzeami a s inými pamäťovými inštitúciami a</w:t>
      </w:r>
      <w:r w:rsidR="002E3104" w:rsidRPr="007215DA">
        <w:rPr>
          <w:rFonts w:ascii="Times New Roman" w:hAnsi="Times New Roman" w:cs="Times New Roman"/>
          <w:sz w:val="24"/>
          <w:szCs w:val="24"/>
        </w:rPr>
        <w:t xml:space="preserve"> na príprave </w:t>
      </w:r>
      <w:r w:rsidRPr="007215DA">
        <w:rPr>
          <w:rFonts w:ascii="Times New Roman" w:hAnsi="Times New Roman" w:cs="Times New Roman"/>
          <w:sz w:val="24"/>
          <w:szCs w:val="24"/>
        </w:rPr>
        <w:t>akreditovaných kurzo</w:t>
      </w:r>
      <w:r w:rsidR="002E3104" w:rsidRPr="007215DA">
        <w:rPr>
          <w:rFonts w:ascii="Times New Roman" w:hAnsi="Times New Roman" w:cs="Times New Roman"/>
          <w:sz w:val="24"/>
          <w:szCs w:val="24"/>
        </w:rPr>
        <w:t>v</w:t>
      </w:r>
      <w:r w:rsidRPr="007215DA">
        <w:rPr>
          <w:rFonts w:ascii="Times New Roman" w:hAnsi="Times New Roman" w:cs="Times New Roman"/>
          <w:sz w:val="24"/>
          <w:szCs w:val="24"/>
        </w:rPr>
        <w:t xml:space="preserve"> organizovaných pre zamestnancov múzeí (napr. akreditovaný kurz Múzejnej pedagogiky organizovaný SNM), čím je zabezpečené prepojenie teoretických poznatkov pri štúdiu odboru s praxou. Pracovníci </w:t>
      </w:r>
      <w:r w:rsidR="00E70C9C" w:rsidRPr="007215DA">
        <w:rPr>
          <w:rFonts w:ascii="Times New Roman" w:hAnsi="Times New Roman" w:cs="Times New Roman"/>
          <w:sz w:val="24"/>
          <w:szCs w:val="24"/>
        </w:rPr>
        <w:t xml:space="preserve">realizujúci študijný program </w:t>
      </w:r>
      <w:r w:rsidRPr="007215DA">
        <w:rPr>
          <w:rFonts w:ascii="Times New Roman" w:hAnsi="Times New Roman" w:cs="Times New Roman"/>
          <w:sz w:val="24"/>
          <w:szCs w:val="24"/>
        </w:rPr>
        <w:t>sa angažujú v činnosti profesijných združení múzeí (Zväz múzeí na Slovensku a jeho jednotlivé odborné špecializované komisie, slovenská komisia medzinárodnej rady múzeí ICOM), spolupracujú na spoločných projektoch. Študenti v rámci študentskej praxe získavajú potrebné odborné znalosti a zručnosti, zapájajú sa tiež pri zabezpečovaní odborných podujatí a konferencií. V spolupráci s vybranými múzeami a ďalšími pamäťovými inštitúciami sa napríklad podieľajú na praktickej príprave výstav (</w:t>
      </w:r>
      <w:r w:rsidR="00EC02C4" w:rsidRPr="007215DA">
        <w:rPr>
          <w:rFonts w:ascii="Times New Roman" w:hAnsi="Times New Roman" w:cs="Times New Roman"/>
          <w:sz w:val="24"/>
          <w:szCs w:val="24"/>
        </w:rPr>
        <w:t xml:space="preserve">napr. </w:t>
      </w:r>
      <w:r w:rsidRPr="007215DA">
        <w:rPr>
          <w:rFonts w:ascii="Times New Roman" w:hAnsi="Times New Roman" w:cs="Times New Roman"/>
          <w:sz w:val="24"/>
          <w:szCs w:val="24"/>
        </w:rPr>
        <w:t xml:space="preserve">cyklus výstav k histórii Petržalky v spolupráci s Miestnou knižnicou Petržalka, výstava k histórii bicykla v STM-Múzeu dopravy v Bratislave). </w:t>
      </w:r>
      <w:r w:rsidR="00E70C9C" w:rsidRPr="007215DA">
        <w:rPr>
          <w:rFonts w:ascii="Times New Roman" w:hAnsi="Times New Roman" w:cs="Times New Roman"/>
          <w:sz w:val="24"/>
          <w:szCs w:val="24"/>
        </w:rPr>
        <w:t>Pedagógovia doterajšieho študijného programu Muzeológia fungujú aj ako neformálna poradenská skupina</w:t>
      </w:r>
      <w:r w:rsidR="00E70C9C" w:rsidRPr="007215DA" w:rsidDel="00E70C9C">
        <w:rPr>
          <w:rFonts w:ascii="Times New Roman" w:hAnsi="Times New Roman" w:cs="Times New Roman"/>
          <w:sz w:val="24"/>
          <w:szCs w:val="24"/>
        </w:rPr>
        <w:t xml:space="preserve"> </w:t>
      </w:r>
      <w:r w:rsidRPr="007215DA">
        <w:rPr>
          <w:rFonts w:ascii="Times New Roman" w:hAnsi="Times New Roman" w:cs="Times New Roman"/>
          <w:sz w:val="24"/>
          <w:szCs w:val="24"/>
        </w:rPr>
        <w:t>pre potreby slovenského múzejníctva. Existuje obojstranná informačná výmena a spätná väzba zo strany spolupracujúcich organizácií a potenciálnych zamestnávateľov.</w:t>
      </w:r>
    </w:p>
    <w:p w14:paraId="37A5B296" w14:textId="77777777" w:rsidR="00B55559" w:rsidRPr="007215DA" w:rsidRDefault="00B55559" w:rsidP="00B55559">
      <w:pPr>
        <w:pStyle w:val="Odsekzoznamu"/>
        <w:autoSpaceDE w:val="0"/>
        <w:autoSpaceDN w:val="0"/>
        <w:adjustRightInd w:val="0"/>
        <w:spacing w:after="0" w:line="240" w:lineRule="auto"/>
        <w:ind w:left="0"/>
        <w:jc w:val="both"/>
        <w:rPr>
          <w:rFonts w:ascii="Times New Roman" w:hAnsi="Times New Roman" w:cs="Times New Roman"/>
          <w:sz w:val="24"/>
          <w:szCs w:val="24"/>
        </w:rPr>
      </w:pPr>
    </w:p>
    <w:p w14:paraId="2CA8EE37" w14:textId="20C1497D" w:rsidR="0046747F" w:rsidRPr="007215DA" w:rsidRDefault="0046747F" w:rsidP="00DC12D5">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7215DA">
        <w:rPr>
          <w:rFonts w:ascii="Times New Roman" w:hAnsi="Times New Roman" w:cs="Times New Roman"/>
          <w:b/>
          <w:bCs/>
          <w:sz w:val="24"/>
          <w:szCs w:val="24"/>
        </w:rPr>
        <w:t xml:space="preserve">Štruktúra </w:t>
      </w:r>
      <w:r w:rsidR="00E93C18" w:rsidRPr="007215DA">
        <w:rPr>
          <w:rFonts w:ascii="Times New Roman" w:hAnsi="Times New Roman" w:cs="Times New Roman"/>
          <w:b/>
          <w:bCs/>
          <w:sz w:val="24"/>
          <w:szCs w:val="24"/>
        </w:rPr>
        <w:t xml:space="preserve">a obsah </w:t>
      </w:r>
      <w:r w:rsidRPr="007215DA">
        <w:rPr>
          <w:rFonts w:ascii="Times New Roman" w:hAnsi="Times New Roman" w:cs="Times New Roman"/>
          <w:b/>
          <w:bCs/>
          <w:sz w:val="24"/>
          <w:szCs w:val="24"/>
        </w:rPr>
        <w:t xml:space="preserve">študijného programu </w:t>
      </w:r>
    </w:p>
    <w:p w14:paraId="576016E0" w14:textId="6AC0F02B" w:rsidR="00EC50D8" w:rsidRPr="007215DA" w:rsidRDefault="00EC50D8" w:rsidP="00476F5E">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i/>
          <w:iCs/>
          <w:sz w:val="24"/>
          <w:szCs w:val="24"/>
        </w:rPr>
        <w:t>Vysoká škola popíše pravidlá na utváranie študijných plánov v študijnom programe.</w:t>
      </w:r>
    </w:p>
    <w:p w14:paraId="06CA8CFF" w14:textId="070E3759" w:rsidR="00B55559" w:rsidRPr="007215DA" w:rsidRDefault="004A160E" w:rsidP="00476F5E">
      <w:pPr>
        <w:pStyle w:val="Odsekzoznamu"/>
        <w:spacing w:after="0" w:line="240" w:lineRule="auto"/>
        <w:ind w:left="360"/>
        <w:rPr>
          <w:rFonts w:ascii="Times New Roman" w:hAnsi="Times New Roman" w:cs="Times New Roman"/>
          <w:sz w:val="24"/>
          <w:szCs w:val="24"/>
        </w:rPr>
      </w:pPr>
      <w:r w:rsidRPr="007215DA">
        <w:rPr>
          <w:rFonts w:ascii="Times New Roman" w:hAnsi="Times New Roman" w:cs="Times New Roman"/>
          <w:iCs/>
          <w:sz w:val="24"/>
          <w:szCs w:val="24"/>
          <w:lang w:eastAsia="sk-SK"/>
        </w:rPr>
        <w:t xml:space="preserve">Do procesu príprav návrhu študijného programu boli zapojení študenti, zamestnávatelia a ďalšie zainteresované strany. Podľa čl. 1 ods. 3 </w:t>
      </w:r>
      <w:r w:rsidRPr="007215DA">
        <w:rPr>
          <w:rFonts w:ascii="Times New Roman" w:eastAsiaTheme="minorEastAsia" w:hAnsi="Times New Roman" w:cs="Times New Roman"/>
          <w:iCs/>
          <w:sz w:val="24"/>
          <w:szCs w:val="24"/>
          <w:lang w:eastAsia="sk-SK"/>
        </w:rPr>
        <w:t xml:space="preserve">Vnútorného predpisu FiF UK č. 13/2020 Smernica dekana fakulty o postupe pri navrhovaní nových študijných programov a postupe pri navrhovaní úprav schválených študijných programov na FiF UK, sú do prípravy študijného programu zapojení: a) </w:t>
      </w:r>
      <w:r w:rsidRPr="007215DA">
        <w:rPr>
          <w:rFonts w:ascii="Times New Roman" w:eastAsia="Calibri" w:hAnsi="Times New Roman" w:cs="Times New Roman"/>
          <w:iCs/>
          <w:sz w:val="24"/>
          <w:szCs w:val="24"/>
        </w:rPr>
        <w:t xml:space="preserve">najmenej jeden vysokoškolský pedagóg, ktorý </w:t>
      </w:r>
      <w:r w:rsidRPr="007215DA">
        <w:rPr>
          <w:rFonts w:ascii="Times New Roman" w:eastAsia="Calibri" w:hAnsi="Times New Roman" w:cs="Times New Roman"/>
          <w:iCs/>
          <w:sz w:val="24"/>
          <w:szCs w:val="24"/>
        </w:rPr>
        <w:lastRenderedPageBreak/>
        <w:t>spĺňa podmienky kladené na hlavnú zodpovednú osobu za študijný program v príslušnom študijnom odbore a v príslušnom stupni štúdia, ak ide o komisiu pripravujúcu návrh nového študijného programu; b) najmenej jeden vysokoškolský pedagóg, ktorý zabezpečuje profilový predmet daného študijného programu, ak ide o komisiu pripravujúcu návrh úpravy schváleného študijného programu; c) najmenej jeden študent zo študijného odboru, ktorému je priradený daný študijný program; ak fakulta nemá študentov v tomto študijnom odbore, členom komisie je študent zo súvisiaceho študijného odboru; d) najmenej jeden zástupca organizácie, ktorá z hľadiska svojho zamerania je schopná zamestnávať absolventov študijného programu alebo nadväzujúceho študijného programu</w:t>
      </w:r>
      <w:r w:rsidR="00EC3230" w:rsidRPr="007215DA">
        <w:rPr>
          <w:rFonts w:ascii="Times New Roman" w:eastAsia="Calibri" w:hAnsi="Times New Roman" w:cs="Times New Roman"/>
          <w:iCs/>
          <w:sz w:val="24"/>
          <w:szCs w:val="24"/>
        </w:rPr>
        <w:t>.</w:t>
      </w:r>
    </w:p>
    <w:p w14:paraId="16660E56" w14:textId="77777777" w:rsidR="0070206E" w:rsidRPr="007215DA" w:rsidRDefault="0070206E" w:rsidP="00B55559">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2BC1096D" w14:textId="38419424" w:rsidR="00657DDA" w:rsidRPr="007215DA" w:rsidRDefault="001D6EEC" w:rsidP="003F02AA">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i/>
          <w:iCs/>
          <w:sz w:val="24"/>
          <w:szCs w:val="24"/>
        </w:rPr>
        <w:t xml:space="preserve">Vysoká škola zostaví odporúčané </w:t>
      </w:r>
      <w:r w:rsidR="004D3F71" w:rsidRPr="007215DA">
        <w:rPr>
          <w:rFonts w:ascii="Times New Roman" w:hAnsi="Times New Roman" w:cs="Times New Roman"/>
          <w:i/>
          <w:iCs/>
          <w:sz w:val="24"/>
          <w:szCs w:val="24"/>
        </w:rPr>
        <w:t>študijn</w:t>
      </w:r>
      <w:r w:rsidR="00F31273" w:rsidRPr="007215DA">
        <w:rPr>
          <w:rFonts w:ascii="Times New Roman" w:hAnsi="Times New Roman" w:cs="Times New Roman"/>
          <w:i/>
          <w:iCs/>
          <w:sz w:val="24"/>
          <w:szCs w:val="24"/>
        </w:rPr>
        <w:t>é</w:t>
      </w:r>
      <w:r w:rsidRPr="007215DA">
        <w:rPr>
          <w:rFonts w:ascii="Times New Roman" w:hAnsi="Times New Roman" w:cs="Times New Roman"/>
          <w:i/>
          <w:iCs/>
          <w:sz w:val="24"/>
          <w:szCs w:val="24"/>
        </w:rPr>
        <w:t xml:space="preserve"> </w:t>
      </w:r>
      <w:r w:rsidR="004D3F71" w:rsidRPr="007215DA">
        <w:rPr>
          <w:rFonts w:ascii="Times New Roman" w:hAnsi="Times New Roman" w:cs="Times New Roman"/>
          <w:i/>
          <w:iCs/>
          <w:sz w:val="24"/>
          <w:szCs w:val="24"/>
        </w:rPr>
        <w:t>plán</w:t>
      </w:r>
      <w:r w:rsidRPr="007215DA">
        <w:rPr>
          <w:rFonts w:ascii="Times New Roman" w:hAnsi="Times New Roman" w:cs="Times New Roman"/>
          <w:i/>
          <w:iCs/>
          <w:sz w:val="24"/>
          <w:szCs w:val="24"/>
        </w:rPr>
        <w:t>y pre jednotlivé cesty v</w:t>
      </w:r>
      <w:r w:rsidR="00631293" w:rsidRPr="007215DA">
        <w:rPr>
          <w:rFonts w:ascii="Times New Roman" w:hAnsi="Times New Roman" w:cs="Times New Roman"/>
          <w:i/>
          <w:iCs/>
          <w:sz w:val="24"/>
          <w:szCs w:val="24"/>
        </w:rPr>
        <w:t> </w:t>
      </w:r>
      <w:r w:rsidRPr="007215DA">
        <w:rPr>
          <w:rFonts w:ascii="Times New Roman" w:hAnsi="Times New Roman" w:cs="Times New Roman"/>
          <w:i/>
          <w:iCs/>
          <w:sz w:val="24"/>
          <w:szCs w:val="24"/>
        </w:rPr>
        <w:t>štúdiu</w:t>
      </w:r>
      <w:r w:rsidR="00476F5E" w:rsidRPr="007215DA">
        <w:rPr>
          <w:rFonts w:ascii="Times New Roman" w:hAnsi="Times New Roman" w:cs="Times New Roman"/>
          <w:i/>
          <w:iCs/>
          <w:sz w:val="24"/>
          <w:szCs w:val="24"/>
        </w:rPr>
        <w:t>:</w:t>
      </w:r>
      <w:r w:rsidR="00631293" w:rsidRPr="007215DA">
        <w:rPr>
          <w:rFonts w:ascii="Times New Roman" w:hAnsi="Times New Roman" w:cs="Times New Roman"/>
          <w:i/>
          <w:iCs/>
          <w:sz w:val="24"/>
          <w:szCs w:val="24"/>
        </w:rPr>
        <w:t xml:space="preserve"> </w:t>
      </w:r>
    </w:p>
    <w:p w14:paraId="0638CA37" w14:textId="77777777" w:rsidR="00476F5E" w:rsidRPr="007215DA" w:rsidRDefault="00476F5E" w:rsidP="00476F5E">
      <w:pPr>
        <w:pStyle w:val="Odsekzoznamu"/>
        <w:autoSpaceDE w:val="0"/>
        <w:autoSpaceDN w:val="0"/>
        <w:adjustRightInd w:val="0"/>
        <w:spacing w:after="0" w:line="240" w:lineRule="auto"/>
        <w:ind w:left="360"/>
        <w:jc w:val="both"/>
        <w:rPr>
          <w:rFonts w:ascii="Times New Roman" w:eastAsia="Times New Roman" w:hAnsi="Times New Roman" w:cs="Times New Roman"/>
          <w:sz w:val="24"/>
          <w:szCs w:val="24"/>
        </w:rPr>
      </w:pPr>
      <w:r w:rsidRPr="007215DA">
        <w:rPr>
          <w:rFonts w:ascii="Times New Roman" w:eastAsia="Times New Roman" w:hAnsi="Times New Roman" w:cs="Times New Roman"/>
          <w:sz w:val="24"/>
          <w:szCs w:val="24"/>
        </w:rPr>
        <w:t xml:space="preserve">Kompletné znenie študijného programu so všetkými požadovanými informáciami a informačnými listami predmetov je uvedené v prílohách. </w:t>
      </w:r>
    </w:p>
    <w:p w14:paraId="63734120" w14:textId="77777777" w:rsidR="006659DB" w:rsidRPr="007215DA" w:rsidRDefault="006659DB" w:rsidP="00B55559">
      <w:pPr>
        <w:autoSpaceDE w:val="0"/>
        <w:autoSpaceDN w:val="0"/>
        <w:adjustRightInd w:val="0"/>
        <w:spacing w:after="0" w:line="240" w:lineRule="auto"/>
        <w:ind w:left="360"/>
        <w:jc w:val="both"/>
        <w:rPr>
          <w:rFonts w:ascii="Times New Roman" w:hAnsi="Times New Roman" w:cs="Times New Roman"/>
          <w:sz w:val="24"/>
          <w:szCs w:val="24"/>
        </w:rPr>
      </w:pPr>
    </w:p>
    <w:p w14:paraId="192C73C0" w14:textId="59795464" w:rsidR="00BE1681" w:rsidRPr="007215DA" w:rsidRDefault="001D6EEC" w:rsidP="003F02AA">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i/>
          <w:iCs/>
          <w:sz w:val="24"/>
          <w:szCs w:val="24"/>
        </w:rPr>
        <w:t>V študijnom pláne</w:t>
      </w:r>
      <w:r w:rsidR="00F62931" w:rsidRPr="007215DA">
        <w:rPr>
          <w:rFonts w:ascii="Times New Roman" w:hAnsi="Times New Roman" w:cs="Times New Roman"/>
          <w:i/>
          <w:iCs/>
          <w:sz w:val="24"/>
          <w:szCs w:val="24"/>
        </w:rPr>
        <w:t xml:space="preserve"> spravidla uvedie</w:t>
      </w:r>
      <w:r w:rsidR="00BE1681" w:rsidRPr="007215DA">
        <w:rPr>
          <w:rFonts w:ascii="Times New Roman" w:hAnsi="Times New Roman" w:cs="Times New Roman"/>
          <w:i/>
          <w:iCs/>
          <w:sz w:val="24"/>
          <w:szCs w:val="24"/>
        </w:rPr>
        <w:t xml:space="preserve">: </w:t>
      </w:r>
    </w:p>
    <w:p w14:paraId="3D4E4BC2" w14:textId="2483200E" w:rsidR="001909DE" w:rsidRPr="007215DA" w:rsidRDefault="00607B72" w:rsidP="00B25129">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jednotlivé časti študijného programu (</w:t>
      </w:r>
      <w:r w:rsidR="0046747F" w:rsidRPr="007215DA">
        <w:rPr>
          <w:rFonts w:ascii="Times New Roman" w:hAnsi="Times New Roman" w:cs="Times New Roman"/>
          <w:i/>
          <w:iCs/>
          <w:sz w:val="24"/>
          <w:szCs w:val="24"/>
        </w:rPr>
        <w:t>modul</w:t>
      </w:r>
      <w:r w:rsidRPr="007215DA">
        <w:rPr>
          <w:rFonts w:ascii="Times New Roman" w:hAnsi="Times New Roman" w:cs="Times New Roman"/>
          <w:i/>
          <w:iCs/>
          <w:sz w:val="24"/>
          <w:szCs w:val="24"/>
        </w:rPr>
        <w:t>y</w:t>
      </w:r>
      <w:r w:rsidR="0046747F" w:rsidRPr="007215DA">
        <w:rPr>
          <w:rFonts w:ascii="Times New Roman" w:hAnsi="Times New Roman" w:cs="Times New Roman"/>
          <w:i/>
          <w:iCs/>
          <w:sz w:val="24"/>
          <w:szCs w:val="24"/>
        </w:rPr>
        <w:t xml:space="preserve">, </w:t>
      </w:r>
      <w:r w:rsidRPr="007215DA">
        <w:rPr>
          <w:rFonts w:ascii="Times New Roman" w:hAnsi="Times New Roman" w:cs="Times New Roman"/>
          <w:i/>
          <w:iCs/>
          <w:sz w:val="24"/>
          <w:szCs w:val="24"/>
        </w:rPr>
        <w:t>predmety</w:t>
      </w:r>
      <w:r w:rsidR="004D3F71" w:rsidRPr="007215DA">
        <w:rPr>
          <w:rFonts w:ascii="Times New Roman" w:hAnsi="Times New Roman" w:cs="Times New Roman"/>
          <w:i/>
          <w:iCs/>
          <w:sz w:val="24"/>
          <w:szCs w:val="24"/>
        </w:rPr>
        <w:t xml:space="preserve"> </w:t>
      </w:r>
      <w:r w:rsidR="00BE1681" w:rsidRPr="007215DA">
        <w:rPr>
          <w:rFonts w:ascii="Times New Roman" w:hAnsi="Times New Roman" w:cs="Times New Roman"/>
          <w:i/>
          <w:iCs/>
          <w:sz w:val="24"/>
          <w:szCs w:val="24"/>
        </w:rPr>
        <w:t xml:space="preserve">a iné </w:t>
      </w:r>
      <w:r w:rsidR="0046747F" w:rsidRPr="007215DA">
        <w:rPr>
          <w:rFonts w:ascii="Times New Roman" w:hAnsi="Times New Roman" w:cs="Times New Roman"/>
          <w:i/>
          <w:iCs/>
          <w:sz w:val="24"/>
          <w:szCs w:val="24"/>
        </w:rPr>
        <w:t>relevantn</w:t>
      </w:r>
      <w:r w:rsidRPr="007215DA">
        <w:rPr>
          <w:rFonts w:ascii="Times New Roman" w:hAnsi="Times New Roman" w:cs="Times New Roman"/>
          <w:i/>
          <w:iCs/>
          <w:sz w:val="24"/>
          <w:szCs w:val="24"/>
        </w:rPr>
        <w:t xml:space="preserve">é </w:t>
      </w:r>
      <w:r w:rsidR="001D6EEC" w:rsidRPr="007215DA">
        <w:rPr>
          <w:rFonts w:ascii="Times New Roman" w:hAnsi="Times New Roman" w:cs="Times New Roman"/>
          <w:i/>
          <w:iCs/>
          <w:sz w:val="24"/>
          <w:szCs w:val="24"/>
        </w:rPr>
        <w:t>školské a</w:t>
      </w:r>
      <w:r w:rsidR="0046747F" w:rsidRPr="007215DA">
        <w:rPr>
          <w:rFonts w:ascii="Times New Roman" w:hAnsi="Times New Roman" w:cs="Times New Roman"/>
          <w:i/>
          <w:iCs/>
          <w:sz w:val="24"/>
          <w:szCs w:val="24"/>
        </w:rPr>
        <w:t xml:space="preserve"> </w:t>
      </w:r>
      <w:r w:rsidR="006D020D" w:rsidRPr="007215DA">
        <w:rPr>
          <w:rFonts w:ascii="Times New Roman" w:hAnsi="Times New Roman" w:cs="Times New Roman"/>
          <w:i/>
          <w:iCs/>
          <w:sz w:val="24"/>
          <w:szCs w:val="24"/>
        </w:rPr>
        <w:t xml:space="preserve">mimoškolské </w:t>
      </w:r>
      <w:r w:rsidRPr="007215DA">
        <w:rPr>
          <w:rFonts w:ascii="Times New Roman" w:hAnsi="Times New Roman" w:cs="Times New Roman"/>
          <w:i/>
          <w:iCs/>
          <w:sz w:val="24"/>
          <w:szCs w:val="24"/>
        </w:rPr>
        <w:t xml:space="preserve">činnosti </w:t>
      </w:r>
      <w:r w:rsidR="0046747F" w:rsidRPr="007215DA">
        <w:rPr>
          <w:rFonts w:ascii="Times New Roman" w:hAnsi="Times New Roman" w:cs="Times New Roman"/>
          <w:i/>
          <w:iCs/>
          <w:sz w:val="24"/>
          <w:szCs w:val="24"/>
        </w:rPr>
        <w:t>za predpokladu</w:t>
      </w:r>
      <w:r w:rsidR="00BE1681" w:rsidRPr="007215DA">
        <w:rPr>
          <w:rFonts w:ascii="Times New Roman" w:hAnsi="Times New Roman" w:cs="Times New Roman"/>
          <w:i/>
          <w:iCs/>
          <w:sz w:val="24"/>
          <w:szCs w:val="24"/>
        </w:rPr>
        <w:t xml:space="preserve">, že </w:t>
      </w:r>
      <w:r w:rsidR="00370783" w:rsidRPr="007215DA">
        <w:rPr>
          <w:rFonts w:ascii="Times New Roman" w:hAnsi="Times New Roman" w:cs="Times New Roman"/>
          <w:i/>
          <w:iCs/>
          <w:sz w:val="24"/>
          <w:szCs w:val="24"/>
        </w:rPr>
        <w:t xml:space="preserve">prispievajú </w:t>
      </w:r>
      <w:r w:rsidR="00304029" w:rsidRPr="007215DA">
        <w:rPr>
          <w:rFonts w:ascii="Times New Roman" w:hAnsi="Times New Roman" w:cs="Times New Roman"/>
          <w:i/>
          <w:iCs/>
          <w:sz w:val="24"/>
          <w:szCs w:val="24"/>
        </w:rPr>
        <w:t xml:space="preserve">k </w:t>
      </w:r>
      <w:r w:rsidR="00370783" w:rsidRPr="007215DA">
        <w:rPr>
          <w:rFonts w:ascii="Times New Roman" w:hAnsi="Times New Roman" w:cs="Times New Roman"/>
          <w:i/>
          <w:iCs/>
          <w:sz w:val="24"/>
          <w:szCs w:val="24"/>
        </w:rPr>
        <w:t xml:space="preserve">dosahovaniu </w:t>
      </w:r>
      <w:r w:rsidR="006D020D" w:rsidRPr="007215DA">
        <w:rPr>
          <w:rFonts w:ascii="Times New Roman" w:hAnsi="Times New Roman" w:cs="Times New Roman"/>
          <w:i/>
          <w:iCs/>
          <w:sz w:val="24"/>
          <w:szCs w:val="24"/>
        </w:rPr>
        <w:t xml:space="preserve">želaných výstupov vzdelávania </w:t>
      </w:r>
      <w:r w:rsidR="0046747F" w:rsidRPr="007215DA">
        <w:rPr>
          <w:rFonts w:ascii="Times New Roman" w:hAnsi="Times New Roman" w:cs="Times New Roman"/>
          <w:i/>
          <w:iCs/>
          <w:sz w:val="24"/>
          <w:szCs w:val="24"/>
        </w:rPr>
        <w:t>a prinášajú kredity</w:t>
      </w:r>
      <w:r w:rsidR="006D020D" w:rsidRPr="007215DA">
        <w:rPr>
          <w:rFonts w:ascii="Times New Roman" w:hAnsi="Times New Roman" w:cs="Times New Roman"/>
          <w:i/>
          <w:iCs/>
          <w:sz w:val="24"/>
          <w:szCs w:val="24"/>
        </w:rPr>
        <w:t>)</w:t>
      </w:r>
      <w:r w:rsidR="00EC50D8" w:rsidRPr="007215DA">
        <w:rPr>
          <w:rFonts w:ascii="Times New Roman" w:hAnsi="Times New Roman" w:cs="Times New Roman"/>
          <w:i/>
          <w:iCs/>
          <w:sz w:val="24"/>
          <w:szCs w:val="24"/>
        </w:rPr>
        <w:t xml:space="preserve"> v štruktúre povinné, povinne voliteľné a výberové predmety</w:t>
      </w:r>
      <w:r w:rsidR="001909DE" w:rsidRPr="007215DA">
        <w:rPr>
          <w:rFonts w:ascii="Times New Roman" w:hAnsi="Times New Roman" w:cs="Times New Roman"/>
          <w:i/>
          <w:iCs/>
          <w:sz w:val="24"/>
          <w:szCs w:val="24"/>
        </w:rPr>
        <w:t>,</w:t>
      </w:r>
    </w:p>
    <w:p w14:paraId="615F2E16" w14:textId="63421125" w:rsidR="00BE1681" w:rsidRPr="007215DA" w:rsidRDefault="001909DE" w:rsidP="00B25129">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 xml:space="preserve">v študijnom programe </w:t>
      </w:r>
      <w:r w:rsidR="00AF6F44" w:rsidRPr="007215DA">
        <w:rPr>
          <w:rFonts w:ascii="Times New Roman" w:hAnsi="Times New Roman" w:cs="Times New Roman"/>
          <w:i/>
          <w:iCs/>
          <w:sz w:val="24"/>
          <w:szCs w:val="24"/>
        </w:rPr>
        <w:t>vyznač</w:t>
      </w:r>
      <w:r w:rsidRPr="007215DA">
        <w:rPr>
          <w:rFonts w:ascii="Times New Roman" w:hAnsi="Times New Roman" w:cs="Times New Roman"/>
          <w:i/>
          <w:iCs/>
          <w:sz w:val="24"/>
          <w:szCs w:val="24"/>
        </w:rPr>
        <w:t xml:space="preserve">í </w:t>
      </w:r>
      <w:r w:rsidR="00AF6F44" w:rsidRPr="007215DA">
        <w:rPr>
          <w:rFonts w:ascii="Times New Roman" w:hAnsi="Times New Roman" w:cs="Times New Roman"/>
          <w:bCs/>
          <w:i/>
          <w:iCs/>
          <w:sz w:val="24"/>
          <w:szCs w:val="24"/>
        </w:rPr>
        <w:t>profil</w:t>
      </w:r>
      <w:r w:rsidR="00B719A6" w:rsidRPr="007215DA">
        <w:rPr>
          <w:rFonts w:ascii="Times New Roman" w:hAnsi="Times New Roman" w:cs="Times New Roman"/>
          <w:bCs/>
          <w:i/>
          <w:iCs/>
          <w:sz w:val="24"/>
          <w:szCs w:val="24"/>
        </w:rPr>
        <w:t>ové</w:t>
      </w:r>
      <w:r w:rsidR="00242650" w:rsidRPr="007215DA">
        <w:rPr>
          <w:rFonts w:ascii="Times New Roman" w:hAnsi="Times New Roman" w:cs="Times New Roman"/>
          <w:bCs/>
          <w:i/>
          <w:iCs/>
          <w:sz w:val="24"/>
          <w:szCs w:val="24"/>
        </w:rPr>
        <w:t xml:space="preserve"> </w:t>
      </w:r>
      <w:r w:rsidR="00AF6F44" w:rsidRPr="007215DA">
        <w:rPr>
          <w:rFonts w:ascii="Times New Roman" w:hAnsi="Times New Roman" w:cs="Times New Roman"/>
          <w:bCs/>
          <w:i/>
          <w:iCs/>
          <w:sz w:val="24"/>
          <w:szCs w:val="24"/>
        </w:rPr>
        <w:t>predmet</w:t>
      </w:r>
      <w:r w:rsidR="00242650" w:rsidRPr="007215DA">
        <w:rPr>
          <w:rFonts w:ascii="Times New Roman" w:hAnsi="Times New Roman" w:cs="Times New Roman"/>
          <w:bCs/>
          <w:i/>
          <w:iCs/>
          <w:sz w:val="24"/>
          <w:szCs w:val="24"/>
        </w:rPr>
        <w:t>y</w:t>
      </w:r>
      <w:r w:rsidR="00242650" w:rsidRPr="007215DA">
        <w:rPr>
          <w:rFonts w:ascii="Times New Roman" w:hAnsi="Times New Roman" w:cs="Times New Roman"/>
          <w:b/>
          <w:bCs/>
          <w:i/>
          <w:iCs/>
          <w:sz w:val="24"/>
          <w:szCs w:val="24"/>
        </w:rPr>
        <w:t xml:space="preserve"> </w:t>
      </w:r>
      <w:r w:rsidR="00AF6F44" w:rsidRPr="007215DA">
        <w:rPr>
          <w:rFonts w:ascii="Times New Roman" w:hAnsi="Times New Roman" w:cs="Times New Roman"/>
          <w:i/>
          <w:iCs/>
          <w:sz w:val="24"/>
          <w:szCs w:val="24"/>
        </w:rPr>
        <w:t>príslušnej cesty v štúdiu (špecializácie)</w:t>
      </w:r>
      <w:r w:rsidR="009C000B" w:rsidRPr="007215DA">
        <w:rPr>
          <w:rFonts w:ascii="Times New Roman" w:hAnsi="Times New Roman" w:cs="Times New Roman"/>
          <w:i/>
          <w:iCs/>
          <w:sz w:val="24"/>
          <w:szCs w:val="24"/>
        </w:rPr>
        <w:t>,</w:t>
      </w:r>
    </w:p>
    <w:p w14:paraId="216DEEFD" w14:textId="55665F67" w:rsidR="009C000B" w:rsidRPr="007215DA" w:rsidRDefault="009C000B" w:rsidP="00B25129">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pre každ</w:t>
      </w:r>
      <w:r w:rsidR="00B55559" w:rsidRPr="007215DA">
        <w:rPr>
          <w:rFonts w:ascii="Times New Roman" w:hAnsi="Times New Roman" w:cs="Times New Roman"/>
          <w:i/>
          <w:iCs/>
          <w:sz w:val="24"/>
          <w:szCs w:val="24"/>
        </w:rPr>
        <w:t xml:space="preserve">ý </w:t>
      </w:r>
      <w:r w:rsidRPr="007215DA">
        <w:rPr>
          <w:rFonts w:ascii="Times New Roman" w:hAnsi="Times New Roman" w:cs="Times New Roman"/>
          <w:i/>
          <w:iCs/>
          <w:sz w:val="24"/>
          <w:szCs w:val="24"/>
        </w:rPr>
        <w:t>predmet definuje výstupy vzdelávania a súvisiace kritéri</w:t>
      </w:r>
      <w:r w:rsidR="001E53F3" w:rsidRPr="007215DA">
        <w:rPr>
          <w:rFonts w:ascii="Times New Roman" w:hAnsi="Times New Roman" w:cs="Times New Roman"/>
          <w:i/>
          <w:iCs/>
          <w:sz w:val="24"/>
          <w:szCs w:val="24"/>
        </w:rPr>
        <w:t>á</w:t>
      </w:r>
      <w:r w:rsidRPr="007215DA">
        <w:rPr>
          <w:rFonts w:ascii="Times New Roman" w:hAnsi="Times New Roman" w:cs="Times New Roman"/>
          <w:i/>
          <w:iCs/>
          <w:sz w:val="24"/>
          <w:szCs w:val="24"/>
        </w:rPr>
        <w:t xml:space="preserve"> a pravidlá ich hodnotenia tak</w:t>
      </w:r>
      <w:r w:rsidR="001E53F3" w:rsidRPr="007215DA">
        <w:rPr>
          <w:rFonts w:ascii="Times New Roman" w:hAnsi="Times New Roman" w:cs="Times New Roman"/>
          <w:i/>
          <w:iCs/>
          <w:sz w:val="24"/>
          <w:szCs w:val="24"/>
        </w:rPr>
        <w:t>,</w:t>
      </w:r>
      <w:r w:rsidRPr="007215DA">
        <w:rPr>
          <w:rFonts w:ascii="Times New Roman" w:hAnsi="Times New Roman" w:cs="Times New Roman"/>
          <w:i/>
          <w:iCs/>
          <w:sz w:val="24"/>
          <w:szCs w:val="24"/>
        </w:rPr>
        <w:t xml:space="preserve"> aby boli naplnené všetky vzdelávacie ciele študijného programu</w:t>
      </w:r>
      <w:r w:rsidR="008221F2" w:rsidRPr="007215DA">
        <w:rPr>
          <w:rFonts w:ascii="Times New Roman" w:hAnsi="Times New Roman" w:cs="Times New Roman"/>
          <w:i/>
          <w:iCs/>
          <w:sz w:val="24"/>
          <w:szCs w:val="24"/>
        </w:rPr>
        <w:t xml:space="preserve"> </w:t>
      </w:r>
      <w:r w:rsidRPr="007215DA">
        <w:rPr>
          <w:rFonts w:ascii="Times New Roman" w:hAnsi="Times New Roman" w:cs="Times New Roman"/>
          <w:i/>
          <w:iCs/>
          <w:sz w:val="24"/>
          <w:szCs w:val="24"/>
        </w:rPr>
        <w:t xml:space="preserve">(môžu byť uvedené </w:t>
      </w:r>
      <w:r w:rsidR="00417AE1" w:rsidRPr="007215DA">
        <w:rPr>
          <w:rFonts w:ascii="Times New Roman" w:hAnsi="Times New Roman" w:cs="Times New Roman"/>
          <w:i/>
          <w:iCs/>
          <w:sz w:val="24"/>
          <w:szCs w:val="24"/>
        </w:rPr>
        <w:t xml:space="preserve">len </w:t>
      </w:r>
      <w:r w:rsidR="00A25656" w:rsidRPr="007215DA">
        <w:rPr>
          <w:rFonts w:ascii="Times New Roman" w:hAnsi="Times New Roman" w:cs="Times New Roman"/>
          <w:i/>
          <w:iCs/>
          <w:sz w:val="24"/>
          <w:szCs w:val="24"/>
        </w:rPr>
        <w:t>v I</w:t>
      </w:r>
      <w:r w:rsidRPr="007215DA">
        <w:rPr>
          <w:rFonts w:ascii="Times New Roman" w:hAnsi="Times New Roman" w:cs="Times New Roman"/>
          <w:i/>
          <w:iCs/>
          <w:sz w:val="24"/>
          <w:szCs w:val="24"/>
        </w:rPr>
        <w:t>nformačných listoch predmetov</w:t>
      </w:r>
      <w:r w:rsidR="00483D23" w:rsidRPr="007215DA">
        <w:rPr>
          <w:rFonts w:ascii="Times New Roman" w:hAnsi="Times New Roman" w:cs="Times New Roman"/>
          <w:i/>
          <w:iCs/>
          <w:sz w:val="24"/>
          <w:szCs w:val="24"/>
        </w:rPr>
        <w:t xml:space="preserve"> v časti Výsledky vzdelávania a v časti Podmienky absolvovania predmetu</w:t>
      </w:r>
      <w:r w:rsidR="001C693F" w:rsidRPr="007215DA">
        <w:rPr>
          <w:rFonts w:ascii="Times New Roman" w:hAnsi="Times New Roman" w:cs="Times New Roman"/>
          <w:i/>
          <w:iCs/>
          <w:sz w:val="24"/>
          <w:szCs w:val="24"/>
        </w:rPr>
        <w:t>)</w:t>
      </w:r>
      <w:r w:rsidRPr="007215DA">
        <w:rPr>
          <w:rFonts w:ascii="Times New Roman" w:hAnsi="Times New Roman" w:cs="Times New Roman"/>
          <w:i/>
          <w:iCs/>
          <w:sz w:val="24"/>
          <w:szCs w:val="24"/>
        </w:rPr>
        <w:t xml:space="preserve">, </w:t>
      </w:r>
    </w:p>
    <w:p w14:paraId="11761F87" w14:textId="417C906B" w:rsidR="009C000B" w:rsidRPr="007215DA" w:rsidRDefault="009C000B" w:rsidP="00B25129">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prerekvizit</w:t>
      </w:r>
      <w:r w:rsidR="00C7264A" w:rsidRPr="007215DA">
        <w:rPr>
          <w:rFonts w:ascii="Times New Roman" w:hAnsi="Times New Roman" w:cs="Times New Roman"/>
          <w:i/>
          <w:iCs/>
          <w:sz w:val="24"/>
          <w:szCs w:val="24"/>
        </w:rPr>
        <w:t>y</w:t>
      </w:r>
      <w:r w:rsidRPr="007215DA">
        <w:rPr>
          <w:rFonts w:ascii="Times New Roman" w:hAnsi="Times New Roman" w:cs="Times New Roman"/>
          <w:i/>
          <w:iCs/>
          <w:sz w:val="24"/>
          <w:szCs w:val="24"/>
        </w:rPr>
        <w:t>, korekvizit</w:t>
      </w:r>
      <w:r w:rsidR="00C7264A" w:rsidRPr="007215DA">
        <w:rPr>
          <w:rFonts w:ascii="Times New Roman" w:hAnsi="Times New Roman" w:cs="Times New Roman"/>
          <w:i/>
          <w:iCs/>
          <w:sz w:val="24"/>
          <w:szCs w:val="24"/>
        </w:rPr>
        <w:t>y</w:t>
      </w:r>
      <w:r w:rsidRPr="007215DA">
        <w:rPr>
          <w:rFonts w:ascii="Times New Roman" w:hAnsi="Times New Roman" w:cs="Times New Roman"/>
          <w:i/>
          <w:iCs/>
          <w:sz w:val="24"/>
          <w:szCs w:val="24"/>
        </w:rPr>
        <w:t xml:space="preserve"> a odporúčania pri tvorbe </w:t>
      </w:r>
      <w:r w:rsidR="00801661" w:rsidRPr="007215DA">
        <w:rPr>
          <w:rFonts w:ascii="Times New Roman" w:hAnsi="Times New Roman" w:cs="Times New Roman"/>
          <w:i/>
          <w:iCs/>
          <w:sz w:val="24"/>
          <w:szCs w:val="24"/>
        </w:rPr>
        <w:t xml:space="preserve">študijného </w:t>
      </w:r>
      <w:r w:rsidRPr="007215DA">
        <w:rPr>
          <w:rFonts w:ascii="Times New Roman" w:hAnsi="Times New Roman" w:cs="Times New Roman"/>
          <w:i/>
          <w:iCs/>
          <w:sz w:val="24"/>
          <w:szCs w:val="24"/>
        </w:rPr>
        <w:t xml:space="preserve">plánu, </w:t>
      </w:r>
    </w:p>
    <w:p w14:paraId="50D0F099" w14:textId="79C27FDE" w:rsidR="00636D21" w:rsidRPr="007215DA" w:rsidRDefault="001D6EEC" w:rsidP="00B25129">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 xml:space="preserve">pre </w:t>
      </w:r>
      <w:r w:rsidR="00B219BD" w:rsidRPr="007215DA">
        <w:rPr>
          <w:rFonts w:ascii="Times New Roman" w:hAnsi="Times New Roman" w:cs="Times New Roman"/>
          <w:i/>
          <w:iCs/>
          <w:sz w:val="24"/>
          <w:szCs w:val="24"/>
        </w:rPr>
        <w:t xml:space="preserve">každú vzdelávaciu časť študijného plánu/predmet </w:t>
      </w:r>
      <w:r w:rsidRPr="007215DA">
        <w:rPr>
          <w:rFonts w:ascii="Times New Roman" w:hAnsi="Times New Roman" w:cs="Times New Roman"/>
          <w:i/>
          <w:iCs/>
          <w:sz w:val="24"/>
          <w:szCs w:val="24"/>
        </w:rPr>
        <w:t xml:space="preserve">stanoví </w:t>
      </w:r>
      <w:r w:rsidR="00BE1681" w:rsidRPr="007215DA">
        <w:rPr>
          <w:rFonts w:ascii="Times New Roman" w:hAnsi="Times New Roman" w:cs="Times New Roman"/>
          <w:i/>
          <w:iCs/>
          <w:sz w:val="24"/>
          <w:szCs w:val="24"/>
        </w:rPr>
        <w:t>používané vzdeláva</w:t>
      </w:r>
      <w:r w:rsidR="003216FC" w:rsidRPr="007215DA">
        <w:rPr>
          <w:rFonts w:ascii="Times New Roman" w:hAnsi="Times New Roman" w:cs="Times New Roman"/>
          <w:i/>
          <w:iCs/>
          <w:sz w:val="24"/>
          <w:szCs w:val="24"/>
        </w:rPr>
        <w:t xml:space="preserve">cie </w:t>
      </w:r>
      <w:r w:rsidR="00BE1681" w:rsidRPr="007215DA">
        <w:rPr>
          <w:rFonts w:ascii="Times New Roman" w:hAnsi="Times New Roman" w:cs="Times New Roman"/>
          <w:i/>
          <w:iCs/>
          <w:sz w:val="24"/>
          <w:szCs w:val="24"/>
        </w:rPr>
        <w:t xml:space="preserve">činnosti </w:t>
      </w:r>
      <w:r w:rsidR="004D3F71" w:rsidRPr="007215DA">
        <w:rPr>
          <w:rFonts w:ascii="Times New Roman" w:hAnsi="Times New Roman" w:cs="Times New Roman"/>
          <w:i/>
          <w:iCs/>
          <w:sz w:val="24"/>
          <w:szCs w:val="24"/>
        </w:rPr>
        <w:t>(</w:t>
      </w:r>
      <w:r w:rsidR="00BE1681" w:rsidRPr="007215DA">
        <w:rPr>
          <w:rFonts w:ascii="Times New Roman" w:hAnsi="Times New Roman" w:cs="Times New Roman"/>
          <w:i/>
          <w:iCs/>
          <w:sz w:val="24"/>
          <w:szCs w:val="24"/>
        </w:rPr>
        <w:t xml:space="preserve">prednáška, seminár, cvičenie, záverečná práca, projektová práca, laboratórne práce, stáž, exkurzia, </w:t>
      </w:r>
      <w:r w:rsidR="002F43F4" w:rsidRPr="007215DA">
        <w:rPr>
          <w:rFonts w:ascii="Times New Roman" w:hAnsi="Times New Roman" w:cs="Times New Roman"/>
          <w:i/>
          <w:iCs/>
          <w:sz w:val="24"/>
          <w:szCs w:val="24"/>
        </w:rPr>
        <w:t xml:space="preserve">terénne praktikum, </w:t>
      </w:r>
      <w:r w:rsidR="00BE1681" w:rsidRPr="007215DA">
        <w:rPr>
          <w:rFonts w:ascii="Times New Roman" w:hAnsi="Times New Roman" w:cs="Times New Roman"/>
          <w:i/>
          <w:iCs/>
          <w:sz w:val="24"/>
          <w:szCs w:val="24"/>
        </w:rPr>
        <w:t>odborná prax, štátna skúška a</w:t>
      </w:r>
      <w:r w:rsidR="00CE2215" w:rsidRPr="007215DA">
        <w:rPr>
          <w:rFonts w:ascii="Times New Roman" w:hAnsi="Times New Roman" w:cs="Times New Roman"/>
          <w:i/>
          <w:iCs/>
          <w:sz w:val="24"/>
          <w:szCs w:val="24"/>
        </w:rPr>
        <w:t> </w:t>
      </w:r>
      <w:r w:rsidR="003216FC" w:rsidRPr="007215DA">
        <w:rPr>
          <w:rFonts w:ascii="Times New Roman" w:hAnsi="Times New Roman" w:cs="Times New Roman"/>
          <w:i/>
          <w:iCs/>
          <w:sz w:val="24"/>
          <w:szCs w:val="24"/>
        </w:rPr>
        <w:t>ďalšie</w:t>
      </w:r>
      <w:r w:rsidR="00CE2215" w:rsidRPr="007215DA">
        <w:rPr>
          <w:rFonts w:ascii="Times New Roman" w:hAnsi="Times New Roman" w:cs="Times New Roman"/>
          <w:i/>
          <w:iCs/>
          <w:sz w:val="24"/>
          <w:szCs w:val="24"/>
        </w:rPr>
        <w:t xml:space="preserve">, prípadne ich </w:t>
      </w:r>
      <w:r w:rsidR="00BE1681" w:rsidRPr="007215DA">
        <w:rPr>
          <w:rFonts w:ascii="Times New Roman" w:hAnsi="Times New Roman" w:cs="Times New Roman"/>
          <w:i/>
          <w:iCs/>
          <w:sz w:val="24"/>
          <w:szCs w:val="24"/>
        </w:rPr>
        <w:t>kombinácie</w:t>
      </w:r>
      <w:r w:rsidR="003216FC" w:rsidRPr="007215DA">
        <w:rPr>
          <w:rFonts w:ascii="Times New Roman" w:hAnsi="Times New Roman" w:cs="Times New Roman"/>
          <w:i/>
          <w:iCs/>
          <w:sz w:val="24"/>
          <w:szCs w:val="24"/>
        </w:rPr>
        <w:t>)</w:t>
      </w:r>
      <w:r w:rsidRPr="007215DA">
        <w:rPr>
          <w:rFonts w:ascii="Times New Roman" w:hAnsi="Times New Roman" w:cs="Times New Roman"/>
          <w:i/>
          <w:iCs/>
          <w:sz w:val="24"/>
          <w:szCs w:val="24"/>
        </w:rPr>
        <w:t xml:space="preserve"> vhodné na dosahovanie výstupov vzdelávania</w:t>
      </w:r>
      <w:r w:rsidR="00417AE1" w:rsidRPr="007215DA">
        <w:rPr>
          <w:rFonts w:ascii="Times New Roman" w:hAnsi="Times New Roman" w:cs="Times New Roman"/>
          <w:i/>
          <w:iCs/>
          <w:sz w:val="24"/>
          <w:szCs w:val="24"/>
        </w:rPr>
        <w:t xml:space="preserve">, </w:t>
      </w:r>
    </w:p>
    <w:p w14:paraId="7C31DA56" w14:textId="13E7D3D2" w:rsidR="000C36B4" w:rsidRPr="007215DA" w:rsidRDefault="006709DD" w:rsidP="00B25129">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metódy</w:t>
      </w:r>
      <w:r w:rsidR="00CE2215" w:rsidRPr="007215DA">
        <w:rPr>
          <w:rFonts w:ascii="Times New Roman" w:hAnsi="Times New Roman" w:cs="Times New Roman"/>
          <w:i/>
          <w:iCs/>
          <w:sz w:val="24"/>
          <w:szCs w:val="24"/>
        </w:rPr>
        <w:t>,</w:t>
      </w:r>
      <w:r w:rsidRPr="007215DA">
        <w:rPr>
          <w:rFonts w:ascii="Times New Roman" w:hAnsi="Times New Roman" w:cs="Times New Roman"/>
          <w:i/>
          <w:iCs/>
          <w:sz w:val="24"/>
          <w:szCs w:val="24"/>
        </w:rPr>
        <w:t xml:space="preserve"> akými sa vzdelávacia činnosť uskutočňuje</w:t>
      </w:r>
      <w:r w:rsidR="00182778" w:rsidRPr="007215DA">
        <w:rPr>
          <w:rFonts w:ascii="Times New Roman" w:hAnsi="Times New Roman" w:cs="Times New Roman"/>
          <w:i/>
          <w:iCs/>
          <w:sz w:val="24"/>
          <w:szCs w:val="24"/>
        </w:rPr>
        <w:t xml:space="preserve"> – </w:t>
      </w:r>
      <w:r w:rsidRPr="007215DA">
        <w:rPr>
          <w:rFonts w:ascii="Times New Roman" w:hAnsi="Times New Roman" w:cs="Times New Roman"/>
          <w:i/>
          <w:iCs/>
          <w:sz w:val="24"/>
          <w:szCs w:val="24"/>
        </w:rPr>
        <w:t>prezenčná, dištančná, kombinovaná</w:t>
      </w:r>
      <w:r w:rsidR="00C67D23" w:rsidRPr="007215DA">
        <w:rPr>
          <w:rFonts w:ascii="Times New Roman" w:hAnsi="Times New Roman" w:cs="Times New Roman"/>
          <w:i/>
          <w:iCs/>
          <w:sz w:val="24"/>
          <w:szCs w:val="24"/>
        </w:rPr>
        <w:t xml:space="preserve"> (</w:t>
      </w:r>
      <w:r w:rsidR="007B70CF" w:rsidRPr="007215DA">
        <w:rPr>
          <w:rFonts w:ascii="Times New Roman" w:hAnsi="Times New Roman" w:cs="Times New Roman"/>
          <w:i/>
          <w:iCs/>
          <w:sz w:val="24"/>
          <w:szCs w:val="24"/>
        </w:rPr>
        <w:t xml:space="preserve">v súlade s </w:t>
      </w:r>
      <w:r w:rsidR="00C67D23" w:rsidRPr="007215DA">
        <w:rPr>
          <w:rFonts w:ascii="Times New Roman" w:hAnsi="Times New Roman" w:cs="Times New Roman"/>
          <w:i/>
          <w:iCs/>
          <w:sz w:val="24"/>
          <w:szCs w:val="24"/>
        </w:rPr>
        <w:t>I</w:t>
      </w:r>
      <w:r w:rsidR="00417AE1" w:rsidRPr="007215DA">
        <w:rPr>
          <w:rFonts w:ascii="Times New Roman" w:hAnsi="Times New Roman" w:cs="Times New Roman"/>
          <w:i/>
          <w:iCs/>
          <w:sz w:val="24"/>
          <w:szCs w:val="24"/>
        </w:rPr>
        <w:t>nformačný</w:t>
      </w:r>
      <w:r w:rsidR="007B70CF" w:rsidRPr="007215DA">
        <w:rPr>
          <w:rFonts w:ascii="Times New Roman" w:hAnsi="Times New Roman" w:cs="Times New Roman"/>
          <w:i/>
          <w:iCs/>
          <w:sz w:val="24"/>
          <w:szCs w:val="24"/>
        </w:rPr>
        <w:t>mi</w:t>
      </w:r>
      <w:r w:rsidR="00417AE1" w:rsidRPr="007215DA">
        <w:rPr>
          <w:rFonts w:ascii="Times New Roman" w:hAnsi="Times New Roman" w:cs="Times New Roman"/>
          <w:i/>
          <w:iCs/>
          <w:sz w:val="24"/>
          <w:szCs w:val="24"/>
        </w:rPr>
        <w:t xml:space="preserve"> list</w:t>
      </w:r>
      <w:r w:rsidR="007B70CF" w:rsidRPr="007215DA">
        <w:rPr>
          <w:rFonts w:ascii="Times New Roman" w:hAnsi="Times New Roman" w:cs="Times New Roman"/>
          <w:i/>
          <w:iCs/>
          <w:sz w:val="24"/>
          <w:szCs w:val="24"/>
        </w:rPr>
        <w:t xml:space="preserve">ami </w:t>
      </w:r>
      <w:r w:rsidR="00C67D23" w:rsidRPr="007215DA">
        <w:rPr>
          <w:rFonts w:ascii="Times New Roman" w:hAnsi="Times New Roman" w:cs="Times New Roman"/>
          <w:i/>
          <w:iCs/>
          <w:sz w:val="24"/>
          <w:szCs w:val="24"/>
        </w:rPr>
        <w:t>predmetov),</w:t>
      </w:r>
    </w:p>
    <w:p w14:paraId="30A7F1D4" w14:textId="06E6FDB9" w:rsidR="000C36B4" w:rsidRPr="007215DA" w:rsidRDefault="00483D23" w:rsidP="00B25129">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osnovu</w:t>
      </w:r>
      <w:r w:rsidR="00C02195" w:rsidRPr="007215DA">
        <w:rPr>
          <w:rFonts w:ascii="Times New Roman" w:hAnsi="Times New Roman" w:cs="Times New Roman"/>
          <w:i/>
          <w:iCs/>
          <w:sz w:val="24"/>
          <w:szCs w:val="24"/>
        </w:rPr>
        <w:t xml:space="preserve">/ sylaby </w:t>
      </w:r>
      <w:r w:rsidRPr="007215DA">
        <w:rPr>
          <w:rFonts w:ascii="Times New Roman" w:hAnsi="Times New Roman" w:cs="Times New Roman"/>
          <w:i/>
          <w:iCs/>
          <w:sz w:val="24"/>
          <w:szCs w:val="24"/>
        </w:rPr>
        <w:t>predmetu</w:t>
      </w:r>
      <w:r w:rsidR="00EE7005" w:rsidRPr="007215DA">
        <w:rPr>
          <w:rFonts w:ascii="Times New Roman" w:hAnsi="Times New Roman" w:cs="Times New Roman"/>
          <w:i/>
          <w:iCs/>
          <w:sz w:val="24"/>
          <w:szCs w:val="24"/>
        </w:rPr>
        <w:t xml:space="preserve">, </w:t>
      </w:r>
    </w:p>
    <w:p w14:paraId="66963ACC" w14:textId="69652A14" w:rsidR="00B33340" w:rsidRPr="007215DA" w:rsidRDefault="003216FC" w:rsidP="00B25129">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pracovné zaťaženie študenta</w:t>
      </w:r>
      <w:r w:rsidR="00B33340" w:rsidRPr="007215DA">
        <w:rPr>
          <w:rFonts w:ascii="Times New Roman" w:hAnsi="Times New Roman" w:cs="Times New Roman"/>
          <w:i/>
          <w:iCs/>
          <w:sz w:val="24"/>
          <w:szCs w:val="24"/>
        </w:rPr>
        <w:t xml:space="preserve"> („rozsah“ pre jednotlivé </w:t>
      </w:r>
      <w:r w:rsidR="009A2D95" w:rsidRPr="007215DA">
        <w:rPr>
          <w:rFonts w:ascii="Times New Roman" w:hAnsi="Times New Roman" w:cs="Times New Roman"/>
          <w:i/>
          <w:iCs/>
          <w:sz w:val="24"/>
          <w:szCs w:val="24"/>
        </w:rPr>
        <w:t xml:space="preserve">predmety a </w:t>
      </w:r>
      <w:r w:rsidR="00B33340" w:rsidRPr="007215DA">
        <w:rPr>
          <w:rFonts w:ascii="Times New Roman" w:hAnsi="Times New Roman" w:cs="Times New Roman"/>
          <w:i/>
          <w:iCs/>
          <w:sz w:val="24"/>
          <w:szCs w:val="24"/>
        </w:rPr>
        <w:t>vzdeláva</w:t>
      </w:r>
      <w:r w:rsidR="00182778" w:rsidRPr="007215DA">
        <w:rPr>
          <w:rFonts w:ascii="Times New Roman" w:hAnsi="Times New Roman" w:cs="Times New Roman"/>
          <w:i/>
          <w:iCs/>
          <w:sz w:val="24"/>
          <w:szCs w:val="24"/>
        </w:rPr>
        <w:t>c</w:t>
      </w:r>
      <w:r w:rsidR="00B33340" w:rsidRPr="007215DA">
        <w:rPr>
          <w:rFonts w:ascii="Times New Roman" w:hAnsi="Times New Roman" w:cs="Times New Roman"/>
          <w:i/>
          <w:iCs/>
          <w:sz w:val="24"/>
          <w:szCs w:val="24"/>
        </w:rPr>
        <w:t xml:space="preserve">ie činnosti samostatne), </w:t>
      </w:r>
    </w:p>
    <w:p w14:paraId="266A45D4" w14:textId="5CB86E54" w:rsidR="004D3F71" w:rsidRPr="007215DA" w:rsidRDefault="006D020D" w:rsidP="00B25129">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kredity</w:t>
      </w:r>
      <w:r w:rsidR="00F70B18" w:rsidRPr="007215DA">
        <w:rPr>
          <w:rFonts w:ascii="Times New Roman" w:hAnsi="Times New Roman" w:cs="Times New Roman"/>
          <w:i/>
          <w:iCs/>
          <w:sz w:val="24"/>
          <w:szCs w:val="24"/>
        </w:rPr>
        <w:t xml:space="preserve"> pridelené</w:t>
      </w:r>
      <w:r w:rsidR="00260945" w:rsidRPr="007215DA">
        <w:rPr>
          <w:rFonts w:ascii="Times New Roman" w:hAnsi="Times New Roman" w:cs="Times New Roman"/>
          <w:i/>
          <w:iCs/>
          <w:sz w:val="24"/>
          <w:szCs w:val="24"/>
        </w:rPr>
        <w:t xml:space="preserve"> </w:t>
      </w:r>
      <w:r w:rsidR="00F70B18" w:rsidRPr="007215DA">
        <w:rPr>
          <w:rFonts w:ascii="Times New Roman" w:hAnsi="Times New Roman" w:cs="Times New Roman"/>
          <w:i/>
          <w:iCs/>
          <w:sz w:val="24"/>
          <w:szCs w:val="24"/>
        </w:rPr>
        <w:t xml:space="preserve">každej </w:t>
      </w:r>
      <w:r w:rsidR="0080082E" w:rsidRPr="007215DA">
        <w:rPr>
          <w:rFonts w:ascii="Times New Roman" w:hAnsi="Times New Roman" w:cs="Times New Roman"/>
          <w:i/>
          <w:iCs/>
          <w:sz w:val="24"/>
          <w:szCs w:val="24"/>
        </w:rPr>
        <w:t xml:space="preserve">časti </w:t>
      </w:r>
      <w:r w:rsidR="00F70B18" w:rsidRPr="007215DA">
        <w:rPr>
          <w:rFonts w:ascii="Times New Roman" w:hAnsi="Times New Roman" w:cs="Times New Roman"/>
          <w:i/>
          <w:iCs/>
          <w:sz w:val="24"/>
          <w:szCs w:val="24"/>
        </w:rPr>
        <w:t xml:space="preserve">na základe </w:t>
      </w:r>
      <w:r w:rsidR="0080082E" w:rsidRPr="007215DA">
        <w:rPr>
          <w:rFonts w:ascii="Times New Roman" w:hAnsi="Times New Roman" w:cs="Times New Roman"/>
          <w:i/>
          <w:iCs/>
          <w:sz w:val="24"/>
          <w:szCs w:val="24"/>
        </w:rPr>
        <w:t xml:space="preserve">dosahovaných </w:t>
      </w:r>
      <w:r w:rsidR="00F70B18" w:rsidRPr="007215DA">
        <w:rPr>
          <w:rFonts w:ascii="Times New Roman" w:hAnsi="Times New Roman" w:cs="Times New Roman"/>
          <w:i/>
          <w:iCs/>
          <w:sz w:val="24"/>
          <w:szCs w:val="24"/>
        </w:rPr>
        <w:t>výstupov vzdelávania a súvisiaceho pracovného zaťaženia</w:t>
      </w:r>
      <w:r w:rsidR="00991059" w:rsidRPr="007215DA">
        <w:rPr>
          <w:rFonts w:ascii="Times New Roman" w:hAnsi="Times New Roman" w:cs="Times New Roman"/>
          <w:i/>
          <w:iCs/>
          <w:sz w:val="24"/>
          <w:szCs w:val="24"/>
        </w:rPr>
        <w:t>,</w:t>
      </w:r>
      <w:r w:rsidR="001D6EEC" w:rsidRPr="007215DA">
        <w:rPr>
          <w:rFonts w:ascii="Times New Roman" w:hAnsi="Times New Roman" w:cs="Times New Roman"/>
          <w:i/>
          <w:iCs/>
          <w:sz w:val="24"/>
          <w:szCs w:val="24"/>
        </w:rPr>
        <w:t xml:space="preserve"> </w:t>
      </w:r>
    </w:p>
    <w:p w14:paraId="01121CE9" w14:textId="5EE9FF8A" w:rsidR="003216FC" w:rsidRPr="007215DA" w:rsidRDefault="003216FC" w:rsidP="00B25129">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osob</w:t>
      </w:r>
      <w:r w:rsidR="008A3A20" w:rsidRPr="007215DA">
        <w:rPr>
          <w:rFonts w:ascii="Times New Roman" w:hAnsi="Times New Roman" w:cs="Times New Roman"/>
          <w:i/>
          <w:iCs/>
          <w:sz w:val="24"/>
          <w:szCs w:val="24"/>
        </w:rPr>
        <w:t>u</w:t>
      </w:r>
      <w:r w:rsidR="001D6EEC" w:rsidRPr="007215DA">
        <w:rPr>
          <w:rFonts w:ascii="Times New Roman" w:hAnsi="Times New Roman" w:cs="Times New Roman"/>
          <w:i/>
          <w:iCs/>
          <w:sz w:val="24"/>
          <w:szCs w:val="24"/>
        </w:rPr>
        <w:t xml:space="preserve"> </w:t>
      </w:r>
      <w:r w:rsidRPr="007215DA">
        <w:rPr>
          <w:rFonts w:ascii="Times New Roman" w:hAnsi="Times New Roman" w:cs="Times New Roman"/>
          <w:i/>
          <w:iCs/>
          <w:sz w:val="24"/>
          <w:szCs w:val="24"/>
        </w:rPr>
        <w:t>zabezpečujúc</w:t>
      </w:r>
      <w:r w:rsidR="008A3A20" w:rsidRPr="007215DA">
        <w:rPr>
          <w:rFonts w:ascii="Times New Roman" w:hAnsi="Times New Roman" w:cs="Times New Roman"/>
          <w:i/>
          <w:iCs/>
          <w:sz w:val="24"/>
          <w:szCs w:val="24"/>
        </w:rPr>
        <w:t>u</w:t>
      </w:r>
      <w:r w:rsidRPr="007215DA">
        <w:rPr>
          <w:rFonts w:ascii="Times New Roman" w:hAnsi="Times New Roman" w:cs="Times New Roman"/>
          <w:i/>
          <w:iCs/>
          <w:sz w:val="24"/>
          <w:szCs w:val="24"/>
        </w:rPr>
        <w:t xml:space="preserve"> predmet </w:t>
      </w:r>
      <w:r w:rsidR="00D50820" w:rsidRPr="007215DA">
        <w:rPr>
          <w:rFonts w:ascii="Times New Roman" w:hAnsi="Times New Roman" w:cs="Times New Roman"/>
          <w:i/>
          <w:iCs/>
          <w:sz w:val="24"/>
          <w:szCs w:val="24"/>
        </w:rPr>
        <w:t>(alebo partnerskú organizáciu a</w:t>
      </w:r>
      <w:r w:rsidR="00EC3AD1" w:rsidRPr="007215DA">
        <w:rPr>
          <w:rFonts w:ascii="Times New Roman" w:hAnsi="Times New Roman" w:cs="Times New Roman"/>
          <w:i/>
          <w:iCs/>
          <w:sz w:val="24"/>
          <w:szCs w:val="24"/>
        </w:rPr>
        <w:t> </w:t>
      </w:r>
      <w:r w:rsidR="00D50820" w:rsidRPr="007215DA">
        <w:rPr>
          <w:rFonts w:ascii="Times New Roman" w:hAnsi="Times New Roman" w:cs="Times New Roman"/>
          <w:i/>
          <w:iCs/>
          <w:sz w:val="24"/>
          <w:szCs w:val="24"/>
        </w:rPr>
        <w:t xml:space="preserve">osobu) </w:t>
      </w:r>
      <w:r w:rsidRPr="007215DA">
        <w:rPr>
          <w:rFonts w:ascii="Times New Roman" w:hAnsi="Times New Roman" w:cs="Times New Roman"/>
          <w:i/>
          <w:iCs/>
          <w:sz w:val="24"/>
          <w:szCs w:val="24"/>
        </w:rPr>
        <w:t>s</w:t>
      </w:r>
      <w:r w:rsidR="000A5290" w:rsidRPr="007215DA">
        <w:rPr>
          <w:rFonts w:ascii="Times New Roman" w:hAnsi="Times New Roman" w:cs="Times New Roman"/>
          <w:i/>
          <w:iCs/>
          <w:sz w:val="24"/>
          <w:szCs w:val="24"/>
        </w:rPr>
        <w:t xml:space="preserve"> uvedením </w:t>
      </w:r>
      <w:r w:rsidRPr="007215DA">
        <w:rPr>
          <w:rFonts w:ascii="Times New Roman" w:hAnsi="Times New Roman" w:cs="Times New Roman"/>
          <w:i/>
          <w:iCs/>
          <w:sz w:val="24"/>
          <w:szCs w:val="24"/>
        </w:rPr>
        <w:t>kontakt</w:t>
      </w:r>
      <w:r w:rsidR="000A5290" w:rsidRPr="007215DA">
        <w:rPr>
          <w:rFonts w:ascii="Times New Roman" w:hAnsi="Times New Roman" w:cs="Times New Roman"/>
          <w:i/>
          <w:iCs/>
          <w:sz w:val="24"/>
          <w:szCs w:val="24"/>
        </w:rPr>
        <w:t>u</w:t>
      </w:r>
      <w:r w:rsidRPr="007215DA">
        <w:rPr>
          <w:rFonts w:ascii="Times New Roman" w:hAnsi="Times New Roman" w:cs="Times New Roman"/>
          <w:i/>
          <w:iCs/>
          <w:sz w:val="24"/>
          <w:szCs w:val="24"/>
        </w:rPr>
        <w:t xml:space="preserve">, </w:t>
      </w:r>
    </w:p>
    <w:p w14:paraId="41D22CC7" w14:textId="3CCA194E" w:rsidR="008A3A20" w:rsidRPr="007215DA" w:rsidRDefault="008A3A20" w:rsidP="00B25129">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 xml:space="preserve">učiteľov predmetu </w:t>
      </w:r>
      <w:r w:rsidR="00CC6722" w:rsidRPr="007215DA">
        <w:rPr>
          <w:rFonts w:ascii="Times New Roman" w:hAnsi="Times New Roman" w:cs="Times New Roman"/>
          <w:i/>
          <w:iCs/>
          <w:sz w:val="24"/>
          <w:szCs w:val="24"/>
        </w:rPr>
        <w:t xml:space="preserve">(alebo podieľajúce sa partnerské organizácie a osoby) </w:t>
      </w:r>
      <w:r w:rsidRPr="007215DA">
        <w:rPr>
          <w:rFonts w:ascii="Times New Roman" w:hAnsi="Times New Roman" w:cs="Times New Roman"/>
          <w:i/>
          <w:iCs/>
          <w:sz w:val="24"/>
          <w:szCs w:val="24"/>
        </w:rPr>
        <w:t>(môžu byť uveden</w:t>
      </w:r>
      <w:r w:rsidR="00CC6722" w:rsidRPr="007215DA">
        <w:rPr>
          <w:rFonts w:ascii="Times New Roman" w:hAnsi="Times New Roman" w:cs="Times New Roman"/>
          <w:i/>
          <w:iCs/>
          <w:sz w:val="24"/>
          <w:szCs w:val="24"/>
        </w:rPr>
        <w:t>é</w:t>
      </w:r>
      <w:r w:rsidRPr="007215DA">
        <w:rPr>
          <w:rFonts w:ascii="Times New Roman" w:hAnsi="Times New Roman" w:cs="Times New Roman"/>
          <w:i/>
          <w:iCs/>
          <w:sz w:val="24"/>
          <w:szCs w:val="24"/>
        </w:rPr>
        <w:t xml:space="preserve"> aj v IL predmetov), </w:t>
      </w:r>
    </w:p>
    <w:p w14:paraId="637E95E6" w14:textId="5366CC8E" w:rsidR="003C34BA" w:rsidRPr="007215DA" w:rsidRDefault="003C34BA" w:rsidP="00B25129">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miesto uskutočňovania predmetu (ak sa študijný programu uskutočňuje na viacerých pracoviskách)</w:t>
      </w:r>
      <w:r w:rsidR="009C000B" w:rsidRPr="007215DA">
        <w:rPr>
          <w:rFonts w:ascii="Times New Roman" w:hAnsi="Times New Roman" w:cs="Times New Roman"/>
          <w:i/>
          <w:iCs/>
          <w:sz w:val="24"/>
          <w:szCs w:val="24"/>
        </w:rPr>
        <w:t>.</w:t>
      </w:r>
    </w:p>
    <w:p w14:paraId="09C7FCB9" w14:textId="38509DBF" w:rsidR="00BB333A" w:rsidRPr="007215DA" w:rsidRDefault="00476F5E" w:rsidP="00B55559">
      <w:pPr>
        <w:pStyle w:val="Odsekzoznamu"/>
        <w:autoSpaceDE w:val="0"/>
        <w:autoSpaceDN w:val="0"/>
        <w:adjustRightInd w:val="0"/>
        <w:spacing w:after="0" w:line="240" w:lineRule="auto"/>
        <w:jc w:val="both"/>
        <w:rPr>
          <w:rFonts w:ascii="Times New Roman" w:hAnsi="Times New Roman" w:cs="Times New Roman"/>
          <w:b/>
          <w:i/>
          <w:iCs/>
          <w:sz w:val="24"/>
          <w:szCs w:val="24"/>
        </w:rPr>
      </w:pPr>
      <w:r w:rsidRPr="007215DA">
        <w:rPr>
          <w:rFonts w:ascii="Times New Roman" w:eastAsia="Times New Roman" w:hAnsi="Times New Roman" w:cs="Times New Roman"/>
          <w:sz w:val="24"/>
          <w:szCs w:val="24"/>
        </w:rPr>
        <w:t>Kompletné znenie študijného programu so všetkými požadovanými informáciami a informačnými listami predmetov je uvedené v prílohách.</w:t>
      </w:r>
    </w:p>
    <w:p w14:paraId="4C0BBC5C" w14:textId="77777777" w:rsidR="00BB333A" w:rsidRPr="007215DA" w:rsidRDefault="00BB333A" w:rsidP="00B55559">
      <w:pPr>
        <w:pStyle w:val="Odsekzoznamu"/>
        <w:autoSpaceDE w:val="0"/>
        <w:autoSpaceDN w:val="0"/>
        <w:adjustRightInd w:val="0"/>
        <w:spacing w:after="0" w:line="240" w:lineRule="auto"/>
        <w:jc w:val="both"/>
        <w:rPr>
          <w:rFonts w:ascii="Times New Roman" w:hAnsi="Times New Roman" w:cs="Times New Roman"/>
          <w:i/>
          <w:iCs/>
          <w:sz w:val="24"/>
          <w:szCs w:val="24"/>
        </w:rPr>
      </w:pPr>
    </w:p>
    <w:p w14:paraId="74C03956" w14:textId="1856D91C" w:rsidR="000819D7" w:rsidRPr="007215DA" w:rsidRDefault="001D6EEC" w:rsidP="00476F5E">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i/>
          <w:iCs/>
          <w:sz w:val="24"/>
          <w:szCs w:val="24"/>
        </w:rPr>
        <w:t xml:space="preserve">Vysoká škola </w:t>
      </w:r>
      <w:r w:rsidR="005D3722" w:rsidRPr="007215DA">
        <w:rPr>
          <w:rFonts w:ascii="Times New Roman" w:hAnsi="Times New Roman" w:cs="Times New Roman"/>
          <w:i/>
          <w:iCs/>
          <w:sz w:val="24"/>
          <w:szCs w:val="24"/>
        </w:rPr>
        <w:t>uvedie</w:t>
      </w:r>
      <w:r w:rsidRPr="007215DA">
        <w:rPr>
          <w:rFonts w:ascii="Times New Roman" w:hAnsi="Times New Roman" w:cs="Times New Roman"/>
          <w:i/>
          <w:iCs/>
          <w:sz w:val="24"/>
          <w:szCs w:val="24"/>
        </w:rPr>
        <w:t xml:space="preserve"> počet kreditov, ktorého dosiahnutie je podmienkou riadneho skončenia štúdia a ďalšie podmienky, ktoré musí študent splniť v priebehu štúdia študijného programu a na jeho riadne skončenie</w:t>
      </w:r>
      <w:r w:rsidR="005F5D1B" w:rsidRPr="007215DA">
        <w:rPr>
          <w:rFonts w:ascii="Times New Roman" w:hAnsi="Times New Roman" w:cs="Times New Roman"/>
          <w:i/>
          <w:iCs/>
          <w:sz w:val="24"/>
          <w:szCs w:val="24"/>
        </w:rPr>
        <w:t>,</w:t>
      </w:r>
      <w:r w:rsidR="00F646F3" w:rsidRPr="007215DA">
        <w:rPr>
          <w:rFonts w:ascii="Times New Roman" w:hAnsi="Times New Roman" w:cs="Times New Roman"/>
          <w:i/>
          <w:iCs/>
          <w:sz w:val="24"/>
          <w:szCs w:val="24"/>
        </w:rPr>
        <w:t xml:space="preserve"> vrátane</w:t>
      </w:r>
      <w:r w:rsidR="00002480" w:rsidRPr="007215DA">
        <w:rPr>
          <w:rFonts w:ascii="Times New Roman" w:hAnsi="Times New Roman" w:cs="Times New Roman"/>
          <w:i/>
          <w:iCs/>
          <w:sz w:val="24"/>
          <w:szCs w:val="24"/>
        </w:rPr>
        <w:t xml:space="preserve"> </w:t>
      </w:r>
      <w:r w:rsidR="00F646F3" w:rsidRPr="007215DA">
        <w:rPr>
          <w:rFonts w:ascii="Times New Roman" w:hAnsi="Times New Roman" w:cs="Times New Roman"/>
          <w:i/>
          <w:iCs/>
          <w:sz w:val="24"/>
          <w:szCs w:val="24"/>
        </w:rPr>
        <w:t>podmienok</w:t>
      </w:r>
      <w:r w:rsidR="00002480" w:rsidRPr="007215DA">
        <w:rPr>
          <w:rFonts w:ascii="Times New Roman" w:hAnsi="Times New Roman" w:cs="Times New Roman"/>
          <w:i/>
          <w:iCs/>
          <w:sz w:val="24"/>
          <w:szCs w:val="24"/>
        </w:rPr>
        <w:t xml:space="preserve"> </w:t>
      </w:r>
      <w:r w:rsidR="005F5D1B" w:rsidRPr="007215DA">
        <w:rPr>
          <w:rFonts w:ascii="Times New Roman" w:hAnsi="Times New Roman" w:cs="Times New Roman"/>
          <w:i/>
          <w:iCs/>
          <w:sz w:val="24"/>
          <w:szCs w:val="24"/>
        </w:rPr>
        <w:t>š</w:t>
      </w:r>
      <w:r w:rsidRPr="007215DA">
        <w:rPr>
          <w:rFonts w:ascii="Times New Roman" w:hAnsi="Times New Roman" w:cs="Times New Roman"/>
          <w:i/>
          <w:iCs/>
          <w:sz w:val="24"/>
          <w:szCs w:val="24"/>
        </w:rPr>
        <w:t>tátnych skúšok</w:t>
      </w:r>
      <w:r w:rsidR="00E52176" w:rsidRPr="007215DA">
        <w:rPr>
          <w:rFonts w:ascii="Times New Roman" w:hAnsi="Times New Roman" w:cs="Times New Roman"/>
          <w:i/>
          <w:iCs/>
          <w:sz w:val="24"/>
          <w:szCs w:val="24"/>
        </w:rPr>
        <w:t xml:space="preserve">, </w:t>
      </w:r>
      <w:r w:rsidR="00002480" w:rsidRPr="007215DA">
        <w:rPr>
          <w:rFonts w:ascii="Times New Roman" w:hAnsi="Times New Roman" w:cs="Times New Roman"/>
          <w:i/>
          <w:iCs/>
          <w:sz w:val="24"/>
          <w:szCs w:val="24"/>
        </w:rPr>
        <w:t xml:space="preserve">pravidiel na </w:t>
      </w:r>
      <w:r w:rsidR="005D3722" w:rsidRPr="007215DA">
        <w:rPr>
          <w:rFonts w:ascii="Times New Roman" w:hAnsi="Times New Roman" w:cs="Times New Roman"/>
          <w:i/>
          <w:iCs/>
          <w:sz w:val="24"/>
          <w:szCs w:val="24"/>
        </w:rPr>
        <w:t>opakovani</w:t>
      </w:r>
      <w:r w:rsidR="00002480" w:rsidRPr="007215DA">
        <w:rPr>
          <w:rFonts w:ascii="Times New Roman" w:hAnsi="Times New Roman" w:cs="Times New Roman"/>
          <w:i/>
          <w:iCs/>
          <w:sz w:val="24"/>
          <w:szCs w:val="24"/>
        </w:rPr>
        <w:t>e</w:t>
      </w:r>
      <w:r w:rsidR="005D3722" w:rsidRPr="007215DA">
        <w:rPr>
          <w:rFonts w:ascii="Times New Roman" w:hAnsi="Times New Roman" w:cs="Times New Roman"/>
          <w:i/>
          <w:iCs/>
          <w:sz w:val="24"/>
          <w:szCs w:val="24"/>
        </w:rPr>
        <w:t xml:space="preserve"> štúdia</w:t>
      </w:r>
      <w:r w:rsidR="00E52176" w:rsidRPr="007215DA">
        <w:rPr>
          <w:rFonts w:ascii="Times New Roman" w:hAnsi="Times New Roman" w:cs="Times New Roman"/>
          <w:i/>
          <w:iCs/>
          <w:sz w:val="24"/>
          <w:szCs w:val="24"/>
        </w:rPr>
        <w:t xml:space="preserve"> a pravidiel n</w:t>
      </w:r>
      <w:r w:rsidR="00476F5E" w:rsidRPr="007215DA">
        <w:rPr>
          <w:rFonts w:ascii="Times New Roman" w:hAnsi="Times New Roman" w:cs="Times New Roman"/>
          <w:i/>
          <w:iCs/>
          <w:sz w:val="24"/>
          <w:szCs w:val="24"/>
        </w:rPr>
        <w:t>a predĺženie, prerušenie štúdia:</w:t>
      </w:r>
    </w:p>
    <w:p w14:paraId="75077732" w14:textId="718CF84F" w:rsidR="000819D7" w:rsidRPr="007215DA" w:rsidRDefault="000819D7" w:rsidP="00476F5E">
      <w:pPr>
        <w:spacing w:after="0"/>
        <w:ind w:left="360"/>
        <w:rPr>
          <w:rFonts w:ascii="Times New Roman" w:hAnsi="Times New Roman" w:cs="Times New Roman"/>
          <w:iCs/>
          <w:sz w:val="24"/>
          <w:szCs w:val="24"/>
        </w:rPr>
      </w:pPr>
      <w:r w:rsidRPr="007215DA">
        <w:rPr>
          <w:rFonts w:ascii="Times New Roman" w:hAnsi="Times New Roman" w:cs="Times New Roman"/>
          <w:iCs/>
          <w:sz w:val="24"/>
          <w:szCs w:val="24"/>
        </w:rPr>
        <w:lastRenderedPageBreak/>
        <w:t xml:space="preserve">Celkový počet kreditov potrebných na riadne skončenie štúdia je v </w:t>
      </w:r>
      <w:r w:rsidR="00971632" w:rsidRPr="007215DA">
        <w:rPr>
          <w:rFonts w:ascii="Times New Roman" w:hAnsi="Times New Roman" w:cs="Times New Roman"/>
          <w:iCs/>
          <w:sz w:val="24"/>
          <w:szCs w:val="24"/>
        </w:rPr>
        <w:t>magisterskom</w:t>
      </w:r>
      <w:r w:rsidRPr="007215DA">
        <w:rPr>
          <w:rFonts w:ascii="Times New Roman" w:hAnsi="Times New Roman" w:cs="Times New Roman"/>
          <w:iCs/>
          <w:sz w:val="24"/>
          <w:szCs w:val="24"/>
        </w:rPr>
        <w:t xml:space="preserve"> štúdiu so štandardnou dĺžkou </w:t>
      </w:r>
      <w:r w:rsidR="00476F5E" w:rsidRPr="007215DA">
        <w:rPr>
          <w:rFonts w:ascii="Times New Roman" w:hAnsi="Times New Roman" w:cs="Times New Roman"/>
          <w:iCs/>
          <w:sz w:val="24"/>
          <w:szCs w:val="24"/>
        </w:rPr>
        <w:t>dva</w:t>
      </w:r>
      <w:r w:rsidRPr="007215DA">
        <w:rPr>
          <w:rFonts w:ascii="Times New Roman" w:hAnsi="Times New Roman" w:cs="Times New Roman"/>
          <w:iCs/>
          <w:sz w:val="24"/>
          <w:szCs w:val="24"/>
        </w:rPr>
        <w:t xml:space="preserve"> roky najmenej 1</w:t>
      </w:r>
      <w:r w:rsidR="00971632" w:rsidRPr="007215DA">
        <w:rPr>
          <w:rFonts w:ascii="Times New Roman" w:hAnsi="Times New Roman" w:cs="Times New Roman"/>
          <w:iCs/>
          <w:sz w:val="24"/>
          <w:szCs w:val="24"/>
        </w:rPr>
        <w:t>2</w:t>
      </w:r>
      <w:r w:rsidRPr="007215DA">
        <w:rPr>
          <w:rFonts w:ascii="Times New Roman" w:hAnsi="Times New Roman" w:cs="Times New Roman"/>
          <w:iCs/>
          <w:sz w:val="24"/>
          <w:szCs w:val="24"/>
        </w:rPr>
        <w:t>0 kreditov</w:t>
      </w:r>
      <w:r w:rsidR="00476F5E" w:rsidRPr="007215DA">
        <w:rPr>
          <w:rFonts w:ascii="Times New Roman" w:hAnsi="Times New Roman" w:cs="Times New Roman"/>
          <w:iCs/>
          <w:sz w:val="24"/>
          <w:szCs w:val="24"/>
        </w:rPr>
        <w:t xml:space="preserve">. </w:t>
      </w:r>
      <w:r w:rsidRPr="007215DA">
        <w:rPr>
          <w:rFonts w:ascii="Times New Roman" w:hAnsi="Times New Roman" w:cs="Times New Roman"/>
          <w:iCs/>
          <w:sz w:val="24"/>
          <w:szCs w:val="24"/>
        </w:rPr>
        <w:t>Kredity musí študent získať v takej skladbe, ako to určuje študijný program</w:t>
      </w:r>
      <w:r w:rsidR="00476F5E" w:rsidRPr="007215DA">
        <w:rPr>
          <w:rFonts w:ascii="Times New Roman" w:hAnsi="Times New Roman" w:cs="Times New Roman"/>
          <w:iCs/>
          <w:sz w:val="24"/>
          <w:szCs w:val="24"/>
        </w:rPr>
        <w:t xml:space="preserve">. Podmienkou ukončenia štúdia je úspešné vykonanie štátnej skúšky. </w:t>
      </w:r>
      <w:r w:rsidRPr="007215DA">
        <w:rPr>
          <w:rFonts w:ascii="Times New Roman" w:hAnsi="Times New Roman" w:cs="Times New Roman"/>
          <w:iCs/>
          <w:sz w:val="24"/>
          <w:szCs w:val="24"/>
        </w:rPr>
        <w:t>Štátnu skúšku môže vykonať študent po splnení povinností stanovených študijným programom, ak:</w:t>
      </w:r>
    </w:p>
    <w:p w14:paraId="3A74BBD7" w14:textId="2474091B" w:rsidR="000819D7" w:rsidRPr="007215DA" w:rsidRDefault="000819D7" w:rsidP="00476F5E">
      <w:pPr>
        <w:widowControl w:val="0"/>
        <w:overflowPunct w:val="0"/>
        <w:autoSpaceDE w:val="0"/>
        <w:spacing w:after="0"/>
        <w:ind w:left="360"/>
        <w:jc w:val="both"/>
        <w:rPr>
          <w:rFonts w:ascii="Times New Roman" w:hAnsi="Times New Roman" w:cs="Times New Roman"/>
          <w:iCs/>
          <w:sz w:val="24"/>
          <w:szCs w:val="24"/>
        </w:rPr>
      </w:pPr>
      <w:r w:rsidRPr="007215DA">
        <w:rPr>
          <w:rFonts w:ascii="Times New Roman" w:hAnsi="Times New Roman" w:cs="Times New Roman"/>
          <w:iCs/>
          <w:sz w:val="24"/>
          <w:szCs w:val="24"/>
        </w:rPr>
        <w:t xml:space="preserve">a) získa minimálne potrebný počet kreditov na riadne skončenie, aby po získaní kreditov za úspešné obhájenie </w:t>
      </w:r>
      <w:r w:rsidR="00745248" w:rsidRPr="007215DA">
        <w:rPr>
          <w:rFonts w:ascii="Times New Roman" w:hAnsi="Times New Roman" w:cs="Times New Roman"/>
          <w:iCs/>
          <w:sz w:val="24"/>
          <w:szCs w:val="24"/>
        </w:rPr>
        <w:t>diplomovej</w:t>
      </w:r>
      <w:r w:rsidRPr="007215DA">
        <w:rPr>
          <w:rFonts w:ascii="Times New Roman" w:hAnsi="Times New Roman" w:cs="Times New Roman"/>
          <w:iCs/>
          <w:sz w:val="24"/>
          <w:szCs w:val="24"/>
        </w:rPr>
        <w:t xml:space="preserve"> práce dosiahol potrebný počet kreditov na riadne skončenie štúdia; </w:t>
      </w:r>
    </w:p>
    <w:p w14:paraId="2B56F88E" w14:textId="77777777" w:rsidR="000819D7" w:rsidRPr="007215DA" w:rsidRDefault="000819D7" w:rsidP="00476F5E">
      <w:pPr>
        <w:widowControl w:val="0"/>
        <w:overflowPunct w:val="0"/>
        <w:autoSpaceDE w:val="0"/>
        <w:spacing w:after="0"/>
        <w:ind w:left="360"/>
        <w:jc w:val="both"/>
        <w:rPr>
          <w:rFonts w:ascii="Times New Roman" w:hAnsi="Times New Roman" w:cs="Times New Roman"/>
          <w:iCs/>
          <w:sz w:val="24"/>
          <w:szCs w:val="24"/>
        </w:rPr>
      </w:pPr>
      <w:r w:rsidRPr="007215DA">
        <w:rPr>
          <w:rFonts w:ascii="Times New Roman" w:hAnsi="Times New Roman" w:cs="Times New Roman"/>
          <w:iCs/>
          <w:sz w:val="24"/>
          <w:szCs w:val="24"/>
        </w:rPr>
        <w:t>b) úspešne absolvuje všetky predpísané povinné predmety, okrem štátnej skúšky,</w:t>
      </w:r>
    </w:p>
    <w:p w14:paraId="428A2412" w14:textId="77777777" w:rsidR="000819D7" w:rsidRPr="007215DA" w:rsidRDefault="000819D7" w:rsidP="00476F5E">
      <w:pPr>
        <w:widowControl w:val="0"/>
        <w:overflowPunct w:val="0"/>
        <w:autoSpaceDE w:val="0"/>
        <w:spacing w:after="0"/>
        <w:ind w:left="360"/>
        <w:jc w:val="both"/>
        <w:rPr>
          <w:rFonts w:ascii="Times New Roman" w:hAnsi="Times New Roman" w:cs="Times New Roman"/>
          <w:iCs/>
          <w:sz w:val="24"/>
          <w:szCs w:val="24"/>
        </w:rPr>
      </w:pPr>
      <w:r w:rsidRPr="007215DA">
        <w:rPr>
          <w:rFonts w:ascii="Times New Roman" w:hAnsi="Times New Roman" w:cs="Times New Roman"/>
          <w:iCs/>
          <w:sz w:val="24"/>
          <w:szCs w:val="24"/>
        </w:rPr>
        <w:t>c) úspešne absolvuje povinne voliteľné a výberové predmety v skladbe určenej študijným programom;</w:t>
      </w:r>
    </w:p>
    <w:p w14:paraId="4896A121" w14:textId="0BD85DA0" w:rsidR="000819D7" w:rsidRPr="007215DA" w:rsidRDefault="000819D7" w:rsidP="00476F5E">
      <w:pPr>
        <w:widowControl w:val="0"/>
        <w:overflowPunct w:val="0"/>
        <w:autoSpaceDE w:val="0"/>
        <w:spacing w:after="0"/>
        <w:ind w:left="360"/>
        <w:jc w:val="both"/>
        <w:rPr>
          <w:rFonts w:ascii="Times New Roman" w:hAnsi="Times New Roman" w:cs="Times New Roman"/>
          <w:iCs/>
          <w:sz w:val="24"/>
          <w:szCs w:val="24"/>
        </w:rPr>
      </w:pPr>
      <w:r w:rsidRPr="007215DA">
        <w:rPr>
          <w:rFonts w:ascii="Times New Roman" w:hAnsi="Times New Roman" w:cs="Times New Roman"/>
          <w:iCs/>
          <w:sz w:val="24"/>
          <w:szCs w:val="24"/>
        </w:rPr>
        <w:t xml:space="preserve">d) odovzdá </w:t>
      </w:r>
      <w:r w:rsidR="00476F5E" w:rsidRPr="007215DA">
        <w:rPr>
          <w:rFonts w:ascii="Times New Roman" w:hAnsi="Times New Roman" w:cs="Times New Roman"/>
          <w:iCs/>
          <w:sz w:val="24"/>
          <w:szCs w:val="24"/>
        </w:rPr>
        <w:t>diplomovú</w:t>
      </w:r>
      <w:r w:rsidRPr="007215DA">
        <w:rPr>
          <w:rFonts w:ascii="Times New Roman" w:hAnsi="Times New Roman" w:cs="Times New Roman"/>
          <w:iCs/>
          <w:sz w:val="24"/>
          <w:szCs w:val="24"/>
        </w:rPr>
        <w:t xml:space="preserve"> prácu; </w:t>
      </w:r>
    </w:p>
    <w:p w14:paraId="55B0399E" w14:textId="6BF87F62" w:rsidR="000819D7" w:rsidRPr="007215DA" w:rsidRDefault="000819D7" w:rsidP="00476F5E">
      <w:pPr>
        <w:spacing w:after="0"/>
        <w:ind w:left="360"/>
        <w:rPr>
          <w:rFonts w:ascii="Times New Roman" w:hAnsi="Times New Roman" w:cs="Times New Roman"/>
          <w:iCs/>
          <w:sz w:val="24"/>
          <w:szCs w:val="24"/>
        </w:rPr>
      </w:pPr>
      <w:r w:rsidRPr="007215DA">
        <w:rPr>
          <w:rFonts w:ascii="Times New Roman" w:hAnsi="Times New Roman" w:cs="Times New Roman"/>
          <w:iCs/>
          <w:sz w:val="24"/>
          <w:szCs w:val="24"/>
        </w:rPr>
        <w:t>e) má vyrovnané všetky finančné záväzky voči fakulte aj univerzite, najmä školné a poplatky spojené so štúdiom (podľa aktuálneho vnútorného predpisu UK, ktorým sa určuje výška školného a poplatkov spojených so štúdiom na UK pre príslušný akademický rok).</w:t>
      </w:r>
    </w:p>
    <w:p w14:paraId="7EB5C833" w14:textId="3C95BB82" w:rsidR="000819D7" w:rsidRPr="007215DA" w:rsidRDefault="000819D7" w:rsidP="00476F5E">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7215DA">
        <w:rPr>
          <w:rFonts w:ascii="Times New Roman" w:hAnsi="Times New Roman" w:cs="Times New Roman"/>
          <w:iCs/>
          <w:sz w:val="24"/>
          <w:szCs w:val="24"/>
        </w:rPr>
        <w:t>Dňom riadneho skončenia štúdia je deň, keď bola splnená posledná z podmienok predpísaných na riadne skončenie štúdia príslušného študijného programu.</w:t>
      </w:r>
    </w:p>
    <w:p w14:paraId="16E75FC8" w14:textId="77777777" w:rsidR="000819D7" w:rsidRPr="007215DA" w:rsidRDefault="000819D7" w:rsidP="00927C06">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75E66C15" w14:textId="409D54AE" w:rsidR="00104D2A" w:rsidRPr="007215DA" w:rsidRDefault="00854880" w:rsidP="00090A7B">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i/>
          <w:iCs/>
          <w:sz w:val="24"/>
          <w:szCs w:val="24"/>
        </w:rPr>
        <w:t xml:space="preserve">Vysoká škola </w:t>
      </w:r>
      <w:r w:rsidR="00892052" w:rsidRPr="007215DA">
        <w:rPr>
          <w:rFonts w:ascii="Times New Roman" w:hAnsi="Times New Roman" w:cs="Times New Roman"/>
          <w:i/>
          <w:iCs/>
          <w:sz w:val="24"/>
          <w:szCs w:val="24"/>
        </w:rPr>
        <w:t xml:space="preserve">pre jednotlivé študijné plány </w:t>
      </w:r>
      <w:r w:rsidR="005D3722" w:rsidRPr="007215DA">
        <w:rPr>
          <w:rFonts w:ascii="Times New Roman" w:hAnsi="Times New Roman" w:cs="Times New Roman"/>
          <w:i/>
          <w:iCs/>
          <w:sz w:val="24"/>
          <w:szCs w:val="24"/>
        </w:rPr>
        <w:t>uvedie</w:t>
      </w:r>
      <w:r w:rsidRPr="007215DA">
        <w:rPr>
          <w:rFonts w:ascii="Times New Roman" w:hAnsi="Times New Roman" w:cs="Times New Roman"/>
          <w:i/>
          <w:iCs/>
          <w:sz w:val="24"/>
          <w:szCs w:val="24"/>
        </w:rPr>
        <w:t xml:space="preserve"> podmienky </w:t>
      </w:r>
      <w:r w:rsidR="00365287" w:rsidRPr="007215DA">
        <w:rPr>
          <w:rFonts w:ascii="Times New Roman" w:hAnsi="Times New Roman" w:cs="Times New Roman"/>
          <w:i/>
          <w:iCs/>
          <w:sz w:val="24"/>
          <w:szCs w:val="24"/>
        </w:rPr>
        <w:t>absolvovania</w:t>
      </w:r>
      <w:r w:rsidRPr="007215DA">
        <w:rPr>
          <w:rFonts w:ascii="Times New Roman" w:hAnsi="Times New Roman" w:cs="Times New Roman"/>
          <w:i/>
          <w:iCs/>
          <w:sz w:val="24"/>
          <w:szCs w:val="24"/>
        </w:rPr>
        <w:t xml:space="preserve"> jednotlivých čast</w:t>
      </w:r>
      <w:r w:rsidR="00945BD5" w:rsidRPr="007215DA">
        <w:rPr>
          <w:rFonts w:ascii="Times New Roman" w:hAnsi="Times New Roman" w:cs="Times New Roman"/>
          <w:i/>
          <w:iCs/>
          <w:sz w:val="24"/>
          <w:szCs w:val="24"/>
        </w:rPr>
        <w:t>í</w:t>
      </w:r>
      <w:r w:rsidRPr="007215DA">
        <w:rPr>
          <w:rFonts w:ascii="Times New Roman" w:hAnsi="Times New Roman" w:cs="Times New Roman"/>
          <w:i/>
          <w:iCs/>
          <w:sz w:val="24"/>
          <w:szCs w:val="24"/>
        </w:rPr>
        <w:t xml:space="preserve"> študijného programu a postup študenta v študijnom programe</w:t>
      </w:r>
      <w:r w:rsidR="00F624EB" w:rsidRPr="007215DA">
        <w:rPr>
          <w:rFonts w:ascii="Times New Roman" w:hAnsi="Times New Roman" w:cs="Times New Roman"/>
          <w:i/>
          <w:iCs/>
          <w:sz w:val="24"/>
          <w:szCs w:val="24"/>
        </w:rPr>
        <w:t xml:space="preserve"> v štruktúre: </w:t>
      </w:r>
    </w:p>
    <w:p w14:paraId="727C57B2" w14:textId="48A126E6" w:rsidR="00F624EB" w:rsidRPr="007215DA" w:rsidRDefault="00B35623" w:rsidP="00A4496E">
      <w:pPr>
        <w:pStyle w:val="Odsekzoznamu"/>
        <w:numPr>
          <w:ilvl w:val="0"/>
          <w:numId w:val="32"/>
        </w:numPr>
        <w:autoSpaceDE w:val="0"/>
        <w:autoSpaceDN w:val="0"/>
        <w:adjustRightInd w:val="0"/>
        <w:spacing w:after="0" w:line="240" w:lineRule="auto"/>
        <w:jc w:val="both"/>
        <w:rPr>
          <w:rFonts w:ascii="Times New Roman" w:hAnsi="Times New Roman" w:cs="Times New Roman"/>
          <w:bCs/>
          <w:i/>
          <w:iCs/>
          <w:sz w:val="24"/>
          <w:szCs w:val="24"/>
          <w:lang w:eastAsia="sk-SK"/>
        </w:rPr>
      </w:pPr>
      <w:r w:rsidRPr="007215DA">
        <w:rPr>
          <w:rFonts w:ascii="Times New Roman" w:hAnsi="Times New Roman" w:cs="Times New Roman"/>
          <w:bCs/>
          <w:i/>
          <w:iCs/>
          <w:sz w:val="24"/>
          <w:szCs w:val="24"/>
          <w:lang w:eastAsia="sk-SK"/>
        </w:rPr>
        <w:t>p</w:t>
      </w:r>
      <w:r w:rsidR="00F624EB" w:rsidRPr="007215DA">
        <w:rPr>
          <w:rFonts w:ascii="Times New Roman" w:hAnsi="Times New Roman" w:cs="Times New Roman"/>
          <w:bCs/>
          <w:i/>
          <w:iCs/>
          <w:sz w:val="24"/>
          <w:szCs w:val="24"/>
          <w:lang w:eastAsia="sk-SK"/>
        </w:rPr>
        <w:t xml:space="preserve">očet kreditov </w:t>
      </w:r>
      <w:r w:rsidR="00807F32" w:rsidRPr="007215DA">
        <w:rPr>
          <w:rFonts w:ascii="Times New Roman" w:hAnsi="Times New Roman" w:cs="Times New Roman"/>
          <w:bCs/>
          <w:i/>
          <w:iCs/>
          <w:sz w:val="24"/>
          <w:szCs w:val="24"/>
          <w:lang w:eastAsia="sk-SK"/>
        </w:rPr>
        <w:t xml:space="preserve">za povinné predmety </w:t>
      </w:r>
      <w:r w:rsidR="00F624EB" w:rsidRPr="007215DA">
        <w:rPr>
          <w:rFonts w:ascii="Times New Roman" w:hAnsi="Times New Roman" w:cs="Times New Roman"/>
          <w:bCs/>
          <w:i/>
          <w:iCs/>
          <w:sz w:val="24"/>
          <w:szCs w:val="24"/>
          <w:lang w:eastAsia="sk-SK"/>
        </w:rPr>
        <w:t>potrebných na riadne skončenie štúdia/ ukončenie časti štúdia</w:t>
      </w:r>
      <w:r w:rsidR="00D84D60" w:rsidRPr="007215DA">
        <w:rPr>
          <w:rFonts w:ascii="Times New Roman" w:hAnsi="Times New Roman" w:cs="Times New Roman"/>
          <w:bCs/>
          <w:i/>
          <w:iCs/>
          <w:sz w:val="24"/>
          <w:szCs w:val="24"/>
          <w:lang w:eastAsia="sk-SK"/>
        </w:rPr>
        <w:t>: 31</w:t>
      </w:r>
    </w:p>
    <w:p w14:paraId="273D3E5A" w14:textId="5B8648F5" w:rsidR="00F624EB" w:rsidRPr="007215DA" w:rsidRDefault="00B35623" w:rsidP="00A4496E">
      <w:pPr>
        <w:pStyle w:val="Odsekzoznamu"/>
        <w:numPr>
          <w:ilvl w:val="0"/>
          <w:numId w:val="32"/>
        </w:numPr>
        <w:autoSpaceDE w:val="0"/>
        <w:autoSpaceDN w:val="0"/>
        <w:adjustRightInd w:val="0"/>
        <w:spacing w:after="0" w:line="240" w:lineRule="auto"/>
        <w:jc w:val="both"/>
        <w:rPr>
          <w:rFonts w:ascii="Times New Roman" w:hAnsi="Times New Roman" w:cs="Times New Roman"/>
          <w:bCs/>
          <w:i/>
          <w:iCs/>
          <w:sz w:val="24"/>
          <w:szCs w:val="24"/>
          <w:lang w:eastAsia="sk-SK"/>
        </w:rPr>
      </w:pPr>
      <w:r w:rsidRPr="007215DA">
        <w:rPr>
          <w:rFonts w:ascii="Times New Roman" w:hAnsi="Times New Roman" w:cs="Times New Roman"/>
          <w:bCs/>
          <w:i/>
          <w:iCs/>
          <w:sz w:val="24"/>
          <w:szCs w:val="24"/>
          <w:lang w:eastAsia="sk-SK"/>
        </w:rPr>
        <w:t>p</w:t>
      </w:r>
      <w:r w:rsidR="00F624EB" w:rsidRPr="007215DA">
        <w:rPr>
          <w:rFonts w:ascii="Times New Roman" w:hAnsi="Times New Roman" w:cs="Times New Roman"/>
          <w:bCs/>
          <w:i/>
          <w:iCs/>
          <w:sz w:val="24"/>
          <w:szCs w:val="24"/>
          <w:lang w:eastAsia="sk-SK"/>
        </w:rPr>
        <w:t xml:space="preserve">očet kreditov </w:t>
      </w:r>
      <w:r w:rsidR="00592347" w:rsidRPr="007215DA">
        <w:rPr>
          <w:rFonts w:ascii="Times New Roman" w:hAnsi="Times New Roman" w:cs="Times New Roman"/>
          <w:bCs/>
          <w:i/>
          <w:iCs/>
          <w:sz w:val="24"/>
          <w:szCs w:val="24"/>
          <w:lang w:eastAsia="sk-SK"/>
        </w:rPr>
        <w:t xml:space="preserve">za povinne voliteľné predmety </w:t>
      </w:r>
      <w:r w:rsidR="00F624EB" w:rsidRPr="007215DA">
        <w:rPr>
          <w:rFonts w:ascii="Times New Roman" w:hAnsi="Times New Roman" w:cs="Times New Roman"/>
          <w:bCs/>
          <w:i/>
          <w:iCs/>
          <w:sz w:val="24"/>
          <w:szCs w:val="24"/>
          <w:lang w:eastAsia="sk-SK"/>
        </w:rPr>
        <w:t>potrebných na riadne skončenie štúdia/ ukončenie časti štúdia</w:t>
      </w:r>
      <w:r w:rsidR="00D84D60" w:rsidRPr="007215DA">
        <w:rPr>
          <w:rFonts w:ascii="Times New Roman" w:hAnsi="Times New Roman" w:cs="Times New Roman"/>
          <w:bCs/>
          <w:i/>
          <w:iCs/>
          <w:sz w:val="24"/>
          <w:szCs w:val="24"/>
          <w:lang w:eastAsia="sk-SK"/>
        </w:rPr>
        <w:t>: 56</w:t>
      </w:r>
    </w:p>
    <w:p w14:paraId="47FDB56E" w14:textId="70AAA0DE" w:rsidR="00BE4510" w:rsidRPr="007215DA" w:rsidRDefault="00B35623" w:rsidP="00A4496E">
      <w:pPr>
        <w:pStyle w:val="Odsekzoznamu"/>
        <w:numPr>
          <w:ilvl w:val="0"/>
          <w:numId w:val="32"/>
        </w:numPr>
        <w:autoSpaceDE w:val="0"/>
        <w:autoSpaceDN w:val="0"/>
        <w:adjustRightInd w:val="0"/>
        <w:spacing w:after="0" w:line="240" w:lineRule="auto"/>
        <w:jc w:val="both"/>
        <w:rPr>
          <w:rFonts w:ascii="Times New Roman" w:hAnsi="Times New Roman" w:cs="Times New Roman"/>
          <w:bCs/>
          <w:i/>
          <w:iCs/>
          <w:sz w:val="24"/>
          <w:szCs w:val="24"/>
          <w:lang w:eastAsia="sk-SK"/>
        </w:rPr>
      </w:pPr>
      <w:r w:rsidRPr="007215DA">
        <w:rPr>
          <w:rFonts w:ascii="Times New Roman" w:hAnsi="Times New Roman" w:cs="Times New Roman"/>
          <w:bCs/>
          <w:i/>
          <w:iCs/>
          <w:sz w:val="24"/>
          <w:szCs w:val="24"/>
          <w:lang w:eastAsia="sk-SK"/>
        </w:rPr>
        <w:t>p</w:t>
      </w:r>
      <w:r w:rsidR="00BE4510" w:rsidRPr="007215DA">
        <w:rPr>
          <w:rFonts w:ascii="Times New Roman" w:hAnsi="Times New Roman" w:cs="Times New Roman"/>
          <w:bCs/>
          <w:i/>
          <w:iCs/>
          <w:sz w:val="24"/>
          <w:szCs w:val="24"/>
          <w:lang w:eastAsia="sk-SK"/>
        </w:rPr>
        <w:t>očet kreditov za výberové predmety potrebných na riadne skončenie štúdia/ ukončenie časti štúdia</w:t>
      </w:r>
      <w:r w:rsidR="00D84D60" w:rsidRPr="007215DA">
        <w:rPr>
          <w:rFonts w:ascii="Times New Roman" w:hAnsi="Times New Roman" w:cs="Times New Roman"/>
          <w:bCs/>
          <w:i/>
          <w:iCs/>
          <w:sz w:val="24"/>
          <w:szCs w:val="24"/>
          <w:lang w:eastAsia="sk-SK"/>
        </w:rPr>
        <w:t>: 14</w:t>
      </w:r>
    </w:p>
    <w:p w14:paraId="22B45811" w14:textId="0B537809" w:rsidR="00F624EB" w:rsidRPr="007215DA" w:rsidRDefault="00B35623" w:rsidP="00A4496E">
      <w:pPr>
        <w:pStyle w:val="Odsekzoznamu"/>
        <w:numPr>
          <w:ilvl w:val="0"/>
          <w:numId w:val="32"/>
        </w:numPr>
        <w:autoSpaceDE w:val="0"/>
        <w:autoSpaceDN w:val="0"/>
        <w:adjustRightInd w:val="0"/>
        <w:spacing w:after="0" w:line="240" w:lineRule="auto"/>
        <w:jc w:val="both"/>
        <w:rPr>
          <w:rFonts w:ascii="Times New Roman" w:hAnsi="Times New Roman" w:cs="Times New Roman"/>
          <w:bCs/>
          <w:i/>
          <w:iCs/>
          <w:sz w:val="24"/>
          <w:szCs w:val="24"/>
          <w:lang w:eastAsia="sk-SK"/>
        </w:rPr>
      </w:pPr>
      <w:r w:rsidRPr="007215DA">
        <w:rPr>
          <w:rFonts w:ascii="Times New Roman" w:hAnsi="Times New Roman" w:cs="Times New Roman"/>
          <w:bCs/>
          <w:i/>
          <w:iCs/>
          <w:sz w:val="24"/>
          <w:szCs w:val="24"/>
          <w:lang w:eastAsia="sk-SK"/>
        </w:rPr>
        <w:t>p</w:t>
      </w:r>
      <w:r w:rsidR="00F624EB" w:rsidRPr="007215DA">
        <w:rPr>
          <w:rFonts w:ascii="Times New Roman" w:hAnsi="Times New Roman" w:cs="Times New Roman"/>
          <w:bCs/>
          <w:i/>
          <w:iCs/>
          <w:sz w:val="24"/>
          <w:szCs w:val="24"/>
          <w:lang w:eastAsia="sk-SK"/>
        </w:rPr>
        <w:t>očet kreditov potrebných na skončenie štúdia/ukončenie časti štúdia za spoločný základ a za príslušn</w:t>
      </w:r>
      <w:r w:rsidR="00BE4510" w:rsidRPr="007215DA">
        <w:rPr>
          <w:rFonts w:ascii="Times New Roman" w:hAnsi="Times New Roman" w:cs="Times New Roman"/>
          <w:bCs/>
          <w:i/>
          <w:iCs/>
          <w:sz w:val="24"/>
          <w:szCs w:val="24"/>
          <w:lang w:eastAsia="sk-SK"/>
        </w:rPr>
        <w:t>ú</w:t>
      </w:r>
      <w:r w:rsidR="00F624EB" w:rsidRPr="007215DA">
        <w:rPr>
          <w:rFonts w:ascii="Times New Roman" w:hAnsi="Times New Roman" w:cs="Times New Roman"/>
          <w:bCs/>
          <w:i/>
          <w:iCs/>
          <w:sz w:val="24"/>
          <w:szCs w:val="24"/>
          <w:lang w:eastAsia="sk-SK"/>
        </w:rPr>
        <w:t xml:space="preserve"> </w:t>
      </w:r>
      <w:r w:rsidR="00BE4510" w:rsidRPr="007215DA">
        <w:rPr>
          <w:rFonts w:ascii="Times New Roman" w:hAnsi="Times New Roman" w:cs="Times New Roman"/>
          <w:bCs/>
          <w:i/>
          <w:iCs/>
          <w:sz w:val="24"/>
          <w:szCs w:val="24"/>
          <w:lang w:eastAsia="sk-SK"/>
        </w:rPr>
        <w:t xml:space="preserve">aprobáciu, </w:t>
      </w:r>
      <w:r w:rsidR="00F624EB" w:rsidRPr="007215DA">
        <w:rPr>
          <w:rFonts w:ascii="Times New Roman" w:hAnsi="Times New Roman" w:cs="Times New Roman"/>
          <w:bCs/>
          <w:i/>
          <w:iCs/>
          <w:sz w:val="24"/>
          <w:szCs w:val="24"/>
          <w:lang w:eastAsia="sk-SK"/>
        </w:rPr>
        <w:t xml:space="preserve">ak ide o učiteľský </w:t>
      </w:r>
      <w:r w:rsidR="00D4358F" w:rsidRPr="007215DA">
        <w:rPr>
          <w:rFonts w:ascii="Times New Roman" w:hAnsi="Times New Roman" w:cs="Times New Roman"/>
          <w:bCs/>
          <w:i/>
          <w:iCs/>
          <w:sz w:val="24"/>
          <w:szCs w:val="24"/>
          <w:lang w:eastAsia="sk-SK"/>
        </w:rPr>
        <w:t xml:space="preserve">kombinačný </w:t>
      </w:r>
      <w:r w:rsidR="00F624EB" w:rsidRPr="007215DA">
        <w:rPr>
          <w:rFonts w:ascii="Times New Roman" w:hAnsi="Times New Roman" w:cs="Times New Roman"/>
          <w:bCs/>
          <w:i/>
          <w:iCs/>
          <w:sz w:val="24"/>
          <w:szCs w:val="24"/>
          <w:lang w:eastAsia="sk-SK"/>
        </w:rPr>
        <w:t xml:space="preserve">študijný program, </w:t>
      </w:r>
      <w:r w:rsidR="00BE4510" w:rsidRPr="007215DA">
        <w:rPr>
          <w:rFonts w:ascii="Times New Roman" w:hAnsi="Times New Roman" w:cs="Times New Roman"/>
          <w:bCs/>
          <w:i/>
          <w:iCs/>
          <w:sz w:val="24"/>
          <w:szCs w:val="24"/>
          <w:lang w:eastAsia="sk-SK"/>
        </w:rPr>
        <w:t xml:space="preserve">alebo </w:t>
      </w:r>
      <w:r w:rsidR="00D4358F" w:rsidRPr="007215DA">
        <w:rPr>
          <w:rFonts w:ascii="Times New Roman" w:hAnsi="Times New Roman" w:cs="Times New Roman"/>
          <w:bCs/>
          <w:i/>
          <w:iCs/>
          <w:sz w:val="24"/>
          <w:szCs w:val="24"/>
          <w:lang w:eastAsia="sk-SK"/>
        </w:rPr>
        <w:t xml:space="preserve">prekladateľský kombinačný </w:t>
      </w:r>
      <w:r w:rsidR="00F624EB" w:rsidRPr="007215DA">
        <w:rPr>
          <w:rFonts w:ascii="Times New Roman" w:hAnsi="Times New Roman" w:cs="Times New Roman"/>
          <w:bCs/>
          <w:i/>
          <w:iCs/>
          <w:sz w:val="24"/>
          <w:szCs w:val="24"/>
          <w:lang w:eastAsia="sk-SK"/>
        </w:rPr>
        <w:t xml:space="preserve">študijný </w:t>
      </w:r>
      <w:r w:rsidR="00BE4510" w:rsidRPr="007215DA">
        <w:rPr>
          <w:rFonts w:ascii="Times New Roman" w:hAnsi="Times New Roman" w:cs="Times New Roman"/>
          <w:bCs/>
          <w:i/>
          <w:iCs/>
          <w:sz w:val="24"/>
          <w:szCs w:val="24"/>
          <w:lang w:eastAsia="sk-SK"/>
        </w:rPr>
        <w:t>program</w:t>
      </w:r>
      <w:r w:rsidR="00D84D60" w:rsidRPr="007215DA">
        <w:rPr>
          <w:rFonts w:ascii="Times New Roman" w:hAnsi="Times New Roman" w:cs="Times New Roman"/>
          <w:bCs/>
          <w:i/>
          <w:iCs/>
          <w:sz w:val="24"/>
          <w:szCs w:val="24"/>
          <w:lang w:eastAsia="sk-SK"/>
        </w:rPr>
        <w:t>: nevzťahuje sa na tento typ študijného programu</w:t>
      </w:r>
    </w:p>
    <w:p w14:paraId="7BA34955" w14:textId="0FF7639A" w:rsidR="00F624EB" w:rsidRPr="007215DA" w:rsidRDefault="00B35623" w:rsidP="00A4496E">
      <w:pPr>
        <w:pStyle w:val="Odsekzoznamu"/>
        <w:numPr>
          <w:ilvl w:val="0"/>
          <w:numId w:val="32"/>
        </w:numPr>
        <w:autoSpaceDE w:val="0"/>
        <w:autoSpaceDN w:val="0"/>
        <w:adjustRightInd w:val="0"/>
        <w:spacing w:after="0" w:line="240" w:lineRule="auto"/>
        <w:jc w:val="both"/>
        <w:rPr>
          <w:rFonts w:ascii="Times New Roman" w:hAnsi="Times New Roman" w:cs="Times New Roman"/>
          <w:bCs/>
          <w:i/>
          <w:iCs/>
          <w:sz w:val="24"/>
          <w:szCs w:val="24"/>
          <w:lang w:eastAsia="sk-SK"/>
        </w:rPr>
      </w:pPr>
      <w:r w:rsidRPr="007215DA">
        <w:rPr>
          <w:rFonts w:ascii="Times New Roman" w:hAnsi="Times New Roman" w:cs="Times New Roman"/>
          <w:bCs/>
          <w:i/>
          <w:iCs/>
          <w:sz w:val="24"/>
          <w:szCs w:val="24"/>
          <w:lang w:eastAsia="sk-SK"/>
        </w:rPr>
        <w:t>p</w:t>
      </w:r>
      <w:r w:rsidR="00F624EB" w:rsidRPr="007215DA">
        <w:rPr>
          <w:rFonts w:ascii="Times New Roman" w:hAnsi="Times New Roman" w:cs="Times New Roman"/>
          <w:bCs/>
          <w:i/>
          <w:iCs/>
          <w:sz w:val="24"/>
          <w:szCs w:val="24"/>
          <w:lang w:eastAsia="sk-SK"/>
        </w:rPr>
        <w:t xml:space="preserve">očet kreditov </w:t>
      </w:r>
      <w:r w:rsidR="00BE4510" w:rsidRPr="007215DA">
        <w:rPr>
          <w:rFonts w:ascii="Times New Roman" w:hAnsi="Times New Roman" w:cs="Times New Roman"/>
          <w:bCs/>
          <w:i/>
          <w:iCs/>
          <w:sz w:val="24"/>
          <w:szCs w:val="24"/>
          <w:lang w:eastAsia="sk-SK"/>
        </w:rPr>
        <w:t xml:space="preserve">za záverečnú prácu a obhajobu záverečnej </w:t>
      </w:r>
      <w:r w:rsidR="00EC3230" w:rsidRPr="007215DA">
        <w:rPr>
          <w:rFonts w:ascii="Times New Roman" w:hAnsi="Times New Roman" w:cs="Times New Roman"/>
          <w:bCs/>
          <w:i/>
          <w:iCs/>
          <w:sz w:val="24"/>
          <w:szCs w:val="24"/>
          <w:lang w:eastAsia="sk-SK"/>
        </w:rPr>
        <w:t xml:space="preserve">magisterskej (diplomovej) </w:t>
      </w:r>
      <w:r w:rsidR="00BE4510" w:rsidRPr="007215DA">
        <w:rPr>
          <w:rFonts w:ascii="Times New Roman" w:hAnsi="Times New Roman" w:cs="Times New Roman"/>
          <w:bCs/>
          <w:i/>
          <w:iCs/>
          <w:sz w:val="24"/>
          <w:szCs w:val="24"/>
          <w:lang w:eastAsia="sk-SK"/>
        </w:rPr>
        <w:t xml:space="preserve">práce </w:t>
      </w:r>
      <w:r w:rsidR="00F624EB" w:rsidRPr="007215DA">
        <w:rPr>
          <w:rFonts w:ascii="Times New Roman" w:hAnsi="Times New Roman" w:cs="Times New Roman"/>
          <w:bCs/>
          <w:i/>
          <w:iCs/>
          <w:sz w:val="24"/>
          <w:szCs w:val="24"/>
          <w:lang w:eastAsia="sk-SK"/>
        </w:rPr>
        <w:t>potrebných na riadne skončenie štúdia</w:t>
      </w:r>
      <w:r w:rsidR="00D84D60" w:rsidRPr="007215DA">
        <w:rPr>
          <w:rFonts w:ascii="Times New Roman" w:hAnsi="Times New Roman" w:cs="Times New Roman"/>
          <w:bCs/>
          <w:i/>
          <w:iCs/>
          <w:sz w:val="24"/>
          <w:szCs w:val="24"/>
          <w:lang w:eastAsia="sk-SK"/>
        </w:rPr>
        <w:t xml:space="preserve">: </w:t>
      </w:r>
      <w:r w:rsidR="000B0E63" w:rsidRPr="007215DA">
        <w:rPr>
          <w:rFonts w:ascii="Times New Roman" w:hAnsi="Times New Roman" w:cs="Times New Roman"/>
          <w:bCs/>
          <w:i/>
          <w:iCs/>
          <w:sz w:val="24"/>
          <w:szCs w:val="24"/>
          <w:lang w:eastAsia="sk-SK"/>
        </w:rPr>
        <w:t>15</w:t>
      </w:r>
    </w:p>
    <w:p w14:paraId="1D7069EE" w14:textId="49D3A3F4" w:rsidR="003127FA" w:rsidRPr="007215DA" w:rsidRDefault="00B35623" w:rsidP="00A4496E">
      <w:pPr>
        <w:pStyle w:val="Odsekzoznamu"/>
        <w:numPr>
          <w:ilvl w:val="0"/>
          <w:numId w:val="32"/>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bCs/>
          <w:i/>
          <w:iCs/>
          <w:sz w:val="24"/>
          <w:szCs w:val="24"/>
          <w:lang w:eastAsia="sk-SK"/>
        </w:rPr>
        <w:t>p</w:t>
      </w:r>
      <w:r w:rsidR="003127FA" w:rsidRPr="007215DA">
        <w:rPr>
          <w:rFonts w:ascii="Times New Roman" w:hAnsi="Times New Roman" w:cs="Times New Roman"/>
          <w:bCs/>
          <w:i/>
          <w:iCs/>
          <w:sz w:val="24"/>
          <w:szCs w:val="24"/>
          <w:lang w:eastAsia="sk-SK"/>
        </w:rPr>
        <w:t xml:space="preserve">očet kreditov </w:t>
      </w:r>
      <w:r w:rsidR="00093CEB" w:rsidRPr="007215DA">
        <w:rPr>
          <w:rFonts w:ascii="Times New Roman" w:hAnsi="Times New Roman" w:cs="Times New Roman"/>
          <w:bCs/>
          <w:i/>
          <w:iCs/>
          <w:sz w:val="24"/>
          <w:szCs w:val="24"/>
          <w:lang w:eastAsia="sk-SK"/>
        </w:rPr>
        <w:t xml:space="preserve">za odbornú prax </w:t>
      </w:r>
      <w:r w:rsidR="003127FA" w:rsidRPr="007215DA">
        <w:rPr>
          <w:rFonts w:ascii="Times New Roman" w:hAnsi="Times New Roman" w:cs="Times New Roman"/>
          <w:bCs/>
          <w:i/>
          <w:iCs/>
          <w:sz w:val="24"/>
          <w:szCs w:val="24"/>
          <w:lang w:eastAsia="sk-SK"/>
        </w:rPr>
        <w:t>potrebných na riadne skončenie štúdia/ukončenie časti štúdia</w:t>
      </w:r>
      <w:r w:rsidR="000B0E63" w:rsidRPr="007215DA">
        <w:rPr>
          <w:rFonts w:ascii="Times New Roman" w:hAnsi="Times New Roman" w:cs="Times New Roman"/>
          <w:bCs/>
          <w:i/>
          <w:iCs/>
          <w:sz w:val="24"/>
          <w:szCs w:val="24"/>
          <w:lang w:eastAsia="sk-SK"/>
        </w:rPr>
        <w:t>: 10</w:t>
      </w:r>
    </w:p>
    <w:p w14:paraId="424134D2" w14:textId="02486F16" w:rsidR="00F624EB" w:rsidRPr="007215DA" w:rsidRDefault="00B35623" w:rsidP="00A4496E">
      <w:pPr>
        <w:pStyle w:val="Odsekzoznamu"/>
        <w:numPr>
          <w:ilvl w:val="0"/>
          <w:numId w:val="32"/>
        </w:numPr>
        <w:autoSpaceDE w:val="0"/>
        <w:autoSpaceDN w:val="0"/>
        <w:adjustRightInd w:val="0"/>
        <w:spacing w:after="0" w:line="240" w:lineRule="auto"/>
        <w:jc w:val="both"/>
        <w:rPr>
          <w:rFonts w:ascii="Times New Roman" w:hAnsi="Times New Roman" w:cs="Times New Roman"/>
          <w:bCs/>
          <w:i/>
          <w:iCs/>
          <w:sz w:val="24"/>
          <w:szCs w:val="24"/>
          <w:lang w:eastAsia="sk-SK"/>
        </w:rPr>
      </w:pPr>
      <w:r w:rsidRPr="007215DA">
        <w:rPr>
          <w:rFonts w:ascii="Times New Roman" w:hAnsi="Times New Roman" w:cs="Times New Roman"/>
          <w:bCs/>
          <w:i/>
          <w:iCs/>
          <w:sz w:val="24"/>
          <w:szCs w:val="24"/>
          <w:lang w:eastAsia="sk-SK"/>
        </w:rPr>
        <w:t>p</w:t>
      </w:r>
      <w:r w:rsidR="00F624EB" w:rsidRPr="007215DA">
        <w:rPr>
          <w:rFonts w:ascii="Times New Roman" w:hAnsi="Times New Roman" w:cs="Times New Roman"/>
          <w:bCs/>
          <w:i/>
          <w:iCs/>
          <w:sz w:val="24"/>
          <w:szCs w:val="24"/>
          <w:lang w:eastAsia="sk-SK"/>
        </w:rPr>
        <w:t>očet kreditov potrebných na riadne skončenie štúdia/ ukončenie časti štúdia za projektovú prácu s</w:t>
      </w:r>
      <w:r w:rsidR="000821D6" w:rsidRPr="007215DA">
        <w:rPr>
          <w:rFonts w:ascii="Times New Roman" w:hAnsi="Times New Roman" w:cs="Times New Roman"/>
          <w:bCs/>
          <w:i/>
          <w:iCs/>
          <w:sz w:val="24"/>
          <w:szCs w:val="24"/>
          <w:lang w:eastAsia="sk-SK"/>
        </w:rPr>
        <w:t> </w:t>
      </w:r>
      <w:r w:rsidR="00F624EB" w:rsidRPr="007215DA">
        <w:rPr>
          <w:rFonts w:ascii="Times New Roman" w:hAnsi="Times New Roman" w:cs="Times New Roman"/>
          <w:bCs/>
          <w:i/>
          <w:iCs/>
          <w:sz w:val="24"/>
          <w:szCs w:val="24"/>
          <w:lang w:eastAsia="sk-SK"/>
        </w:rPr>
        <w:t>uvedením</w:t>
      </w:r>
      <w:r w:rsidR="000821D6" w:rsidRPr="007215DA">
        <w:rPr>
          <w:rFonts w:ascii="Times New Roman" w:hAnsi="Times New Roman" w:cs="Times New Roman"/>
          <w:bCs/>
          <w:i/>
          <w:iCs/>
          <w:sz w:val="24"/>
          <w:szCs w:val="24"/>
          <w:lang w:eastAsia="sk-SK"/>
        </w:rPr>
        <w:t xml:space="preserve"> príslušných </w:t>
      </w:r>
      <w:r w:rsidR="00F624EB" w:rsidRPr="007215DA">
        <w:rPr>
          <w:rFonts w:ascii="Times New Roman" w:hAnsi="Times New Roman" w:cs="Times New Roman"/>
          <w:bCs/>
          <w:i/>
          <w:iCs/>
          <w:sz w:val="24"/>
          <w:szCs w:val="24"/>
          <w:lang w:eastAsia="sk-SK"/>
        </w:rPr>
        <w:t>predmetov v inžinierskych študijných programoch</w:t>
      </w:r>
      <w:r w:rsidR="000B0E63" w:rsidRPr="007215DA">
        <w:rPr>
          <w:rFonts w:ascii="Times New Roman" w:hAnsi="Times New Roman" w:cs="Times New Roman"/>
          <w:bCs/>
          <w:i/>
          <w:iCs/>
          <w:sz w:val="24"/>
          <w:szCs w:val="24"/>
          <w:lang w:eastAsia="sk-SK"/>
        </w:rPr>
        <w:t>: nevzťahuje sa na tento typ študijného programu</w:t>
      </w:r>
    </w:p>
    <w:p w14:paraId="5A942857" w14:textId="531F6634" w:rsidR="00F624EB" w:rsidRPr="007215DA" w:rsidRDefault="00B35623" w:rsidP="00A4496E">
      <w:pPr>
        <w:pStyle w:val="Odsekzoznamu"/>
        <w:numPr>
          <w:ilvl w:val="0"/>
          <w:numId w:val="32"/>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bCs/>
          <w:i/>
          <w:iCs/>
          <w:sz w:val="24"/>
          <w:szCs w:val="24"/>
          <w:lang w:eastAsia="sk-SK"/>
        </w:rPr>
        <w:t>p</w:t>
      </w:r>
      <w:r w:rsidR="00F624EB" w:rsidRPr="007215DA">
        <w:rPr>
          <w:rFonts w:ascii="Times New Roman" w:hAnsi="Times New Roman" w:cs="Times New Roman"/>
          <w:bCs/>
          <w:i/>
          <w:iCs/>
          <w:sz w:val="24"/>
          <w:szCs w:val="24"/>
          <w:lang w:eastAsia="sk-SK"/>
        </w:rPr>
        <w:t>očet kreditov potrebných na riadne skončenie štúdia/ ukončenie časti štúdia za umelecké výkony okrem záverečnej práce v umeleckých študijných programoch</w:t>
      </w:r>
      <w:r w:rsidR="000B0E63" w:rsidRPr="007215DA">
        <w:rPr>
          <w:rFonts w:ascii="Times New Roman" w:hAnsi="Times New Roman" w:cs="Times New Roman"/>
          <w:bCs/>
          <w:i/>
          <w:iCs/>
          <w:sz w:val="24"/>
          <w:szCs w:val="24"/>
          <w:lang w:eastAsia="sk-SK"/>
        </w:rPr>
        <w:t>: nevzťahuje sa na tento typ študijného programu</w:t>
      </w:r>
    </w:p>
    <w:p w14:paraId="5C5CF2FA" w14:textId="77777777" w:rsidR="000819D7" w:rsidRPr="007215DA" w:rsidRDefault="000819D7" w:rsidP="000819D7">
      <w:pPr>
        <w:pStyle w:val="Odsekzoznamu"/>
        <w:autoSpaceDE w:val="0"/>
        <w:autoSpaceDN w:val="0"/>
        <w:adjustRightInd w:val="0"/>
        <w:spacing w:after="0" w:line="240" w:lineRule="auto"/>
        <w:jc w:val="both"/>
        <w:rPr>
          <w:rFonts w:ascii="Times New Roman" w:hAnsi="Times New Roman" w:cs="Times New Roman"/>
          <w:i/>
          <w:iCs/>
          <w:sz w:val="24"/>
          <w:szCs w:val="24"/>
        </w:rPr>
      </w:pPr>
    </w:p>
    <w:p w14:paraId="63084612" w14:textId="77777777" w:rsidR="000B0E63" w:rsidRPr="007215DA" w:rsidRDefault="00A17AC4" w:rsidP="000B0E63">
      <w:pPr>
        <w:pStyle w:val="Odsekzoznamu"/>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Vysoká škola popíše pravidlá pre overovanie výstupov vzdelávania a</w:t>
      </w:r>
      <w:r w:rsidR="00713472" w:rsidRPr="007215DA">
        <w:rPr>
          <w:rFonts w:ascii="Times New Roman" w:hAnsi="Times New Roman" w:cs="Times New Roman"/>
          <w:i/>
          <w:iCs/>
          <w:sz w:val="24"/>
          <w:szCs w:val="24"/>
        </w:rPr>
        <w:t> </w:t>
      </w:r>
      <w:r w:rsidRPr="007215DA">
        <w:rPr>
          <w:rFonts w:ascii="Times New Roman" w:hAnsi="Times New Roman" w:cs="Times New Roman"/>
          <w:i/>
          <w:iCs/>
          <w:sz w:val="24"/>
          <w:szCs w:val="24"/>
        </w:rPr>
        <w:t>hodnotenie</w:t>
      </w:r>
      <w:r w:rsidR="00713472" w:rsidRPr="007215DA">
        <w:rPr>
          <w:rFonts w:ascii="Times New Roman" w:hAnsi="Times New Roman" w:cs="Times New Roman"/>
          <w:i/>
          <w:iCs/>
          <w:sz w:val="24"/>
          <w:szCs w:val="24"/>
        </w:rPr>
        <w:t xml:space="preserve"> študentov</w:t>
      </w:r>
      <w:r w:rsidRPr="007215DA">
        <w:rPr>
          <w:rFonts w:ascii="Times New Roman" w:hAnsi="Times New Roman" w:cs="Times New Roman"/>
          <w:i/>
          <w:iCs/>
          <w:sz w:val="24"/>
          <w:szCs w:val="24"/>
        </w:rPr>
        <w:t xml:space="preserve"> a možnosti opravných postupov voči tomuto hodnoteniu.</w:t>
      </w:r>
    </w:p>
    <w:p w14:paraId="010EAAC2" w14:textId="77777777" w:rsidR="000B0E63" w:rsidRPr="007215DA" w:rsidRDefault="00FD7FEB" w:rsidP="000B0E63">
      <w:pPr>
        <w:pStyle w:val="Odsekzoznamu"/>
        <w:autoSpaceDE w:val="0"/>
        <w:autoSpaceDN w:val="0"/>
        <w:adjustRightInd w:val="0"/>
        <w:spacing w:after="0" w:line="240" w:lineRule="auto"/>
        <w:ind w:left="360"/>
        <w:rPr>
          <w:rFonts w:ascii="Times New Roman" w:eastAsia="Calibri" w:hAnsi="Times New Roman" w:cs="Times New Roman"/>
          <w:iCs/>
          <w:sz w:val="24"/>
          <w:szCs w:val="24"/>
        </w:rPr>
      </w:pPr>
      <w:r w:rsidRPr="007215DA">
        <w:rPr>
          <w:rFonts w:ascii="Times New Roman" w:eastAsia="Calibri" w:hAnsi="Times New Roman" w:cs="Times New Roman"/>
          <w:iCs/>
          <w:sz w:val="24"/>
          <w:szCs w:val="24"/>
        </w:rPr>
        <w:t>Študijný program má jasné a </w:t>
      </w:r>
      <w:r w:rsidR="00900D1D" w:rsidRPr="007215DA">
        <w:rPr>
          <w:rFonts w:ascii="Times New Roman" w:eastAsia="Calibri" w:hAnsi="Times New Roman" w:cs="Times New Roman"/>
          <w:iCs/>
          <w:sz w:val="24"/>
          <w:szCs w:val="24"/>
        </w:rPr>
        <w:t>transparentne</w:t>
      </w:r>
      <w:r w:rsidRPr="007215DA">
        <w:rPr>
          <w:rFonts w:ascii="Times New Roman" w:eastAsia="Calibri" w:hAnsi="Times New Roman" w:cs="Times New Roman"/>
          <w:iCs/>
          <w:sz w:val="24"/>
          <w:szCs w:val="24"/>
        </w:rPr>
        <w:t xml:space="preserve"> zverejnené pravidlá, kritériá a metódy hodnotenia študijných výsledkov v informačných listoch jednotlivých predmetov tak, ako to predpisuje študijný poriadok fakulty (Vnútorný predpis FiF UK č. 5/2020, čl. 11) a vyhláška o kreditovom systéme štúdia (Vyhláška č. 614/2002 Z. z., príl. 1). </w:t>
      </w:r>
    </w:p>
    <w:p w14:paraId="1FE5ECCD" w14:textId="77777777" w:rsidR="000B0E63" w:rsidRPr="007215DA" w:rsidRDefault="00FD7FEB" w:rsidP="000B0E63">
      <w:pPr>
        <w:pStyle w:val="Odsekzoznamu"/>
        <w:autoSpaceDE w:val="0"/>
        <w:autoSpaceDN w:val="0"/>
        <w:adjustRightInd w:val="0"/>
        <w:spacing w:after="0" w:line="240" w:lineRule="auto"/>
        <w:ind w:left="360"/>
        <w:rPr>
          <w:rFonts w:ascii="Times New Roman" w:eastAsia="Calibri" w:hAnsi="Times New Roman" w:cs="Times New Roman"/>
          <w:iCs/>
          <w:sz w:val="24"/>
          <w:szCs w:val="24"/>
        </w:rPr>
      </w:pPr>
      <w:r w:rsidRPr="007215DA">
        <w:rPr>
          <w:rFonts w:ascii="Times New Roman" w:eastAsia="Calibri" w:hAnsi="Times New Roman" w:cs="Times New Roman"/>
          <w:iCs/>
          <w:sz w:val="24"/>
          <w:szCs w:val="24"/>
        </w:rPr>
        <w:t>Na fakulte sú informačné listy predmetov všetkých študijných programov prístupné</w:t>
      </w:r>
      <w:r w:rsidRPr="007215DA">
        <w:rPr>
          <w:rFonts w:ascii="Times New Roman" w:eastAsia="Calibri" w:hAnsi="Times New Roman" w:cs="Times New Roman"/>
          <w:b/>
          <w:iCs/>
          <w:sz w:val="24"/>
          <w:szCs w:val="24"/>
        </w:rPr>
        <w:t xml:space="preserve"> </w:t>
      </w:r>
      <w:r w:rsidRPr="007215DA">
        <w:rPr>
          <w:rFonts w:ascii="Times New Roman" w:eastAsia="Calibri" w:hAnsi="Times New Roman" w:cs="Times New Roman"/>
          <w:iCs/>
          <w:sz w:val="24"/>
          <w:szCs w:val="24"/>
        </w:rPr>
        <w:t xml:space="preserve">cez Akademický informačný systém AIS pre všetkých študentov. Okrem iných náležitostí sú </w:t>
      </w:r>
      <w:r w:rsidRPr="007215DA">
        <w:rPr>
          <w:rFonts w:ascii="Times New Roman" w:eastAsia="Calibri" w:hAnsi="Times New Roman" w:cs="Times New Roman"/>
          <w:iCs/>
          <w:sz w:val="24"/>
          <w:szCs w:val="24"/>
        </w:rPr>
        <w:lastRenderedPageBreak/>
        <w:t xml:space="preserve">študentovi v informačnom liste vopred sprístupnené informácie o druhu, rozsahu a metóde vzdelávacích činností, podmienkach na absolvovanie predmetu, výsledkoch vzdelávania, osnove predmetu a odporúčanej literatúre. </w:t>
      </w:r>
    </w:p>
    <w:p w14:paraId="5DB1866A" w14:textId="77777777" w:rsidR="000B0E63" w:rsidRPr="007215DA" w:rsidRDefault="00FD7FEB" w:rsidP="000B0E63">
      <w:pPr>
        <w:pStyle w:val="Odsekzoznamu"/>
        <w:autoSpaceDE w:val="0"/>
        <w:autoSpaceDN w:val="0"/>
        <w:adjustRightInd w:val="0"/>
        <w:spacing w:after="0" w:line="240" w:lineRule="auto"/>
        <w:ind w:left="360"/>
        <w:rPr>
          <w:rFonts w:ascii="Times New Roman" w:eastAsia="Calibri" w:hAnsi="Times New Roman" w:cs="Times New Roman"/>
          <w:iCs/>
          <w:sz w:val="24"/>
          <w:szCs w:val="24"/>
        </w:rPr>
      </w:pPr>
      <w:r w:rsidRPr="007215DA">
        <w:rPr>
          <w:rFonts w:ascii="Times New Roman" w:eastAsia="Calibri" w:hAnsi="Times New Roman" w:cs="Times New Roman"/>
          <w:iCs/>
          <w:sz w:val="24"/>
          <w:szCs w:val="24"/>
        </w:rPr>
        <w:t xml:space="preserve">Spätnú väzbu (hodnotenie) získavajú študenti aj priebežným hodnotením predmetu, ktoré môže byť nastavené na určitú požadovanú úroveň. Výsledky </w:t>
      </w:r>
      <w:r w:rsidR="00766946" w:rsidRPr="007215DA">
        <w:rPr>
          <w:rFonts w:ascii="Times New Roman" w:eastAsia="Calibri" w:hAnsi="Times New Roman" w:cs="Times New Roman"/>
          <w:iCs/>
          <w:sz w:val="24"/>
          <w:szCs w:val="24"/>
        </w:rPr>
        <w:t xml:space="preserve">priebežného aj záverečného </w:t>
      </w:r>
      <w:r w:rsidRPr="007215DA">
        <w:rPr>
          <w:rFonts w:ascii="Times New Roman" w:eastAsia="Calibri" w:hAnsi="Times New Roman" w:cs="Times New Roman"/>
          <w:iCs/>
          <w:sz w:val="24"/>
          <w:szCs w:val="24"/>
        </w:rPr>
        <w:t>hodnoten</w:t>
      </w:r>
      <w:r w:rsidR="00766946" w:rsidRPr="007215DA">
        <w:rPr>
          <w:rFonts w:ascii="Times New Roman" w:eastAsia="Calibri" w:hAnsi="Times New Roman" w:cs="Times New Roman"/>
          <w:iCs/>
          <w:sz w:val="24"/>
          <w:szCs w:val="24"/>
        </w:rPr>
        <w:t>ia</w:t>
      </w:r>
      <w:r w:rsidRPr="007215DA">
        <w:rPr>
          <w:rFonts w:ascii="Times New Roman" w:eastAsia="Calibri" w:hAnsi="Times New Roman" w:cs="Times New Roman"/>
          <w:iCs/>
          <w:sz w:val="24"/>
          <w:szCs w:val="24"/>
        </w:rPr>
        <w:t xml:space="preserve"> jednotlivých predmetov študijného programu sú zaznamenávané v AIS a archivované na základe predpisu UK (Vnútorný predpis UK č. 1/2006) a študijného poriadku (Vnútorný predpis FiF UK č. 5/2020, príl. 2, čl. 2, ods. 2 a 3). Okrem elektronickej formy sú archivované aj v analógovej podobe </w:t>
      </w:r>
      <w:r w:rsidR="000B0E63" w:rsidRPr="007215DA">
        <w:rPr>
          <w:rFonts w:ascii="Times New Roman" w:eastAsia="Calibri" w:hAnsi="Times New Roman" w:cs="Times New Roman"/>
          <w:iCs/>
          <w:sz w:val="24"/>
          <w:szCs w:val="24"/>
        </w:rPr>
        <w:t>–</w:t>
      </w:r>
      <w:r w:rsidRPr="007215DA">
        <w:rPr>
          <w:rFonts w:ascii="Times New Roman" w:eastAsia="Calibri" w:hAnsi="Times New Roman" w:cs="Times New Roman"/>
          <w:iCs/>
          <w:sz w:val="24"/>
          <w:szCs w:val="24"/>
        </w:rPr>
        <w:t xml:space="preserve"> vyučujúci zabezpečí vytlačenie, podpísanie a odovzdanie výkazu o hodnotení predmetu na študijné oddelenie. Zároveň vyučujúci </w:t>
      </w:r>
      <w:r w:rsidR="000B0E63" w:rsidRPr="007215DA">
        <w:rPr>
          <w:rFonts w:ascii="Times New Roman" w:eastAsia="Calibri" w:hAnsi="Times New Roman" w:cs="Times New Roman"/>
          <w:iCs/>
          <w:sz w:val="24"/>
          <w:szCs w:val="24"/>
        </w:rPr>
        <w:t>študijného programu</w:t>
      </w:r>
      <w:r w:rsidRPr="007215DA">
        <w:rPr>
          <w:rFonts w:ascii="Times New Roman" w:eastAsia="Calibri" w:hAnsi="Times New Roman" w:cs="Times New Roman"/>
          <w:iCs/>
          <w:sz w:val="24"/>
          <w:szCs w:val="24"/>
        </w:rPr>
        <w:t xml:space="preserve"> archivujú písomné práce študentov, ktoré sú súčasťou hodnotenia predmetu, v súlade s Registratúrnym poriadkom a registratúrnym plánom UK (Vnútorný predpis UK č. 1/2006). Podobne pri dištančnom vzdelávaní nahrávajú ústne skúšky a ich záznam sa archivuje. Etický kódex FiF</w:t>
      </w:r>
      <w:r w:rsidR="00900D1D" w:rsidRPr="007215DA">
        <w:rPr>
          <w:rFonts w:ascii="Times New Roman" w:eastAsia="Calibri" w:hAnsi="Times New Roman" w:cs="Times New Roman"/>
          <w:iCs/>
          <w:sz w:val="24"/>
          <w:szCs w:val="24"/>
        </w:rPr>
        <w:t xml:space="preserve"> </w:t>
      </w:r>
      <w:r w:rsidRPr="007215DA">
        <w:rPr>
          <w:rFonts w:ascii="Times New Roman" w:eastAsia="Calibri" w:hAnsi="Times New Roman" w:cs="Times New Roman"/>
          <w:iCs/>
          <w:sz w:val="24"/>
          <w:szCs w:val="24"/>
        </w:rPr>
        <w:t>UK (Vnútorný predpis FiF UK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sa overuje aj prostredníctvom študentskej ankety, v ktorej už aj v súčasnosti študenti na fakulte majú možnosť vyjadriť sa ku každému predmetu realizovanému v príslušnom semestri akademického roka.</w:t>
      </w:r>
    </w:p>
    <w:p w14:paraId="6739AA46" w14:textId="2FB1691B" w:rsidR="00766946" w:rsidRPr="007215DA" w:rsidRDefault="00766946" w:rsidP="000B0E63">
      <w:pPr>
        <w:pStyle w:val="Odsekzoznamu"/>
        <w:autoSpaceDE w:val="0"/>
        <w:autoSpaceDN w:val="0"/>
        <w:adjustRightInd w:val="0"/>
        <w:spacing w:after="0" w:line="240" w:lineRule="auto"/>
        <w:ind w:left="360"/>
        <w:rPr>
          <w:rFonts w:ascii="Times New Roman" w:hAnsi="Times New Roman" w:cs="Times New Roman"/>
          <w:i/>
          <w:iCs/>
          <w:sz w:val="24"/>
          <w:szCs w:val="24"/>
        </w:rPr>
      </w:pPr>
      <w:r w:rsidRPr="007215DA">
        <w:rPr>
          <w:rFonts w:ascii="Times New Roman" w:hAnsi="Times New Roman" w:cs="Times New Roman"/>
          <w:iCs/>
          <w:sz w:val="24"/>
          <w:szCs w:val="24"/>
        </w:rPr>
        <w:t>Z hľadiska opravných postupov má každý študent právo</w:t>
      </w:r>
      <w:r w:rsidRPr="007215DA">
        <w:rPr>
          <w:rFonts w:ascii="Times New Roman" w:eastAsia="Calibri" w:hAnsi="Times New Roman" w:cs="Times New Roman"/>
          <w:iCs/>
          <w:sz w:val="24"/>
          <w:szCs w:val="24"/>
        </w:rPr>
        <w:t xml:space="preserve"> nielen byť informovan</w:t>
      </w:r>
      <w:r w:rsidR="000B0E63" w:rsidRPr="007215DA">
        <w:rPr>
          <w:rFonts w:ascii="Times New Roman" w:eastAsia="Calibri" w:hAnsi="Times New Roman" w:cs="Times New Roman"/>
          <w:iCs/>
          <w:sz w:val="24"/>
          <w:szCs w:val="24"/>
        </w:rPr>
        <w:t>ý</w:t>
      </w:r>
      <w:r w:rsidRPr="007215DA">
        <w:rPr>
          <w:rFonts w:ascii="Times New Roman" w:eastAsia="Calibri" w:hAnsi="Times New Roman" w:cs="Times New Roman"/>
          <w:iCs/>
          <w:sz w:val="24"/>
          <w:szCs w:val="24"/>
        </w:rPr>
        <w:t xml:space="preserve"> o hodnotení skúšky, o chybách a správnom riešení (Vnútorný predpis FiF UK č. 5/2020, čl. 12, ods. 13), ale má aj možnosť využiť</w:t>
      </w:r>
      <w:r w:rsidRPr="007215DA">
        <w:rPr>
          <w:rFonts w:ascii="Times New Roman" w:eastAsia="Calibri" w:hAnsi="Times New Roman" w:cs="Times New Roman"/>
          <w:b/>
          <w:iCs/>
          <w:sz w:val="24"/>
          <w:szCs w:val="24"/>
        </w:rPr>
        <w:t xml:space="preserve"> </w:t>
      </w:r>
      <w:r w:rsidRPr="007215DA">
        <w:rPr>
          <w:rFonts w:ascii="Times New Roman" w:eastAsia="Calibri" w:hAnsi="Times New Roman" w:cs="Times New Roman"/>
          <w:iCs/>
          <w:sz w:val="24"/>
          <w:szCs w:val="24"/>
        </w:rPr>
        <w:t xml:space="preserve">prostriedky nápravy voči výsledkom svojho hodnotenia. 1) môžu využiť možnosti dvoch opravných termínov skúšky pri prvom zápise predmetu a jedného opravného termínu pri opakovanom zápise predmetu (Vnútorný predpis FiF UK č. 5/2020, čl. 12, ods. 9). 2) V prípade pochybností o transparentnosti a spravodlivosti udeleného hodnotenia sa študent môže odvolať a požadovať komisionálnu formu skúšania (Vnútorný predpis FiF UK č. 5/2020, čl. 12, ods. 10; príl. 2 , čl. 2, ods. 4). Neprijatie hodnotenia oznámi študent vyučujúcemu bezprostredne po zverejnení hodnotenia poslednej časti skúšky. Komisionálne hodnotenie sa realizuje pred najmenej trojčlennou skúšobnou komisiou, ktorú vymenuje dekan (Vnútorný predpis FiF UK č. 5/2020, čl. 12, ods. 12) a ktorá zabezpečí nestrannosť v prípade nejakého podozrenia zo zaujatosti vyučujúceho. 3) 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konzultovať formy a metódy vyučovania a hodnotenia daného predmetu s pedagógom, ako aj stanovené podmienky, ktoré musia študenti splniť, aby boli hodnotení určitým klasifikačným stupňom, v prípade porušenia práv obrátiť sa na príslušných vedúcich katedier alebo na prodekana pre pedagogickú činnosť alebo na príslušné akademické orgány so žiadosťou o nápravu, na podanie sťažnosti dekanovi a jej vybavenie; </w:t>
      </w:r>
      <w:r w:rsidRPr="007215DA">
        <w:rPr>
          <w:rFonts w:ascii="Times New Roman" w:hAnsi="Times New Roman" w:cs="Times New Roman"/>
          <w:sz w:val="24"/>
          <w:szCs w:val="24"/>
        </w:rPr>
        <w:tab/>
      </w:r>
      <w:r w:rsidRPr="007215DA">
        <w:rPr>
          <w:rFonts w:ascii="Times New Roman" w:eastAsia="Calibri" w:hAnsi="Times New Roman" w:cs="Times New Roman"/>
          <w:iCs/>
          <w:sz w:val="24"/>
          <w:szCs w:val="24"/>
        </w:rPr>
        <w:t>na preskúmanie rozhodnutia dekana o vylúčení zo štúdia.</w:t>
      </w:r>
    </w:p>
    <w:p w14:paraId="1A1D7E13" w14:textId="77777777" w:rsidR="00090A7B" w:rsidRPr="007215DA" w:rsidRDefault="00090A7B" w:rsidP="00C31558">
      <w:pPr>
        <w:autoSpaceDE w:val="0"/>
        <w:autoSpaceDN w:val="0"/>
        <w:adjustRightInd w:val="0"/>
        <w:spacing w:after="0" w:line="240" w:lineRule="auto"/>
        <w:ind w:left="567"/>
        <w:jc w:val="both"/>
        <w:rPr>
          <w:rFonts w:ascii="Times New Roman" w:hAnsi="Times New Roman" w:cs="Times New Roman"/>
          <w:i/>
          <w:iCs/>
          <w:sz w:val="24"/>
          <w:szCs w:val="24"/>
        </w:rPr>
      </w:pPr>
    </w:p>
    <w:p w14:paraId="35288DDF" w14:textId="77777777" w:rsidR="000B0E63" w:rsidRPr="007215DA" w:rsidRDefault="005D3722" w:rsidP="000B0E63">
      <w:pPr>
        <w:pStyle w:val="Odsekzoznamu"/>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Podmienky uznávania štúdia</w:t>
      </w:r>
      <w:r w:rsidR="000B0E63" w:rsidRPr="007215DA">
        <w:rPr>
          <w:rFonts w:ascii="Times New Roman" w:hAnsi="Times New Roman" w:cs="Times New Roman"/>
          <w:i/>
          <w:iCs/>
          <w:sz w:val="24"/>
          <w:szCs w:val="24"/>
        </w:rPr>
        <w:t xml:space="preserve">, alebo časti štúdia: </w:t>
      </w:r>
    </w:p>
    <w:p w14:paraId="0DC95678" w14:textId="77777777" w:rsidR="000B0E63" w:rsidRPr="007215DA" w:rsidRDefault="00C31558" w:rsidP="000B0E63">
      <w:pPr>
        <w:pStyle w:val="Odsekzoznamu"/>
        <w:autoSpaceDE w:val="0"/>
        <w:autoSpaceDN w:val="0"/>
        <w:adjustRightInd w:val="0"/>
        <w:spacing w:after="0" w:line="240" w:lineRule="auto"/>
        <w:ind w:left="360"/>
        <w:rPr>
          <w:rFonts w:ascii="Times New Roman" w:eastAsia="Calibri" w:hAnsi="Times New Roman" w:cs="Times New Roman"/>
          <w:iCs/>
          <w:sz w:val="24"/>
          <w:szCs w:val="24"/>
        </w:rPr>
      </w:pPr>
      <w:r w:rsidRPr="007215DA">
        <w:rPr>
          <w:rFonts w:ascii="Times New Roman" w:eastAsia="Calibri" w:hAnsi="Times New Roman" w:cs="Times New Roman"/>
          <w:iCs/>
          <w:sz w:val="24"/>
          <w:szCs w:val="24"/>
        </w:rPr>
        <w:t xml:space="preserve">Pravidlá a postupy na fakulte aj v rámci </w:t>
      </w:r>
      <w:r w:rsidR="000B0E63" w:rsidRPr="007215DA">
        <w:rPr>
          <w:rFonts w:ascii="Times New Roman" w:eastAsia="Calibri" w:hAnsi="Times New Roman" w:cs="Times New Roman"/>
          <w:iCs/>
          <w:sz w:val="24"/>
          <w:szCs w:val="24"/>
        </w:rPr>
        <w:t>študijného programu</w:t>
      </w:r>
      <w:r w:rsidRPr="007215DA">
        <w:rPr>
          <w:rFonts w:ascii="Times New Roman" w:eastAsia="Calibri" w:hAnsi="Times New Roman" w:cs="Times New Roman"/>
          <w:iCs/>
          <w:sz w:val="24"/>
          <w:szCs w:val="24"/>
        </w:rPr>
        <w:t xml:space="preserve"> zabezpečujú, že študenti majú možnosť zúčastňovať sa zahraničných mobilít a rovnako je im umožnená aj domáca </w:t>
      </w:r>
      <w:r w:rsidRPr="007215DA">
        <w:rPr>
          <w:rFonts w:ascii="Times New Roman" w:eastAsia="Calibri" w:hAnsi="Times New Roman" w:cs="Times New Roman"/>
          <w:iCs/>
          <w:sz w:val="24"/>
          <w:szCs w:val="24"/>
        </w:rPr>
        <w:lastRenderedPageBreak/>
        <w:t xml:space="preserve">mobilita (napr. prestup z iných </w:t>
      </w:r>
      <w:r w:rsidR="000B0E63" w:rsidRPr="007215DA">
        <w:rPr>
          <w:rFonts w:ascii="Times New Roman" w:eastAsia="Calibri" w:hAnsi="Times New Roman" w:cs="Times New Roman"/>
          <w:iCs/>
          <w:sz w:val="24"/>
          <w:szCs w:val="24"/>
        </w:rPr>
        <w:t>študijných programov</w:t>
      </w:r>
      <w:r w:rsidRPr="007215DA">
        <w:rPr>
          <w:rFonts w:ascii="Times New Roman" w:eastAsia="Calibri" w:hAnsi="Times New Roman" w:cs="Times New Roman"/>
          <w:iCs/>
          <w:sz w:val="24"/>
          <w:szCs w:val="24"/>
        </w:rPr>
        <w:t xml:space="preserve"> v rámci toho istého odboru, medzi fakultami či univerzitami). </w:t>
      </w:r>
    </w:p>
    <w:p w14:paraId="6221397C" w14:textId="6E6AAF05" w:rsidR="00090A7B" w:rsidRPr="007215DA" w:rsidRDefault="00C31558" w:rsidP="000B0E63">
      <w:pPr>
        <w:pStyle w:val="Odsekzoznamu"/>
        <w:autoSpaceDE w:val="0"/>
        <w:autoSpaceDN w:val="0"/>
        <w:adjustRightInd w:val="0"/>
        <w:spacing w:after="0" w:line="240" w:lineRule="auto"/>
        <w:ind w:left="360"/>
        <w:rPr>
          <w:rFonts w:ascii="Times New Roman" w:hAnsi="Times New Roman" w:cs="Times New Roman"/>
          <w:i/>
          <w:iCs/>
          <w:sz w:val="24"/>
          <w:szCs w:val="24"/>
        </w:rPr>
      </w:pPr>
      <w:r w:rsidRPr="007215DA">
        <w:rPr>
          <w:rFonts w:ascii="Times New Roman" w:eastAsia="Calibri" w:hAnsi="Times New Roman" w:cs="Times New Roman"/>
          <w:iCs/>
          <w:sz w:val="24"/>
          <w:szCs w:val="24"/>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r w:rsidRPr="007215DA">
        <w:rPr>
          <w:rFonts w:ascii="Times New Roman" w:hAnsi="Times New Roman" w:cs="Times New Roman"/>
          <w:sz w:val="24"/>
          <w:szCs w:val="24"/>
        </w:rPr>
        <w:t xml:space="preserve"> </w:t>
      </w:r>
      <w:r w:rsidRPr="007215DA">
        <w:rPr>
          <w:rFonts w:ascii="Times New Roman" w:eastAsia="Calibri" w:hAnsi="Times New Roman" w:cs="Times New Roman"/>
          <w:iCs/>
          <w:sz w:val="24"/>
          <w:szCs w:val="24"/>
        </w:rPr>
        <w:t>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§4 ods. 3 vyhlášky o kreditovom systéme štúdia.</w:t>
      </w:r>
    </w:p>
    <w:p w14:paraId="4ABA24C3" w14:textId="77777777" w:rsidR="00090A7B" w:rsidRPr="007215DA" w:rsidRDefault="00090A7B" w:rsidP="00090A7B">
      <w:pPr>
        <w:pStyle w:val="Odsekzoznamu"/>
        <w:autoSpaceDE w:val="0"/>
        <w:autoSpaceDN w:val="0"/>
        <w:adjustRightInd w:val="0"/>
        <w:spacing w:after="0" w:line="240" w:lineRule="auto"/>
        <w:ind w:left="360"/>
        <w:jc w:val="both"/>
        <w:rPr>
          <w:rFonts w:ascii="Times New Roman" w:hAnsi="Times New Roman" w:cs="Times New Roman"/>
          <w:i/>
          <w:iCs/>
          <w:sz w:val="24"/>
          <w:szCs w:val="24"/>
        </w:rPr>
      </w:pPr>
    </w:p>
    <w:p w14:paraId="4323C913" w14:textId="77777777" w:rsidR="000B0E63" w:rsidRPr="007215DA" w:rsidRDefault="00A17AC4" w:rsidP="000B0E63">
      <w:pPr>
        <w:pStyle w:val="Odsekzoznamu"/>
        <w:numPr>
          <w:ilvl w:val="0"/>
          <w:numId w:val="13"/>
        </w:numPr>
        <w:autoSpaceDE w:val="0"/>
        <w:autoSpaceDN w:val="0"/>
        <w:adjustRightInd w:val="0"/>
        <w:spacing w:after="0" w:line="240" w:lineRule="auto"/>
        <w:rPr>
          <w:rFonts w:ascii="Times New Roman" w:hAnsi="Times New Roman" w:cs="Times New Roman"/>
          <w:i/>
          <w:iCs/>
          <w:sz w:val="24"/>
          <w:szCs w:val="24"/>
        </w:rPr>
      </w:pPr>
      <w:r w:rsidRPr="007215DA">
        <w:rPr>
          <w:rFonts w:ascii="Times New Roman" w:hAnsi="Times New Roman" w:cs="Times New Roman"/>
          <w:i/>
          <w:iCs/>
          <w:sz w:val="24"/>
          <w:szCs w:val="24"/>
        </w:rPr>
        <w:t>Vysoká škola uvedie t</w:t>
      </w:r>
      <w:r w:rsidR="00DA55AF" w:rsidRPr="007215DA">
        <w:rPr>
          <w:rFonts w:ascii="Times New Roman" w:hAnsi="Times New Roman" w:cs="Times New Roman"/>
          <w:i/>
          <w:iCs/>
          <w:sz w:val="24"/>
          <w:szCs w:val="24"/>
        </w:rPr>
        <w:t xml:space="preserve">émy </w:t>
      </w:r>
      <w:r w:rsidR="0057099A" w:rsidRPr="007215DA">
        <w:rPr>
          <w:rFonts w:ascii="Times New Roman" w:hAnsi="Times New Roman" w:cs="Times New Roman"/>
          <w:i/>
          <w:iCs/>
          <w:sz w:val="24"/>
          <w:szCs w:val="24"/>
        </w:rPr>
        <w:t>záverečných prác študijného programu (alebo odkaz na zoznam)</w:t>
      </w:r>
      <w:r w:rsidR="000B0E63" w:rsidRPr="007215DA">
        <w:rPr>
          <w:rFonts w:ascii="Times New Roman" w:hAnsi="Times New Roman" w:cs="Times New Roman"/>
          <w:i/>
          <w:iCs/>
          <w:sz w:val="24"/>
          <w:szCs w:val="24"/>
        </w:rPr>
        <w:t xml:space="preserve">: </w:t>
      </w:r>
      <w:r w:rsidR="000B0E63" w:rsidRPr="007215DA">
        <w:rPr>
          <w:rFonts w:ascii="Times New Roman" w:eastAsia="Times New Roman" w:hAnsi="Times New Roman" w:cs="Times New Roman"/>
          <w:sz w:val="24"/>
          <w:szCs w:val="24"/>
        </w:rPr>
        <w:t>Nakoľko ide o nový študijný program, záverečné práce sa v ňom ešte nerealizovali.</w:t>
      </w:r>
    </w:p>
    <w:p w14:paraId="2BD918FE" w14:textId="77777777" w:rsidR="00090A7B" w:rsidRPr="007215DA" w:rsidRDefault="00090A7B" w:rsidP="00090A7B">
      <w:pPr>
        <w:pStyle w:val="Odsekzoznamu"/>
        <w:autoSpaceDE w:val="0"/>
        <w:autoSpaceDN w:val="0"/>
        <w:adjustRightInd w:val="0"/>
        <w:spacing w:after="0" w:line="240" w:lineRule="auto"/>
        <w:ind w:left="360"/>
        <w:rPr>
          <w:rFonts w:ascii="Times New Roman" w:hAnsi="Times New Roman" w:cs="Times New Roman"/>
          <w:i/>
          <w:iCs/>
          <w:sz w:val="24"/>
          <w:szCs w:val="24"/>
        </w:rPr>
      </w:pPr>
    </w:p>
    <w:p w14:paraId="57FE8216" w14:textId="2E41F306" w:rsidR="00A4496E" w:rsidRPr="007215DA" w:rsidRDefault="00A17AC4" w:rsidP="003F02AA">
      <w:pPr>
        <w:pStyle w:val="Odsekzoznamu"/>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Vysoká škola popíše alebo sa odkáže na</w:t>
      </w:r>
      <w:r w:rsidR="001F3EAE" w:rsidRPr="007215DA">
        <w:rPr>
          <w:rFonts w:ascii="Times New Roman" w:hAnsi="Times New Roman" w:cs="Times New Roman"/>
          <w:i/>
          <w:iCs/>
          <w:sz w:val="24"/>
          <w:szCs w:val="24"/>
        </w:rPr>
        <w:t>:</w:t>
      </w:r>
    </w:p>
    <w:p w14:paraId="1BE798AD" w14:textId="4C28B52C" w:rsidR="00A4496E" w:rsidRPr="007215DA" w:rsidRDefault="00A17AC4" w:rsidP="00A4496E">
      <w:pPr>
        <w:pStyle w:val="Odsekzoznamu"/>
        <w:numPr>
          <w:ilvl w:val="0"/>
          <w:numId w:val="31"/>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pravidl</w:t>
      </w:r>
      <w:r w:rsidR="003E67EF" w:rsidRPr="007215DA">
        <w:rPr>
          <w:rFonts w:ascii="Times New Roman" w:hAnsi="Times New Roman" w:cs="Times New Roman"/>
          <w:i/>
          <w:iCs/>
          <w:sz w:val="24"/>
          <w:szCs w:val="24"/>
        </w:rPr>
        <w:t>á</w:t>
      </w:r>
      <w:r w:rsidRPr="007215DA">
        <w:rPr>
          <w:rFonts w:ascii="Times New Roman" w:hAnsi="Times New Roman" w:cs="Times New Roman"/>
          <w:i/>
          <w:iCs/>
          <w:sz w:val="24"/>
          <w:szCs w:val="24"/>
        </w:rPr>
        <w:t xml:space="preserve"> pri zadávaní, spracovaní, oponovaní, obhajobe a hodnotení záverečných prác v študijnom programe</w:t>
      </w:r>
      <w:r w:rsidR="000B0E63" w:rsidRPr="007215DA">
        <w:rPr>
          <w:rFonts w:ascii="Times New Roman" w:hAnsi="Times New Roman" w:cs="Times New Roman"/>
          <w:i/>
          <w:iCs/>
          <w:sz w:val="24"/>
          <w:szCs w:val="24"/>
        </w:rPr>
        <w:t xml:space="preserve">: </w:t>
      </w:r>
    </w:p>
    <w:p w14:paraId="7C942FA8" w14:textId="5FD79C16" w:rsidR="00E17F35" w:rsidRPr="007215DA" w:rsidRDefault="00652166" w:rsidP="005B2DEB">
      <w:pPr>
        <w:pStyle w:val="Odsekzoznamu"/>
        <w:autoSpaceDE w:val="0"/>
        <w:autoSpaceDN w:val="0"/>
        <w:adjustRightInd w:val="0"/>
        <w:spacing w:after="0" w:line="240" w:lineRule="auto"/>
        <w:ind w:left="426"/>
        <w:rPr>
          <w:rFonts w:ascii="Times New Roman" w:hAnsi="Times New Roman" w:cs="Times New Roman"/>
          <w:iCs/>
          <w:sz w:val="24"/>
          <w:szCs w:val="24"/>
          <w:lang w:eastAsia="sk-SK"/>
        </w:rPr>
      </w:pPr>
      <w:r w:rsidRPr="007215DA">
        <w:rPr>
          <w:rFonts w:ascii="Times New Roman" w:hAnsi="Times New Roman" w:cs="Times New Roman"/>
          <w:iCs/>
          <w:sz w:val="24"/>
          <w:szCs w:val="24"/>
          <w:lang w:eastAsia="sk-SK"/>
        </w:rPr>
        <w:t xml:space="preserve">V rámci </w:t>
      </w:r>
      <w:r w:rsidR="000B0E63" w:rsidRPr="007215DA">
        <w:rPr>
          <w:rFonts w:ascii="Times New Roman" w:hAnsi="Times New Roman" w:cs="Times New Roman"/>
          <w:iCs/>
          <w:sz w:val="24"/>
          <w:szCs w:val="24"/>
          <w:lang w:eastAsia="sk-SK"/>
        </w:rPr>
        <w:t>študijného programu</w:t>
      </w:r>
      <w:r w:rsidRPr="007215DA">
        <w:rPr>
          <w:rFonts w:ascii="Times New Roman" w:hAnsi="Times New Roman" w:cs="Times New Roman"/>
          <w:iCs/>
          <w:sz w:val="24"/>
          <w:szCs w:val="24"/>
          <w:lang w:eastAsia="sk-SK"/>
        </w:rPr>
        <w:t xml:space="preserve"> zadávajú témy záverečných prác kompetentné osoby často v kooperácii so </w:t>
      </w:r>
      <w:r w:rsidR="00EC3230" w:rsidRPr="007215DA">
        <w:rPr>
          <w:rFonts w:ascii="Times New Roman" w:hAnsi="Times New Roman" w:cs="Times New Roman"/>
          <w:iCs/>
          <w:sz w:val="24"/>
          <w:szCs w:val="24"/>
          <w:lang w:eastAsia="sk-SK"/>
        </w:rPr>
        <w:t>študentmi</w:t>
      </w:r>
      <w:r w:rsidRPr="007215DA">
        <w:rPr>
          <w:rFonts w:ascii="Times New Roman" w:hAnsi="Times New Roman" w:cs="Times New Roman"/>
          <w:iCs/>
          <w:sz w:val="24"/>
          <w:szCs w:val="24"/>
          <w:lang w:eastAsia="sk-SK"/>
        </w:rPr>
        <w:t xml:space="preserve"> (podľa ich potrieb a špecializácií). Témy sú zverejnené na webovej doméne katedry ako aj na verejne prístupných miestach (katedrový </w:t>
      </w:r>
      <w:r w:rsidR="00EC3230" w:rsidRPr="007215DA">
        <w:rPr>
          <w:rFonts w:ascii="Times New Roman" w:hAnsi="Times New Roman" w:cs="Times New Roman"/>
          <w:iCs/>
          <w:sz w:val="24"/>
          <w:szCs w:val="24"/>
          <w:lang w:eastAsia="sk-SK"/>
        </w:rPr>
        <w:t>Facebook</w:t>
      </w:r>
      <w:r w:rsidRPr="007215DA">
        <w:rPr>
          <w:rFonts w:ascii="Times New Roman" w:hAnsi="Times New Roman" w:cs="Times New Roman"/>
          <w:iCs/>
          <w:sz w:val="24"/>
          <w:szCs w:val="24"/>
          <w:lang w:eastAsia="sk-SK"/>
        </w:rPr>
        <w:t xml:space="preserve">, nástenky). </w:t>
      </w:r>
      <w:r w:rsidR="00E17F35" w:rsidRPr="007215DA">
        <w:rPr>
          <w:rFonts w:ascii="Times New Roman" w:hAnsi="Times New Roman" w:cs="Times New Roman"/>
          <w:iCs/>
          <w:sz w:val="24"/>
          <w:szCs w:val="24"/>
          <w:lang w:eastAsia="sk-SK"/>
        </w:rPr>
        <w:t xml:space="preserve">Vnútorný predpis FiF UK č. 14/2020 Smernica dekana o výbere, kompetenciách a povinnostiach hlavnej zodpovednej osoby za študijný program alebo ucelenú časť študijného programu na FiF UK priznáva hlavnej zodpovednej osobe právomoc vyjadrovať sa k návrhu tém záverečných prác na všetkých troch stupňoch štúdia, vďaka čomu táto osoba bude dohliadať na to, aby záverečné práce vedené pedagógmi zodpovedali problematike, v ktorej uskutočňujú aktívnu tvorivú činnosť a zároveň aby svojou </w:t>
      </w:r>
      <w:r w:rsidR="00EC3230" w:rsidRPr="007215DA">
        <w:rPr>
          <w:rFonts w:ascii="Times New Roman" w:hAnsi="Times New Roman" w:cs="Times New Roman"/>
          <w:iCs/>
          <w:sz w:val="24"/>
          <w:szCs w:val="24"/>
          <w:lang w:eastAsia="sk-SK"/>
        </w:rPr>
        <w:t>obťažnosťou</w:t>
      </w:r>
      <w:r w:rsidR="00E17F35" w:rsidRPr="007215DA">
        <w:rPr>
          <w:rFonts w:ascii="Times New Roman" w:hAnsi="Times New Roman" w:cs="Times New Roman"/>
          <w:iCs/>
          <w:sz w:val="24"/>
          <w:szCs w:val="24"/>
          <w:lang w:eastAsia="sk-SK"/>
        </w:rPr>
        <w:t xml:space="preserve"> a potenciálom zodpovedali úrovni daného </w:t>
      </w:r>
      <w:r w:rsidR="005B2DEB" w:rsidRPr="007215DA">
        <w:rPr>
          <w:rFonts w:ascii="Times New Roman" w:hAnsi="Times New Roman" w:cs="Times New Roman"/>
          <w:iCs/>
          <w:sz w:val="24"/>
          <w:szCs w:val="24"/>
          <w:lang w:eastAsia="sk-SK"/>
        </w:rPr>
        <w:t>študijného programu</w:t>
      </w:r>
      <w:r w:rsidR="00E17F35" w:rsidRPr="007215DA">
        <w:rPr>
          <w:rFonts w:ascii="Times New Roman" w:hAnsi="Times New Roman" w:cs="Times New Roman"/>
          <w:iCs/>
          <w:sz w:val="24"/>
          <w:szCs w:val="24"/>
          <w:lang w:eastAsia="sk-SK"/>
        </w:rPr>
        <w:t>.</w:t>
      </w:r>
    </w:p>
    <w:p w14:paraId="49415454" w14:textId="00E56D06" w:rsidR="00652166" w:rsidRPr="007215DA" w:rsidRDefault="00652166" w:rsidP="005B2DEB">
      <w:pPr>
        <w:pStyle w:val="Odsekzoznamu"/>
        <w:autoSpaceDE w:val="0"/>
        <w:autoSpaceDN w:val="0"/>
        <w:adjustRightInd w:val="0"/>
        <w:spacing w:after="0" w:line="240" w:lineRule="auto"/>
        <w:ind w:left="426"/>
        <w:rPr>
          <w:rFonts w:ascii="Times New Roman" w:hAnsi="Times New Roman" w:cs="Times New Roman"/>
          <w:iCs/>
          <w:sz w:val="24"/>
          <w:szCs w:val="24"/>
          <w:lang w:eastAsia="sk-SK"/>
        </w:rPr>
      </w:pPr>
      <w:r w:rsidRPr="007215DA">
        <w:rPr>
          <w:rFonts w:ascii="Times New Roman" w:hAnsi="Times New Roman" w:cs="Times New Roman"/>
          <w:iCs/>
          <w:sz w:val="24"/>
          <w:szCs w:val="24"/>
          <w:lang w:eastAsia="sk-SK"/>
        </w:rPr>
        <w:t>Po výbere tém spolupracuje študent so školiteľom, ktorý tému zadal. Ide o interaktívny proces, v rámci ktorého prechádza dvojica všetkými relevantnými fázami spoločne (od výberu témy, cez heuristiku literatúry a prameňov, stanovenie metodiky výskumov, konzultácií priebežných výsledkov, štruktúry a formy samotnej záverečnej práce, konzultovania jednotlivých kapitol až po korektúry hotovej záverečnej práce.</w:t>
      </w:r>
    </w:p>
    <w:p w14:paraId="108988CF" w14:textId="472BFF46" w:rsidR="00652166" w:rsidRPr="007215DA" w:rsidRDefault="00652166" w:rsidP="005B2DEB">
      <w:pPr>
        <w:pStyle w:val="Odsekzoznamu"/>
        <w:autoSpaceDE w:val="0"/>
        <w:autoSpaceDN w:val="0"/>
        <w:adjustRightInd w:val="0"/>
        <w:spacing w:after="0" w:line="240" w:lineRule="auto"/>
        <w:ind w:left="426"/>
        <w:rPr>
          <w:rFonts w:ascii="Times New Roman" w:hAnsi="Times New Roman" w:cs="Times New Roman"/>
          <w:iCs/>
          <w:sz w:val="24"/>
          <w:szCs w:val="24"/>
          <w:lang w:eastAsia="sk-SK"/>
        </w:rPr>
      </w:pPr>
      <w:r w:rsidRPr="007215DA">
        <w:rPr>
          <w:rFonts w:ascii="Times New Roman" w:hAnsi="Times New Roman" w:cs="Times New Roman"/>
          <w:iCs/>
          <w:sz w:val="24"/>
          <w:szCs w:val="24"/>
          <w:lang w:eastAsia="sk-SK"/>
        </w:rPr>
        <w:t xml:space="preserve">Obhajoba ako aj hodnotenie je procesom realizovaným kolektívnou formou – k odovzdanej </w:t>
      </w:r>
      <w:r w:rsidR="00745248" w:rsidRPr="007215DA">
        <w:rPr>
          <w:rFonts w:ascii="Times New Roman" w:hAnsi="Times New Roman" w:cs="Times New Roman"/>
          <w:iCs/>
          <w:sz w:val="24"/>
          <w:szCs w:val="24"/>
          <w:lang w:eastAsia="sk-SK"/>
        </w:rPr>
        <w:t>magisterskej diplomovej</w:t>
      </w:r>
      <w:r w:rsidRPr="007215DA">
        <w:rPr>
          <w:rFonts w:ascii="Times New Roman" w:hAnsi="Times New Roman" w:cs="Times New Roman"/>
          <w:iCs/>
          <w:sz w:val="24"/>
          <w:szCs w:val="24"/>
          <w:lang w:eastAsia="sk-SK"/>
        </w:rPr>
        <w:t xml:space="preserve"> práci zaujme stanovisko školiteľ (školiteľský posudok) ako aj nezávislý odborník – obvykle z mimokatedrového prostredia archívov, múzeí či iných pamäťových inštitúcií. Oba posudky dostáva študent minimálne 3 pracovné dni pred obhajobou tak, aby sa mohol dôkladne na obhajobu pripraviť. Práca je napokon prezentovaná na verejnom zasadnutí </w:t>
      </w:r>
      <w:r w:rsidR="00E05E46" w:rsidRPr="007215DA">
        <w:rPr>
          <w:rFonts w:ascii="Times New Roman" w:hAnsi="Times New Roman" w:cs="Times New Roman"/>
          <w:iCs/>
          <w:sz w:val="24"/>
          <w:szCs w:val="24"/>
          <w:lang w:eastAsia="sk-SK"/>
        </w:rPr>
        <w:t>skúšobnej komisie na vykonanie štátnej skúšky – obhajoby diplomovej práce,</w:t>
      </w:r>
      <w:r w:rsidRPr="007215DA">
        <w:rPr>
          <w:rFonts w:ascii="Times New Roman" w:hAnsi="Times New Roman" w:cs="Times New Roman"/>
          <w:iCs/>
          <w:sz w:val="24"/>
          <w:szCs w:val="24"/>
          <w:lang w:eastAsia="sk-SK"/>
        </w:rPr>
        <w:t xml:space="preserve"> po prezentácii študenta sú zverejnené </w:t>
      </w:r>
      <w:r w:rsidR="00E17F35" w:rsidRPr="007215DA">
        <w:rPr>
          <w:rFonts w:ascii="Times New Roman" w:hAnsi="Times New Roman" w:cs="Times New Roman"/>
          <w:iCs/>
          <w:sz w:val="24"/>
          <w:szCs w:val="24"/>
          <w:lang w:eastAsia="sk-SK"/>
        </w:rPr>
        <w:t xml:space="preserve">obe stanoviská školiteľa a oponenta a začína rozprava (odborná diskusia) k práci. Po ukončení diskusie členov komisie a študenta je otvorená všeobecná diskusia, do ktorej sa môžu zapojiť aj ďalší prítomní. </w:t>
      </w:r>
    </w:p>
    <w:p w14:paraId="1C69AC2A" w14:textId="326D0233" w:rsidR="00E17F35" w:rsidRPr="007215DA" w:rsidRDefault="00E17F35" w:rsidP="000B0E63">
      <w:pPr>
        <w:pStyle w:val="Odsekzoznamu"/>
        <w:autoSpaceDE w:val="0"/>
        <w:autoSpaceDN w:val="0"/>
        <w:adjustRightInd w:val="0"/>
        <w:spacing w:after="0" w:line="240" w:lineRule="auto"/>
        <w:ind w:left="426"/>
        <w:jc w:val="both"/>
        <w:rPr>
          <w:rFonts w:ascii="Times New Roman" w:hAnsi="Times New Roman" w:cs="Times New Roman"/>
          <w:iCs/>
          <w:sz w:val="24"/>
          <w:szCs w:val="24"/>
          <w:lang w:eastAsia="sk-SK"/>
        </w:rPr>
      </w:pPr>
      <w:r w:rsidRPr="007215DA">
        <w:rPr>
          <w:rFonts w:ascii="Times New Roman" w:hAnsi="Times New Roman" w:cs="Times New Roman"/>
          <w:iCs/>
          <w:sz w:val="24"/>
          <w:szCs w:val="24"/>
          <w:lang w:eastAsia="sk-SK"/>
        </w:rPr>
        <w:t>Hodnotenie predstavuje neverejný proces, pri ktorom je prihliadané na obe odborné stanoviská (školiteľa a oponenta) ako aj na samotný priebeh obhajoby. Následne je výsledok hodnotenia oznámený študentovi, ktorý voči nemu môže zaujať stanovisko (napr. odvolaním v prípade nesúhlasu).</w:t>
      </w:r>
    </w:p>
    <w:p w14:paraId="6043EA5F" w14:textId="332CFD6A" w:rsidR="00090A7B" w:rsidRPr="007215DA" w:rsidRDefault="00E17F35" w:rsidP="005B2DEB">
      <w:pPr>
        <w:pStyle w:val="Odsekzoznamu"/>
        <w:autoSpaceDE w:val="0"/>
        <w:autoSpaceDN w:val="0"/>
        <w:adjustRightInd w:val="0"/>
        <w:spacing w:after="0" w:line="240" w:lineRule="auto"/>
        <w:ind w:left="426"/>
        <w:rPr>
          <w:rFonts w:ascii="Times New Roman" w:hAnsi="Times New Roman" w:cs="Times New Roman"/>
          <w:iCs/>
          <w:sz w:val="24"/>
          <w:szCs w:val="24"/>
          <w:lang w:eastAsia="sk-SK"/>
        </w:rPr>
      </w:pPr>
      <w:r w:rsidRPr="007215DA">
        <w:rPr>
          <w:rFonts w:ascii="Times New Roman" w:hAnsi="Times New Roman" w:cs="Times New Roman"/>
          <w:iCs/>
          <w:sz w:val="24"/>
          <w:szCs w:val="24"/>
          <w:lang w:eastAsia="sk-SK"/>
        </w:rPr>
        <w:lastRenderedPageBreak/>
        <w:t>Detaily možno pozrieť na: https://fphil.uniba.sk/fileadmin/fif/o_fakulte/dokumenty_vnutorne_predpisy/vnutorne_predpisy/vp_5_2020.pdf</w:t>
      </w:r>
    </w:p>
    <w:p w14:paraId="0448E01E" w14:textId="77777777" w:rsidR="00652166" w:rsidRPr="007215DA" w:rsidRDefault="00652166" w:rsidP="00652166">
      <w:pPr>
        <w:pStyle w:val="Odsekzoznamu"/>
        <w:autoSpaceDE w:val="0"/>
        <w:autoSpaceDN w:val="0"/>
        <w:adjustRightInd w:val="0"/>
        <w:spacing w:after="0" w:line="240" w:lineRule="auto"/>
        <w:ind w:left="851"/>
        <w:jc w:val="both"/>
        <w:rPr>
          <w:rFonts w:ascii="Times New Roman" w:hAnsi="Times New Roman" w:cs="Times New Roman"/>
          <w:iCs/>
          <w:sz w:val="24"/>
          <w:szCs w:val="24"/>
        </w:rPr>
      </w:pPr>
    </w:p>
    <w:p w14:paraId="65E424D0" w14:textId="288323F7" w:rsidR="00A4496E" w:rsidRPr="007215DA" w:rsidRDefault="00BA1D31" w:rsidP="00A4496E">
      <w:pPr>
        <w:pStyle w:val="Odsekzoznamu"/>
        <w:numPr>
          <w:ilvl w:val="0"/>
          <w:numId w:val="31"/>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 xml:space="preserve">možnosti a postupy </w:t>
      </w:r>
      <w:r w:rsidR="00A4496E" w:rsidRPr="007215DA">
        <w:rPr>
          <w:rFonts w:ascii="Times New Roman" w:hAnsi="Times New Roman" w:cs="Times New Roman"/>
          <w:i/>
          <w:iCs/>
          <w:sz w:val="24"/>
          <w:szCs w:val="24"/>
        </w:rPr>
        <w:t>účasti na mobilitách</w:t>
      </w:r>
      <w:r w:rsidRPr="007215DA">
        <w:rPr>
          <w:rFonts w:ascii="Times New Roman" w:hAnsi="Times New Roman" w:cs="Times New Roman"/>
          <w:i/>
          <w:iCs/>
          <w:sz w:val="24"/>
          <w:szCs w:val="24"/>
        </w:rPr>
        <w:t xml:space="preserve"> štud</w:t>
      </w:r>
      <w:r w:rsidR="009B1989" w:rsidRPr="007215DA">
        <w:rPr>
          <w:rFonts w:ascii="Times New Roman" w:hAnsi="Times New Roman" w:cs="Times New Roman"/>
          <w:i/>
          <w:iCs/>
          <w:sz w:val="24"/>
          <w:szCs w:val="24"/>
        </w:rPr>
        <w:t>e</w:t>
      </w:r>
      <w:r w:rsidRPr="007215DA">
        <w:rPr>
          <w:rFonts w:ascii="Times New Roman" w:hAnsi="Times New Roman" w:cs="Times New Roman"/>
          <w:i/>
          <w:iCs/>
          <w:sz w:val="24"/>
          <w:szCs w:val="24"/>
        </w:rPr>
        <w:t>ntov</w:t>
      </w:r>
      <w:r w:rsidR="00A4496E" w:rsidRPr="007215DA">
        <w:rPr>
          <w:rFonts w:ascii="Times New Roman" w:hAnsi="Times New Roman" w:cs="Times New Roman"/>
          <w:i/>
          <w:iCs/>
          <w:sz w:val="24"/>
          <w:szCs w:val="24"/>
        </w:rPr>
        <w:t xml:space="preserve">, </w:t>
      </w:r>
    </w:p>
    <w:p w14:paraId="1F853A98" w14:textId="0244F3A3" w:rsidR="00090A7B" w:rsidRPr="007215DA" w:rsidRDefault="005B2DEB" w:rsidP="005B2DEB">
      <w:pPr>
        <w:pStyle w:val="Odsekzoznamu"/>
        <w:ind w:left="426"/>
        <w:rPr>
          <w:rFonts w:ascii="Times New Roman" w:hAnsi="Times New Roman" w:cs="Times New Roman"/>
          <w:iCs/>
          <w:sz w:val="24"/>
          <w:szCs w:val="24"/>
        </w:rPr>
      </w:pPr>
      <w:r w:rsidRPr="007215DA">
        <w:rPr>
          <w:rFonts w:ascii="Times New Roman" w:hAnsi="Times New Roman" w:cs="Times New Roman"/>
          <w:iCs/>
          <w:sz w:val="24"/>
          <w:szCs w:val="24"/>
        </w:rPr>
        <w:t xml:space="preserve">Študijný program </w:t>
      </w:r>
      <w:r w:rsidRPr="007215DA">
        <w:rPr>
          <w:rFonts w:ascii="Times New Roman" w:hAnsi="Times New Roman" w:cs="Times New Roman"/>
          <w:i/>
          <w:iCs/>
          <w:sz w:val="24"/>
          <w:szCs w:val="24"/>
        </w:rPr>
        <w:t>Archívnictvo, muzeológia a digitalizácia historického dedičstva</w:t>
      </w:r>
      <w:r w:rsidRPr="007215DA">
        <w:rPr>
          <w:rFonts w:ascii="Times New Roman" w:hAnsi="Times New Roman" w:cs="Times New Roman"/>
          <w:iCs/>
          <w:sz w:val="24"/>
          <w:szCs w:val="24"/>
        </w:rPr>
        <w:t xml:space="preserve"> je novým študijným programom, no vychádzajúc zo skúseností študijných programov </w:t>
      </w:r>
      <w:r w:rsidRPr="007215DA">
        <w:rPr>
          <w:rFonts w:ascii="Times New Roman" w:hAnsi="Times New Roman" w:cs="Times New Roman"/>
          <w:i/>
          <w:iCs/>
          <w:sz w:val="24"/>
          <w:szCs w:val="24"/>
        </w:rPr>
        <w:t>Archívnictvo</w:t>
      </w:r>
      <w:r w:rsidRPr="007215DA">
        <w:rPr>
          <w:rFonts w:ascii="Times New Roman" w:hAnsi="Times New Roman" w:cs="Times New Roman"/>
          <w:iCs/>
          <w:sz w:val="24"/>
          <w:szCs w:val="24"/>
        </w:rPr>
        <w:t xml:space="preserve"> a </w:t>
      </w:r>
      <w:r w:rsidRPr="007215DA">
        <w:rPr>
          <w:rFonts w:ascii="Times New Roman" w:hAnsi="Times New Roman" w:cs="Times New Roman"/>
          <w:i/>
          <w:iCs/>
          <w:sz w:val="24"/>
          <w:szCs w:val="24"/>
        </w:rPr>
        <w:t>Muzeológia</w:t>
      </w:r>
      <w:r w:rsidRPr="007215DA">
        <w:rPr>
          <w:rFonts w:ascii="Times New Roman" w:hAnsi="Times New Roman" w:cs="Times New Roman"/>
          <w:iCs/>
          <w:sz w:val="24"/>
          <w:szCs w:val="24"/>
        </w:rPr>
        <w:t xml:space="preserve">, ktoré možno považovať za jeho predchodcov, </w:t>
      </w:r>
      <w:r w:rsidR="0018289E" w:rsidRPr="007215DA">
        <w:rPr>
          <w:rFonts w:ascii="Times New Roman" w:hAnsi="Times New Roman" w:cs="Times New Roman"/>
          <w:iCs/>
          <w:sz w:val="24"/>
          <w:szCs w:val="24"/>
        </w:rPr>
        <w:t xml:space="preserve">majú  </w:t>
      </w:r>
      <w:r w:rsidRPr="007215DA">
        <w:rPr>
          <w:rFonts w:ascii="Times New Roman" w:hAnsi="Times New Roman" w:cs="Times New Roman"/>
          <w:iCs/>
          <w:sz w:val="24"/>
          <w:szCs w:val="24"/>
        </w:rPr>
        <w:t>študenti možnost</w:t>
      </w:r>
      <w:r w:rsidR="0018289E" w:rsidRPr="007215DA">
        <w:rPr>
          <w:rFonts w:ascii="Times New Roman" w:hAnsi="Times New Roman" w:cs="Times New Roman"/>
          <w:iCs/>
          <w:sz w:val="24"/>
          <w:szCs w:val="24"/>
        </w:rPr>
        <w:t>ť</w:t>
      </w:r>
      <w:r w:rsidRPr="007215DA">
        <w:rPr>
          <w:rFonts w:ascii="Times New Roman" w:hAnsi="Times New Roman" w:cs="Times New Roman"/>
          <w:iCs/>
          <w:sz w:val="24"/>
          <w:szCs w:val="24"/>
        </w:rPr>
        <w:t xml:space="preserve"> zahraničnej a domácej</w:t>
      </w:r>
      <w:r w:rsidR="0018289E" w:rsidRPr="007215DA">
        <w:rPr>
          <w:rFonts w:ascii="Times New Roman" w:hAnsi="Times New Roman" w:cs="Times New Roman"/>
          <w:iCs/>
          <w:sz w:val="24"/>
          <w:szCs w:val="24"/>
        </w:rPr>
        <w:t xml:space="preserve"> mobility</w:t>
      </w:r>
      <w:r w:rsidRPr="007215DA">
        <w:rPr>
          <w:rFonts w:ascii="Times New Roman" w:hAnsi="Times New Roman" w:cs="Times New Roman"/>
          <w:iCs/>
          <w:sz w:val="24"/>
          <w:szCs w:val="24"/>
        </w:rPr>
        <w:t>.</w:t>
      </w:r>
    </w:p>
    <w:p w14:paraId="4C0F8174" w14:textId="2A435D6D" w:rsidR="00E17F35" w:rsidRPr="007215DA" w:rsidRDefault="00E17F35" w:rsidP="005B2DEB">
      <w:pPr>
        <w:pStyle w:val="Odsekzoznamu"/>
        <w:ind w:left="426"/>
        <w:rPr>
          <w:rFonts w:ascii="Times New Roman" w:hAnsi="Times New Roman" w:cs="Times New Roman"/>
          <w:iCs/>
          <w:sz w:val="24"/>
          <w:szCs w:val="24"/>
        </w:rPr>
      </w:pPr>
      <w:r w:rsidRPr="007215DA">
        <w:rPr>
          <w:rFonts w:ascii="Times New Roman" w:hAnsi="Times New Roman" w:cs="Times New Roman"/>
          <w:iCs/>
          <w:sz w:val="24"/>
          <w:szCs w:val="24"/>
        </w:rPr>
        <w:t>Zahraničnú mobilitu realizujú buď prostredníctvom Erasmus+ (Archívnictvo má napr</w:t>
      </w:r>
      <w:r w:rsidR="005B2DEB" w:rsidRPr="007215DA">
        <w:rPr>
          <w:rFonts w:ascii="Times New Roman" w:hAnsi="Times New Roman" w:cs="Times New Roman"/>
          <w:iCs/>
          <w:sz w:val="24"/>
          <w:szCs w:val="24"/>
        </w:rPr>
        <w:t>íklad</w:t>
      </w:r>
      <w:r w:rsidRPr="007215DA">
        <w:rPr>
          <w:rFonts w:ascii="Times New Roman" w:hAnsi="Times New Roman" w:cs="Times New Roman"/>
          <w:iCs/>
          <w:sz w:val="24"/>
          <w:szCs w:val="24"/>
        </w:rPr>
        <w:t xml:space="preserve"> platné zmluvy s univerzitami v</w:t>
      </w:r>
      <w:r w:rsidR="005B2DEB" w:rsidRPr="007215DA">
        <w:rPr>
          <w:rFonts w:ascii="Times New Roman" w:hAnsi="Times New Roman" w:cs="Times New Roman"/>
          <w:iCs/>
          <w:sz w:val="24"/>
          <w:szCs w:val="24"/>
        </w:rPr>
        <w:t> </w:t>
      </w:r>
      <w:r w:rsidRPr="007215DA">
        <w:rPr>
          <w:rFonts w:ascii="Times New Roman" w:hAnsi="Times New Roman" w:cs="Times New Roman"/>
          <w:iCs/>
          <w:sz w:val="24"/>
          <w:szCs w:val="24"/>
        </w:rPr>
        <w:t>Č</w:t>
      </w:r>
      <w:r w:rsidR="005B2DEB" w:rsidRPr="007215DA">
        <w:rPr>
          <w:rFonts w:ascii="Times New Roman" w:hAnsi="Times New Roman" w:cs="Times New Roman"/>
          <w:iCs/>
          <w:sz w:val="24"/>
          <w:szCs w:val="24"/>
        </w:rPr>
        <w:t>eskej republike</w:t>
      </w:r>
      <w:r w:rsidRPr="007215DA">
        <w:rPr>
          <w:rFonts w:ascii="Times New Roman" w:hAnsi="Times New Roman" w:cs="Times New Roman"/>
          <w:iCs/>
          <w:sz w:val="24"/>
          <w:szCs w:val="24"/>
        </w:rPr>
        <w:t xml:space="preserve"> a písomne dohodnuté zmluvy s Univerzitou vo Viedni a Budapešti). Okrem toho majú študenti možnosť zúčastniť sa bilaterálnych výmen (v našom prípade Brémy, Regensburg, Padova). Ďalej môžu vycestovať s cieľom študovať cez SAIA (do desiatok krajín sveta). Prostredníctvom </w:t>
      </w:r>
      <w:r w:rsidR="0018289E" w:rsidRPr="007215DA">
        <w:rPr>
          <w:rFonts w:ascii="Times New Roman" w:hAnsi="Times New Roman" w:cs="Times New Roman"/>
          <w:iCs/>
          <w:sz w:val="24"/>
          <w:szCs w:val="24"/>
        </w:rPr>
        <w:t>K</w:t>
      </w:r>
      <w:r w:rsidRPr="007215DA">
        <w:rPr>
          <w:rFonts w:ascii="Times New Roman" w:hAnsi="Times New Roman" w:cs="Times New Roman"/>
          <w:iCs/>
          <w:sz w:val="24"/>
          <w:szCs w:val="24"/>
        </w:rPr>
        <w:t>atedry archívnictva a PVH majú možnosť vycestovať do zahraničia aj prostredníctvom Erasmus+ praxí či neformálnych kontaktov medzi pracoviskami (napr. Veszprém, Viedeň, Praha).</w:t>
      </w:r>
    </w:p>
    <w:p w14:paraId="59A3A110" w14:textId="13F3EA97" w:rsidR="00A7403B" w:rsidRPr="007215DA" w:rsidRDefault="00A7403B" w:rsidP="005B2DEB">
      <w:pPr>
        <w:pStyle w:val="Odsekzoznamu"/>
        <w:ind w:left="426"/>
        <w:rPr>
          <w:rFonts w:ascii="Times New Roman" w:hAnsi="Times New Roman" w:cs="Times New Roman"/>
          <w:iCs/>
          <w:sz w:val="24"/>
          <w:szCs w:val="24"/>
        </w:rPr>
      </w:pPr>
      <w:r w:rsidRPr="007215DA">
        <w:rPr>
          <w:rFonts w:ascii="Times New Roman" w:hAnsi="Times New Roman" w:cs="Times New Roman"/>
          <w:iCs/>
          <w:sz w:val="24"/>
          <w:szCs w:val="24"/>
        </w:rPr>
        <w:t>Z domácich mobilít zabezpečuje ŠP možnosť (presnejšie dokonca povinnosť) mobility na vybranom odbornom pracovisku v rámci SR (od Slovenského národného archívu v Bratislave až po knižnicu s archívom premonštrátskeho kláštora v Jasove na východnom Slovensku). Katedra má zmluvy s desiatkami týchto inštitúcií po celom Slovensku a výborné formálne aj neformálne kontakty, ktoré sú obojstranne prospešné a na základe ktorých majú študenti do týchto inštitúcií dvere otvorené.</w:t>
      </w:r>
    </w:p>
    <w:p w14:paraId="4A079252" w14:textId="77777777" w:rsidR="00090A7B" w:rsidRPr="007215DA" w:rsidRDefault="00090A7B" w:rsidP="00090A7B">
      <w:pPr>
        <w:pStyle w:val="Odsekzoznamu"/>
        <w:autoSpaceDE w:val="0"/>
        <w:autoSpaceDN w:val="0"/>
        <w:adjustRightInd w:val="0"/>
        <w:spacing w:after="0" w:line="240" w:lineRule="auto"/>
        <w:jc w:val="both"/>
        <w:rPr>
          <w:rFonts w:ascii="Times New Roman" w:hAnsi="Times New Roman" w:cs="Times New Roman"/>
          <w:i/>
          <w:iCs/>
          <w:sz w:val="24"/>
          <w:szCs w:val="24"/>
        </w:rPr>
      </w:pPr>
    </w:p>
    <w:p w14:paraId="5B7C5897" w14:textId="377A7821" w:rsidR="00A17AC4" w:rsidRPr="007215DA" w:rsidRDefault="00A17AC4" w:rsidP="00A4496E">
      <w:pPr>
        <w:pStyle w:val="Odsekzoznamu"/>
        <w:numPr>
          <w:ilvl w:val="0"/>
          <w:numId w:val="31"/>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pravidl</w:t>
      </w:r>
      <w:r w:rsidR="003E67EF" w:rsidRPr="007215DA">
        <w:rPr>
          <w:rFonts w:ascii="Times New Roman" w:hAnsi="Times New Roman" w:cs="Times New Roman"/>
          <w:i/>
          <w:iCs/>
          <w:sz w:val="24"/>
          <w:szCs w:val="24"/>
        </w:rPr>
        <w:t>á</w:t>
      </w:r>
      <w:r w:rsidRPr="007215DA">
        <w:rPr>
          <w:rFonts w:ascii="Times New Roman" w:hAnsi="Times New Roman" w:cs="Times New Roman"/>
          <w:i/>
          <w:iCs/>
          <w:sz w:val="24"/>
          <w:szCs w:val="24"/>
        </w:rPr>
        <w:t xml:space="preserve"> dodržiavania </w:t>
      </w:r>
      <w:r w:rsidR="001A0122" w:rsidRPr="007215DA">
        <w:rPr>
          <w:rFonts w:ascii="Times New Roman" w:hAnsi="Times New Roman" w:cs="Times New Roman"/>
          <w:i/>
          <w:iCs/>
          <w:sz w:val="24"/>
          <w:szCs w:val="24"/>
        </w:rPr>
        <w:t>akademickej etiky</w:t>
      </w:r>
      <w:r w:rsidR="00CE4F66" w:rsidRPr="007215DA">
        <w:rPr>
          <w:rFonts w:ascii="Times New Roman" w:hAnsi="Times New Roman" w:cs="Times New Roman"/>
          <w:i/>
          <w:iCs/>
          <w:sz w:val="24"/>
          <w:szCs w:val="24"/>
        </w:rPr>
        <w:t xml:space="preserve"> a</w:t>
      </w:r>
      <w:r w:rsidR="00AD069D" w:rsidRPr="007215DA">
        <w:rPr>
          <w:rFonts w:ascii="Times New Roman" w:hAnsi="Times New Roman" w:cs="Times New Roman"/>
          <w:i/>
          <w:iCs/>
          <w:sz w:val="24"/>
          <w:szCs w:val="24"/>
        </w:rPr>
        <w:t> vyvodzovania dôsledkov</w:t>
      </w:r>
      <w:r w:rsidR="005B2DEB" w:rsidRPr="007215DA">
        <w:rPr>
          <w:rFonts w:ascii="Times New Roman" w:hAnsi="Times New Roman" w:cs="Times New Roman"/>
          <w:i/>
          <w:iCs/>
          <w:sz w:val="24"/>
          <w:szCs w:val="24"/>
        </w:rPr>
        <w:t>:</w:t>
      </w:r>
      <w:r w:rsidR="00CE4F66" w:rsidRPr="007215DA">
        <w:rPr>
          <w:rFonts w:ascii="Times New Roman" w:hAnsi="Times New Roman" w:cs="Times New Roman"/>
          <w:i/>
          <w:iCs/>
          <w:sz w:val="24"/>
          <w:szCs w:val="24"/>
        </w:rPr>
        <w:t xml:space="preserve"> </w:t>
      </w:r>
    </w:p>
    <w:p w14:paraId="5DE90658" w14:textId="7563F4B1" w:rsidR="00A7403B" w:rsidRPr="007215DA" w:rsidRDefault="00A7403B" w:rsidP="005B2DEB">
      <w:pPr>
        <w:spacing w:after="0" w:line="240" w:lineRule="auto"/>
        <w:ind w:left="426"/>
        <w:rPr>
          <w:rFonts w:ascii="Times New Roman" w:eastAsia="Calibri" w:hAnsi="Times New Roman" w:cs="Times New Roman"/>
          <w:iCs/>
          <w:sz w:val="24"/>
          <w:szCs w:val="24"/>
        </w:rPr>
      </w:pPr>
      <w:r w:rsidRPr="007215DA">
        <w:rPr>
          <w:rFonts w:ascii="Times New Roman" w:hAnsi="Times New Roman" w:cs="Times New Roman"/>
          <w:iCs/>
          <w:sz w:val="24"/>
          <w:szCs w:val="24"/>
          <w:lang w:eastAsia="sk-SK"/>
        </w:rPr>
        <w:t xml:space="preserve">Akademickú etiku študentom vysvetľujú pedagógovia </w:t>
      </w:r>
      <w:r w:rsidR="005B2DEB" w:rsidRPr="007215DA">
        <w:rPr>
          <w:rFonts w:ascii="Times New Roman" w:hAnsi="Times New Roman" w:cs="Times New Roman"/>
          <w:iCs/>
          <w:sz w:val="24"/>
          <w:szCs w:val="24"/>
          <w:lang w:eastAsia="sk-SK"/>
        </w:rPr>
        <w:t>študijného programu</w:t>
      </w:r>
      <w:r w:rsidRPr="007215DA">
        <w:rPr>
          <w:rFonts w:ascii="Times New Roman" w:hAnsi="Times New Roman" w:cs="Times New Roman"/>
          <w:iCs/>
          <w:sz w:val="24"/>
          <w:szCs w:val="24"/>
          <w:lang w:eastAsia="sk-SK"/>
        </w:rPr>
        <w:t xml:space="preserve"> a svojím príkladom sa ich snažia viesť k etickému konaniu nielen vo výskumnej oblasti. </w:t>
      </w:r>
      <w:r w:rsidRPr="007215DA">
        <w:rPr>
          <w:rFonts w:ascii="Times New Roman" w:eastAsia="Calibri" w:hAnsi="Times New Roman" w:cs="Times New Roman"/>
          <w:iCs/>
          <w:sz w:val="24"/>
          <w:szCs w:val="24"/>
        </w:rPr>
        <w:t>Prevencia plagiátorstva študentov študijného programu</w:t>
      </w:r>
      <w:r w:rsidR="00EC3230" w:rsidRPr="007215DA">
        <w:rPr>
          <w:rFonts w:ascii="Times New Roman" w:eastAsia="Calibri" w:hAnsi="Times New Roman" w:cs="Times New Roman"/>
          <w:iCs/>
          <w:sz w:val="24"/>
          <w:szCs w:val="24"/>
        </w:rPr>
        <w:t xml:space="preserve"> </w:t>
      </w:r>
      <w:r w:rsidRPr="007215DA">
        <w:rPr>
          <w:rFonts w:ascii="Times New Roman" w:eastAsia="Calibri" w:hAnsi="Times New Roman" w:cs="Times New Roman"/>
          <w:iCs/>
          <w:sz w:val="24"/>
          <w:szCs w:val="24"/>
        </w:rPr>
        <w:t xml:space="preserve">bude zabezpečená </w:t>
      </w:r>
      <w:r w:rsidR="00EC3230" w:rsidRPr="007215DA">
        <w:rPr>
          <w:rFonts w:ascii="Times New Roman" w:eastAsia="Calibri" w:hAnsi="Times New Roman" w:cs="Times New Roman"/>
          <w:iCs/>
          <w:sz w:val="24"/>
          <w:szCs w:val="24"/>
        </w:rPr>
        <w:t>tým, že v</w:t>
      </w:r>
      <w:r w:rsidRPr="007215DA">
        <w:rPr>
          <w:rFonts w:ascii="Times New Roman" w:eastAsia="Calibri" w:hAnsi="Times New Roman" w:cs="Times New Roman"/>
          <w:iCs/>
          <w:sz w:val="24"/>
          <w:szCs w:val="24"/>
        </w:rPr>
        <w:t xml:space="preserve">yučujúci </w:t>
      </w:r>
      <w:r w:rsidR="00EC3230" w:rsidRPr="007215DA">
        <w:rPr>
          <w:rFonts w:ascii="Times New Roman" w:eastAsia="Calibri" w:hAnsi="Times New Roman" w:cs="Times New Roman"/>
          <w:iCs/>
          <w:sz w:val="24"/>
          <w:szCs w:val="24"/>
        </w:rPr>
        <w:t xml:space="preserve">budú túto problematiku preberať jednak v rámci každého kurzu s tvorivým výstupom (napr. seminárne práce) ako aj v rámci semináru k diplomovej práci a v neposlednom rade aj odkazovaním na možnosť </w:t>
      </w:r>
      <w:r w:rsidRPr="007215DA">
        <w:rPr>
          <w:rFonts w:ascii="Times New Roman" w:eastAsia="Calibri" w:hAnsi="Times New Roman" w:cs="Times New Roman"/>
          <w:iCs/>
          <w:sz w:val="24"/>
          <w:szCs w:val="24"/>
        </w:rPr>
        <w:t>využívani</w:t>
      </w:r>
      <w:r w:rsidR="00EC3230" w:rsidRPr="007215DA">
        <w:rPr>
          <w:rFonts w:ascii="Times New Roman" w:eastAsia="Calibri" w:hAnsi="Times New Roman" w:cs="Times New Roman"/>
          <w:iCs/>
          <w:sz w:val="24"/>
          <w:szCs w:val="24"/>
        </w:rPr>
        <w:t>a</w:t>
      </w:r>
      <w:r w:rsidRPr="007215DA">
        <w:rPr>
          <w:rFonts w:ascii="Times New Roman" w:eastAsia="Calibri" w:hAnsi="Times New Roman" w:cs="Times New Roman"/>
          <w:iCs/>
          <w:sz w:val="24"/>
          <w:szCs w:val="24"/>
        </w:rPr>
        <w:t xml:space="preserve"> portálu Informačná a mediálna gramotnosť (MIDAS). Na zamedzenie plagiátorstva bude študijný program dôsledne aplikovať náležitosti písania záverečných a kvalifikačných prác, ako sú uvedené vo vnútornom predpise UK (Vnútorný predpis UK č. </w:t>
      </w:r>
      <w:r w:rsidR="0018289E" w:rsidRPr="007215DA">
        <w:rPr>
          <w:rFonts w:ascii="Times New Roman" w:eastAsia="Calibri" w:hAnsi="Times New Roman" w:cs="Times New Roman"/>
          <w:iCs/>
          <w:sz w:val="24"/>
          <w:szCs w:val="24"/>
        </w:rPr>
        <w:t>12/2013</w:t>
      </w:r>
      <w:r w:rsidRPr="007215DA">
        <w:rPr>
          <w:rFonts w:ascii="Times New Roman" w:eastAsia="Calibri" w:hAnsi="Times New Roman" w:cs="Times New Roman"/>
          <w:iCs/>
          <w:sz w:val="24"/>
          <w:szCs w:val="24"/>
        </w:rPr>
        <w:t>) a na samostatnej webovej stránke fakulty k záverečným prácam.</w:t>
      </w:r>
    </w:p>
    <w:p w14:paraId="7BCE118A" w14:textId="47AA2568" w:rsidR="00A7403B" w:rsidRPr="007215DA" w:rsidRDefault="00A7403B" w:rsidP="005B2DEB">
      <w:pPr>
        <w:spacing w:after="0" w:line="240" w:lineRule="auto"/>
        <w:ind w:left="426"/>
        <w:rPr>
          <w:rFonts w:ascii="Times New Roman" w:eastAsia="Calibri" w:hAnsi="Times New Roman" w:cs="Times New Roman"/>
          <w:iCs/>
          <w:sz w:val="24"/>
          <w:szCs w:val="24"/>
        </w:rPr>
      </w:pPr>
      <w:r w:rsidRPr="007215DA">
        <w:rPr>
          <w:rFonts w:ascii="Times New Roman" w:hAnsi="Times New Roman" w:cs="Times New Roman"/>
          <w:iCs/>
          <w:sz w:val="24"/>
          <w:szCs w:val="24"/>
          <w:lang w:eastAsia="sk-SK"/>
        </w:rPr>
        <w:t xml:space="preserve">Základným nástrojom na zabezpečenie akademickej etiky a na riešenie problematických bodov je Disciplinárny poriadok UK a Disciplinárna komisia FiF UK. Ďalším nástrojom je Etický kódex FiF UK. Plagiátorstvo je ošetrené antiplagiátorskými systémami v AIS2 a v Theses.cz. </w:t>
      </w:r>
      <w:r w:rsidRPr="007215DA">
        <w:rPr>
          <w:rFonts w:ascii="Times New Roman" w:hAnsi="Times New Roman" w:cs="Times New Roman"/>
          <w:iCs/>
          <w:sz w:val="24"/>
          <w:szCs w:val="24"/>
        </w:rPr>
        <w:t xml:space="preserve">Základným východiskom zabezpečujúcim originalitu záverečných prác v rámci </w:t>
      </w:r>
      <w:r w:rsidR="005B2DEB" w:rsidRPr="007215DA">
        <w:rPr>
          <w:rFonts w:ascii="Times New Roman" w:hAnsi="Times New Roman" w:cs="Times New Roman"/>
          <w:iCs/>
          <w:sz w:val="24"/>
          <w:szCs w:val="24"/>
        </w:rPr>
        <w:t>študijného programu</w:t>
      </w:r>
      <w:r w:rsidRPr="007215DA">
        <w:rPr>
          <w:rFonts w:ascii="Times New Roman" w:hAnsi="Times New Roman" w:cs="Times New Roman"/>
          <w:iCs/>
          <w:sz w:val="24"/>
          <w:szCs w:val="24"/>
        </w:rPr>
        <w:t xml:space="preserve"> je však pokračovanie v tradícii zadávania originálnych tém spracúvajúcich dosiaľ nespracovaný originálny historický materiál</w:t>
      </w:r>
      <w:r w:rsidR="00EC3230" w:rsidRPr="007215DA">
        <w:rPr>
          <w:rFonts w:ascii="Times New Roman" w:hAnsi="Times New Roman" w:cs="Times New Roman"/>
          <w:iCs/>
          <w:sz w:val="24"/>
          <w:szCs w:val="24"/>
        </w:rPr>
        <w:t>.</w:t>
      </w:r>
    </w:p>
    <w:p w14:paraId="20531A3F" w14:textId="77777777" w:rsidR="00A7403B" w:rsidRPr="007215DA" w:rsidRDefault="00A7403B" w:rsidP="005B2DEB">
      <w:pPr>
        <w:spacing w:after="0" w:line="240" w:lineRule="auto"/>
        <w:ind w:left="426"/>
        <w:rPr>
          <w:rFonts w:ascii="Times New Roman" w:eastAsia="Calibri" w:hAnsi="Times New Roman" w:cs="Times New Roman"/>
          <w:iCs/>
          <w:sz w:val="24"/>
          <w:szCs w:val="24"/>
        </w:rPr>
      </w:pPr>
      <w:r w:rsidRPr="007215DA">
        <w:rPr>
          <w:rFonts w:ascii="Times New Roman" w:eastAsia="Calibri" w:hAnsi="Times New Roman" w:cs="Times New Roman"/>
          <w:iCs/>
          <w:sz w:val="24"/>
          <w:szCs w:val="24"/>
        </w:rPr>
        <w:t xml:space="preserve">Riešenie plagiátorstva sa na fakulte uskutočňuje prostredníctvom rešpektovania disciplinárneho poriadku UK (Vnútorný predpis UK č. 13/2018 ) a uplatňovania možnosti podania podnetu na disciplinárne konanie v prípadoch, ak dôjde k disciplinárnemu priestupku v oblasti plagiátorstva. Pre tieto účely sa vyučujúci študijného programu budú riadiť odporúčaniami rokovacieho poriadku disciplinárnej komisie UK (Vnútorný predpis UK č. 14/2018 ) a disciplinárnej komisie pre študentov na fakulte. </w:t>
      </w:r>
    </w:p>
    <w:p w14:paraId="378C25C7" w14:textId="16AF0FD5" w:rsidR="00A7403B" w:rsidRPr="007215DA" w:rsidRDefault="00A7403B" w:rsidP="005B2DEB">
      <w:pPr>
        <w:spacing w:after="0" w:line="240" w:lineRule="auto"/>
        <w:ind w:left="426"/>
        <w:rPr>
          <w:rFonts w:ascii="Times New Roman" w:eastAsia="Calibri" w:hAnsi="Times New Roman" w:cs="Times New Roman"/>
          <w:iCs/>
          <w:sz w:val="24"/>
          <w:szCs w:val="24"/>
        </w:rPr>
      </w:pPr>
      <w:r w:rsidRPr="007215DA">
        <w:rPr>
          <w:rFonts w:ascii="Times New Roman" w:eastAsia="Calibri" w:hAnsi="Times New Roman" w:cs="Times New Roman"/>
          <w:iCs/>
          <w:sz w:val="24"/>
          <w:szCs w:val="24"/>
        </w:rPr>
        <w:t xml:space="preserve">Výskumná integrita, riešenie </w:t>
      </w:r>
      <w:r w:rsidR="00EC3230" w:rsidRPr="007215DA">
        <w:rPr>
          <w:rFonts w:ascii="Times New Roman" w:eastAsia="Calibri" w:hAnsi="Times New Roman" w:cs="Times New Roman"/>
          <w:iCs/>
          <w:sz w:val="24"/>
          <w:szCs w:val="24"/>
        </w:rPr>
        <w:t>plagiátorstva</w:t>
      </w:r>
      <w:r w:rsidRPr="007215DA">
        <w:rPr>
          <w:rFonts w:ascii="Times New Roman" w:eastAsia="Calibri" w:hAnsi="Times New Roman" w:cs="Times New Roman"/>
          <w:iCs/>
          <w:sz w:val="24"/>
          <w:szCs w:val="24"/>
        </w:rPr>
        <w:t xml:space="preserve"> a ďalších akademických podvodov sa zabezpečuje aj prostredníctvom Etického kódexu FiF UK (vnútorný predpis FiF UK č. 13/2019), ktorý je morálne záväzný pre všetkých členov akademickej obce fakulty, </w:t>
      </w:r>
      <w:r w:rsidRPr="007215DA">
        <w:rPr>
          <w:rFonts w:ascii="Times New Roman" w:eastAsia="Calibri" w:hAnsi="Times New Roman" w:cs="Times New Roman"/>
          <w:iCs/>
          <w:sz w:val="24"/>
          <w:szCs w:val="24"/>
        </w:rPr>
        <w:lastRenderedPageBreak/>
        <w:t>vrátane študentov. Otázku plagiátorstva a ďalších akademických podvodov rieši osobitne čl. 3. bod 5. a článok 4 bod 4., ktoré stanovujú normy etického konania študentov. Podľa Štatútu Etickej komisie FiF UK (</w:t>
      </w:r>
      <w:r w:rsidR="0018289E" w:rsidRPr="007215DA">
        <w:rPr>
          <w:rFonts w:ascii="Times New Roman" w:eastAsia="Calibri" w:hAnsi="Times New Roman" w:cs="Times New Roman"/>
          <w:iCs/>
          <w:sz w:val="24"/>
          <w:szCs w:val="24"/>
        </w:rPr>
        <w:t>V</w:t>
      </w:r>
      <w:r w:rsidRPr="007215DA">
        <w:rPr>
          <w:rFonts w:ascii="Times New Roman" w:eastAsia="Calibri" w:hAnsi="Times New Roman" w:cs="Times New Roman"/>
          <w:iCs/>
          <w:sz w:val="24"/>
          <w:szCs w:val="24"/>
        </w:rPr>
        <w:t xml:space="preserve">nútorný predpis FiF UK č. 8/2018) ktorýkoľvek člen obce môže na dobrovoľnej báze požiadať etickú komisiu o konzultáciu, usmernenie, preskúmanie alebo vyhodnotenie súladu ktorejkoľvek akademickej činnosti s etickými princípmi v oblasti akademickej aj vzdelávacej činnosti. </w:t>
      </w:r>
    </w:p>
    <w:p w14:paraId="034F3190" w14:textId="77777777" w:rsidR="00EC3230" w:rsidRPr="007215DA" w:rsidRDefault="00EC3230" w:rsidP="00EC3230">
      <w:pPr>
        <w:spacing w:after="0" w:line="240" w:lineRule="auto"/>
        <w:ind w:left="851"/>
        <w:rPr>
          <w:rFonts w:ascii="Times New Roman" w:eastAsia="Calibri" w:hAnsi="Times New Roman" w:cs="Times New Roman"/>
          <w:iCs/>
          <w:sz w:val="24"/>
          <w:szCs w:val="24"/>
        </w:rPr>
      </w:pPr>
    </w:p>
    <w:p w14:paraId="3BC2148F" w14:textId="720C99B3" w:rsidR="00BA1D31" w:rsidRPr="007215DA" w:rsidRDefault="00BA1D31" w:rsidP="00A4496E">
      <w:pPr>
        <w:pStyle w:val="Odsekzoznamu"/>
        <w:numPr>
          <w:ilvl w:val="0"/>
          <w:numId w:val="31"/>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postupy aplikovateľné pre študentov so špeciálnymi potrebami</w:t>
      </w:r>
      <w:r w:rsidR="00B269DC" w:rsidRPr="007215DA">
        <w:rPr>
          <w:rFonts w:ascii="Times New Roman" w:hAnsi="Times New Roman" w:cs="Times New Roman"/>
          <w:i/>
          <w:iCs/>
          <w:sz w:val="24"/>
          <w:szCs w:val="24"/>
        </w:rPr>
        <w:t>,</w:t>
      </w:r>
      <w:r w:rsidRPr="007215DA">
        <w:rPr>
          <w:rFonts w:ascii="Times New Roman" w:hAnsi="Times New Roman" w:cs="Times New Roman"/>
          <w:i/>
          <w:iCs/>
          <w:sz w:val="24"/>
          <w:szCs w:val="24"/>
        </w:rPr>
        <w:t xml:space="preserve"> </w:t>
      </w:r>
    </w:p>
    <w:p w14:paraId="68716288" w14:textId="54FF16A6" w:rsidR="00090A7B" w:rsidRPr="007215DA" w:rsidRDefault="000147E2" w:rsidP="005B2DEB">
      <w:pPr>
        <w:pStyle w:val="Odsekzoznamu"/>
        <w:autoSpaceDE w:val="0"/>
        <w:autoSpaceDN w:val="0"/>
        <w:adjustRightInd w:val="0"/>
        <w:spacing w:after="0" w:line="240" w:lineRule="auto"/>
        <w:ind w:left="426"/>
        <w:jc w:val="both"/>
        <w:rPr>
          <w:rFonts w:ascii="Times New Roman" w:eastAsiaTheme="minorEastAsia" w:hAnsi="Times New Roman" w:cs="Times New Roman"/>
          <w:iCs/>
          <w:sz w:val="24"/>
          <w:szCs w:val="24"/>
        </w:rPr>
      </w:pPr>
      <w:r w:rsidRPr="007215DA">
        <w:rPr>
          <w:rFonts w:ascii="Times New Roman" w:eastAsiaTheme="minorEastAsia" w:hAnsi="Times New Roman" w:cs="Times New Roman"/>
          <w:iCs/>
          <w:sz w:val="24"/>
          <w:szCs w:val="24"/>
        </w:rPr>
        <w:t xml:space="preserve">Na FiF UK spolupracujeme s Podporným centrom pre zrakovo postihnutých študentov, ktoré poskytuje služby v oblasti spracovania študijnej literatúry a poskytnutia výpočtovej techniky pre zrakovo znevýhodnených študentov. Pre motoricky znevýhodnených študentov fakulta intenzívne pracovala na projekte debarierizácie svojich budov, čím výrazne vyšla v ústrety študentom so špecifickými potrebami (riešenie vstupov do jednotlivých budov, prístupy k výťahom – pri vstupe zo strany Múzejnej ulice je budova na Šafárikovom nám. a na Múzejnej ulici, kde sa  realizuje drvivá väčšina kurzov – bezbariérová. Prebieha aj debarierizácia budov na Gondovej a Štúrovej ulici, kde by dotyční mohli mať nejaké výberové prednáška. Mali sme aj sluchovo znevýhodnených študentov, ktorí úspešne absolvovali napr. štúdium archívnictva (je dostatok učebnej literatúry a možnosť individuálnych konzultácií). Spolupracujeme aj s fakultnou koordinátorkou pre študentov so špecifickými potrebami (doc. M. Schraggeovou). </w:t>
      </w:r>
    </w:p>
    <w:p w14:paraId="54CC3E97" w14:textId="77777777" w:rsidR="000147E2" w:rsidRPr="007215DA" w:rsidRDefault="000147E2" w:rsidP="00090A7B">
      <w:pPr>
        <w:pStyle w:val="Odsekzoznamu"/>
        <w:autoSpaceDE w:val="0"/>
        <w:autoSpaceDN w:val="0"/>
        <w:adjustRightInd w:val="0"/>
        <w:spacing w:after="0" w:line="240" w:lineRule="auto"/>
        <w:jc w:val="both"/>
        <w:rPr>
          <w:rFonts w:ascii="Times New Roman" w:hAnsi="Times New Roman" w:cs="Times New Roman"/>
          <w:i/>
          <w:iCs/>
          <w:sz w:val="24"/>
          <w:szCs w:val="24"/>
        </w:rPr>
      </w:pPr>
    </w:p>
    <w:p w14:paraId="52B78EA6" w14:textId="66B0B9E8" w:rsidR="001A0122" w:rsidRPr="007215DA" w:rsidRDefault="001A0122" w:rsidP="00A4496E">
      <w:pPr>
        <w:pStyle w:val="Odsekzoznamu"/>
        <w:numPr>
          <w:ilvl w:val="0"/>
          <w:numId w:val="31"/>
        </w:numPr>
        <w:autoSpaceDE w:val="0"/>
        <w:autoSpaceDN w:val="0"/>
        <w:adjustRightInd w:val="0"/>
        <w:spacing w:after="0" w:line="240" w:lineRule="auto"/>
        <w:jc w:val="both"/>
        <w:rPr>
          <w:rFonts w:ascii="Times New Roman" w:hAnsi="Times New Roman" w:cs="Times New Roman"/>
          <w:i/>
          <w:iCs/>
          <w:sz w:val="24"/>
          <w:szCs w:val="24"/>
        </w:rPr>
      </w:pPr>
      <w:r w:rsidRPr="007215DA">
        <w:rPr>
          <w:rFonts w:ascii="Times New Roman" w:hAnsi="Times New Roman" w:cs="Times New Roman"/>
          <w:i/>
          <w:iCs/>
          <w:sz w:val="24"/>
          <w:szCs w:val="24"/>
        </w:rPr>
        <w:t>postupy podávania po</w:t>
      </w:r>
      <w:r w:rsidR="00093B72" w:rsidRPr="007215DA">
        <w:rPr>
          <w:rFonts w:ascii="Times New Roman" w:hAnsi="Times New Roman" w:cs="Times New Roman"/>
          <w:i/>
          <w:iCs/>
          <w:sz w:val="24"/>
          <w:szCs w:val="24"/>
        </w:rPr>
        <w:t>dnetov</w:t>
      </w:r>
      <w:r w:rsidR="00553613" w:rsidRPr="007215DA">
        <w:rPr>
          <w:rFonts w:ascii="Times New Roman" w:hAnsi="Times New Roman" w:cs="Times New Roman"/>
          <w:i/>
          <w:iCs/>
          <w:sz w:val="24"/>
          <w:szCs w:val="24"/>
        </w:rPr>
        <w:t xml:space="preserve"> a</w:t>
      </w:r>
      <w:r w:rsidR="00490701" w:rsidRPr="007215DA">
        <w:rPr>
          <w:rFonts w:ascii="Times New Roman" w:hAnsi="Times New Roman" w:cs="Times New Roman"/>
          <w:i/>
          <w:iCs/>
          <w:sz w:val="24"/>
          <w:szCs w:val="24"/>
        </w:rPr>
        <w:t> </w:t>
      </w:r>
      <w:r w:rsidR="00553613" w:rsidRPr="007215DA">
        <w:rPr>
          <w:rFonts w:ascii="Times New Roman" w:hAnsi="Times New Roman" w:cs="Times New Roman"/>
          <w:i/>
          <w:iCs/>
          <w:sz w:val="24"/>
          <w:szCs w:val="24"/>
        </w:rPr>
        <w:t>odvolaní</w:t>
      </w:r>
      <w:r w:rsidRPr="007215DA">
        <w:rPr>
          <w:rFonts w:ascii="Times New Roman" w:hAnsi="Times New Roman" w:cs="Times New Roman"/>
          <w:i/>
          <w:iCs/>
          <w:sz w:val="24"/>
          <w:szCs w:val="24"/>
        </w:rPr>
        <w:t xml:space="preserve"> </w:t>
      </w:r>
      <w:r w:rsidR="00BC7FF6" w:rsidRPr="007215DA">
        <w:rPr>
          <w:rFonts w:ascii="Times New Roman" w:hAnsi="Times New Roman" w:cs="Times New Roman"/>
          <w:i/>
          <w:iCs/>
          <w:sz w:val="24"/>
          <w:szCs w:val="24"/>
        </w:rPr>
        <w:t>z</w:t>
      </w:r>
      <w:r w:rsidRPr="007215DA">
        <w:rPr>
          <w:rFonts w:ascii="Times New Roman" w:hAnsi="Times New Roman" w:cs="Times New Roman"/>
          <w:i/>
          <w:iCs/>
          <w:sz w:val="24"/>
          <w:szCs w:val="24"/>
        </w:rPr>
        <w:t xml:space="preserve">o strany študenta. </w:t>
      </w:r>
    </w:p>
    <w:p w14:paraId="0694FE39" w14:textId="548648CD" w:rsidR="0057099A" w:rsidRPr="007215DA" w:rsidRDefault="000147E2" w:rsidP="005B2DEB">
      <w:pPr>
        <w:pStyle w:val="Odsekzoznamu"/>
        <w:autoSpaceDE w:val="0"/>
        <w:autoSpaceDN w:val="0"/>
        <w:adjustRightInd w:val="0"/>
        <w:spacing w:after="0" w:line="240" w:lineRule="auto"/>
        <w:ind w:left="426"/>
        <w:rPr>
          <w:rFonts w:ascii="Times New Roman" w:hAnsi="Times New Roman" w:cs="Times New Roman"/>
          <w:sz w:val="24"/>
          <w:szCs w:val="24"/>
        </w:rPr>
      </w:pPr>
      <w:r w:rsidRPr="007215DA">
        <w:rPr>
          <w:rFonts w:ascii="Times New Roman" w:hAnsi="Times New Roman" w:cs="Times New Roman"/>
          <w:sz w:val="24"/>
          <w:szCs w:val="24"/>
        </w:rPr>
        <w:t xml:space="preserve">Študenti majú v akomkoľvek kroku svojho štúdia – resp. aj pred jeho zahájením a ukončením – možnosť podávať podnety na zlepšenie nejakého riešenia alebo sa odvolať voči hodnoteniu či rozhodnutiu. </w:t>
      </w:r>
    </w:p>
    <w:p w14:paraId="3EA3C88C" w14:textId="3D31A907" w:rsidR="000147E2" w:rsidRPr="005E5277" w:rsidRDefault="002D051F" w:rsidP="005B2DEB">
      <w:pPr>
        <w:pStyle w:val="Odsekzoznamu"/>
        <w:autoSpaceDE w:val="0"/>
        <w:autoSpaceDN w:val="0"/>
        <w:adjustRightInd w:val="0"/>
        <w:spacing w:after="0" w:line="240" w:lineRule="auto"/>
        <w:ind w:left="426"/>
        <w:rPr>
          <w:rFonts w:ascii="Times New Roman" w:hAnsi="Times New Roman" w:cs="Times New Roman"/>
          <w:iCs/>
          <w:sz w:val="24"/>
          <w:szCs w:val="24"/>
          <w:lang w:eastAsia="sk-SK"/>
        </w:rPr>
      </w:pPr>
      <w:r w:rsidRPr="007215DA">
        <w:rPr>
          <w:rFonts w:ascii="Times New Roman" w:hAnsi="Times New Roman" w:cs="Times New Roman"/>
          <w:sz w:val="24"/>
          <w:szCs w:val="24"/>
        </w:rPr>
        <w:t xml:space="preserve">Prvú možnosť má napr. študent po neprijatí na štúdium: </w:t>
      </w:r>
      <w:r w:rsidRPr="005E5277">
        <w:rPr>
          <w:rFonts w:ascii="Times New Roman" w:hAnsi="Times New Roman" w:cs="Times New Roman"/>
          <w:iCs/>
          <w:sz w:val="24"/>
          <w:szCs w:val="24"/>
          <w:lang w:eastAsia="sk-SK"/>
        </w:rPr>
        <w:t xml:space="preserve">Uchádzači, ktorí neboli prijatí na štúdium, majú možnosť </w:t>
      </w:r>
      <w:r w:rsidRPr="005E5277">
        <w:rPr>
          <w:rFonts w:ascii="Times New Roman" w:eastAsia="Calibri" w:hAnsi="Times New Roman" w:cs="Times New Roman"/>
          <w:iCs/>
          <w:sz w:val="24"/>
          <w:szCs w:val="24"/>
        </w:rPr>
        <w:t>nahliadnuť do dokumentácie svojho prijímacieho konania. Tiež majú prá</w:t>
      </w:r>
      <w:r w:rsidRPr="005E5277">
        <w:rPr>
          <w:rFonts w:ascii="Times New Roman" w:hAnsi="Times New Roman" w:cs="Times New Roman"/>
          <w:iCs/>
          <w:sz w:val="24"/>
          <w:szCs w:val="24"/>
          <w:lang w:eastAsia="sk-SK"/>
        </w:rPr>
        <w:t xml:space="preserve">vo si podať </w:t>
      </w:r>
      <w:r w:rsidRPr="005E5277">
        <w:rPr>
          <w:rFonts w:ascii="Times New Roman" w:hAnsi="Times New Roman" w:cs="Times New Roman"/>
          <w:sz w:val="24"/>
          <w:szCs w:val="24"/>
          <w:lang w:eastAsia="sk-SK"/>
        </w:rPr>
        <w:t xml:space="preserve">v zmysle § 58 ods. 8 zákona č. 131/2002 Z. z. o vysokých školách a o zmene a doplnení niektorých zákonov v znení neskorších predpisov </w:t>
      </w:r>
      <w:r w:rsidRPr="005E5277">
        <w:rPr>
          <w:rFonts w:ascii="Times New Roman" w:hAnsi="Times New Roman" w:cs="Times New Roman"/>
          <w:iCs/>
          <w:sz w:val="24"/>
          <w:szCs w:val="24"/>
          <w:lang w:eastAsia="sk-SK"/>
        </w:rPr>
        <w:t>žiadosť o preskúmanie rozhodnutia dekana o neprijatí na štúdium. Podnety obsiahnuté v žiadosti sú posudzované a riešené Komisiou rektora UK na posúdenie žiadostí o preskúmanie rozhodnutí dekana o neprijatí na štúdium.</w:t>
      </w:r>
    </w:p>
    <w:p w14:paraId="68F94C0E" w14:textId="53ACCB71" w:rsidR="002D051F" w:rsidRPr="005E5277" w:rsidRDefault="002D051F" w:rsidP="005B2DEB">
      <w:pPr>
        <w:pStyle w:val="Odsekzoznamu"/>
        <w:autoSpaceDE w:val="0"/>
        <w:autoSpaceDN w:val="0"/>
        <w:adjustRightInd w:val="0"/>
        <w:spacing w:after="0" w:line="240" w:lineRule="auto"/>
        <w:ind w:left="426"/>
        <w:rPr>
          <w:rFonts w:ascii="Times New Roman" w:eastAsia="Calibri" w:hAnsi="Times New Roman" w:cs="Times New Roman"/>
          <w:iCs/>
          <w:sz w:val="24"/>
          <w:szCs w:val="24"/>
        </w:rPr>
      </w:pPr>
      <w:r w:rsidRPr="005E5277">
        <w:rPr>
          <w:rFonts w:ascii="Times New Roman" w:hAnsi="Times New Roman" w:cs="Times New Roman"/>
          <w:iCs/>
          <w:sz w:val="24"/>
          <w:szCs w:val="24"/>
          <w:lang w:eastAsia="sk-SK"/>
        </w:rPr>
        <w:t xml:space="preserve">Ďalšie možnosti podávania podnetov či odvolania sa proti hodnoteniam a rozhodnutiam má študent počas svojho štúdia: </w:t>
      </w:r>
      <w:r w:rsidRPr="005E5277">
        <w:rPr>
          <w:rFonts w:ascii="Times New Roman" w:eastAsia="Calibri" w:hAnsi="Times New Roman" w:cs="Times New Roman"/>
          <w:iCs/>
          <w:sz w:val="24"/>
          <w:szCs w:val="24"/>
        </w:rPr>
        <w:t>Práva študentov sú zakotvené v zákone o vysokých školách (Zákon 131/2002 Z.</w:t>
      </w:r>
      <w:r w:rsidR="005E5277">
        <w:rPr>
          <w:rFonts w:ascii="Times New Roman" w:eastAsia="Calibri" w:hAnsi="Times New Roman" w:cs="Times New Roman"/>
          <w:iCs/>
          <w:sz w:val="24"/>
          <w:szCs w:val="24"/>
        </w:rPr>
        <w:t xml:space="preserve"> </w:t>
      </w:r>
      <w:r w:rsidRPr="005E5277">
        <w:rPr>
          <w:rFonts w:ascii="Times New Roman" w:eastAsia="Calibri" w:hAnsi="Times New Roman" w:cs="Times New Roman"/>
          <w:iCs/>
          <w:sz w:val="24"/>
          <w:szCs w:val="24"/>
        </w:rPr>
        <w:t>z.) a štatúte FiF UK (Vnútorný predpis FiF UK č. 1/2015, čl. 54). V prípade porušenia týchto práv majú študenti právo obrátiť sa na príslušných vedúcich katedier alebo na prodekana pre pedagogickú činnosť či na príslušné akademické orgány so žiadosťou o nápravu, majú možnosť podať sťažnosti dekanovi.</w:t>
      </w:r>
    </w:p>
    <w:p w14:paraId="553D3719" w14:textId="078345DB" w:rsidR="002D051F" w:rsidRPr="007215DA" w:rsidRDefault="002D051F" w:rsidP="005B2DEB">
      <w:pPr>
        <w:spacing w:line="216" w:lineRule="auto"/>
        <w:ind w:left="426"/>
        <w:rPr>
          <w:rFonts w:ascii="Times New Roman" w:eastAsia="Calibri" w:hAnsi="Times New Roman" w:cs="Times New Roman"/>
          <w:i/>
          <w:iCs/>
          <w:sz w:val="24"/>
          <w:szCs w:val="24"/>
        </w:rPr>
      </w:pPr>
      <w:r w:rsidRPr="005E5277">
        <w:rPr>
          <w:rFonts w:ascii="Times New Roman" w:hAnsi="Times New Roman" w:cs="Times New Roman"/>
          <w:iCs/>
          <w:sz w:val="24"/>
          <w:szCs w:val="24"/>
          <w:lang w:eastAsia="sk-SK"/>
        </w:rPr>
        <w:t>Po skončení štúdia (napr.</w:t>
      </w:r>
      <w:r w:rsidRPr="005E5277">
        <w:rPr>
          <w:rFonts w:ascii="Times New Roman" w:eastAsia="Calibri" w:hAnsi="Times New Roman" w:cs="Times New Roman"/>
          <w:iCs/>
          <w:sz w:val="24"/>
          <w:szCs w:val="24"/>
        </w:rPr>
        <w:t xml:space="preserve"> z dôvodu vylúčenia) má samozrejme študent tiež možnosť nápravných prostriedkov: každý má zákone o vysokých školách právo na preskúmanie rozhodnutia dekana o vylúčení zo štúdia. Rozhodnutie sa riadi čl. 28 študijného poriadku FiF UK (Vnútorný predpis FiF UK č. 5/2020)</w:t>
      </w:r>
      <w:r w:rsidR="005E5277">
        <w:rPr>
          <w:rFonts w:ascii="Times New Roman" w:eastAsia="Calibri" w:hAnsi="Times New Roman" w:cs="Times New Roman"/>
          <w:iCs/>
          <w:sz w:val="24"/>
          <w:szCs w:val="24"/>
        </w:rPr>
        <w:t>.</w:t>
      </w:r>
      <w:r w:rsidRPr="007215DA">
        <w:rPr>
          <w:rFonts w:ascii="Times New Roman" w:eastAsia="Calibri" w:hAnsi="Times New Roman" w:cs="Times New Roman"/>
          <w:i/>
          <w:iCs/>
          <w:sz w:val="24"/>
          <w:szCs w:val="24"/>
        </w:rPr>
        <w:t xml:space="preserve"> </w:t>
      </w:r>
    </w:p>
    <w:p w14:paraId="26CE6BD7" w14:textId="77777777" w:rsidR="00090A7B" w:rsidRPr="007215DA" w:rsidRDefault="00090A7B" w:rsidP="0057099A">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45F0122B" w14:textId="77777777" w:rsidR="005B2DEB" w:rsidRPr="007215DA" w:rsidRDefault="00FA6611" w:rsidP="005B2DEB">
      <w:pPr>
        <w:pStyle w:val="Odsekzoznamu"/>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7215DA">
        <w:rPr>
          <w:rFonts w:ascii="Times New Roman" w:hAnsi="Times New Roman" w:cs="Times New Roman"/>
          <w:b/>
          <w:bCs/>
          <w:sz w:val="24"/>
          <w:szCs w:val="24"/>
        </w:rPr>
        <w:t>I</w:t>
      </w:r>
      <w:r w:rsidR="007E30C7" w:rsidRPr="007215DA">
        <w:rPr>
          <w:rFonts w:ascii="Times New Roman" w:hAnsi="Times New Roman" w:cs="Times New Roman"/>
          <w:b/>
          <w:bCs/>
          <w:sz w:val="24"/>
          <w:szCs w:val="24"/>
        </w:rPr>
        <w:t>nformačn</w:t>
      </w:r>
      <w:r w:rsidRPr="007215DA">
        <w:rPr>
          <w:rFonts w:ascii="Times New Roman" w:hAnsi="Times New Roman" w:cs="Times New Roman"/>
          <w:b/>
          <w:bCs/>
          <w:sz w:val="24"/>
          <w:szCs w:val="24"/>
        </w:rPr>
        <w:t>é</w:t>
      </w:r>
      <w:r w:rsidR="007E30C7" w:rsidRPr="007215DA">
        <w:rPr>
          <w:rFonts w:ascii="Times New Roman" w:hAnsi="Times New Roman" w:cs="Times New Roman"/>
          <w:b/>
          <w:bCs/>
          <w:sz w:val="24"/>
          <w:szCs w:val="24"/>
        </w:rPr>
        <w:t xml:space="preserve"> list</w:t>
      </w:r>
      <w:r w:rsidRPr="007215DA">
        <w:rPr>
          <w:rFonts w:ascii="Times New Roman" w:hAnsi="Times New Roman" w:cs="Times New Roman"/>
          <w:b/>
          <w:bCs/>
          <w:sz w:val="24"/>
          <w:szCs w:val="24"/>
        </w:rPr>
        <w:t xml:space="preserve">y </w:t>
      </w:r>
      <w:r w:rsidR="007E30C7" w:rsidRPr="007215DA">
        <w:rPr>
          <w:rFonts w:ascii="Times New Roman" w:hAnsi="Times New Roman" w:cs="Times New Roman"/>
          <w:b/>
          <w:bCs/>
          <w:sz w:val="24"/>
          <w:szCs w:val="24"/>
        </w:rPr>
        <w:t>predmetov</w:t>
      </w:r>
      <w:r w:rsidRPr="007215DA">
        <w:rPr>
          <w:rFonts w:ascii="Times New Roman" w:hAnsi="Times New Roman" w:cs="Times New Roman"/>
          <w:b/>
          <w:bCs/>
          <w:sz w:val="24"/>
          <w:szCs w:val="24"/>
        </w:rPr>
        <w:t xml:space="preserve"> študijného programu</w:t>
      </w:r>
      <w:r w:rsidR="00E05E8F" w:rsidRPr="007215DA">
        <w:rPr>
          <w:rFonts w:ascii="Times New Roman" w:hAnsi="Times New Roman" w:cs="Times New Roman"/>
          <w:b/>
          <w:bCs/>
          <w:sz w:val="24"/>
          <w:szCs w:val="24"/>
        </w:rPr>
        <w:t xml:space="preserve"> </w:t>
      </w:r>
    </w:p>
    <w:p w14:paraId="7049627E" w14:textId="77777777" w:rsidR="005B2DEB" w:rsidRPr="007215DA" w:rsidRDefault="00E05E8F" w:rsidP="005B2DEB">
      <w:pPr>
        <w:pStyle w:val="Odsekzoznamu"/>
        <w:autoSpaceDE w:val="0"/>
        <w:autoSpaceDN w:val="0"/>
        <w:adjustRightInd w:val="0"/>
        <w:spacing w:after="0" w:line="240" w:lineRule="auto"/>
        <w:ind w:left="360"/>
        <w:jc w:val="both"/>
        <w:rPr>
          <w:rFonts w:ascii="Times New Roman" w:hAnsi="Times New Roman" w:cs="Times New Roman"/>
          <w:i/>
          <w:iCs/>
          <w:sz w:val="24"/>
          <w:szCs w:val="24"/>
        </w:rPr>
      </w:pPr>
      <w:r w:rsidRPr="007215DA">
        <w:rPr>
          <w:rFonts w:ascii="Times New Roman" w:hAnsi="Times New Roman" w:cs="Times New Roman"/>
          <w:i/>
          <w:iCs/>
          <w:sz w:val="24"/>
          <w:szCs w:val="24"/>
        </w:rPr>
        <w:t xml:space="preserve">V štruktúre </w:t>
      </w:r>
      <w:r w:rsidR="00AC0BAB" w:rsidRPr="007215DA">
        <w:rPr>
          <w:rFonts w:ascii="Times New Roman" w:hAnsi="Times New Roman" w:cs="Times New Roman"/>
          <w:i/>
          <w:iCs/>
          <w:sz w:val="24"/>
          <w:szCs w:val="24"/>
        </w:rPr>
        <w:t xml:space="preserve">podľa </w:t>
      </w:r>
      <w:r w:rsidR="009F2F8B" w:rsidRPr="007215DA">
        <w:rPr>
          <w:rFonts w:ascii="Times New Roman" w:hAnsi="Times New Roman" w:cs="Times New Roman"/>
          <w:i/>
          <w:iCs/>
          <w:sz w:val="24"/>
          <w:szCs w:val="24"/>
        </w:rPr>
        <w:t>v</w:t>
      </w:r>
      <w:r w:rsidR="005B2DEB" w:rsidRPr="007215DA">
        <w:rPr>
          <w:rFonts w:ascii="Times New Roman" w:hAnsi="Times New Roman" w:cs="Times New Roman"/>
          <w:i/>
          <w:iCs/>
          <w:sz w:val="24"/>
          <w:szCs w:val="24"/>
        </w:rPr>
        <w:t xml:space="preserve">yhlášky č. 614/2002 Z. z.: </w:t>
      </w:r>
    </w:p>
    <w:p w14:paraId="3C30DF92" w14:textId="61C8D2BC" w:rsidR="00090A7B" w:rsidRPr="007215DA" w:rsidRDefault="005B2DEB" w:rsidP="005B2DEB">
      <w:pPr>
        <w:pStyle w:val="Odsekzoznamu"/>
        <w:autoSpaceDE w:val="0"/>
        <w:autoSpaceDN w:val="0"/>
        <w:adjustRightInd w:val="0"/>
        <w:spacing w:after="0" w:line="240" w:lineRule="auto"/>
        <w:ind w:left="360"/>
        <w:jc w:val="both"/>
        <w:rPr>
          <w:rFonts w:ascii="Times New Roman" w:hAnsi="Times New Roman" w:cs="Times New Roman"/>
          <w:b/>
          <w:bCs/>
          <w:sz w:val="24"/>
          <w:szCs w:val="24"/>
        </w:rPr>
      </w:pPr>
      <w:r w:rsidRPr="007215DA">
        <w:rPr>
          <w:rFonts w:ascii="Times New Roman" w:eastAsia="Times New Roman" w:hAnsi="Times New Roman" w:cs="Times New Roman"/>
          <w:sz w:val="24"/>
          <w:szCs w:val="24"/>
        </w:rPr>
        <w:t>Kompletné informačné listy sú súčasťou prílohy.</w:t>
      </w:r>
    </w:p>
    <w:p w14:paraId="7DA80E13" w14:textId="77777777" w:rsidR="001F0582" w:rsidRPr="007215DA" w:rsidRDefault="001F0582" w:rsidP="007C1C0C">
      <w:pPr>
        <w:autoSpaceDE w:val="0"/>
        <w:autoSpaceDN w:val="0"/>
        <w:adjustRightInd w:val="0"/>
        <w:spacing w:after="0" w:line="240" w:lineRule="auto"/>
        <w:rPr>
          <w:rFonts w:ascii="Times New Roman" w:hAnsi="Times New Roman" w:cs="Times New Roman"/>
          <w:b/>
          <w:bCs/>
          <w:sz w:val="24"/>
          <w:szCs w:val="24"/>
        </w:rPr>
      </w:pPr>
    </w:p>
    <w:p w14:paraId="0F9CC484" w14:textId="44CF03A7" w:rsidR="003C34BA" w:rsidRPr="007215DA" w:rsidRDefault="003C34BA" w:rsidP="00FA6611">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7215DA">
        <w:rPr>
          <w:rFonts w:ascii="Times New Roman" w:hAnsi="Times New Roman" w:cs="Times New Roman"/>
          <w:b/>
          <w:bCs/>
          <w:sz w:val="24"/>
          <w:szCs w:val="24"/>
        </w:rPr>
        <w:t xml:space="preserve">Aktuálny </w:t>
      </w:r>
      <w:r w:rsidR="00572B80" w:rsidRPr="007215DA">
        <w:rPr>
          <w:rFonts w:ascii="Times New Roman" w:hAnsi="Times New Roman" w:cs="Times New Roman"/>
          <w:b/>
          <w:bCs/>
          <w:sz w:val="24"/>
          <w:szCs w:val="24"/>
        </w:rPr>
        <w:t>harmonogram akademického roka a</w:t>
      </w:r>
      <w:r w:rsidR="00253EEA" w:rsidRPr="007215DA">
        <w:rPr>
          <w:rFonts w:ascii="Times New Roman" w:hAnsi="Times New Roman" w:cs="Times New Roman"/>
          <w:b/>
          <w:bCs/>
          <w:sz w:val="24"/>
          <w:szCs w:val="24"/>
        </w:rPr>
        <w:t xml:space="preserve"> aktuálny </w:t>
      </w:r>
      <w:r w:rsidRPr="007215DA">
        <w:rPr>
          <w:rFonts w:ascii="Times New Roman" w:hAnsi="Times New Roman" w:cs="Times New Roman"/>
          <w:b/>
          <w:bCs/>
          <w:sz w:val="24"/>
          <w:szCs w:val="24"/>
        </w:rPr>
        <w:t>rozvrh</w:t>
      </w:r>
      <w:r w:rsidR="0088160F" w:rsidRPr="007215DA">
        <w:rPr>
          <w:rFonts w:ascii="Times New Roman" w:hAnsi="Times New Roman" w:cs="Times New Roman"/>
          <w:b/>
          <w:bCs/>
          <w:sz w:val="24"/>
          <w:szCs w:val="24"/>
        </w:rPr>
        <w:t xml:space="preserve"> </w:t>
      </w:r>
      <w:r w:rsidR="0088160F" w:rsidRPr="007215DA">
        <w:rPr>
          <w:rFonts w:ascii="Times New Roman" w:hAnsi="Times New Roman" w:cs="Times New Roman"/>
          <w:sz w:val="24"/>
          <w:szCs w:val="24"/>
        </w:rPr>
        <w:t>(</w:t>
      </w:r>
      <w:r w:rsidRPr="007215DA">
        <w:rPr>
          <w:rFonts w:ascii="Times New Roman" w:hAnsi="Times New Roman" w:cs="Times New Roman"/>
          <w:sz w:val="24"/>
          <w:szCs w:val="24"/>
        </w:rPr>
        <w:t xml:space="preserve">alebo </w:t>
      </w:r>
      <w:r w:rsidR="00A25745" w:rsidRPr="007215DA">
        <w:rPr>
          <w:rFonts w:ascii="Times New Roman" w:hAnsi="Times New Roman" w:cs="Times New Roman"/>
          <w:sz w:val="24"/>
          <w:szCs w:val="24"/>
        </w:rPr>
        <w:t>hypertextový odkaz</w:t>
      </w:r>
      <w:r w:rsidR="005B2DEB" w:rsidRPr="007215DA">
        <w:rPr>
          <w:rFonts w:ascii="Times New Roman" w:hAnsi="Times New Roman" w:cs="Times New Roman"/>
          <w:sz w:val="24"/>
          <w:szCs w:val="24"/>
        </w:rPr>
        <w:t>):</w:t>
      </w:r>
    </w:p>
    <w:p w14:paraId="0DD6A1FA" w14:textId="77777777" w:rsidR="00167BB5" w:rsidRPr="007215DA" w:rsidRDefault="00167BB5" w:rsidP="00167BB5">
      <w:pPr>
        <w:pStyle w:val="Odsekzoznamu"/>
        <w:autoSpaceDE w:val="0"/>
        <w:autoSpaceDN w:val="0"/>
        <w:adjustRightInd w:val="0"/>
        <w:spacing w:after="0" w:line="240" w:lineRule="auto"/>
        <w:ind w:left="360"/>
        <w:rPr>
          <w:rFonts w:ascii="Times New Roman" w:eastAsia="Times New Roman" w:hAnsi="Times New Roman" w:cs="Times New Roman"/>
          <w:sz w:val="24"/>
          <w:szCs w:val="24"/>
        </w:rPr>
      </w:pPr>
      <w:r w:rsidRPr="007215DA">
        <w:rPr>
          <w:rFonts w:ascii="Times New Roman" w:eastAsia="Times New Roman" w:hAnsi="Times New Roman" w:cs="Times New Roman"/>
          <w:sz w:val="24"/>
          <w:szCs w:val="24"/>
        </w:rPr>
        <w:t xml:space="preserve">Harmonogram akademického roka: </w:t>
      </w:r>
      <w:hyperlink r:id="rId11" w:history="1">
        <w:r w:rsidRPr="007215DA">
          <w:rPr>
            <w:rStyle w:val="Hypertextovprepojenie"/>
            <w:rFonts w:ascii="Times New Roman" w:hAnsi="Times New Roman" w:cs="Times New Roman"/>
            <w:bCs/>
            <w:color w:val="auto"/>
            <w:sz w:val="24"/>
            <w:szCs w:val="24"/>
            <w:u w:val="none"/>
          </w:rPr>
          <w:t>https://fphil.uniba.sk/studium/student/bakalarske-a-magisterske-studium/harmonogram-akademickeho-roka/</w:t>
        </w:r>
      </w:hyperlink>
    </w:p>
    <w:p w14:paraId="7E109CCD" w14:textId="77777777" w:rsidR="00167BB5" w:rsidRPr="007215DA" w:rsidRDefault="00167BB5" w:rsidP="00167BB5">
      <w:pPr>
        <w:pStyle w:val="Odsekzoznamu"/>
        <w:autoSpaceDE w:val="0"/>
        <w:autoSpaceDN w:val="0"/>
        <w:adjustRightInd w:val="0"/>
        <w:spacing w:after="0" w:line="240" w:lineRule="auto"/>
        <w:ind w:left="360"/>
        <w:rPr>
          <w:rFonts w:ascii="Times New Roman" w:hAnsi="Times New Roman" w:cs="Times New Roman"/>
          <w:b/>
          <w:bCs/>
          <w:sz w:val="24"/>
          <w:szCs w:val="24"/>
        </w:rPr>
      </w:pPr>
      <w:r w:rsidRPr="007215DA">
        <w:rPr>
          <w:rFonts w:ascii="Times New Roman" w:eastAsia="Times New Roman" w:hAnsi="Times New Roman" w:cs="Times New Roman"/>
          <w:sz w:val="24"/>
          <w:szCs w:val="24"/>
        </w:rPr>
        <w:lastRenderedPageBreak/>
        <w:t>Nakoľko ide o nový študijný program, aktuálny rozvrh nie je k dispozícii.</w:t>
      </w:r>
    </w:p>
    <w:p w14:paraId="53AF51BA" w14:textId="77777777" w:rsidR="00090A7B" w:rsidRPr="007215DA" w:rsidRDefault="00090A7B" w:rsidP="003C34BA">
      <w:pPr>
        <w:pStyle w:val="Odsekzoznamu"/>
        <w:autoSpaceDE w:val="0"/>
        <w:autoSpaceDN w:val="0"/>
        <w:adjustRightInd w:val="0"/>
        <w:spacing w:after="0" w:line="240" w:lineRule="auto"/>
        <w:ind w:left="360"/>
        <w:rPr>
          <w:rFonts w:ascii="Times New Roman" w:hAnsi="Times New Roman" w:cs="Times New Roman"/>
          <w:b/>
          <w:bCs/>
          <w:sz w:val="24"/>
          <w:szCs w:val="24"/>
        </w:rPr>
      </w:pPr>
    </w:p>
    <w:p w14:paraId="0AAF4329" w14:textId="1C0F3CD0" w:rsidR="00FA6611" w:rsidRPr="007215DA" w:rsidRDefault="00FA6611" w:rsidP="00FA6611">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7215DA">
        <w:rPr>
          <w:rFonts w:ascii="Times New Roman" w:hAnsi="Times New Roman" w:cs="Times New Roman"/>
          <w:b/>
          <w:bCs/>
          <w:sz w:val="24"/>
          <w:szCs w:val="24"/>
        </w:rPr>
        <w:t xml:space="preserve">Personálne zabezpečenie študijného programu </w:t>
      </w:r>
    </w:p>
    <w:p w14:paraId="2A526B62" w14:textId="758168EA" w:rsidR="00431DCB" w:rsidRPr="007215DA" w:rsidRDefault="00431DCB" w:rsidP="00431DCB">
      <w:pPr>
        <w:pStyle w:val="Odsekzoznamu"/>
        <w:numPr>
          <w:ilvl w:val="0"/>
          <w:numId w:val="15"/>
        </w:numPr>
        <w:rPr>
          <w:rFonts w:ascii="Times New Roman" w:hAnsi="Times New Roman" w:cs="Times New Roman"/>
          <w:sz w:val="24"/>
          <w:szCs w:val="24"/>
        </w:rPr>
      </w:pPr>
      <w:r w:rsidRPr="007215DA">
        <w:rPr>
          <w:rFonts w:ascii="Times New Roman" w:hAnsi="Times New Roman" w:cs="Times New Roman"/>
          <w:sz w:val="24"/>
          <w:szCs w:val="24"/>
        </w:rPr>
        <w:t xml:space="preserve">Osoba zodpovedná za uskutočňovanie, rozvoj a kvalitu študijného programu (s </w:t>
      </w:r>
      <w:r w:rsidR="00AF3EA2" w:rsidRPr="007215DA">
        <w:rPr>
          <w:rFonts w:ascii="Times New Roman" w:hAnsi="Times New Roman" w:cs="Times New Roman"/>
          <w:sz w:val="24"/>
          <w:szCs w:val="24"/>
        </w:rPr>
        <w:t xml:space="preserve">uvedením </w:t>
      </w:r>
      <w:r w:rsidR="005E1A00" w:rsidRPr="007215DA">
        <w:rPr>
          <w:rFonts w:ascii="Times New Roman" w:hAnsi="Times New Roman" w:cs="Times New Roman"/>
          <w:sz w:val="24"/>
          <w:szCs w:val="24"/>
        </w:rPr>
        <w:t>fun</w:t>
      </w:r>
      <w:r w:rsidR="00C54DD0" w:rsidRPr="007215DA">
        <w:rPr>
          <w:rFonts w:ascii="Times New Roman" w:hAnsi="Times New Roman" w:cs="Times New Roman"/>
          <w:sz w:val="24"/>
          <w:szCs w:val="24"/>
        </w:rPr>
        <w:t>kcie</w:t>
      </w:r>
      <w:r w:rsidR="005E1A00" w:rsidRPr="007215DA">
        <w:rPr>
          <w:rFonts w:ascii="Times New Roman" w:hAnsi="Times New Roman" w:cs="Times New Roman"/>
          <w:sz w:val="24"/>
          <w:szCs w:val="24"/>
        </w:rPr>
        <w:t xml:space="preserve"> a </w:t>
      </w:r>
      <w:r w:rsidRPr="007215DA">
        <w:rPr>
          <w:rFonts w:ascii="Times New Roman" w:hAnsi="Times New Roman" w:cs="Times New Roman"/>
          <w:sz w:val="24"/>
          <w:szCs w:val="24"/>
        </w:rPr>
        <w:t>kontakt</w:t>
      </w:r>
      <w:r w:rsidR="00AF3EA2" w:rsidRPr="007215DA">
        <w:rPr>
          <w:rFonts w:ascii="Times New Roman" w:hAnsi="Times New Roman" w:cs="Times New Roman"/>
          <w:sz w:val="24"/>
          <w:szCs w:val="24"/>
        </w:rPr>
        <w:t>u</w:t>
      </w:r>
      <w:r w:rsidR="005E5277">
        <w:rPr>
          <w:rFonts w:ascii="Times New Roman" w:hAnsi="Times New Roman" w:cs="Times New Roman"/>
          <w:sz w:val="24"/>
          <w:szCs w:val="24"/>
        </w:rPr>
        <w:t>):</w:t>
      </w:r>
    </w:p>
    <w:p w14:paraId="005D68F9" w14:textId="77777777" w:rsidR="00167BB5" w:rsidRPr="007215DA" w:rsidRDefault="00167BB5" w:rsidP="00167BB5">
      <w:pPr>
        <w:pStyle w:val="Odsekzoznamu"/>
        <w:spacing w:after="0" w:line="240" w:lineRule="auto"/>
        <w:ind w:left="360"/>
        <w:rPr>
          <w:rFonts w:ascii="Times New Roman" w:hAnsi="Times New Roman" w:cs="Times New Roman"/>
          <w:sz w:val="24"/>
          <w:szCs w:val="24"/>
        </w:rPr>
      </w:pPr>
      <w:r w:rsidRPr="007215DA">
        <w:rPr>
          <w:rFonts w:ascii="Times New Roman" w:hAnsi="Times New Roman" w:cs="Times New Roman"/>
          <w:b/>
          <w:sz w:val="24"/>
          <w:szCs w:val="24"/>
        </w:rPr>
        <w:t>Doc. PhDr. Juraj Šedivý, MAS, PhD.,</w:t>
      </w:r>
      <w:r w:rsidRPr="007215DA">
        <w:rPr>
          <w:rFonts w:ascii="Times New Roman" w:hAnsi="Times New Roman" w:cs="Times New Roman"/>
          <w:sz w:val="24"/>
          <w:szCs w:val="24"/>
        </w:rPr>
        <w:t xml:space="preserve"> vedúci katedry archívnictva a pomocných vied historických, pôsobí na funkčnom mieste profesora, </w:t>
      </w:r>
      <w:hyperlink r:id="rId12" w:history="1">
        <w:r w:rsidRPr="007215DA">
          <w:rPr>
            <w:rStyle w:val="Hypertextovprepojenie"/>
            <w:rFonts w:ascii="Times New Roman" w:hAnsi="Times New Roman" w:cs="Times New Roman"/>
            <w:color w:val="auto"/>
            <w:sz w:val="24"/>
            <w:szCs w:val="24"/>
            <w:u w:val="none"/>
          </w:rPr>
          <w:t>juraj.sedivy@uniba.sk</w:t>
        </w:r>
      </w:hyperlink>
    </w:p>
    <w:p w14:paraId="75548489" w14:textId="77777777" w:rsidR="00090A7B" w:rsidRPr="007215DA" w:rsidRDefault="00090A7B" w:rsidP="00927C06">
      <w:pPr>
        <w:pStyle w:val="Odsekzoznamu"/>
        <w:ind w:left="360"/>
        <w:rPr>
          <w:rFonts w:ascii="Times New Roman" w:hAnsi="Times New Roman" w:cs="Times New Roman"/>
          <w:sz w:val="24"/>
          <w:szCs w:val="24"/>
        </w:rPr>
      </w:pPr>
    </w:p>
    <w:p w14:paraId="6F7B8DEC" w14:textId="3BCA3C84" w:rsidR="00FA6611" w:rsidRPr="007215DA" w:rsidRDefault="00FA6611" w:rsidP="00165A89">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Zoznam osôb zabezpečujúcich profilové predmety študijného programu</w:t>
      </w:r>
      <w:r w:rsidR="00431DCB" w:rsidRPr="007215DA">
        <w:rPr>
          <w:rFonts w:ascii="Times New Roman" w:hAnsi="Times New Roman" w:cs="Times New Roman"/>
          <w:sz w:val="24"/>
          <w:szCs w:val="24"/>
        </w:rPr>
        <w:t xml:space="preserve"> </w:t>
      </w:r>
      <w:r w:rsidR="008C5F93" w:rsidRPr="007215DA">
        <w:rPr>
          <w:rFonts w:ascii="Times New Roman" w:hAnsi="Times New Roman" w:cs="Times New Roman"/>
          <w:sz w:val="24"/>
          <w:szCs w:val="24"/>
        </w:rPr>
        <w:t>s priradením k</w:t>
      </w:r>
      <w:r w:rsidR="0099577C" w:rsidRPr="007215DA">
        <w:rPr>
          <w:rFonts w:ascii="Times New Roman" w:hAnsi="Times New Roman" w:cs="Times New Roman"/>
          <w:sz w:val="24"/>
          <w:szCs w:val="24"/>
        </w:rPr>
        <w:t xml:space="preserve"> profilovému </w:t>
      </w:r>
      <w:r w:rsidR="008C5F93" w:rsidRPr="007215DA">
        <w:rPr>
          <w:rFonts w:ascii="Times New Roman" w:hAnsi="Times New Roman" w:cs="Times New Roman"/>
          <w:sz w:val="24"/>
          <w:szCs w:val="24"/>
        </w:rPr>
        <w:t xml:space="preserve">predmetu </w:t>
      </w:r>
      <w:r w:rsidR="00165A89" w:rsidRPr="007215DA">
        <w:rPr>
          <w:rFonts w:ascii="Times New Roman" w:hAnsi="Times New Roman" w:cs="Times New Roman"/>
          <w:sz w:val="24"/>
          <w:szCs w:val="24"/>
        </w:rPr>
        <w:t xml:space="preserve">s prepojením na centrálny </w:t>
      </w:r>
      <w:r w:rsidR="00D26994" w:rsidRPr="007215DA">
        <w:rPr>
          <w:rFonts w:ascii="Times New Roman" w:hAnsi="Times New Roman" w:cs="Times New Roman"/>
          <w:sz w:val="24"/>
          <w:szCs w:val="24"/>
        </w:rPr>
        <w:t>R</w:t>
      </w:r>
      <w:r w:rsidR="00165A89" w:rsidRPr="007215DA">
        <w:rPr>
          <w:rFonts w:ascii="Times New Roman" w:hAnsi="Times New Roman" w:cs="Times New Roman"/>
          <w:sz w:val="24"/>
          <w:szCs w:val="24"/>
        </w:rPr>
        <w:t>egister zamestnancov vysokých škôl</w:t>
      </w:r>
      <w:r w:rsidR="00692ED7" w:rsidRPr="007215DA">
        <w:rPr>
          <w:rFonts w:ascii="Times New Roman" w:hAnsi="Times New Roman" w:cs="Times New Roman"/>
          <w:sz w:val="24"/>
          <w:szCs w:val="24"/>
        </w:rPr>
        <w:t xml:space="preserve">, </w:t>
      </w:r>
      <w:r w:rsidR="00026F87" w:rsidRPr="007215DA">
        <w:rPr>
          <w:rFonts w:ascii="Times New Roman" w:hAnsi="Times New Roman" w:cs="Times New Roman"/>
          <w:sz w:val="24"/>
          <w:szCs w:val="24"/>
        </w:rPr>
        <w:t>s</w:t>
      </w:r>
      <w:r w:rsidR="00692ED7" w:rsidRPr="007215DA">
        <w:rPr>
          <w:rFonts w:ascii="Times New Roman" w:hAnsi="Times New Roman" w:cs="Times New Roman"/>
          <w:sz w:val="24"/>
          <w:szCs w:val="24"/>
        </w:rPr>
        <w:t> </w:t>
      </w:r>
      <w:r w:rsidR="00026F87" w:rsidRPr="007215DA">
        <w:rPr>
          <w:rFonts w:ascii="Times New Roman" w:hAnsi="Times New Roman" w:cs="Times New Roman"/>
          <w:sz w:val="24"/>
          <w:szCs w:val="24"/>
        </w:rPr>
        <w:t>kontaktom</w:t>
      </w:r>
      <w:r w:rsidR="00692ED7" w:rsidRPr="007215DA">
        <w:rPr>
          <w:rFonts w:ascii="Times New Roman" w:hAnsi="Times New Roman" w:cs="Times New Roman"/>
          <w:sz w:val="24"/>
          <w:szCs w:val="24"/>
        </w:rPr>
        <w:t xml:space="preserve"> (môžu by</w:t>
      </w:r>
      <w:r w:rsidR="00167BB5" w:rsidRPr="007215DA">
        <w:rPr>
          <w:rFonts w:ascii="Times New Roman" w:hAnsi="Times New Roman" w:cs="Times New Roman"/>
          <w:sz w:val="24"/>
          <w:szCs w:val="24"/>
        </w:rPr>
        <w:t>ť uvedení aj v študijnom pláne):</w:t>
      </w:r>
    </w:p>
    <w:p w14:paraId="5880779B" w14:textId="77777777" w:rsidR="00167BB5" w:rsidRPr="007215DA" w:rsidRDefault="00167BB5" w:rsidP="00167BB5">
      <w:pPr>
        <w:pStyle w:val="Odsekzoznamu"/>
        <w:autoSpaceDE w:val="0"/>
        <w:autoSpaceDN w:val="0"/>
        <w:adjustRightInd w:val="0"/>
        <w:spacing w:after="0" w:line="240" w:lineRule="auto"/>
        <w:ind w:left="360"/>
        <w:rPr>
          <w:rFonts w:ascii="Times New Roman" w:hAnsi="Times New Roman" w:cs="Times New Roman"/>
          <w:sz w:val="24"/>
          <w:szCs w:val="24"/>
        </w:rPr>
      </w:pPr>
    </w:p>
    <w:p w14:paraId="4D42C26D" w14:textId="77777777" w:rsidR="00167BB5" w:rsidRPr="007215DA" w:rsidRDefault="00167BB5" w:rsidP="00167BB5">
      <w:pPr>
        <w:pStyle w:val="Odsekzoznamu"/>
        <w:spacing w:after="0" w:line="240" w:lineRule="auto"/>
        <w:ind w:left="360"/>
        <w:rPr>
          <w:rStyle w:val="Hypertextovprepojenie"/>
          <w:rFonts w:ascii="Times New Roman" w:hAnsi="Times New Roman" w:cs="Times New Roman"/>
          <w:color w:val="auto"/>
          <w:sz w:val="24"/>
          <w:szCs w:val="24"/>
          <w:u w:val="none"/>
        </w:rPr>
      </w:pPr>
      <w:r w:rsidRPr="007215DA">
        <w:rPr>
          <w:rFonts w:ascii="Times New Roman" w:hAnsi="Times New Roman" w:cs="Times New Roman"/>
          <w:b/>
          <w:sz w:val="24"/>
          <w:szCs w:val="24"/>
        </w:rPr>
        <w:t>Doc. PhDr. Juraj Šedivý, MAS, PhD.,</w:t>
      </w:r>
      <w:r w:rsidRPr="007215DA">
        <w:rPr>
          <w:rFonts w:ascii="Times New Roman" w:hAnsi="Times New Roman" w:cs="Times New Roman"/>
          <w:sz w:val="24"/>
          <w:szCs w:val="24"/>
        </w:rPr>
        <w:t xml:space="preserve"> vedúci katedry archívnictva a pomocných vied historických, pôsobí na funkčnom mieste profesora, </w:t>
      </w:r>
      <w:hyperlink r:id="rId13" w:history="1">
        <w:r w:rsidRPr="007215DA">
          <w:rPr>
            <w:rStyle w:val="Hypertextovprepojenie"/>
            <w:rFonts w:ascii="Times New Roman" w:hAnsi="Times New Roman" w:cs="Times New Roman"/>
            <w:color w:val="auto"/>
            <w:sz w:val="24"/>
            <w:szCs w:val="24"/>
            <w:u w:val="none"/>
          </w:rPr>
          <w:t>juraj.sedivy@uniba.sk</w:t>
        </w:r>
      </w:hyperlink>
    </w:p>
    <w:p w14:paraId="5790EC52" w14:textId="69B845A0" w:rsidR="009C4225" w:rsidRPr="007215DA" w:rsidRDefault="00167BB5" w:rsidP="00167BB5">
      <w:pPr>
        <w:pStyle w:val="Odsekzoznamu"/>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Vyučované predmety:</w:t>
      </w:r>
      <w:r w:rsidRPr="007215DA">
        <w:rPr>
          <w:rFonts w:ascii="Times New Roman" w:hAnsi="Times New Roman" w:cs="Times New Roman"/>
          <w:b/>
          <w:sz w:val="24"/>
          <w:szCs w:val="24"/>
        </w:rPr>
        <w:t xml:space="preserve"> </w:t>
      </w:r>
      <w:r w:rsidR="00EA09D5" w:rsidRPr="007215DA">
        <w:rPr>
          <w:rFonts w:ascii="Times New Roman" w:hAnsi="Times New Roman" w:cs="Times New Roman"/>
          <w:i/>
          <w:sz w:val="24"/>
          <w:szCs w:val="24"/>
        </w:rPr>
        <w:t>Historické nápisy a</w:t>
      </w:r>
      <w:r w:rsidRPr="007215DA">
        <w:rPr>
          <w:rFonts w:ascii="Times New Roman" w:hAnsi="Times New Roman" w:cs="Times New Roman"/>
          <w:i/>
          <w:sz w:val="24"/>
          <w:szCs w:val="24"/>
        </w:rPr>
        <w:t> </w:t>
      </w:r>
      <w:r w:rsidR="00EA09D5" w:rsidRPr="007215DA">
        <w:rPr>
          <w:rFonts w:ascii="Times New Roman" w:hAnsi="Times New Roman" w:cs="Times New Roman"/>
          <w:i/>
          <w:sz w:val="24"/>
          <w:szCs w:val="24"/>
        </w:rPr>
        <w:t>epigrafia</w:t>
      </w:r>
      <w:r w:rsidRPr="007215DA">
        <w:rPr>
          <w:rFonts w:ascii="Times New Roman" w:hAnsi="Times New Roman" w:cs="Times New Roman"/>
          <w:i/>
          <w:sz w:val="24"/>
          <w:szCs w:val="24"/>
        </w:rPr>
        <w:t xml:space="preserve">, </w:t>
      </w:r>
      <w:r w:rsidR="009C4225" w:rsidRPr="007215DA">
        <w:rPr>
          <w:rFonts w:ascii="Times New Roman" w:hAnsi="Times New Roman" w:cs="Times New Roman"/>
          <w:i/>
          <w:sz w:val="24"/>
          <w:szCs w:val="24"/>
        </w:rPr>
        <w:t>Vybrané problémy PVH 1</w:t>
      </w:r>
      <w:r w:rsidR="003C05F4" w:rsidRPr="007215DA">
        <w:rPr>
          <w:rFonts w:ascii="Times New Roman" w:hAnsi="Times New Roman" w:cs="Times New Roman"/>
          <w:sz w:val="24"/>
          <w:szCs w:val="24"/>
        </w:rPr>
        <w:t xml:space="preserve"> (spolu s F. Federmayerom)</w:t>
      </w:r>
    </w:p>
    <w:p w14:paraId="7C4762D4" w14:textId="77777777" w:rsidR="0099577C" w:rsidRPr="007215DA" w:rsidRDefault="0099577C" w:rsidP="00167BB5">
      <w:pPr>
        <w:autoSpaceDE w:val="0"/>
        <w:autoSpaceDN w:val="0"/>
        <w:adjustRightInd w:val="0"/>
        <w:spacing w:after="0" w:line="240" w:lineRule="auto"/>
        <w:ind w:left="360"/>
        <w:rPr>
          <w:rFonts w:ascii="Times New Roman" w:hAnsi="Times New Roman" w:cs="Times New Roman"/>
          <w:sz w:val="24"/>
          <w:szCs w:val="24"/>
        </w:rPr>
      </w:pPr>
    </w:p>
    <w:p w14:paraId="420DFF49" w14:textId="77777777" w:rsidR="0099577C" w:rsidRPr="007215DA" w:rsidRDefault="0099577C" w:rsidP="00167BB5">
      <w:pPr>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 xml:space="preserve">Doc. PhDr. Ján Dolák, Ph.D. </w:t>
      </w:r>
    </w:p>
    <w:p w14:paraId="7893D64A" w14:textId="7306C1E7" w:rsidR="0099577C" w:rsidRPr="007215DA" w:rsidRDefault="00117D5D" w:rsidP="00167BB5">
      <w:pPr>
        <w:autoSpaceDE w:val="0"/>
        <w:autoSpaceDN w:val="0"/>
        <w:adjustRightInd w:val="0"/>
        <w:spacing w:after="0" w:line="240" w:lineRule="auto"/>
        <w:ind w:left="360"/>
        <w:rPr>
          <w:rFonts w:ascii="Times New Roman" w:hAnsi="Times New Roman" w:cs="Times New Roman"/>
          <w:sz w:val="24"/>
          <w:szCs w:val="24"/>
        </w:rPr>
      </w:pPr>
      <w:hyperlink r:id="rId14" w:history="1">
        <w:r w:rsidR="0099577C" w:rsidRPr="007215DA">
          <w:rPr>
            <w:rStyle w:val="Hypertextovprepojenie"/>
            <w:rFonts w:ascii="Times New Roman" w:hAnsi="Times New Roman" w:cs="Times New Roman"/>
            <w:color w:val="auto"/>
            <w:sz w:val="24"/>
            <w:szCs w:val="24"/>
            <w:u w:val="none"/>
          </w:rPr>
          <w:t>https://www.portalvs.sk/regzam/detail/18176</w:t>
        </w:r>
      </w:hyperlink>
      <w:r w:rsidR="00167BB5" w:rsidRPr="007215DA">
        <w:rPr>
          <w:rStyle w:val="Hypertextovprepojenie"/>
          <w:rFonts w:ascii="Times New Roman" w:hAnsi="Times New Roman" w:cs="Times New Roman"/>
          <w:color w:val="auto"/>
          <w:sz w:val="24"/>
          <w:szCs w:val="24"/>
          <w:u w:val="none"/>
        </w:rPr>
        <w:t xml:space="preserve">, </w:t>
      </w:r>
      <w:hyperlink r:id="rId15" w:history="1">
        <w:r w:rsidR="0099577C" w:rsidRPr="007215DA">
          <w:rPr>
            <w:rStyle w:val="Hypertextovprepojenie"/>
            <w:rFonts w:ascii="Times New Roman" w:hAnsi="Times New Roman" w:cs="Times New Roman"/>
            <w:color w:val="auto"/>
            <w:sz w:val="24"/>
            <w:szCs w:val="24"/>
            <w:u w:val="none"/>
          </w:rPr>
          <w:t>jan.dolak@uniba.sk</w:t>
        </w:r>
      </w:hyperlink>
      <w:r w:rsidR="0099577C" w:rsidRPr="007215DA">
        <w:rPr>
          <w:rFonts w:ascii="Times New Roman" w:hAnsi="Times New Roman" w:cs="Times New Roman"/>
          <w:sz w:val="24"/>
          <w:szCs w:val="24"/>
        </w:rPr>
        <w:t xml:space="preserve"> </w:t>
      </w:r>
    </w:p>
    <w:p w14:paraId="60645C2D" w14:textId="78146063" w:rsidR="00EA09D5" w:rsidRPr="007215DA" w:rsidRDefault="00167BB5" w:rsidP="00167BB5">
      <w:pPr>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Vyučované predmety: </w:t>
      </w:r>
      <w:r w:rsidR="00EA09D5" w:rsidRPr="007215DA">
        <w:rPr>
          <w:rFonts w:ascii="Times New Roman" w:hAnsi="Times New Roman" w:cs="Times New Roman"/>
          <w:i/>
          <w:sz w:val="24"/>
          <w:szCs w:val="24"/>
        </w:rPr>
        <w:t>Výstavníctvo v pamäťových inštitúciách</w:t>
      </w:r>
      <w:r w:rsidRPr="007215DA">
        <w:rPr>
          <w:rFonts w:ascii="Times New Roman" w:hAnsi="Times New Roman" w:cs="Times New Roman"/>
          <w:i/>
          <w:sz w:val="24"/>
          <w:szCs w:val="24"/>
        </w:rPr>
        <w:t xml:space="preserve">, </w:t>
      </w:r>
      <w:r w:rsidR="00EA09D5" w:rsidRPr="007215DA">
        <w:rPr>
          <w:rFonts w:ascii="Times New Roman" w:hAnsi="Times New Roman" w:cs="Times New Roman"/>
          <w:i/>
          <w:sz w:val="24"/>
          <w:szCs w:val="24"/>
        </w:rPr>
        <w:t>Manažment a marketing v pamäťových inštitúciách</w:t>
      </w:r>
      <w:r w:rsidRPr="007215DA">
        <w:rPr>
          <w:rFonts w:ascii="Times New Roman" w:hAnsi="Times New Roman" w:cs="Times New Roman"/>
          <w:i/>
          <w:sz w:val="24"/>
          <w:szCs w:val="24"/>
        </w:rPr>
        <w:t xml:space="preserve">, </w:t>
      </w:r>
      <w:r w:rsidR="00EA09D5" w:rsidRPr="007215DA">
        <w:rPr>
          <w:rFonts w:ascii="Times New Roman" w:hAnsi="Times New Roman" w:cs="Times New Roman"/>
          <w:i/>
          <w:sz w:val="24"/>
          <w:szCs w:val="24"/>
        </w:rPr>
        <w:t>Teoretická muzeológia</w:t>
      </w:r>
    </w:p>
    <w:p w14:paraId="3F2CBA5C" w14:textId="77777777" w:rsidR="0099577C" w:rsidRPr="007215DA" w:rsidRDefault="0099577C" w:rsidP="00167BB5">
      <w:pPr>
        <w:autoSpaceDE w:val="0"/>
        <w:autoSpaceDN w:val="0"/>
        <w:adjustRightInd w:val="0"/>
        <w:spacing w:after="0" w:line="240" w:lineRule="auto"/>
        <w:ind w:left="360"/>
        <w:rPr>
          <w:rFonts w:ascii="Times New Roman" w:hAnsi="Times New Roman" w:cs="Times New Roman"/>
          <w:sz w:val="24"/>
          <w:szCs w:val="24"/>
        </w:rPr>
      </w:pPr>
    </w:p>
    <w:p w14:paraId="31F63D94" w14:textId="77777777" w:rsidR="0099577C" w:rsidRPr="007215DA" w:rsidRDefault="0099577C" w:rsidP="00167BB5">
      <w:pPr>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Doc. PhDr. Frederik Federmayer, PhD.</w:t>
      </w:r>
    </w:p>
    <w:p w14:paraId="28B6277C" w14:textId="3FC90022" w:rsidR="0099577C" w:rsidRPr="007215DA" w:rsidRDefault="00117D5D" w:rsidP="00167BB5">
      <w:pPr>
        <w:autoSpaceDE w:val="0"/>
        <w:autoSpaceDN w:val="0"/>
        <w:adjustRightInd w:val="0"/>
        <w:spacing w:after="0" w:line="240" w:lineRule="auto"/>
        <w:ind w:left="360"/>
        <w:rPr>
          <w:rFonts w:ascii="Times New Roman" w:hAnsi="Times New Roman" w:cs="Times New Roman"/>
          <w:sz w:val="24"/>
          <w:szCs w:val="24"/>
        </w:rPr>
      </w:pPr>
      <w:hyperlink r:id="rId16" w:history="1">
        <w:r w:rsidR="0099577C" w:rsidRPr="007215DA">
          <w:rPr>
            <w:rStyle w:val="Hypertextovprepojenie"/>
            <w:rFonts w:ascii="Times New Roman" w:hAnsi="Times New Roman" w:cs="Times New Roman"/>
            <w:color w:val="auto"/>
            <w:sz w:val="24"/>
            <w:szCs w:val="24"/>
            <w:u w:val="none"/>
          </w:rPr>
          <w:t>https://www.portalvs.sk/regzam/detail/3927</w:t>
        </w:r>
      </w:hyperlink>
      <w:r w:rsidR="00167BB5" w:rsidRPr="007215DA">
        <w:rPr>
          <w:rStyle w:val="Hypertextovprepojenie"/>
          <w:rFonts w:ascii="Times New Roman" w:hAnsi="Times New Roman" w:cs="Times New Roman"/>
          <w:color w:val="auto"/>
          <w:sz w:val="24"/>
          <w:szCs w:val="24"/>
          <w:u w:val="none"/>
        </w:rPr>
        <w:t xml:space="preserve">, </w:t>
      </w:r>
      <w:hyperlink r:id="rId17" w:history="1">
        <w:r w:rsidR="0099577C" w:rsidRPr="007215DA">
          <w:rPr>
            <w:rStyle w:val="Hypertextovprepojenie"/>
            <w:rFonts w:ascii="Times New Roman" w:hAnsi="Times New Roman" w:cs="Times New Roman"/>
            <w:color w:val="auto"/>
            <w:sz w:val="24"/>
            <w:szCs w:val="24"/>
            <w:u w:val="none"/>
          </w:rPr>
          <w:t>frederik.federmayer@uniba.sk</w:t>
        </w:r>
      </w:hyperlink>
      <w:r w:rsidR="0099577C" w:rsidRPr="007215DA">
        <w:rPr>
          <w:rFonts w:ascii="Times New Roman" w:hAnsi="Times New Roman" w:cs="Times New Roman"/>
          <w:sz w:val="24"/>
          <w:szCs w:val="24"/>
        </w:rPr>
        <w:t xml:space="preserve"> </w:t>
      </w:r>
    </w:p>
    <w:p w14:paraId="26E82567" w14:textId="368A1ACD" w:rsidR="009C4225" w:rsidRPr="007215DA" w:rsidRDefault="00167BB5" w:rsidP="00167BB5">
      <w:pPr>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Vyučované predmety: </w:t>
      </w:r>
      <w:r w:rsidR="00EA09D5" w:rsidRPr="007215DA">
        <w:rPr>
          <w:rFonts w:ascii="Times New Roman" w:hAnsi="Times New Roman" w:cs="Times New Roman"/>
          <w:i/>
          <w:sz w:val="24"/>
          <w:szCs w:val="24"/>
        </w:rPr>
        <w:t>Archontológia a</w:t>
      </w:r>
      <w:r w:rsidRPr="007215DA">
        <w:rPr>
          <w:rFonts w:ascii="Times New Roman" w:hAnsi="Times New Roman" w:cs="Times New Roman"/>
          <w:i/>
          <w:sz w:val="24"/>
          <w:szCs w:val="24"/>
        </w:rPr>
        <w:t> </w:t>
      </w:r>
      <w:r w:rsidR="00EA09D5" w:rsidRPr="007215DA">
        <w:rPr>
          <w:rFonts w:ascii="Times New Roman" w:hAnsi="Times New Roman" w:cs="Times New Roman"/>
          <w:i/>
          <w:sz w:val="24"/>
          <w:szCs w:val="24"/>
        </w:rPr>
        <w:t>prosopografia</w:t>
      </w:r>
      <w:r w:rsidRPr="007215DA">
        <w:rPr>
          <w:rFonts w:ascii="Times New Roman" w:hAnsi="Times New Roman" w:cs="Times New Roman"/>
          <w:i/>
          <w:sz w:val="24"/>
          <w:szCs w:val="24"/>
        </w:rPr>
        <w:t xml:space="preserve">, </w:t>
      </w:r>
      <w:r w:rsidR="009C4225" w:rsidRPr="007215DA">
        <w:rPr>
          <w:rFonts w:ascii="Times New Roman" w:hAnsi="Times New Roman" w:cs="Times New Roman"/>
          <w:i/>
          <w:sz w:val="24"/>
          <w:szCs w:val="24"/>
        </w:rPr>
        <w:t>Vybrané problémy PVH 1</w:t>
      </w:r>
      <w:r w:rsidR="003C05F4" w:rsidRPr="007215DA">
        <w:rPr>
          <w:rFonts w:ascii="Times New Roman" w:hAnsi="Times New Roman" w:cs="Times New Roman"/>
          <w:sz w:val="24"/>
          <w:szCs w:val="24"/>
        </w:rPr>
        <w:t xml:space="preserve"> (spolu s J. Šedivým)</w:t>
      </w:r>
    </w:p>
    <w:p w14:paraId="47ABC3BA" w14:textId="6D10570B" w:rsidR="009C4225" w:rsidRPr="007215DA" w:rsidRDefault="009C4225" w:rsidP="00167BB5">
      <w:pPr>
        <w:pStyle w:val="Odsekzoznamu"/>
        <w:autoSpaceDE w:val="0"/>
        <w:autoSpaceDN w:val="0"/>
        <w:adjustRightInd w:val="0"/>
        <w:spacing w:after="0" w:line="240" w:lineRule="auto"/>
        <w:ind w:left="360"/>
        <w:rPr>
          <w:rFonts w:ascii="Times New Roman" w:hAnsi="Times New Roman" w:cs="Times New Roman"/>
          <w:sz w:val="24"/>
          <w:szCs w:val="24"/>
        </w:rPr>
      </w:pPr>
    </w:p>
    <w:p w14:paraId="6B61215A" w14:textId="77777777" w:rsidR="0099577C" w:rsidRPr="007215DA" w:rsidRDefault="0099577C" w:rsidP="00167BB5">
      <w:pPr>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Doc. Mgr. Ľuboš Kačírek, PhD.</w:t>
      </w:r>
    </w:p>
    <w:p w14:paraId="08497AA7" w14:textId="02F78481" w:rsidR="0099577C" w:rsidRPr="007215DA" w:rsidRDefault="00117D5D" w:rsidP="00167BB5">
      <w:pPr>
        <w:autoSpaceDE w:val="0"/>
        <w:autoSpaceDN w:val="0"/>
        <w:adjustRightInd w:val="0"/>
        <w:spacing w:after="0" w:line="240" w:lineRule="auto"/>
        <w:ind w:left="360"/>
        <w:rPr>
          <w:rFonts w:ascii="Times New Roman" w:hAnsi="Times New Roman" w:cs="Times New Roman"/>
          <w:sz w:val="24"/>
          <w:szCs w:val="24"/>
        </w:rPr>
      </w:pPr>
      <w:hyperlink r:id="rId18" w:history="1">
        <w:r w:rsidR="0099577C" w:rsidRPr="007215DA">
          <w:rPr>
            <w:rStyle w:val="Hypertextovprepojenie"/>
            <w:rFonts w:ascii="Times New Roman" w:hAnsi="Times New Roman" w:cs="Times New Roman"/>
            <w:color w:val="auto"/>
            <w:sz w:val="24"/>
            <w:szCs w:val="24"/>
            <w:u w:val="none"/>
          </w:rPr>
          <w:t>https://www.portalvs.sk/regzam/detail/3981</w:t>
        </w:r>
      </w:hyperlink>
      <w:r w:rsidR="00167BB5" w:rsidRPr="007215DA">
        <w:rPr>
          <w:rStyle w:val="Hypertextovprepojenie"/>
          <w:rFonts w:ascii="Times New Roman" w:hAnsi="Times New Roman" w:cs="Times New Roman"/>
          <w:color w:val="auto"/>
          <w:sz w:val="24"/>
          <w:szCs w:val="24"/>
          <w:u w:val="none"/>
        </w:rPr>
        <w:t xml:space="preserve">, </w:t>
      </w:r>
      <w:hyperlink r:id="rId19" w:history="1">
        <w:r w:rsidR="0099577C" w:rsidRPr="007215DA">
          <w:rPr>
            <w:rStyle w:val="Hypertextovprepojenie"/>
            <w:rFonts w:ascii="Times New Roman" w:hAnsi="Times New Roman" w:cs="Times New Roman"/>
            <w:color w:val="auto"/>
            <w:sz w:val="24"/>
            <w:szCs w:val="24"/>
            <w:u w:val="none"/>
          </w:rPr>
          <w:t>lubos.kacirek@uniba.sk</w:t>
        </w:r>
      </w:hyperlink>
      <w:r w:rsidR="0099577C" w:rsidRPr="007215DA">
        <w:rPr>
          <w:rFonts w:ascii="Times New Roman" w:hAnsi="Times New Roman" w:cs="Times New Roman"/>
          <w:sz w:val="24"/>
          <w:szCs w:val="24"/>
        </w:rPr>
        <w:t xml:space="preserve">  </w:t>
      </w:r>
    </w:p>
    <w:p w14:paraId="5179A912" w14:textId="4B3CA23D" w:rsidR="00EA09D5" w:rsidRPr="007215DA" w:rsidRDefault="00167BB5" w:rsidP="00167BB5">
      <w:pPr>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Vyučované predmety: </w:t>
      </w:r>
      <w:r w:rsidR="00EA09D5" w:rsidRPr="007215DA">
        <w:rPr>
          <w:rFonts w:ascii="Times New Roman" w:hAnsi="Times New Roman" w:cs="Times New Roman"/>
          <w:i/>
          <w:sz w:val="24"/>
          <w:szCs w:val="24"/>
        </w:rPr>
        <w:t>Špecializovaná muzeológia</w:t>
      </w:r>
      <w:r w:rsidRPr="007215DA">
        <w:rPr>
          <w:rFonts w:ascii="Times New Roman" w:hAnsi="Times New Roman" w:cs="Times New Roman"/>
          <w:i/>
          <w:sz w:val="24"/>
          <w:szCs w:val="24"/>
        </w:rPr>
        <w:t xml:space="preserve">, </w:t>
      </w:r>
      <w:r w:rsidR="00EA09D5" w:rsidRPr="007215DA">
        <w:rPr>
          <w:rFonts w:ascii="Times New Roman" w:hAnsi="Times New Roman" w:cs="Times New Roman"/>
          <w:i/>
          <w:sz w:val="24"/>
          <w:szCs w:val="24"/>
        </w:rPr>
        <w:t>Odborná magisterská prax 1</w:t>
      </w:r>
      <w:r w:rsidR="00EA09D5" w:rsidRPr="007215DA">
        <w:rPr>
          <w:rFonts w:ascii="Times New Roman" w:hAnsi="Times New Roman" w:cs="Times New Roman"/>
          <w:sz w:val="24"/>
          <w:szCs w:val="24"/>
        </w:rPr>
        <w:t xml:space="preserve"> (spolu s J. Valom)</w:t>
      </w:r>
      <w:r w:rsidRPr="007215DA">
        <w:rPr>
          <w:rFonts w:ascii="Times New Roman" w:hAnsi="Times New Roman" w:cs="Times New Roman"/>
          <w:sz w:val="24"/>
          <w:szCs w:val="24"/>
        </w:rPr>
        <w:t xml:space="preserve">, </w:t>
      </w:r>
      <w:r w:rsidR="00EA09D5" w:rsidRPr="007215DA">
        <w:rPr>
          <w:rFonts w:ascii="Times New Roman" w:hAnsi="Times New Roman" w:cs="Times New Roman"/>
          <w:i/>
          <w:sz w:val="24"/>
          <w:szCs w:val="24"/>
        </w:rPr>
        <w:t>Odborná magisterská prax 2</w:t>
      </w:r>
      <w:r w:rsidR="00EA09D5" w:rsidRPr="007215DA">
        <w:rPr>
          <w:rFonts w:ascii="Times New Roman" w:hAnsi="Times New Roman" w:cs="Times New Roman"/>
          <w:sz w:val="24"/>
          <w:szCs w:val="24"/>
        </w:rPr>
        <w:t xml:space="preserve"> (spolu s J. Valom)</w:t>
      </w:r>
    </w:p>
    <w:p w14:paraId="55E1133C" w14:textId="77777777" w:rsidR="0099577C" w:rsidRPr="007215DA" w:rsidRDefault="0099577C" w:rsidP="00167BB5">
      <w:pPr>
        <w:autoSpaceDE w:val="0"/>
        <w:autoSpaceDN w:val="0"/>
        <w:adjustRightInd w:val="0"/>
        <w:spacing w:after="0" w:line="240" w:lineRule="auto"/>
        <w:ind w:left="360"/>
        <w:rPr>
          <w:rFonts w:ascii="Times New Roman" w:hAnsi="Times New Roman" w:cs="Times New Roman"/>
          <w:sz w:val="24"/>
          <w:szCs w:val="24"/>
        </w:rPr>
      </w:pPr>
    </w:p>
    <w:p w14:paraId="36ABD903" w14:textId="537E9EAE" w:rsidR="0099577C" w:rsidRPr="007215DA" w:rsidRDefault="0099577C" w:rsidP="00167BB5">
      <w:pPr>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Doc. PhDr. Juraj Roháč</w:t>
      </w:r>
      <w:r w:rsidR="00167BB5" w:rsidRPr="007215DA">
        <w:rPr>
          <w:rFonts w:ascii="Times New Roman" w:hAnsi="Times New Roman" w:cs="Times New Roman"/>
          <w:b/>
          <w:sz w:val="24"/>
          <w:szCs w:val="24"/>
        </w:rPr>
        <w:t>, CSc.</w:t>
      </w:r>
    </w:p>
    <w:p w14:paraId="79B1175C" w14:textId="7F5C8004" w:rsidR="0099577C" w:rsidRPr="007215DA" w:rsidRDefault="00117D5D" w:rsidP="00167BB5">
      <w:pPr>
        <w:autoSpaceDE w:val="0"/>
        <w:autoSpaceDN w:val="0"/>
        <w:adjustRightInd w:val="0"/>
        <w:spacing w:after="0" w:line="240" w:lineRule="auto"/>
        <w:ind w:left="360"/>
        <w:rPr>
          <w:rFonts w:ascii="Times New Roman" w:hAnsi="Times New Roman" w:cs="Times New Roman"/>
          <w:sz w:val="24"/>
          <w:szCs w:val="24"/>
        </w:rPr>
      </w:pPr>
      <w:hyperlink r:id="rId20" w:history="1">
        <w:r w:rsidR="0099577C" w:rsidRPr="007215DA">
          <w:rPr>
            <w:rStyle w:val="Hypertextovprepojenie"/>
            <w:rFonts w:ascii="Times New Roman" w:hAnsi="Times New Roman" w:cs="Times New Roman"/>
            <w:color w:val="auto"/>
            <w:sz w:val="24"/>
            <w:szCs w:val="24"/>
            <w:u w:val="none"/>
          </w:rPr>
          <w:t>https://www.portalvs.sk/regzam/detail/4081</w:t>
        </w:r>
      </w:hyperlink>
      <w:r w:rsidR="00167BB5" w:rsidRPr="007215DA">
        <w:rPr>
          <w:rStyle w:val="Hypertextovprepojenie"/>
          <w:rFonts w:ascii="Times New Roman" w:hAnsi="Times New Roman" w:cs="Times New Roman"/>
          <w:color w:val="auto"/>
          <w:sz w:val="24"/>
          <w:szCs w:val="24"/>
          <w:u w:val="none"/>
        </w:rPr>
        <w:t xml:space="preserve">, </w:t>
      </w:r>
      <w:hyperlink r:id="rId21" w:history="1">
        <w:r w:rsidR="0099577C" w:rsidRPr="007215DA">
          <w:rPr>
            <w:rStyle w:val="Hypertextovprepojenie"/>
            <w:rFonts w:ascii="Times New Roman" w:hAnsi="Times New Roman" w:cs="Times New Roman"/>
            <w:color w:val="auto"/>
            <w:sz w:val="24"/>
            <w:szCs w:val="24"/>
            <w:u w:val="none"/>
          </w:rPr>
          <w:t>juraj.rohac@uniba.sk</w:t>
        </w:r>
      </w:hyperlink>
      <w:r w:rsidR="0099577C" w:rsidRPr="007215DA">
        <w:rPr>
          <w:rFonts w:ascii="Times New Roman" w:hAnsi="Times New Roman" w:cs="Times New Roman"/>
          <w:sz w:val="24"/>
          <w:szCs w:val="24"/>
        </w:rPr>
        <w:t xml:space="preserve">  </w:t>
      </w:r>
    </w:p>
    <w:p w14:paraId="5DCF6058" w14:textId="3F8254BA" w:rsidR="00B21C94" w:rsidRPr="007215DA" w:rsidRDefault="00167BB5" w:rsidP="00167BB5">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Vyučované predmety: </w:t>
      </w:r>
      <w:r w:rsidR="00B21C94" w:rsidRPr="007215DA">
        <w:rPr>
          <w:rFonts w:ascii="Times New Roman" w:hAnsi="Times New Roman" w:cs="Times New Roman"/>
          <w:i/>
          <w:sz w:val="24"/>
          <w:szCs w:val="24"/>
        </w:rPr>
        <w:t>Vybrané problémy PVH 1</w:t>
      </w:r>
      <w:r w:rsidRPr="007215DA">
        <w:rPr>
          <w:rFonts w:ascii="Times New Roman" w:hAnsi="Times New Roman" w:cs="Times New Roman"/>
          <w:i/>
          <w:sz w:val="24"/>
          <w:szCs w:val="24"/>
        </w:rPr>
        <w:t xml:space="preserve">, </w:t>
      </w:r>
      <w:r w:rsidR="00B21C94" w:rsidRPr="007215DA">
        <w:rPr>
          <w:rFonts w:ascii="Times New Roman" w:hAnsi="Times New Roman" w:cs="Times New Roman"/>
          <w:i/>
          <w:sz w:val="24"/>
          <w:szCs w:val="24"/>
        </w:rPr>
        <w:t>Archívnictvo 1</w:t>
      </w:r>
      <w:r w:rsidRPr="007215DA">
        <w:rPr>
          <w:rFonts w:ascii="Times New Roman" w:hAnsi="Times New Roman" w:cs="Times New Roman"/>
          <w:i/>
          <w:sz w:val="24"/>
          <w:szCs w:val="24"/>
        </w:rPr>
        <w:t>,</w:t>
      </w:r>
      <w:r w:rsidR="00E578E9" w:rsidRPr="007215DA">
        <w:rPr>
          <w:rFonts w:ascii="Times New Roman" w:hAnsi="Times New Roman" w:cs="Times New Roman"/>
          <w:i/>
          <w:sz w:val="24"/>
          <w:szCs w:val="24"/>
        </w:rPr>
        <w:t xml:space="preserve"> </w:t>
      </w:r>
      <w:r w:rsidR="00B21C94" w:rsidRPr="007215DA">
        <w:rPr>
          <w:rFonts w:ascii="Times New Roman" w:hAnsi="Times New Roman" w:cs="Times New Roman"/>
          <w:i/>
          <w:sz w:val="24"/>
          <w:szCs w:val="24"/>
        </w:rPr>
        <w:t>Archívnictvo 2</w:t>
      </w:r>
      <w:r w:rsidRPr="007215DA">
        <w:rPr>
          <w:rFonts w:ascii="Times New Roman" w:hAnsi="Times New Roman" w:cs="Times New Roman"/>
          <w:i/>
          <w:sz w:val="24"/>
          <w:szCs w:val="24"/>
        </w:rPr>
        <w:t xml:space="preserve">, </w:t>
      </w:r>
      <w:r w:rsidR="00B21C94" w:rsidRPr="007215DA">
        <w:rPr>
          <w:rFonts w:ascii="Times New Roman" w:hAnsi="Times New Roman" w:cs="Times New Roman"/>
          <w:i/>
          <w:sz w:val="24"/>
          <w:szCs w:val="24"/>
        </w:rPr>
        <w:t>Archívny manažment</w:t>
      </w:r>
      <w:r w:rsidR="00B21C94" w:rsidRPr="007215DA">
        <w:rPr>
          <w:rFonts w:ascii="Times New Roman" w:hAnsi="Times New Roman" w:cs="Times New Roman"/>
          <w:sz w:val="24"/>
          <w:szCs w:val="24"/>
        </w:rPr>
        <w:t xml:space="preserve"> (spolu s J. Valom)</w:t>
      </w:r>
    </w:p>
    <w:p w14:paraId="69554BED" w14:textId="77777777" w:rsidR="00B21C94" w:rsidRPr="007215DA" w:rsidRDefault="00B21C94" w:rsidP="0099577C">
      <w:pPr>
        <w:autoSpaceDE w:val="0"/>
        <w:autoSpaceDN w:val="0"/>
        <w:adjustRightInd w:val="0"/>
        <w:spacing w:after="0" w:line="240" w:lineRule="auto"/>
        <w:ind w:left="1276"/>
        <w:rPr>
          <w:rFonts w:ascii="Times New Roman" w:hAnsi="Times New Roman" w:cs="Times New Roman"/>
          <w:sz w:val="24"/>
          <w:szCs w:val="24"/>
        </w:rPr>
      </w:pPr>
    </w:p>
    <w:p w14:paraId="5201DBAC" w14:textId="51FC6E7E" w:rsidR="00874FE1" w:rsidRPr="007215DA" w:rsidRDefault="00874FE1" w:rsidP="0099577C">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 xml:space="preserve">Odkaz na </w:t>
      </w:r>
      <w:r w:rsidR="00800AD6" w:rsidRPr="007215DA">
        <w:rPr>
          <w:rFonts w:ascii="Times New Roman" w:hAnsi="Times New Roman" w:cs="Times New Roman"/>
          <w:sz w:val="24"/>
          <w:szCs w:val="24"/>
        </w:rPr>
        <w:t>v</w:t>
      </w:r>
      <w:r w:rsidRPr="007215DA">
        <w:rPr>
          <w:rFonts w:ascii="Times New Roman" w:hAnsi="Times New Roman" w:cs="Times New Roman"/>
          <w:sz w:val="24"/>
          <w:szCs w:val="24"/>
        </w:rPr>
        <w:t>edecko</w:t>
      </w:r>
      <w:r w:rsidR="00BA7B8A" w:rsidRPr="007215DA">
        <w:rPr>
          <w:rFonts w:ascii="Times New Roman" w:hAnsi="Times New Roman" w:cs="Times New Roman"/>
          <w:sz w:val="24"/>
          <w:szCs w:val="24"/>
        </w:rPr>
        <w:t>/umelecko</w:t>
      </w:r>
      <w:r w:rsidR="00803771" w:rsidRPr="007215DA">
        <w:rPr>
          <w:rFonts w:ascii="Times New Roman" w:hAnsi="Times New Roman" w:cs="Times New Roman"/>
          <w:sz w:val="24"/>
          <w:szCs w:val="24"/>
        </w:rPr>
        <w:t>-</w:t>
      </w:r>
      <w:r w:rsidRPr="007215DA">
        <w:rPr>
          <w:rFonts w:ascii="Times New Roman" w:hAnsi="Times New Roman" w:cs="Times New Roman"/>
          <w:sz w:val="24"/>
          <w:szCs w:val="24"/>
        </w:rPr>
        <w:t>pedagogické charakteristiky osôb zabezpečujúcich profilo</w:t>
      </w:r>
      <w:r w:rsidR="00C959F4" w:rsidRPr="007215DA">
        <w:rPr>
          <w:rFonts w:ascii="Times New Roman" w:hAnsi="Times New Roman" w:cs="Times New Roman"/>
          <w:sz w:val="24"/>
          <w:szCs w:val="24"/>
        </w:rPr>
        <w:t>vé predmety študijného programu:</w:t>
      </w:r>
      <w:r w:rsidRPr="007215DA">
        <w:rPr>
          <w:rFonts w:ascii="Times New Roman" w:hAnsi="Times New Roman" w:cs="Times New Roman"/>
          <w:sz w:val="24"/>
          <w:szCs w:val="24"/>
        </w:rPr>
        <w:t xml:space="preserve"> </w:t>
      </w:r>
    </w:p>
    <w:p w14:paraId="5D1FCA08" w14:textId="77777777" w:rsidR="00C959F4" w:rsidRPr="007215DA" w:rsidRDefault="00C959F4" w:rsidP="00C959F4">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Vedecko-pedagogicko-umelecké charakteristiky osôb zabezpečujúcich profilové predmety sú uvedené v prílohách</w:t>
      </w:r>
    </w:p>
    <w:p w14:paraId="5C27C1CC" w14:textId="77777777" w:rsidR="00C959F4" w:rsidRPr="007215DA" w:rsidRDefault="00C959F4" w:rsidP="00C959F4">
      <w:pPr>
        <w:pStyle w:val="Odsekzoznamu"/>
        <w:autoSpaceDE w:val="0"/>
        <w:autoSpaceDN w:val="0"/>
        <w:adjustRightInd w:val="0"/>
        <w:spacing w:after="0" w:line="240" w:lineRule="auto"/>
        <w:ind w:left="360"/>
        <w:rPr>
          <w:rFonts w:ascii="Times New Roman" w:hAnsi="Times New Roman" w:cs="Times New Roman"/>
          <w:sz w:val="24"/>
          <w:szCs w:val="24"/>
        </w:rPr>
      </w:pPr>
    </w:p>
    <w:p w14:paraId="62B742A8" w14:textId="06756890" w:rsidR="00A537D3" w:rsidRPr="007215DA" w:rsidRDefault="00A537D3" w:rsidP="00C959F4">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 xml:space="preserve">Zoznam učiteľov študijného programu </w:t>
      </w:r>
      <w:r w:rsidR="00431DCB" w:rsidRPr="007215DA">
        <w:rPr>
          <w:rFonts w:ascii="Times New Roman" w:hAnsi="Times New Roman" w:cs="Times New Roman"/>
          <w:sz w:val="24"/>
          <w:szCs w:val="24"/>
        </w:rPr>
        <w:t xml:space="preserve">s priradením k predmetu </w:t>
      </w:r>
      <w:r w:rsidR="00026F87" w:rsidRPr="007215DA">
        <w:rPr>
          <w:rFonts w:ascii="Times New Roman" w:hAnsi="Times New Roman" w:cs="Times New Roman"/>
          <w:sz w:val="24"/>
          <w:szCs w:val="24"/>
        </w:rPr>
        <w:t>a </w:t>
      </w:r>
      <w:r w:rsidR="00F43F51" w:rsidRPr="007215DA">
        <w:rPr>
          <w:rFonts w:ascii="Times New Roman" w:hAnsi="Times New Roman" w:cs="Times New Roman"/>
          <w:sz w:val="24"/>
          <w:szCs w:val="24"/>
        </w:rPr>
        <w:t>prepojen</w:t>
      </w:r>
      <w:r w:rsidR="00026F87" w:rsidRPr="007215DA">
        <w:rPr>
          <w:rFonts w:ascii="Times New Roman" w:hAnsi="Times New Roman" w:cs="Times New Roman"/>
          <w:sz w:val="24"/>
          <w:szCs w:val="24"/>
        </w:rPr>
        <w:t xml:space="preserve">ím </w:t>
      </w:r>
      <w:r w:rsidR="00F43F51" w:rsidRPr="007215DA">
        <w:rPr>
          <w:rFonts w:ascii="Times New Roman" w:hAnsi="Times New Roman" w:cs="Times New Roman"/>
          <w:sz w:val="24"/>
          <w:szCs w:val="24"/>
        </w:rPr>
        <w:t xml:space="preserve">na centrálny register </w:t>
      </w:r>
      <w:r w:rsidR="00026F87" w:rsidRPr="007215DA">
        <w:rPr>
          <w:rFonts w:ascii="Times New Roman" w:hAnsi="Times New Roman" w:cs="Times New Roman"/>
          <w:sz w:val="24"/>
          <w:szCs w:val="24"/>
        </w:rPr>
        <w:t>zamestnancov</w:t>
      </w:r>
      <w:r w:rsidR="00F43F51" w:rsidRPr="007215DA">
        <w:rPr>
          <w:rFonts w:ascii="Times New Roman" w:hAnsi="Times New Roman" w:cs="Times New Roman"/>
          <w:sz w:val="24"/>
          <w:szCs w:val="24"/>
        </w:rPr>
        <w:t xml:space="preserve"> vysokých škôl</w:t>
      </w:r>
      <w:r w:rsidR="00692ED7" w:rsidRPr="007215DA">
        <w:rPr>
          <w:rFonts w:ascii="Times New Roman" w:hAnsi="Times New Roman" w:cs="Times New Roman"/>
          <w:sz w:val="24"/>
          <w:szCs w:val="24"/>
        </w:rPr>
        <w:t xml:space="preserve">, </w:t>
      </w:r>
      <w:r w:rsidR="00026F87" w:rsidRPr="007215DA">
        <w:rPr>
          <w:rFonts w:ascii="Times New Roman" w:hAnsi="Times New Roman" w:cs="Times New Roman"/>
          <w:sz w:val="24"/>
          <w:szCs w:val="24"/>
        </w:rPr>
        <w:t>s</w:t>
      </w:r>
      <w:r w:rsidR="00AF3EA2" w:rsidRPr="007215DA">
        <w:rPr>
          <w:rFonts w:ascii="Times New Roman" w:hAnsi="Times New Roman" w:cs="Times New Roman"/>
          <w:sz w:val="24"/>
          <w:szCs w:val="24"/>
        </w:rPr>
        <w:t xml:space="preserve"> uvedením </w:t>
      </w:r>
      <w:r w:rsidR="00026F87" w:rsidRPr="007215DA">
        <w:rPr>
          <w:rFonts w:ascii="Times New Roman" w:hAnsi="Times New Roman" w:cs="Times New Roman"/>
          <w:sz w:val="24"/>
          <w:szCs w:val="24"/>
        </w:rPr>
        <w:t>kontakt</w:t>
      </w:r>
      <w:r w:rsidR="00AF3EA2" w:rsidRPr="007215DA">
        <w:rPr>
          <w:rFonts w:ascii="Times New Roman" w:hAnsi="Times New Roman" w:cs="Times New Roman"/>
          <w:sz w:val="24"/>
          <w:szCs w:val="24"/>
        </w:rPr>
        <w:t>ov</w:t>
      </w:r>
      <w:r w:rsidR="00692ED7" w:rsidRPr="007215DA">
        <w:rPr>
          <w:rFonts w:ascii="Times New Roman" w:hAnsi="Times New Roman" w:cs="Times New Roman"/>
          <w:sz w:val="24"/>
          <w:szCs w:val="24"/>
        </w:rPr>
        <w:t xml:space="preserve">. </w:t>
      </w:r>
    </w:p>
    <w:p w14:paraId="4431A941" w14:textId="160A792B" w:rsidR="006A40B3" w:rsidRPr="007215DA" w:rsidRDefault="006A40B3" w:rsidP="00C959F4">
      <w:pPr>
        <w:pStyle w:val="Odsekzoznamu"/>
        <w:autoSpaceDE w:val="0"/>
        <w:autoSpaceDN w:val="0"/>
        <w:adjustRightInd w:val="0"/>
        <w:spacing w:after="0" w:line="240" w:lineRule="auto"/>
        <w:ind w:left="360"/>
        <w:rPr>
          <w:rFonts w:ascii="Times New Roman" w:hAnsi="Times New Roman" w:cs="Times New Roman"/>
          <w:sz w:val="24"/>
          <w:szCs w:val="24"/>
        </w:rPr>
      </w:pPr>
    </w:p>
    <w:p w14:paraId="4685DB6D" w14:textId="41992503" w:rsidR="00B21C94" w:rsidRPr="007215DA" w:rsidRDefault="00B21C94" w:rsidP="00C959F4">
      <w:pPr>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 xml:space="preserve">Doc. PhDr. Juraj Šedivý, MAS, PhD. </w:t>
      </w:r>
    </w:p>
    <w:p w14:paraId="5F37AED8" w14:textId="7784B123" w:rsidR="00B21C94" w:rsidRPr="007215DA" w:rsidRDefault="00117D5D" w:rsidP="00C959F4">
      <w:pPr>
        <w:autoSpaceDE w:val="0"/>
        <w:autoSpaceDN w:val="0"/>
        <w:adjustRightInd w:val="0"/>
        <w:spacing w:after="0" w:line="240" w:lineRule="auto"/>
        <w:ind w:left="360"/>
        <w:rPr>
          <w:rFonts w:ascii="Times New Roman" w:hAnsi="Times New Roman" w:cs="Times New Roman"/>
          <w:sz w:val="24"/>
          <w:szCs w:val="24"/>
        </w:rPr>
      </w:pPr>
      <w:hyperlink r:id="rId22" w:history="1">
        <w:r w:rsidR="00B21C94" w:rsidRPr="007215DA">
          <w:rPr>
            <w:rStyle w:val="Hypertextovprepojenie"/>
            <w:rFonts w:ascii="Times New Roman" w:hAnsi="Times New Roman" w:cs="Times New Roman"/>
            <w:color w:val="auto"/>
            <w:sz w:val="24"/>
            <w:szCs w:val="24"/>
            <w:u w:val="none"/>
          </w:rPr>
          <w:t>https://www.portalvs.sk/regzam/detail/4084</w:t>
        </w:r>
      </w:hyperlink>
      <w:r w:rsidR="00C959F4" w:rsidRPr="007215DA">
        <w:rPr>
          <w:rStyle w:val="Hypertextovprepojenie"/>
          <w:rFonts w:ascii="Times New Roman" w:hAnsi="Times New Roman" w:cs="Times New Roman"/>
          <w:color w:val="auto"/>
          <w:sz w:val="24"/>
          <w:szCs w:val="24"/>
          <w:u w:val="none"/>
        </w:rPr>
        <w:t xml:space="preserve">, </w:t>
      </w:r>
      <w:hyperlink r:id="rId23" w:history="1">
        <w:r w:rsidR="00B21C94" w:rsidRPr="007215DA">
          <w:rPr>
            <w:rStyle w:val="Hypertextovprepojenie"/>
            <w:rFonts w:ascii="Times New Roman" w:hAnsi="Times New Roman" w:cs="Times New Roman"/>
            <w:color w:val="auto"/>
            <w:sz w:val="24"/>
            <w:szCs w:val="24"/>
            <w:u w:val="none"/>
          </w:rPr>
          <w:t>juraj.sedivy@uniba.sk</w:t>
        </w:r>
      </w:hyperlink>
    </w:p>
    <w:p w14:paraId="1CA4A578" w14:textId="354BAF14" w:rsidR="00B21C94" w:rsidRPr="007215DA" w:rsidRDefault="00C959F4" w:rsidP="00C959F4">
      <w:pPr>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Vyučované predmety: </w:t>
      </w:r>
      <w:r w:rsidR="00B21C94" w:rsidRPr="007215DA">
        <w:rPr>
          <w:rFonts w:ascii="Times New Roman" w:hAnsi="Times New Roman" w:cs="Times New Roman"/>
          <w:i/>
          <w:sz w:val="24"/>
          <w:szCs w:val="24"/>
        </w:rPr>
        <w:t>Historické nápisy a</w:t>
      </w:r>
      <w:r w:rsidRPr="007215DA">
        <w:rPr>
          <w:rFonts w:ascii="Times New Roman" w:hAnsi="Times New Roman" w:cs="Times New Roman"/>
          <w:i/>
          <w:sz w:val="24"/>
          <w:szCs w:val="24"/>
        </w:rPr>
        <w:t> </w:t>
      </w:r>
      <w:r w:rsidR="00B21C94" w:rsidRPr="007215DA">
        <w:rPr>
          <w:rFonts w:ascii="Times New Roman" w:hAnsi="Times New Roman" w:cs="Times New Roman"/>
          <w:i/>
          <w:sz w:val="24"/>
          <w:szCs w:val="24"/>
        </w:rPr>
        <w:t>epigrafia</w:t>
      </w:r>
      <w:r w:rsidRPr="007215DA">
        <w:rPr>
          <w:rFonts w:ascii="Times New Roman" w:hAnsi="Times New Roman" w:cs="Times New Roman"/>
          <w:i/>
          <w:sz w:val="24"/>
          <w:szCs w:val="24"/>
        </w:rPr>
        <w:t xml:space="preserve">, </w:t>
      </w:r>
      <w:r w:rsidR="00B21C94" w:rsidRPr="007215DA">
        <w:rPr>
          <w:rFonts w:ascii="Times New Roman" w:hAnsi="Times New Roman" w:cs="Times New Roman"/>
          <w:i/>
          <w:sz w:val="24"/>
          <w:szCs w:val="24"/>
        </w:rPr>
        <w:t>Stredoveké knižné rukopisy a</w:t>
      </w:r>
      <w:r w:rsidRPr="007215DA">
        <w:rPr>
          <w:rFonts w:ascii="Times New Roman" w:hAnsi="Times New Roman" w:cs="Times New Roman"/>
          <w:i/>
          <w:sz w:val="24"/>
          <w:szCs w:val="24"/>
        </w:rPr>
        <w:t> </w:t>
      </w:r>
      <w:r w:rsidR="00B21C94" w:rsidRPr="007215DA">
        <w:rPr>
          <w:rFonts w:ascii="Times New Roman" w:hAnsi="Times New Roman" w:cs="Times New Roman"/>
          <w:i/>
          <w:sz w:val="24"/>
          <w:szCs w:val="24"/>
        </w:rPr>
        <w:t>kodikológia</w:t>
      </w:r>
      <w:r w:rsidRPr="007215DA">
        <w:rPr>
          <w:rFonts w:ascii="Times New Roman" w:hAnsi="Times New Roman" w:cs="Times New Roman"/>
          <w:i/>
          <w:sz w:val="24"/>
          <w:szCs w:val="24"/>
        </w:rPr>
        <w:t xml:space="preserve">, </w:t>
      </w:r>
      <w:r w:rsidR="00B21C94" w:rsidRPr="007215DA">
        <w:rPr>
          <w:rFonts w:ascii="Times New Roman" w:hAnsi="Times New Roman" w:cs="Times New Roman"/>
          <w:i/>
          <w:sz w:val="24"/>
          <w:szCs w:val="24"/>
        </w:rPr>
        <w:t>Vybrané problémy PVH 1</w:t>
      </w:r>
      <w:r w:rsidR="003C05F4" w:rsidRPr="007215DA">
        <w:rPr>
          <w:rFonts w:ascii="Times New Roman" w:hAnsi="Times New Roman" w:cs="Times New Roman"/>
          <w:sz w:val="24"/>
          <w:szCs w:val="24"/>
        </w:rPr>
        <w:t xml:space="preserve"> (spolu s F. Federmayerom)</w:t>
      </w:r>
      <w:r w:rsidRPr="007215DA">
        <w:rPr>
          <w:rFonts w:ascii="Times New Roman" w:hAnsi="Times New Roman" w:cs="Times New Roman"/>
          <w:sz w:val="24"/>
          <w:szCs w:val="24"/>
        </w:rPr>
        <w:t xml:space="preserve">, </w:t>
      </w:r>
      <w:r w:rsidR="00B21C94" w:rsidRPr="007215DA">
        <w:rPr>
          <w:rFonts w:ascii="Times New Roman" w:hAnsi="Times New Roman" w:cs="Times New Roman"/>
          <w:i/>
          <w:sz w:val="24"/>
          <w:szCs w:val="24"/>
        </w:rPr>
        <w:t>Seminár k diplomovej práci 1</w:t>
      </w:r>
      <w:r w:rsidRPr="007215DA">
        <w:rPr>
          <w:rFonts w:ascii="Times New Roman" w:hAnsi="Times New Roman" w:cs="Times New Roman"/>
          <w:i/>
          <w:sz w:val="24"/>
          <w:szCs w:val="24"/>
        </w:rPr>
        <w:t xml:space="preserve">, </w:t>
      </w:r>
      <w:r w:rsidR="00B21C94" w:rsidRPr="007215DA">
        <w:rPr>
          <w:rFonts w:ascii="Times New Roman" w:hAnsi="Times New Roman" w:cs="Times New Roman"/>
          <w:i/>
          <w:sz w:val="24"/>
          <w:szCs w:val="24"/>
        </w:rPr>
        <w:t>Seminár k diplomovej práci 2</w:t>
      </w:r>
    </w:p>
    <w:p w14:paraId="72E6A49A" w14:textId="55B29B86" w:rsidR="00D4450C" w:rsidRPr="007215DA" w:rsidRDefault="00D4450C" w:rsidP="00C959F4">
      <w:pPr>
        <w:autoSpaceDE w:val="0"/>
        <w:autoSpaceDN w:val="0"/>
        <w:adjustRightInd w:val="0"/>
        <w:spacing w:after="0" w:line="240" w:lineRule="auto"/>
        <w:ind w:left="360"/>
        <w:rPr>
          <w:rFonts w:ascii="Times New Roman" w:hAnsi="Times New Roman" w:cs="Times New Roman"/>
          <w:sz w:val="24"/>
          <w:szCs w:val="24"/>
        </w:rPr>
      </w:pPr>
    </w:p>
    <w:p w14:paraId="046CC313" w14:textId="728B87DB" w:rsidR="00421946" w:rsidRPr="007215DA" w:rsidRDefault="00421946" w:rsidP="00C959F4">
      <w:pPr>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lastRenderedPageBreak/>
        <w:t>Doc. PhDr. J</w:t>
      </w:r>
      <w:r w:rsidR="002B2957" w:rsidRPr="007215DA">
        <w:rPr>
          <w:rFonts w:ascii="Times New Roman" w:hAnsi="Times New Roman" w:cs="Times New Roman"/>
          <w:b/>
          <w:sz w:val="24"/>
          <w:szCs w:val="24"/>
        </w:rPr>
        <w:t>a</w:t>
      </w:r>
      <w:r w:rsidRPr="007215DA">
        <w:rPr>
          <w:rFonts w:ascii="Times New Roman" w:hAnsi="Times New Roman" w:cs="Times New Roman"/>
          <w:b/>
          <w:sz w:val="24"/>
          <w:szCs w:val="24"/>
        </w:rPr>
        <w:t xml:space="preserve">n Dolák, Ph.D. </w:t>
      </w:r>
    </w:p>
    <w:p w14:paraId="02F07A60" w14:textId="4AB49CFF" w:rsidR="00421946" w:rsidRPr="007215DA" w:rsidRDefault="00117D5D" w:rsidP="00C959F4">
      <w:pPr>
        <w:autoSpaceDE w:val="0"/>
        <w:autoSpaceDN w:val="0"/>
        <w:adjustRightInd w:val="0"/>
        <w:spacing w:after="0" w:line="240" w:lineRule="auto"/>
        <w:ind w:left="360"/>
        <w:rPr>
          <w:rFonts w:ascii="Times New Roman" w:hAnsi="Times New Roman" w:cs="Times New Roman"/>
          <w:sz w:val="24"/>
          <w:szCs w:val="24"/>
        </w:rPr>
      </w:pPr>
      <w:hyperlink r:id="rId24" w:history="1">
        <w:r w:rsidR="00421946" w:rsidRPr="007215DA">
          <w:rPr>
            <w:rStyle w:val="Hypertextovprepojenie"/>
            <w:rFonts w:ascii="Times New Roman" w:hAnsi="Times New Roman" w:cs="Times New Roman"/>
            <w:color w:val="auto"/>
            <w:sz w:val="24"/>
            <w:szCs w:val="24"/>
            <w:u w:val="none"/>
          </w:rPr>
          <w:t>https://www.portalvs.sk/regzam/detail/18176</w:t>
        </w:r>
      </w:hyperlink>
      <w:r w:rsidR="00C959F4" w:rsidRPr="007215DA">
        <w:rPr>
          <w:rStyle w:val="Hypertextovprepojenie"/>
          <w:rFonts w:ascii="Times New Roman" w:hAnsi="Times New Roman" w:cs="Times New Roman"/>
          <w:color w:val="auto"/>
          <w:sz w:val="24"/>
          <w:szCs w:val="24"/>
          <w:u w:val="none"/>
        </w:rPr>
        <w:t xml:space="preserve">, </w:t>
      </w:r>
      <w:hyperlink r:id="rId25" w:history="1">
        <w:r w:rsidR="00421946" w:rsidRPr="007215DA">
          <w:rPr>
            <w:rStyle w:val="Hypertextovprepojenie"/>
            <w:rFonts w:ascii="Times New Roman" w:hAnsi="Times New Roman" w:cs="Times New Roman"/>
            <w:color w:val="auto"/>
            <w:sz w:val="24"/>
            <w:szCs w:val="24"/>
            <w:u w:val="none"/>
          </w:rPr>
          <w:t>jan.dolak@uniba.sk</w:t>
        </w:r>
      </w:hyperlink>
      <w:r w:rsidR="00421946" w:rsidRPr="007215DA">
        <w:rPr>
          <w:rFonts w:ascii="Times New Roman" w:hAnsi="Times New Roman" w:cs="Times New Roman"/>
          <w:sz w:val="24"/>
          <w:szCs w:val="24"/>
        </w:rPr>
        <w:t xml:space="preserve"> </w:t>
      </w:r>
    </w:p>
    <w:p w14:paraId="24219B9A" w14:textId="151C7DED" w:rsidR="00B21C94" w:rsidRPr="007215DA" w:rsidRDefault="00C959F4" w:rsidP="00C959F4">
      <w:pPr>
        <w:autoSpaceDE w:val="0"/>
        <w:autoSpaceDN w:val="0"/>
        <w:adjustRightInd w:val="0"/>
        <w:spacing w:after="0" w:line="240" w:lineRule="auto"/>
        <w:ind w:left="360"/>
        <w:rPr>
          <w:rFonts w:ascii="Times New Roman" w:hAnsi="Times New Roman" w:cs="Times New Roman"/>
          <w:i/>
          <w:sz w:val="24"/>
          <w:szCs w:val="24"/>
        </w:rPr>
      </w:pPr>
      <w:r w:rsidRPr="007215DA">
        <w:rPr>
          <w:rFonts w:ascii="Times New Roman" w:hAnsi="Times New Roman" w:cs="Times New Roman"/>
          <w:sz w:val="24"/>
          <w:szCs w:val="24"/>
        </w:rPr>
        <w:t xml:space="preserve">Vyučované predmety: </w:t>
      </w:r>
      <w:r w:rsidR="00B21C94" w:rsidRPr="007215DA">
        <w:rPr>
          <w:rFonts w:ascii="Times New Roman" w:hAnsi="Times New Roman" w:cs="Times New Roman"/>
          <w:i/>
          <w:sz w:val="24"/>
          <w:szCs w:val="24"/>
        </w:rPr>
        <w:t>Výstavníctvo v pamäťových inštitúciách</w:t>
      </w:r>
      <w:r w:rsidRPr="007215DA">
        <w:rPr>
          <w:rFonts w:ascii="Times New Roman" w:hAnsi="Times New Roman" w:cs="Times New Roman"/>
          <w:i/>
          <w:sz w:val="24"/>
          <w:szCs w:val="24"/>
        </w:rPr>
        <w:t>, Ma</w:t>
      </w:r>
      <w:r w:rsidR="00B21C94" w:rsidRPr="007215DA">
        <w:rPr>
          <w:rFonts w:ascii="Times New Roman" w:hAnsi="Times New Roman" w:cs="Times New Roman"/>
          <w:i/>
          <w:sz w:val="24"/>
          <w:szCs w:val="24"/>
        </w:rPr>
        <w:t>nažment a marketing v pamäťových inštitúciách</w:t>
      </w:r>
      <w:r w:rsidRPr="007215DA">
        <w:rPr>
          <w:rFonts w:ascii="Times New Roman" w:hAnsi="Times New Roman" w:cs="Times New Roman"/>
          <w:i/>
          <w:sz w:val="24"/>
          <w:szCs w:val="24"/>
        </w:rPr>
        <w:t xml:space="preserve">, </w:t>
      </w:r>
      <w:r w:rsidR="00B21C94" w:rsidRPr="007215DA">
        <w:rPr>
          <w:rFonts w:ascii="Times New Roman" w:hAnsi="Times New Roman" w:cs="Times New Roman"/>
          <w:i/>
          <w:sz w:val="24"/>
          <w:szCs w:val="24"/>
        </w:rPr>
        <w:t>Teoretická muzeológia</w:t>
      </w:r>
      <w:r w:rsidRPr="007215DA">
        <w:rPr>
          <w:rFonts w:ascii="Times New Roman" w:hAnsi="Times New Roman" w:cs="Times New Roman"/>
          <w:i/>
          <w:sz w:val="24"/>
          <w:szCs w:val="24"/>
        </w:rPr>
        <w:t xml:space="preserve">, </w:t>
      </w:r>
      <w:r w:rsidR="00B21C94" w:rsidRPr="007215DA">
        <w:rPr>
          <w:rFonts w:ascii="Times New Roman" w:hAnsi="Times New Roman" w:cs="Times New Roman"/>
          <w:i/>
          <w:sz w:val="24"/>
          <w:szCs w:val="24"/>
        </w:rPr>
        <w:t>Seminár k diplomovej práci 1</w:t>
      </w:r>
      <w:r w:rsidRPr="007215DA">
        <w:rPr>
          <w:rFonts w:ascii="Times New Roman" w:hAnsi="Times New Roman" w:cs="Times New Roman"/>
          <w:i/>
          <w:sz w:val="24"/>
          <w:szCs w:val="24"/>
        </w:rPr>
        <w:t xml:space="preserve">, </w:t>
      </w:r>
      <w:r w:rsidR="00B21C94" w:rsidRPr="007215DA">
        <w:rPr>
          <w:rFonts w:ascii="Times New Roman" w:hAnsi="Times New Roman" w:cs="Times New Roman"/>
          <w:i/>
          <w:sz w:val="24"/>
          <w:szCs w:val="24"/>
        </w:rPr>
        <w:t>Seminár k diplomovej práci 2</w:t>
      </w:r>
    </w:p>
    <w:p w14:paraId="5A9AF966" w14:textId="77777777" w:rsidR="00421946" w:rsidRPr="007215DA" w:rsidRDefault="00421946" w:rsidP="00C959F4">
      <w:pPr>
        <w:autoSpaceDE w:val="0"/>
        <w:autoSpaceDN w:val="0"/>
        <w:adjustRightInd w:val="0"/>
        <w:spacing w:after="0" w:line="240" w:lineRule="auto"/>
        <w:ind w:left="360"/>
        <w:rPr>
          <w:rFonts w:ascii="Times New Roman" w:hAnsi="Times New Roman" w:cs="Times New Roman"/>
          <w:sz w:val="24"/>
          <w:szCs w:val="24"/>
        </w:rPr>
      </w:pPr>
    </w:p>
    <w:p w14:paraId="065EAC0E" w14:textId="77777777" w:rsidR="00421946" w:rsidRPr="007215DA" w:rsidRDefault="00421946" w:rsidP="00C959F4">
      <w:pPr>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Doc. PhDr. Frederik Federmayer, PhD.</w:t>
      </w:r>
    </w:p>
    <w:p w14:paraId="59162543" w14:textId="5F391F21" w:rsidR="00421946" w:rsidRPr="007215DA" w:rsidRDefault="00117D5D" w:rsidP="00C959F4">
      <w:pPr>
        <w:autoSpaceDE w:val="0"/>
        <w:autoSpaceDN w:val="0"/>
        <w:adjustRightInd w:val="0"/>
        <w:spacing w:after="0" w:line="240" w:lineRule="auto"/>
        <w:ind w:left="360"/>
        <w:rPr>
          <w:rFonts w:ascii="Times New Roman" w:hAnsi="Times New Roman" w:cs="Times New Roman"/>
          <w:sz w:val="24"/>
          <w:szCs w:val="24"/>
        </w:rPr>
      </w:pPr>
      <w:hyperlink r:id="rId26" w:history="1">
        <w:r w:rsidR="00421946" w:rsidRPr="007215DA">
          <w:rPr>
            <w:rStyle w:val="Hypertextovprepojenie"/>
            <w:rFonts w:ascii="Times New Roman" w:hAnsi="Times New Roman" w:cs="Times New Roman"/>
            <w:color w:val="auto"/>
            <w:sz w:val="24"/>
            <w:szCs w:val="24"/>
            <w:u w:val="none"/>
          </w:rPr>
          <w:t>https://www.portalvs.sk/regzam/detail/3927</w:t>
        </w:r>
      </w:hyperlink>
      <w:r w:rsidR="00C959F4" w:rsidRPr="007215DA">
        <w:rPr>
          <w:rStyle w:val="Hypertextovprepojenie"/>
          <w:rFonts w:ascii="Times New Roman" w:hAnsi="Times New Roman" w:cs="Times New Roman"/>
          <w:color w:val="auto"/>
          <w:sz w:val="24"/>
          <w:szCs w:val="24"/>
          <w:u w:val="none"/>
        </w:rPr>
        <w:t xml:space="preserve">, </w:t>
      </w:r>
      <w:hyperlink r:id="rId27" w:history="1">
        <w:r w:rsidR="00421946" w:rsidRPr="007215DA">
          <w:rPr>
            <w:rStyle w:val="Hypertextovprepojenie"/>
            <w:rFonts w:ascii="Times New Roman" w:hAnsi="Times New Roman" w:cs="Times New Roman"/>
            <w:color w:val="auto"/>
            <w:sz w:val="24"/>
            <w:szCs w:val="24"/>
            <w:u w:val="none"/>
          </w:rPr>
          <w:t>frederik.federmayer@uniba.sk</w:t>
        </w:r>
      </w:hyperlink>
      <w:r w:rsidR="00421946" w:rsidRPr="007215DA">
        <w:rPr>
          <w:rFonts w:ascii="Times New Roman" w:hAnsi="Times New Roman" w:cs="Times New Roman"/>
          <w:sz w:val="24"/>
          <w:szCs w:val="24"/>
        </w:rPr>
        <w:t xml:space="preserve"> </w:t>
      </w:r>
    </w:p>
    <w:p w14:paraId="4E23F00B" w14:textId="25543611" w:rsidR="00B21C94" w:rsidRPr="007215DA" w:rsidRDefault="00C959F4" w:rsidP="00C959F4">
      <w:pPr>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Vyučované predmety: </w:t>
      </w:r>
      <w:r w:rsidR="00B21C94" w:rsidRPr="007215DA">
        <w:rPr>
          <w:rFonts w:ascii="Times New Roman" w:hAnsi="Times New Roman" w:cs="Times New Roman"/>
          <w:i/>
          <w:sz w:val="24"/>
          <w:szCs w:val="24"/>
        </w:rPr>
        <w:t>Archontológia a</w:t>
      </w:r>
      <w:r w:rsidRPr="007215DA">
        <w:rPr>
          <w:rFonts w:ascii="Times New Roman" w:hAnsi="Times New Roman" w:cs="Times New Roman"/>
          <w:i/>
          <w:sz w:val="24"/>
          <w:szCs w:val="24"/>
        </w:rPr>
        <w:t> </w:t>
      </w:r>
      <w:r w:rsidR="00B21C94" w:rsidRPr="007215DA">
        <w:rPr>
          <w:rFonts w:ascii="Times New Roman" w:hAnsi="Times New Roman" w:cs="Times New Roman"/>
          <w:i/>
          <w:sz w:val="24"/>
          <w:szCs w:val="24"/>
        </w:rPr>
        <w:t>prosopografia</w:t>
      </w:r>
      <w:r w:rsidRPr="007215DA">
        <w:rPr>
          <w:rFonts w:ascii="Times New Roman" w:hAnsi="Times New Roman" w:cs="Times New Roman"/>
          <w:i/>
          <w:sz w:val="24"/>
          <w:szCs w:val="24"/>
        </w:rPr>
        <w:t xml:space="preserve">, </w:t>
      </w:r>
      <w:r w:rsidR="003C05F4" w:rsidRPr="007215DA">
        <w:rPr>
          <w:rFonts w:ascii="Times New Roman" w:hAnsi="Times New Roman" w:cs="Times New Roman"/>
          <w:i/>
          <w:sz w:val="24"/>
          <w:szCs w:val="24"/>
        </w:rPr>
        <w:t>Dejiny správy 3</w:t>
      </w:r>
      <w:r w:rsidRPr="007215DA">
        <w:rPr>
          <w:rFonts w:ascii="Times New Roman" w:hAnsi="Times New Roman" w:cs="Times New Roman"/>
          <w:i/>
          <w:sz w:val="24"/>
          <w:szCs w:val="24"/>
        </w:rPr>
        <w:t xml:space="preserve">, </w:t>
      </w:r>
      <w:r w:rsidR="00B21C94" w:rsidRPr="007215DA">
        <w:rPr>
          <w:rFonts w:ascii="Times New Roman" w:hAnsi="Times New Roman" w:cs="Times New Roman"/>
          <w:i/>
          <w:sz w:val="24"/>
          <w:szCs w:val="24"/>
        </w:rPr>
        <w:t>Vybrané problémy PVH 1</w:t>
      </w:r>
      <w:r w:rsidR="003C05F4" w:rsidRPr="007215DA">
        <w:rPr>
          <w:rFonts w:ascii="Times New Roman" w:hAnsi="Times New Roman" w:cs="Times New Roman"/>
          <w:sz w:val="24"/>
          <w:szCs w:val="24"/>
        </w:rPr>
        <w:t xml:space="preserve"> (spolu s J. Šedivým)</w:t>
      </w:r>
      <w:r w:rsidRPr="007215DA">
        <w:rPr>
          <w:rFonts w:ascii="Times New Roman" w:hAnsi="Times New Roman" w:cs="Times New Roman"/>
          <w:sz w:val="24"/>
          <w:szCs w:val="24"/>
        </w:rPr>
        <w:t xml:space="preserve">, </w:t>
      </w:r>
      <w:r w:rsidR="00B21C94" w:rsidRPr="007215DA">
        <w:rPr>
          <w:rFonts w:ascii="Times New Roman" w:hAnsi="Times New Roman" w:cs="Times New Roman"/>
          <w:i/>
          <w:sz w:val="24"/>
          <w:szCs w:val="24"/>
        </w:rPr>
        <w:t>Seminár k diplomovej práci 1</w:t>
      </w:r>
      <w:r w:rsidRPr="007215DA">
        <w:rPr>
          <w:rFonts w:ascii="Times New Roman" w:hAnsi="Times New Roman" w:cs="Times New Roman"/>
          <w:i/>
          <w:sz w:val="24"/>
          <w:szCs w:val="24"/>
        </w:rPr>
        <w:t xml:space="preserve">, </w:t>
      </w:r>
      <w:r w:rsidR="00B21C94" w:rsidRPr="007215DA">
        <w:rPr>
          <w:rFonts w:ascii="Times New Roman" w:hAnsi="Times New Roman" w:cs="Times New Roman"/>
          <w:i/>
          <w:sz w:val="24"/>
          <w:szCs w:val="24"/>
        </w:rPr>
        <w:t>Seminár k diplomovej práci 2</w:t>
      </w:r>
    </w:p>
    <w:p w14:paraId="0D21E1A0" w14:textId="77777777" w:rsidR="00421946" w:rsidRPr="007215DA" w:rsidRDefault="00421946" w:rsidP="00C959F4">
      <w:pPr>
        <w:autoSpaceDE w:val="0"/>
        <w:autoSpaceDN w:val="0"/>
        <w:adjustRightInd w:val="0"/>
        <w:spacing w:after="0" w:line="240" w:lineRule="auto"/>
        <w:ind w:left="360"/>
        <w:rPr>
          <w:rFonts w:ascii="Times New Roman" w:hAnsi="Times New Roman" w:cs="Times New Roman"/>
          <w:sz w:val="24"/>
          <w:szCs w:val="24"/>
        </w:rPr>
      </w:pPr>
    </w:p>
    <w:p w14:paraId="67D97790" w14:textId="77777777" w:rsidR="00421946" w:rsidRPr="007215DA" w:rsidRDefault="00421946" w:rsidP="00C959F4">
      <w:pPr>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Doc. Mgr. Ľuboš Kačírek, PhD.</w:t>
      </w:r>
    </w:p>
    <w:p w14:paraId="73B880DF" w14:textId="0C11B08F" w:rsidR="00421946" w:rsidRPr="007215DA" w:rsidRDefault="00117D5D" w:rsidP="00C959F4">
      <w:pPr>
        <w:autoSpaceDE w:val="0"/>
        <w:autoSpaceDN w:val="0"/>
        <w:adjustRightInd w:val="0"/>
        <w:spacing w:after="0" w:line="240" w:lineRule="auto"/>
        <w:ind w:left="360"/>
        <w:rPr>
          <w:rFonts w:ascii="Times New Roman" w:hAnsi="Times New Roman" w:cs="Times New Roman"/>
          <w:sz w:val="24"/>
          <w:szCs w:val="24"/>
        </w:rPr>
      </w:pPr>
      <w:hyperlink r:id="rId28" w:history="1">
        <w:r w:rsidR="00421946" w:rsidRPr="007215DA">
          <w:rPr>
            <w:rStyle w:val="Hypertextovprepojenie"/>
            <w:rFonts w:ascii="Times New Roman" w:hAnsi="Times New Roman" w:cs="Times New Roman"/>
            <w:color w:val="auto"/>
            <w:sz w:val="24"/>
            <w:szCs w:val="24"/>
            <w:u w:val="none"/>
          </w:rPr>
          <w:t>https://www.portalvs.sk/regzam/detail/3981</w:t>
        </w:r>
      </w:hyperlink>
      <w:r w:rsidR="00C959F4" w:rsidRPr="007215DA">
        <w:rPr>
          <w:rStyle w:val="Hypertextovprepojenie"/>
          <w:rFonts w:ascii="Times New Roman" w:hAnsi="Times New Roman" w:cs="Times New Roman"/>
          <w:color w:val="auto"/>
          <w:sz w:val="24"/>
          <w:szCs w:val="24"/>
          <w:u w:val="none"/>
        </w:rPr>
        <w:t xml:space="preserve">, </w:t>
      </w:r>
      <w:hyperlink r:id="rId29" w:history="1">
        <w:r w:rsidR="00421946" w:rsidRPr="007215DA">
          <w:rPr>
            <w:rStyle w:val="Hypertextovprepojenie"/>
            <w:rFonts w:ascii="Times New Roman" w:hAnsi="Times New Roman" w:cs="Times New Roman"/>
            <w:color w:val="auto"/>
            <w:sz w:val="24"/>
            <w:szCs w:val="24"/>
            <w:u w:val="none"/>
          </w:rPr>
          <w:t>lubos.kacirek@uniba.sk</w:t>
        </w:r>
      </w:hyperlink>
      <w:r w:rsidR="00C959F4" w:rsidRPr="007215DA">
        <w:rPr>
          <w:rFonts w:ascii="Times New Roman" w:hAnsi="Times New Roman" w:cs="Times New Roman"/>
          <w:sz w:val="24"/>
          <w:szCs w:val="24"/>
        </w:rPr>
        <w:t xml:space="preserve"> </w:t>
      </w:r>
    </w:p>
    <w:p w14:paraId="573E9CE3" w14:textId="0A70E178" w:rsidR="0025397C" w:rsidRPr="007215DA" w:rsidRDefault="00C959F4" w:rsidP="00C959F4">
      <w:pPr>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Vyučované predmety: </w:t>
      </w:r>
      <w:r w:rsidR="00B21C94" w:rsidRPr="007215DA">
        <w:rPr>
          <w:rFonts w:ascii="Times New Roman" w:hAnsi="Times New Roman" w:cs="Times New Roman"/>
          <w:i/>
          <w:sz w:val="24"/>
          <w:szCs w:val="24"/>
        </w:rPr>
        <w:t>Špecializovaná muzeológia</w:t>
      </w:r>
      <w:r w:rsidRPr="007215DA">
        <w:rPr>
          <w:rFonts w:ascii="Times New Roman" w:hAnsi="Times New Roman" w:cs="Times New Roman"/>
          <w:i/>
          <w:sz w:val="24"/>
          <w:szCs w:val="24"/>
        </w:rPr>
        <w:t>, Od</w:t>
      </w:r>
      <w:r w:rsidR="00B21C94" w:rsidRPr="007215DA">
        <w:rPr>
          <w:rFonts w:ascii="Times New Roman" w:hAnsi="Times New Roman" w:cs="Times New Roman"/>
          <w:i/>
          <w:sz w:val="24"/>
          <w:szCs w:val="24"/>
        </w:rPr>
        <w:t>borná magisterská prax 1</w:t>
      </w:r>
      <w:r w:rsidR="00B21C94" w:rsidRPr="007215DA">
        <w:rPr>
          <w:rFonts w:ascii="Times New Roman" w:hAnsi="Times New Roman" w:cs="Times New Roman"/>
          <w:sz w:val="24"/>
          <w:szCs w:val="24"/>
        </w:rPr>
        <w:t xml:space="preserve"> (spolu s J. Valom)</w:t>
      </w:r>
      <w:r w:rsidRPr="007215DA">
        <w:rPr>
          <w:rFonts w:ascii="Times New Roman" w:hAnsi="Times New Roman" w:cs="Times New Roman"/>
          <w:sz w:val="24"/>
          <w:szCs w:val="24"/>
        </w:rPr>
        <w:t xml:space="preserve">, </w:t>
      </w:r>
      <w:r w:rsidR="00B21C94" w:rsidRPr="007215DA">
        <w:rPr>
          <w:rFonts w:ascii="Times New Roman" w:hAnsi="Times New Roman" w:cs="Times New Roman"/>
          <w:i/>
          <w:sz w:val="24"/>
          <w:szCs w:val="24"/>
        </w:rPr>
        <w:t>Odborná magisterská prax 2</w:t>
      </w:r>
      <w:r w:rsidR="00B21C94" w:rsidRPr="007215DA">
        <w:rPr>
          <w:rFonts w:ascii="Times New Roman" w:hAnsi="Times New Roman" w:cs="Times New Roman"/>
          <w:sz w:val="24"/>
          <w:szCs w:val="24"/>
        </w:rPr>
        <w:t xml:space="preserve"> (spolu s J. Valom)</w:t>
      </w:r>
      <w:r w:rsidRPr="007215DA">
        <w:rPr>
          <w:rFonts w:ascii="Times New Roman" w:hAnsi="Times New Roman" w:cs="Times New Roman"/>
          <w:sz w:val="24"/>
          <w:szCs w:val="24"/>
        </w:rPr>
        <w:t xml:space="preserve">, </w:t>
      </w:r>
      <w:r w:rsidR="00B21C94" w:rsidRPr="007215DA">
        <w:rPr>
          <w:rFonts w:ascii="Times New Roman" w:hAnsi="Times New Roman" w:cs="Times New Roman"/>
          <w:i/>
          <w:sz w:val="24"/>
          <w:szCs w:val="24"/>
        </w:rPr>
        <w:t>Seminár k diplomovej práci 1</w:t>
      </w:r>
      <w:r w:rsidRPr="007215DA">
        <w:rPr>
          <w:rFonts w:ascii="Times New Roman" w:hAnsi="Times New Roman" w:cs="Times New Roman"/>
          <w:i/>
          <w:sz w:val="24"/>
          <w:szCs w:val="24"/>
        </w:rPr>
        <w:t>,</w:t>
      </w:r>
      <w:r w:rsidR="00B21C94" w:rsidRPr="007215DA">
        <w:rPr>
          <w:rFonts w:ascii="Times New Roman" w:hAnsi="Times New Roman" w:cs="Times New Roman"/>
          <w:i/>
          <w:sz w:val="24"/>
          <w:szCs w:val="24"/>
        </w:rPr>
        <w:t xml:space="preserve"> Seminár k diplomovej práci 2</w:t>
      </w:r>
      <w:r w:rsidRPr="007215DA">
        <w:rPr>
          <w:rFonts w:ascii="Times New Roman" w:hAnsi="Times New Roman" w:cs="Times New Roman"/>
          <w:i/>
          <w:sz w:val="24"/>
          <w:szCs w:val="24"/>
        </w:rPr>
        <w:t xml:space="preserve">, </w:t>
      </w:r>
      <w:r w:rsidR="00E05E46" w:rsidRPr="007215DA">
        <w:rPr>
          <w:rFonts w:ascii="Times New Roman" w:hAnsi="Times New Roman" w:cs="Times New Roman"/>
          <w:i/>
          <w:sz w:val="24"/>
          <w:szCs w:val="24"/>
        </w:rPr>
        <w:t>Odborná magisterská exkurzia</w:t>
      </w:r>
      <w:r w:rsidR="00E05E46" w:rsidRPr="007215DA">
        <w:rPr>
          <w:rFonts w:ascii="Times New Roman" w:hAnsi="Times New Roman" w:cs="Times New Roman"/>
          <w:sz w:val="24"/>
          <w:szCs w:val="24"/>
        </w:rPr>
        <w:t xml:space="preserve"> (spolu s J. Valom)</w:t>
      </w:r>
      <w:r w:rsidRPr="007215DA">
        <w:rPr>
          <w:rFonts w:ascii="Times New Roman" w:hAnsi="Times New Roman" w:cs="Times New Roman"/>
          <w:sz w:val="24"/>
          <w:szCs w:val="24"/>
        </w:rPr>
        <w:t xml:space="preserve">, </w:t>
      </w:r>
      <w:r w:rsidR="0025397C" w:rsidRPr="007215DA">
        <w:rPr>
          <w:rFonts w:ascii="Times New Roman" w:hAnsi="Times New Roman" w:cs="Times New Roman"/>
          <w:i/>
          <w:sz w:val="24"/>
          <w:szCs w:val="24"/>
        </w:rPr>
        <w:t>Historické múzeá</w:t>
      </w:r>
    </w:p>
    <w:p w14:paraId="033C84B3" w14:textId="77777777" w:rsidR="0025397C" w:rsidRPr="007215DA" w:rsidRDefault="0025397C" w:rsidP="00C959F4">
      <w:pPr>
        <w:autoSpaceDE w:val="0"/>
        <w:autoSpaceDN w:val="0"/>
        <w:adjustRightInd w:val="0"/>
        <w:spacing w:after="0" w:line="240" w:lineRule="auto"/>
        <w:ind w:left="360"/>
        <w:rPr>
          <w:rFonts w:ascii="Times New Roman" w:hAnsi="Times New Roman" w:cs="Times New Roman"/>
          <w:sz w:val="24"/>
          <w:szCs w:val="24"/>
        </w:rPr>
      </w:pPr>
    </w:p>
    <w:p w14:paraId="50A04306" w14:textId="469689E7" w:rsidR="00421946" w:rsidRPr="007215DA" w:rsidRDefault="00421946" w:rsidP="00C959F4">
      <w:pPr>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Doc. PhDr. Juraj Roháč, CSc.</w:t>
      </w:r>
    </w:p>
    <w:p w14:paraId="1605EA6C" w14:textId="276BF349" w:rsidR="00421946" w:rsidRPr="007215DA" w:rsidRDefault="00117D5D" w:rsidP="00C959F4">
      <w:pPr>
        <w:autoSpaceDE w:val="0"/>
        <w:autoSpaceDN w:val="0"/>
        <w:adjustRightInd w:val="0"/>
        <w:spacing w:after="0" w:line="240" w:lineRule="auto"/>
        <w:ind w:left="360"/>
        <w:rPr>
          <w:rFonts w:ascii="Times New Roman" w:hAnsi="Times New Roman" w:cs="Times New Roman"/>
          <w:sz w:val="24"/>
          <w:szCs w:val="24"/>
        </w:rPr>
      </w:pPr>
      <w:hyperlink r:id="rId30" w:history="1">
        <w:r w:rsidR="00421946" w:rsidRPr="007215DA">
          <w:rPr>
            <w:rStyle w:val="Hypertextovprepojenie"/>
            <w:rFonts w:ascii="Times New Roman" w:hAnsi="Times New Roman" w:cs="Times New Roman"/>
            <w:color w:val="auto"/>
            <w:sz w:val="24"/>
            <w:szCs w:val="24"/>
            <w:u w:val="none"/>
          </w:rPr>
          <w:t>https://www.portalvs.sk/regzam/detail/4081</w:t>
        </w:r>
      </w:hyperlink>
      <w:r w:rsidR="00C959F4" w:rsidRPr="007215DA">
        <w:rPr>
          <w:rStyle w:val="Hypertextovprepojenie"/>
          <w:rFonts w:ascii="Times New Roman" w:hAnsi="Times New Roman" w:cs="Times New Roman"/>
          <w:color w:val="auto"/>
          <w:sz w:val="24"/>
          <w:szCs w:val="24"/>
          <w:u w:val="none"/>
        </w:rPr>
        <w:t xml:space="preserve">, </w:t>
      </w:r>
      <w:hyperlink r:id="rId31" w:history="1">
        <w:r w:rsidR="00421946" w:rsidRPr="007215DA">
          <w:rPr>
            <w:rStyle w:val="Hypertextovprepojenie"/>
            <w:rFonts w:ascii="Times New Roman" w:hAnsi="Times New Roman" w:cs="Times New Roman"/>
            <w:color w:val="auto"/>
            <w:sz w:val="24"/>
            <w:szCs w:val="24"/>
            <w:u w:val="none"/>
          </w:rPr>
          <w:t>juraj.rohac@uniba.sk</w:t>
        </w:r>
      </w:hyperlink>
      <w:r w:rsidR="00421946" w:rsidRPr="007215DA">
        <w:rPr>
          <w:rFonts w:ascii="Times New Roman" w:hAnsi="Times New Roman" w:cs="Times New Roman"/>
          <w:sz w:val="24"/>
          <w:szCs w:val="24"/>
        </w:rPr>
        <w:t xml:space="preserve">  </w:t>
      </w:r>
    </w:p>
    <w:p w14:paraId="27AA83A9" w14:textId="76E0E40C" w:rsidR="008A784E" w:rsidRPr="007215DA" w:rsidRDefault="00C959F4" w:rsidP="00C959F4">
      <w:pPr>
        <w:autoSpaceDE w:val="0"/>
        <w:autoSpaceDN w:val="0"/>
        <w:adjustRightInd w:val="0"/>
        <w:spacing w:after="0" w:line="240" w:lineRule="auto"/>
        <w:ind w:left="360"/>
        <w:rPr>
          <w:rFonts w:ascii="Times New Roman" w:hAnsi="Times New Roman" w:cs="Times New Roman"/>
          <w:i/>
          <w:sz w:val="24"/>
          <w:szCs w:val="24"/>
        </w:rPr>
      </w:pPr>
      <w:r w:rsidRPr="007215DA">
        <w:rPr>
          <w:rFonts w:ascii="Times New Roman" w:hAnsi="Times New Roman" w:cs="Times New Roman"/>
          <w:sz w:val="24"/>
          <w:szCs w:val="24"/>
        </w:rPr>
        <w:t xml:space="preserve">Vyučované predmety: </w:t>
      </w:r>
      <w:r w:rsidR="008A784E" w:rsidRPr="007215DA">
        <w:rPr>
          <w:rFonts w:ascii="Times New Roman" w:hAnsi="Times New Roman" w:cs="Times New Roman"/>
          <w:i/>
          <w:sz w:val="24"/>
          <w:szCs w:val="24"/>
        </w:rPr>
        <w:t>Archívnictvo 1</w:t>
      </w:r>
      <w:r w:rsidRPr="007215DA">
        <w:rPr>
          <w:rFonts w:ascii="Times New Roman" w:hAnsi="Times New Roman" w:cs="Times New Roman"/>
          <w:i/>
          <w:sz w:val="24"/>
          <w:szCs w:val="24"/>
        </w:rPr>
        <w:t xml:space="preserve">, </w:t>
      </w:r>
      <w:r w:rsidR="008A784E" w:rsidRPr="007215DA">
        <w:rPr>
          <w:rFonts w:ascii="Times New Roman" w:hAnsi="Times New Roman" w:cs="Times New Roman"/>
          <w:i/>
          <w:sz w:val="24"/>
          <w:szCs w:val="24"/>
        </w:rPr>
        <w:t>Archívnictvo 2</w:t>
      </w:r>
      <w:r w:rsidRPr="007215DA">
        <w:rPr>
          <w:rFonts w:ascii="Times New Roman" w:hAnsi="Times New Roman" w:cs="Times New Roman"/>
          <w:i/>
          <w:sz w:val="24"/>
          <w:szCs w:val="24"/>
        </w:rPr>
        <w:t xml:space="preserve">, </w:t>
      </w:r>
      <w:r w:rsidR="008A784E" w:rsidRPr="007215DA">
        <w:rPr>
          <w:rFonts w:ascii="Times New Roman" w:hAnsi="Times New Roman" w:cs="Times New Roman"/>
          <w:i/>
          <w:sz w:val="24"/>
          <w:szCs w:val="24"/>
        </w:rPr>
        <w:t>Archívny manažment</w:t>
      </w:r>
      <w:r w:rsidR="008A784E" w:rsidRPr="007215DA">
        <w:rPr>
          <w:rFonts w:ascii="Times New Roman" w:hAnsi="Times New Roman" w:cs="Times New Roman"/>
          <w:sz w:val="24"/>
          <w:szCs w:val="24"/>
        </w:rPr>
        <w:t xml:space="preserve"> (spolu s J. Valom)</w:t>
      </w:r>
      <w:r w:rsidRPr="007215DA">
        <w:rPr>
          <w:rFonts w:ascii="Times New Roman" w:hAnsi="Times New Roman" w:cs="Times New Roman"/>
          <w:sz w:val="24"/>
          <w:szCs w:val="24"/>
        </w:rPr>
        <w:t xml:space="preserve">, </w:t>
      </w:r>
      <w:r w:rsidR="008A784E" w:rsidRPr="007215DA">
        <w:rPr>
          <w:rFonts w:ascii="Times New Roman" w:hAnsi="Times New Roman" w:cs="Times New Roman"/>
          <w:i/>
          <w:sz w:val="24"/>
          <w:szCs w:val="24"/>
        </w:rPr>
        <w:t>Seminár k diplomovej práci 1</w:t>
      </w:r>
      <w:r w:rsidRPr="007215DA">
        <w:rPr>
          <w:rFonts w:ascii="Times New Roman" w:hAnsi="Times New Roman" w:cs="Times New Roman"/>
          <w:i/>
          <w:sz w:val="24"/>
          <w:szCs w:val="24"/>
        </w:rPr>
        <w:t xml:space="preserve">, </w:t>
      </w:r>
      <w:r w:rsidR="008A784E" w:rsidRPr="007215DA">
        <w:rPr>
          <w:rFonts w:ascii="Times New Roman" w:hAnsi="Times New Roman" w:cs="Times New Roman"/>
          <w:i/>
          <w:sz w:val="24"/>
          <w:szCs w:val="24"/>
        </w:rPr>
        <w:t>Seminár k diplomovej práci 2</w:t>
      </w:r>
    </w:p>
    <w:p w14:paraId="5D64A517" w14:textId="430DD687" w:rsidR="00D4450C" w:rsidRPr="007215DA" w:rsidRDefault="00D4450C" w:rsidP="00C959F4">
      <w:pPr>
        <w:autoSpaceDE w:val="0"/>
        <w:autoSpaceDN w:val="0"/>
        <w:adjustRightInd w:val="0"/>
        <w:spacing w:after="0" w:line="240" w:lineRule="auto"/>
        <w:ind w:left="360"/>
        <w:rPr>
          <w:rFonts w:ascii="Times New Roman" w:hAnsi="Times New Roman" w:cs="Times New Roman"/>
          <w:sz w:val="24"/>
          <w:szCs w:val="24"/>
        </w:rPr>
      </w:pPr>
    </w:p>
    <w:p w14:paraId="3BFB149A" w14:textId="3E67883A" w:rsidR="00ED554C" w:rsidRPr="007215DA" w:rsidRDefault="00ED554C" w:rsidP="00C959F4">
      <w:pPr>
        <w:pStyle w:val="Odsekzoznamu"/>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Mgr. Balázs Csiba, PhD.</w:t>
      </w:r>
    </w:p>
    <w:p w14:paraId="3870B5F5" w14:textId="77777777" w:rsidR="00C959F4" w:rsidRPr="007215DA" w:rsidRDefault="00117D5D" w:rsidP="00C959F4">
      <w:pPr>
        <w:pStyle w:val="Odsekzoznamu"/>
        <w:autoSpaceDE w:val="0"/>
        <w:autoSpaceDN w:val="0"/>
        <w:adjustRightInd w:val="0"/>
        <w:spacing w:after="0" w:line="240" w:lineRule="auto"/>
        <w:ind w:left="360"/>
        <w:rPr>
          <w:rStyle w:val="Hypertextovprepojenie"/>
          <w:rFonts w:ascii="Times New Roman" w:hAnsi="Times New Roman" w:cs="Times New Roman"/>
          <w:color w:val="auto"/>
          <w:sz w:val="24"/>
          <w:szCs w:val="24"/>
          <w:u w:val="none"/>
        </w:rPr>
      </w:pPr>
      <w:hyperlink r:id="rId32" w:history="1">
        <w:r w:rsidR="00C959F4" w:rsidRPr="007215DA">
          <w:rPr>
            <w:rStyle w:val="Hypertextovprepojenie"/>
            <w:rFonts w:ascii="Times New Roman" w:hAnsi="Times New Roman" w:cs="Times New Roman"/>
            <w:color w:val="auto"/>
            <w:sz w:val="24"/>
            <w:szCs w:val="24"/>
            <w:u w:val="none"/>
          </w:rPr>
          <w:t>https://www.portalvs.sk/regzam/detail/26485</w:t>
        </w:r>
      </w:hyperlink>
      <w:r w:rsidR="00C959F4" w:rsidRPr="007215DA">
        <w:rPr>
          <w:rStyle w:val="Hypertextovprepojenie"/>
          <w:rFonts w:ascii="Times New Roman" w:hAnsi="Times New Roman" w:cs="Times New Roman"/>
          <w:color w:val="auto"/>
          <w:sz w:val="24"/>
          <w:szCs w:val="24"/>
          <w:u w:val="none"/>
        </w:rPr>
        <w:t xml:space="preserve">, </w:t>
      </w:r>
      <w:hyperlink r:id="rId33" w:history="1">
        <w:r w:rsidR="00C959F4" w:rsidRPr="007215DA">
          <w:rPr>
            <w:rStyle w:val="Hypertextovprepojenie"/>
            <w:rFonts w:ascii="Times New Roman" w:hAnsi="Times New Roman" w:cs="Times New Roman"/>
            <w:color w:val="auto"/>
            <w:sz w:val="24"/>
            <w:szCs w:val="24"/>
            <w:u w:val="none"/>
          </w:rPr>
          <w:t>balazs.csiba@uniba.sk</w:t>
        </w:r>
      </w:hyperlink>
    </w:p>
    <w:p w14:paraId="7031C7CA" w14:textId="21DCC92D" w:rsidR="003C05F4" w:rsidRPr="007215DA" w:rsidRDefault="00C959F4" w:rsidP="00C959F4">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Style w:val="Hypertextovprepojenie"/>
          <w:rFonts w:ascii="Times New Roman" w:hAnsi="Times New Roman" w:cs="Times New Roman"/>
          <w:color w:val="auto"/>
          <w:sz w:val="24"/>
          <w:szCs w:val="24"/>
          <w:u w:val="none"/>
        </w:rPr>
        <w:t xml:space="preserve">Vyučované predmety: </w:t>
      </w:r>
      <w:r w:rsidR="001545F3" w:rsidRPr="007215DA">
        <w:rPr>
          <w:rFonts w:ascii="Times New Roman" w:hAnsi="Times New Roman" w:cs="Times New Roman"/>
          <w:i/>
          <w:sz w:val="24"/>
          <w:szCs w:val="24"/>
        </w:rPr>
        <w:t>Edovanie stredovekých diplomatických písomností</w:t>
      </w:r>
      <w:r w:rsidRPr="007215DA">
        <w:rPr>
          <w:rFonts w:ascii="Times New Roman" w:hAnsi="Times New Roman" w:cs="Times New Roman"/>
          <w:i/>
          <w:sz w:val="24"/>
          <w:szCs w:val="24"/>
        </w:rPr>
        <w:t xml:space="preserve">, </w:t>
      </w:r>
      <w:r w:rsidR="003C05F4" w:rsidRPr="007215DA">
        <w:rPr>
          <w:rFonts w:ascii="Times New Roman" w:hAnsi="Times New Roman" w:cs="Times New Roman"/>
          <w:i/>
          <w:sz w:val="24"/>
          <w:szCs w:val="24"/>
        </w:rPr>
        <w:t>Vybrané problémy PVH 2</w:t>
      </w:r>
      <w:r w:rsidR="003C05F4" w:rsidRPr="007215DA">
        <w:rPr>
          <w:rFonts w:ascii="Times New Roman" w:hAnsi="Times New Roman" w:cs="Times New Roman"/>
          <w:sz w:val="24"/>
          <w:szCs w:val="24"/>
        </w:rPr>
        <w:t xml:space="preserve"> (spolu s J. Valom)</w:t>
      </w:r>
      <w:r w:rsidRPr="007215DA">
        <w:rPr>
          <w:rFonts w:ascii="Times New Roman" w:hAnsi="Times New Roman" w:cs="Times New Roman"/>
          <w:sz w:val="24"/>
          <w:szCs w:val="24"/>
        </w:rPr>
        <w:t xml:space="preserve">, </w:t>
      </w:r>
      <w:r w:rsidR="003C05F4" w:rsidRPr="007215DA">
        <w:rPr>
          <w:rFonts w:ascii="Times New Roman" w:hAnsi="Times New Roman" w:cs="Times New Roman"/>
          <w:i/>
          <w:sz w:val="24"/>
          <w:szCs w:val="24"/>
        </w:rPr>
        <w:t>Seminár k diplomovej práci 1</w:t>
      </w:r>
      <w:r w:rsidRPr="007215DA">
        <w:rPr>
          <w:rFonts w:ascii="Times New Roman" w:hAnsi="Times New Roman" w:cs="Times New Roman"/>
          <w:i/>
          <w:sz w:val="24"/>
          <w:szCs w:val="24"/>
        </w:rPr>
        <w:t xml:space="preserve">, </w:t>
      </w:r>
      <w:r w:rsidR="003C05F4" w:rsidRPr="007215DA">
        <w:rPr>
          <w:rFonts w:ascii="Times New Roman" w:hAnsi="Times New Roman" w:cs="Times New Roman"/>
          <w:i/>
          <w:sz w:val="24"/>
          <w:szCs w:val="24"/>
        </w:rPr>
        <w:t>Seminár k diplomovej práci 2</w:t>
      </w:r>
    </w:p>
    <w:p w14:paraId="5D5C8569" w14:textId="36E7BE41" w:rsidR="00ED554C" w:rsidRPr="007215DA" w:rsidRDefault="00ED554C" w:rsidP="00C959F4">
      <w:pPr>
        <w:pStyle w:val="Odsekzoznamu"/>
        <w:autoSpaceDE w:val="0"/>
        <w:autoSpaceDN w:val="0"/>
        <w:adjustRightInd w:val="0"/>
        <w:spacing w:after="0" w:line="240" w:lineRule="auto"/>
        <w:ind w:left="360"/>
        <w:rPr>
          <w:rFonts w:ascii="Times New Roman" w:hAnsi="Times New Roman" w:cs="Times New Roman"/>
          <w:sz w:val="24"/>
          <w:szCs w:val="24"/>
        </w:rPr>
      </w:pPr>
    </w:p>
    <w:p w14:paraId="4176EABB" w14:textId="00E7E276" w:rsidR="00ED554C" w:rsidRPr="007215DA" w:rsidRDefault="00ED554C" w:rsidP="00C959F4">
      <w:pPr>
        <w:pStyle w:val="Odsekzoznamu"/>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Mgr. Ján Valo, PhD.</w:t>
      </w:r>
    </w:p>
    <w:p w14:paraId="0A17DCC2" w14:textId="1838C286" w:rsidR="00ED554C" w:rsidRPr="007215DA" w:rsidRDefault="00117D5D" w:rsidP="00C959F4">
      <w:pPr>
        <w:pStyle w:val="Odsekzoznamu"/>
        <w:autoSpaceDE w:val="0"/>
        <w:autoSpaceDN w:val="0"/>
        <w:adjustRightInd w:val="0"/>
        <w:spacing w:after="0" w:line="240" w:lineRule="auto"/>
        <w:ind w:left="360"/>
        <w:rPr>
          <w:rFonts w:ascii="Times New Roman" w:hAnsi="Times New Roman" w:cs="Times New Roman"/>
          <w:sz w:val="24"/>
          <w:szCs w:val="24"/>
        </w:rPr>
      </w:pPr>
      <w:hyperlink r:id="rId34" w:history="1">
        <w:r w:rsidR="00E578E9" w:rsidRPr="007215DA">
          <w:rPr>
            <w:rStyle w:val="Hypertextovprepojenie"/>
            <w:rFonts w:ascii="Times New Roman" w:hAnsi="Times New Roman" w:cs="Times New Roman"/>
            <w:color w:val="auto"/>
            <w:sz w:val="24"/>
            <w:szCs w:val="24"/>
            <w:u w:val="none"/>
          </w:rPr>
          <w:t>https://www.portalvs.sk/regzam/detail/5941</w:t>
        </w:r>
      </w:hyperlink>
      <w:r w:rsidR="00C959F4" w:rsidRPr="007215DA">
        <w:rPr>
          <w:rStyle w:val="Hypertextovprepojenie"/>
          <w:rFonts w:ascii="Times New Roman" w:hAnsi="Times New Roman" w:cs="Times New Roman"/>
          <w:color w:val="auto"/>
          <w:sz w:val="24"/>
          <w:szCs w:val="24"/>
          <w:u w:val="none"/>
        </w:rPr>
        <w:t xml:space="preserve">, </w:t>
      </w:r>
      <w:r w:rsidR="00E578E9" w:rsidRPr="007215DA">
        <w:rPr>
          <w:rFonts w:ascii="Times New Roman" w:hAnsi="Times New Roman" w:cs="Times New Roman"/>
          <w:sz w:val="24"/>
          <w:szCs w:val="24"/>
        </w:rPr>
        <w:t xml:space="preserve"> </w:t>
      </w:r>
      <w:hyperlink r:id="rId35" w:history="1">
        <w:r w:rsidR="00E578E9" w:rsidRPr="007215DA">
          <w:rPr>
            <w:rStyle w:val="Hypertextovprepojenie"/>
            <w:rFonts w:ascii="Times New Roman" w:hAnsi="Times New Roman" w:cs="Times New Roman"/>
            <w:color w:val="auto"/>
            <w:sz w:val="24"/>
            <w:szCs w:val="24"/>
            <w:u w:val="none"/>
          </w:rPr>
          <w:t>jan.valo@uniba.sk</w:t>
        </w:r>
      </w:hyperlink>
      <w:r w:rsidR="00E578E9" w:rsidRPr="007215DA">
        <w:rPr>
          <w:rFonts w:ascii="Times New Roman" w:hAnsi="Times New Roman" w:cs="Times New Roman"/>
          <w:sz w:val="24"/>
          <w:szCs w:val="24"/>
        </w:rPr>
        <w:t xml:space="preserve"> </w:t>
      </w:r>
    </w:p>
    <w:p w14:paraId="75CF5842" w14:textId="7F8EF9EE" w:rsidR="0025397C" w:rsidRPr="007215DA" w:rsidRDefault="00C959F4" w:rsidP="003A4690">
      <w:pPr>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Vyučované predmety: </w:t>
      </w:r>
      <w:r w:rsidR="003C05F4" w:rsidRPr="007215DA">
        <w:rPr>
          <w:rFonts w:ascii="Times New Roman" w:hAnsi="Times New Roman" w:cs="Times New Roman"/>
          <w:i/>
          <w:sz w:val="24"/>
          <w:szCs w:val="24"/>
        </w:rPr>
        <w:t>Historická geografia a</w:t>
      </w:r>
      <w:r w:rsidRPr="007215DA">
        <w:rPr>
          <w:rFonts w:ascii="Times New Roman" w:hAnsi="Times New Roman" w:cs="Times New Roman"/>
          <w:i/>
          <w:sz w:val="24"/>
          <w:szCs w:val="24"/>
        </w:rPr>
        <w:t> </w:t>
      </w:r>
      <w:r w:rsidR="003C05F4" w:rsidRPr="007215DA">
        <w:rPr>
          <w:rFonts w:ascii="Times New Roman" w:hAnsi="Times New Roman" w:cs="Times New Roman"/>
          <w:i/>
          <w:sz w:val="24"/>
          <w:szCs w:val="24"/>
        </w:rPr>
        <w:t>demografia</w:t>
      </w:r>
      <w:r w:rsidRPr="007215DA">
        <w:rPr>
          <w:rFonts w:ascii="Times New Roman" w:hAnsi="Times New Roman" w:cs="Times New Roman"/>
          <w:i/>
          <w:sz w:val="24"/>
          <w:szCs w:val="24"/>
        </w:rPr>
        <w:t xml:space="preserve">, </w:t>
      </w:r>
      <w:r w:rsidR="003C05F4" w:rsidRPr="007215DA">
        <w:rPr>
          <w:rFonts w:ascii="Times New Roman" w:hAnsi="Times New Roman" w:cs="Times New Roman"/>
          <w:i/>
          <w:sz w:val="24"/>
          <w:szCs w:val="24"/>
        </w:rPr>
        <w:t>Dejiny správy 4</w:t>
      </w:r>
      <w:r w:rsidRPr="007215DA">
        <w:rPr>
          <w:rFonts w:ascii="Times New Roman" w:hAnsi="Times New Roman" w:cs="Times New Roman"/>
          <w:i/>
          <w:sz w:val="24"/>
          <w:szCs w:val="24"/>
        </w:rPr>
        <w:t xml:space="preserve">, </w:t>
      </w:r>
      <w:r w:rsidR="0025397C" w:rsidRPr="007215DA">
        <w:rPr>
          <w:rFonts w:ascii="Times New Roman" w:hAnsi="Times New Roman" w:cs="Times New Roman"/>
          <w:i/>
          <w:sz w:val="24"/>
          <w:szCs w:val="24"/>
        </w:rPr>
        <w:t>Historická štatistika</w:t>
      </w:r>
      <w:r w:rsidRPr="007215DA">
        <w:rPr>
          <w:rFonts w:ascii="Times New Roman" w:hAnsi="Times New Roman" w:cs="Times New Roman"/>
          <w:i/>
          <w:sz w:val="24"/>
          <w:szCs w:val="24"/>
        </w:rPr>
        <w:t xml:space="preserve">, </w:t>
      </w:r>
      <w:r w:rsidR="003C05F4" w:rsidRPr="007215DA">
        <w:rPr>
          <w:rFonts w:ascii="Times New Roman" w:hAnsi="Times New Roman" w:cs="Times New Roman"/>
          <w:i/>
          <w:sz w:val="24"/>
          <w:szCs w:val="24"/>
        </w:rPr>
        <w:t>Odborná magisterská prax 1</w:t>
      </w:r>
      <w:r w:rsidR="003C05F4" w:rsidRPr="007215DA">
        <w:rPr>
          <w:rFonts w:ascii="Times New Roman" w:hAnsi="Times New Roman" w:cs="Times New Roman"/>
          <w:sz w:val="24"/>
          <w:szCs w:val="24"/>
        </w:rPr>
        <w:t xml:space="preserve"> (spolu s Ľ. Kačírkom)</w:t>
      </w:r>
      <w:r w:rsidRPr="007215DA">
        <w:rPr>
          <w:rFonts w:ascii="Times New Roman" w:hAnsi="Times New Roman" w:cs="Times New Roman"/>
          <w:sz w:val="24"/>
          <w:szCs w:val="24"/>
        </w:rPr>
        <w:t xml:space="preserve">, </w:t>
      </w:r>
      <w:r w:rsidR="003C05F4" w:rsidRPr="007215DA">
        <w:rPr>
          <w:rFonts w:ascii="Times New Roman" w:hAnsi="Times New Roman" w:cs="Times New Roman"/>
          <w:i/>
          <w:sz w:val="24"/>
          <w:szCs w:val="24"/>
        </w:rPr>
        <w:t>Odborná magisterská prax 2</w:t>
      </w:r>
      <w:r w:rsidR="003C05F4" w:rsidRPr="007215DA">
        <w:rPr>
          <w:rFonts w:ascii="Times New Roman" w:hAnsi="Times New Roman" w:cs="Times New Roman"/>
          <w:sz w:val="24"/>
          <w:szCs w:val="24"/>
        </w:rPr>
        <w:t xml:space="preserve"> (spolu s </w:t>
      </w:r>
      <w:r w:rsidR="0025397C" w:rsidRPr="007215DA">
        <w:rPr>
          <w:rFonts w:ascii="Times New Roman" w:hAnsi="Times New Roman" w:cs="Times New Roman"/>
          <w:sz w:val="24"/>
          <w:szCs w:val="24"/>
        </w:rPr>
        <w:t>Ľ. Kačírkom</w:t>
      </w:r>
      <w:r w:rsidR="003C05F4" w:rsidRPr="007215DA">
        <w:rPr>
          <w:rFonts w:ascii="Times New Roman" w:hAnsi="Times New Roman" w:cs="Times New Roman"/>
          <w:sz w:val="24"/>
          <w:szCs w:val="24"/>
        </w:rPr>
        <w:t>)</w:t>
      </w:r>
      <w:r w:rsidRPr="007215DA">
        <w:rPr>
          <w:rFonts w:ascii="Times New Roman" w:hAnsi="Times New Roman" w:cs="Times New Roman"/>
          <w:sz w:val="24"/>
          <w:szCs w:val="24"/>
        </w:rPr>
        <w:t xml:space="preserve">, </w:t>
      </w:r>
      <w:r w:rsidR="00C508FF" w:rsidRPr="007215DA">
        <w:rPr>
          <w:rFonts w:ascii="Times New Roman" w:hAnsi="Times New Roman" w:cs="Times New Roman"/>
          <w:i/>
          <w:sz w:val="24"/>
          <w:szCs w:val="24"/>
        </w:rPr>
        <w:t>Odborná magisterská ex</w:t>
      </w:r>
      <w:r w:rsidRPr="007215DA">
        <w:rPr>
          <w:rFonts w:ascii="Times New Roman" w:hAnsi="Times New Roman" w:cs="Times New Roman"/>
          <w:i/>
          <w:sz w:val="24"/>
          <w:szCs w:val="24"/>
        </w:rPr>
        <w:t>kurzia</w:t>
      </w:r>
      <w:r w:rsidRPr="007215DA">
        <w:rPr>
          <w:rFonts w:ascii="Times New Roman" w:hAnsi="Times New Roman" w:cs="Times New Roman"/>
          <w:sz w:val="24"/>
          <w:szCs w:val="24"/>
        </w:rPr>
        <w:t xml:space="preserve"> (spolu s Ľ. Kačírkom), </w:t>
      </w:r>
      <w:r w:rsidR="00777F81" w:rsidRPr="007215DA">
        <w:rPr>
          <w:rFonts w:ascii="Times New Roman" w:hAnsi="Times New Roman" w:cs="Times New Roman"/>
          <w:i/>
          <w:sz w:val="24"/>
          <w:szCs w:val="24"/>
        </w:rPr>
        <w:t>Vybrané problémy PVH 2</w:t>
      </w:r>
      <w:r w:rsidR="00777F81" w:rsidRPr="007215DA">
        <w:rPr>
          <w:rFonts w:ascii="Times New Roman" w:hAnsi="Times New Roman" w:cs="Times New Roman"/>
          <w:sz w:val="24"/>
          <w:szCs w:val="24"/>
        </w:rPr>
        <w:t xml:space="preserve"> (spolu s B. Csibom)</w:t>
      </w:r>
      <w:r w:rsidRPr="007215DA">
        <w:rPr>
          <w:rFonts w:ascii="Times New Roman" w:hAnsi="Times New Roman" w:cs="Times New Roman"/>
          <w:sz w:val="24"/>
          <w:szCs w:val="24"/>
        </w:rPr>
        <w:t xml:space="preserve">, </w:t>
      </w:r>
      <w:r w:rsidR="0025397C" w:rsidRPr="007215DA">
        <w:rPr>
          <w:rFonts w:ascii="Times New Roman" w:hAnsi="Times New Roman" w:cs="Times New Roman"/>
          <w:i/>
          <w:sz w:val="24"/>
          <w:szCs w:val="24"/>
        </w:rPr>
        <w:t>Seminár k diplomovej práci 1</w:t>
      </w:r>
      <w:r w:rsidR="003A4690" w:rsidRPr="007215DA">
        <w:rPr>
          <w:rFonts w:ascii="Times New Roman" w:hAnsi="Times New Roman" w:cs="Times New Roman"/>
          <w:i/>
          <w:sz w:val="24"/>
          <w:szCs w:val="24"/>
        </w:rPr>
        <w:t xml:space="preserve">, </w:t>
      </w:r>
      <w:r w:rsidR="0025397C" w:rsidRPr="007215DA">
        <w:rPr>
          <w:rFonts w:ascii="Times New Roman" w:hAnsi="Times New Roman" w:cs="Times New Roman"/>
          <w:i/>
          <w:sz w:val="24"/>
          <w:szCs w:val="24"/>
        </w:rPr>
        <w:t>Seminár k diplomovej práci 2</w:t>
      </w:r>
    </w:p>
    <w:p w14:paraId="54068EAF" w14:textId="77777777" w:rsidR="003C05F4" w:rsidRPr="007215DA" w:rsidRDefault="003C05F4" w:rsidP="00C959F4">
      <w:pPr>
        <w:autoSpaceDE w:val="0"/>
        <w:autoSpaceDN w:val="0"/>
        <w:adjustRightInd w:val="0"/>
        <w:spacing w:after="0" w:line="240" w:lineRule="auto"/>
        <w:ind w:left="360"/>
        <w:rPr>
          <w:rFonts w:ascii="Times New Roman" w:hAnsi="Times New Roman" w:cs="Times New Roman"/>
          <w:sz w:val="24"/>
          <w:szCs w:val="24"/>
        </w:rPr>
      </w:pPr>
    </w:p>
    <w:p w14:paraId="324056E2" w14:textId="35FAB7EE" w:rsidR="00ED554C" w:rsidRPr="007215DA" w:rsidRDefault="00ED554C" w:rsidP="00C959F4">
      <w:pPr>
        <w:pStyle w:val="Odsekzoznamu"/>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Mgr. Lenka Vargová, PhD.</w:t>
      </w:r>
    </w:p>
    <w:p w14:paraId="6951ED9F" w14:textId="48A04207" w:rsidR="00ED554C" w:rsidRPr="007215DA" w:rsidRDefault="00117D5D" w:rsidP="00C959F4">
      <w:pPr>
        <w:pStyle w:val="Odsekzoznamu"/>
        <w:autoSpaceDE w:val="0"/>
        <w:autoSpaceDN w:val="0"/>
        <w:adjustRightInd w:val="0"/>
        <w:spacing w:after="0" w:line="240" w:lineRule="auto"/>
        <w:ind w:left="360"/>
        <w:rPr>
          <w:rFonts w:ascii="Times New Roman" w:hAnsi="Times New Roman" w:cs="Times New Roman"/>
          <w:sz w:val="24"/>
          <w:szCs w:val="24"/>
        </w:rPr>
      </w:pPr>
      <w:hyperlink r:id="rId36" w:history="1">
        <w:r w:rsidR="00E578E9" w:rsidRPr="007215DA">
          <w:rPr>
            <w:rStyle w:val="Hypertextovprepojenie"/>
            <w:rFonts w:ascii="Times New Roman" w:hAnsi="Times New Roman" w:cs="Times New Roman"/>
            <w:color w:val="auto"/>
            <w:sz w:val="24"/>
            <w:szCs w:val="24"/>
            <w:u w:val="none"/>
          </w:rPr>
          <w:t>https://www.portalvs.sk/regzam/detail/31563</w:t>
        </w:r>
      </w:hyperlink>
      <w:r w:rsidR="003A4690" w:rsidRPr="007215DA">
        <w:rPr>
          <w:rStyle w:val="Hypertextovprepojenie"/>
          <w:rFonts w:ascii="Times New Roman" w:hAnsi="Times New Roman" w:cs="Times New Roman"/>
          <w:color w:val="auto"/>
          <w:sz w:val="24"/>
          <w:szCs w:val="24"/>
          <w:u w:val="none"/>
        </w:rPr>
        <w:t xml:space="preserve">, </w:t>
      </w:r>
      <w:hyperlink r:id="rId37" w:history="1">
        <w:r w:rsidR="00E578E9" w:rsidRPr="007215DA">
          <w:rPr>
            <w:rStyle w:val="Hypertextovprepojenie"/>
            <w:rFonts w:ascii="Times New Roman" w:hAnsi="Times New Roman" w:cs="Times New Roman"/>
            <w:color w:val="auto"/>
            <w:sz w:val="24"/>
            <w:szCs w:val="24"/>
            <w:u w:val="none"/>
          </w:rPr>
          <w:t>lenka.vargova@uniba.sk</w:t>
        </w:r>
      </w:hyperlink>
    </w:p>
    <w:p w14:paraId="3E6C699A" w14:textId="78E153AA" w:rsidR="0025397C" w:rsidRPr="007215DA" w:rsidRDefault="003A4690" w:rsidP="00C959F4">
      <w:pPr>
        <w:pStyle w:val="Odsekzoznamu"/>
        <w:autoSpaceDE w:val="0"/>
        <w:autoSpaceDN w:val="0"/>
        <w:adjustRightInd w:val="0"/>
        <w:spacing w:after="0" w:line="240" w:lineRule="auto"/>
        <w:ind w:left="360"/>
        <w:rPr>
          <w:rFonts w:ascii="Times New Roman" w:hAnsi="Times New Roman" w:cs="Times New Roman"/>
          <w:i/>
          <w:sz w:val="24"/>
          <w:szCs w:val="24"/>
        </w:rPr>
      </w:pPr>
      <w:r w:rsidRPr="007215DA">
        <w:rPr>
          <w:rFonts w:ascii="Times New Roman" w:hAnsi="Times New Roman" w:cs="Times New Roman"/>
          <w:sz w:val="24"/>
          <w:szCs w:val="24"/>
        </w:rPr>
        <w:t xml:space="preserve">Vyučované predmety: </w:t>
      </w:r>
      <w:r w:rsidR="0025397C" w:rsidRPr="007215DA">
        <w:rPr>
          <w:rFonts w:ascii="Times New Roman" w:hAnsi="Times New Roman" w:cs="Times New Roman"/>
          <w:i/>
          <w:sz w:val="24"/>
          <w:szCs w:val="24"/>
        </w:rPr>
        <w:t>Ochrana a správa kultúrneho dedičstva</w:t>
      </w:r>
      <w:r w:rsidRPr="007215DA">
        <w:rPr>
          <w:rFonts w:ascii="Times New Roman" w:hAnsi="Times New Roman" w:cs="Times New Roman"/>
          <w:i/>
          <w:sz w:val="24"/>
          <w:szCs w:val="24"/>
        </w:rPr>
        <w:t>, Mu</w:t>
      </w:r>
      <w:r w:rsidR="00FA67DB" w:rsidRPr="007215DA">
        <w:rPr>
          <w:rFonts w:ascii="Times New Roman" w:hAnsi="Times New Roman" w:cs="Times New Roman"/>
          <w:i/>
          <w:sz w:val="24"/>
          <w:szCs w:val="24"/>
        </w:rPr>
        <w:t>zejná a galerijná pedagogika</w:t>
      </w:r>
      <w:r w:rsidRPr="007215DA">
        <w:rPr>
          <w:rFonts w:ascii="Times New Roman" w:hAnsi="Times New Roman" w:cs="Times New Roman"/>
          <w:i/>
          <w:sz w:val="24"/>
          <w:szCs w:val="24"/>
        </w:rPr>
        <w:t xml:space="preserve">, </w:t>
      </w:r>
      <w:r w:rsidR="00FA67DB" w:rsidRPr="007215DA">
        <w:rPr>
          <w:rFonts w:ascii="Times New Roman" w:hAnsi="Times New Roman" w:cs="Times New Roman"/>
          <w:i/>
          <w:sz w:val="24"/>
          <w:szCs w:val="24"/>
        </w:rPr>
        <w:t>Technické múzeá</w:t>
      </w:r>
      <w:r w:rsidRPr="007215DA">
        <w:rPr>
          <w:rFonts w:ascii="Times New Roman" w:hAnsi="Times New Roman" w:cs="Times New Roman"/>
          <w:i/>
          <w:sz w:val="24"/>
          <w:szCs w:val="24"/>
        </w:rPr>
        <w:t xml:space="preserve">, </w:t>
      </w:r>
      <w:r w:rsidR="0025397C" w:rsidRPr="007215DA">
        <w:rPr>
          <w:rFonts w:ascii="Times New Roman" w:hAnsi="Times New Roman" w:cs="Times New Roman"/>
          <w:i/>
          <w:sz w:val="24"/>
          <w:szCs w:val="24"/>
        </w:rPr>
        <w:t>Seminár k diplomovej práci 1</w:t>
      </w:r>
      <w:r w:rsidRPr="007215DA">
        <w:rPr>
          <w:rFonts w:ascii="Times New Roman" w:hAnsi="Times New Roman" w:cs="Times New Roman"/>
          <w:i/>
          <w:sz w:val="24"/>
          <w:szCs w:val="24"/>
        </w:rPr>
        <w:t xml:space="preserve">, </w:t>
      </w:r>
      <w:r w:rsidR="0025397C" w:rsidRPr="007215DA">
        <w:rPr>
          <w:rFonts w:ascii="Times New Roman" w:hAnsi="Times New Roman" w:cs="Times New Roman"/>
          <w:i/>
          <w:sz w:val="24"/>
          <w:szCs w:val="24"/>
        </w:rPr>
        <w:t>Seminár k diplomovej práci 2</w:t>
      </w:r>
    </w:p>
    <w:p w14:paraId="720C3616" w14:textId="1AB3C3AD" w:rsidR="00A26C3C" w:rsidRPr="007215DA" w:rsidRDefault="00A26C3C" w:rsidP="00C959F4">
      <w:pPr>
        <w:autoSpaceDE w:val="0"/>
        <w:autoSpaceDN w:val="0"/>
        <w:adjustRightInd w:val="0"/>
        <w:spacing w:after="0" w:line="240" w:lineRule="auto"/>
        <w:ind w:left="360"/>
        <w:rPr>
          <w:rFonts w:ascii="Times New Roman" w:hAnsi="Times New Roman" w:cs="Times New Roman"/>
          <w:sz w:val="24"/>
          <w:szCs w:val="24"/>
        </w:rPr>
      </w:pPr>
    </w:p>
    <w:p w14:paraId="6BCD76F9" w14:textId="77777777" w:rsidR="00C508FF" w:rsidRPr="007215DA" w:rsidRDefault="00C508FF" w:rsidP="00C959F4">
      <w:pPr>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Mgr. Marcela Andoková, PhD.</w:t>
      </w:r>
    </w:p>
    <w:p w14:paraId="4E6D0CCD" w14:textId="6338DB7A" w:rsidR="00C508FF" w:rsidRPr="007215DA" w:rsidRDefault="00117D5D" w:rsidP="00C959F4">
      <w:pPr>
        <w:autoSpaceDE w:val="0"/>
        <w:autoSpaceDN w:val="0"/>
        <w:adjustRightInd w:val="0"/>
        <w:spacing w:after="0" w:line="240" w:lineRule="auto"/>
        <w:ind w:left="360"/>
        <w:rPr>
          <w:rFonts w:ascii="Times New Roman" w:hAnsi="Times New Roman" w:cs="Times New Roman"/>
          <w:sz w:val="24"/>
          <w:szCs w:val="24"/>
        </w:rPr>
      </w:pPr>
      <w:hyperlink r:id="rId38" w:history="1">
        <w:r w:rsidR="00C508FF" w:rsidRPr="007215DA">
          <w:rPr>
            <w:rStyle w:val="Hypertextovprepojenie"/>
            <w:rFonts w:ascii="Times New Roman" w:hAnsi="Times New Roman" w:cs="Times New Roman"/>
            <w:color w:val="auto"/>
            <w:sz w:val="24"/>
            <w:szCs w:val="24"/>
            <w:u w:val="none"/>
          </w:rPr>
          <w:t>https://www.portalvs.sk/regzam/detail/8736</w:t>
        </w:r>
      </w:hyperlink>
      <w:r w:rsidR="003A4690" w:rsidRPr="007215DA">
        <w:rPr>
          <w:rStyle w:val="Hypertextovprepojenie"/>
          <w:rFonts w:ascii="Times New Roman" w:hAnsi="Times New Roman" w:cs="Times New Roman"/>
          <w:color w:val="auto"/>
          <w:sz w:val="24"/>
          <w:szCs w:val="24"/>
          <w:u w:val="none"/>
        </w:rPr>
        <w:t xml:space="preserve">, </w:t>
      </w:r>
      <w:r w:rsidR="00C508FF" w:rsidRPr="007215DA">
        <w:rPr>
          <w:rFonts w:ascii="Times New Roman" w:hAnsi="Times New Roman" w:cs="Times New Roman"/>
          <w:sz w:val="24"/>
          <w:szCs w:val="24"/>
        </w:rPr>
        <w:t>marcela.andokova</w:t>
      </w:r>
      <w:hyperlink r:id="rId39" w:history="1">
        <w:r w:rsidR="00C508FF" w:rsidRPr="007215DA">
          <w:rPr>
            <w:rStyle w:val="Hypertextovprepojenie"/>
            <w:rFonts w:ascii="Times New Roman" w:hAnsi="Times New Roman" w:cs="Times New Roman"/>
            <w:color w:val="auto"/>
            <w:sz w:val="24"/>
            <w:szCs w:val="24"/>
            <w:u w:val="none"/>
          </w:rPr>
          <w:t>@uniba.sk</w:t>
        </w:r>
      </w:hyperlink>
      <w:r w:rsidR="00C508FF" w:rsidRPr="007215DA">
        <w:rPr>
          <w:rStyle w:val="Hypertextovprepojenie"/>
          <w:rFonts w:ascii="Times New Roman" w:hAnsi="Times New Roman" w:cs="Times New Roman"/>
          <w:color w:val="auto"/>
          <w:sz w:val="24"/>
          <w:szCs w:val="24"/>
          <w:u w:val="none"/>
        </w:rPr>
        <w:t xml:space="preserve"> </w:t>
      </w:r>
      <w:r w:rsidR="00C508FF" w:rsidRPr="007215DA">
        <w:rPr>
          <w:rFonts w:ascii="Times New Roman" w:hAnsi="Times New Roman" w:cs="Times New Roman"/>
          <w:sz w:val="24"/>
          <w:szCs w:val="24"/>
        </w:rPr>
        <w:t xml:space="preserve">  </w:t>
      </w:r>
    </w:p>
    <w:p w14:paraId="4A63A82E" w14:textId="2F75AF38" w:rsidR="00C508FF" w:rsidRPr="007215DA" w:rsidRDefault="003A4690" w:rsidP="00C959F4">
      <w:pPr>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Vyučované predmety: </w:t>
      </w:r>
      <w:r w:rsidR="005F3261" w:rsidRPr="007215DA">
        <w:rPr>
          <w:rFonts w:ascii="Times New Roman" w:hAnsi="Times New Roman" w:cs="Times New Roman"/>
          <w:i/>
          <w:sz w:val="24"/>
          <w:szCs w:val="24"/>
        </w:rPr>
        <w:t xml:space="preserve">Stredoveké latinské texty </w:t>
      </w:r>
      <w:r w:rsidRPr="007215DA">
        <w:rPr>
          <w:rFonts w:ascii="Times New Roman" w:hAnsi="Times New Roman" w:cs="Times New Roman"/>
          <w:i/>
          <w:sz w:val="24"/>
          <w:szCs w:val="24"/>
        </w:rPr>
        <w:t>–</w:t>
      </w:r>
      <w:r w:rsidR="005F3261" w:rsidRPr="007215DA">
        <w:rPr>
          <w:rFonts w:ascii="Times New Roman" w:hAnsi="Times New Roman" w:cs="Times New Roman"/>
          <w:i/>
          <w:sz w:val="24"/>
          <w:szCs w:val="24"/>
        </w:rPr>
        <w:t xml:space="preserve"> úvod do prekladu</w:t>
      </w:r>
      <w:r w:rsidRPr="007215DA">
        <w:rPr>
          <w:rFonts w:ascii="Times New Roman" w:hAnsi="Times New Roman" w:cs="Times New Roman"/>
          <w:i/>
          <w:sz w:val="24"/>
          <w:szCs w:val="24"/>
        </w:rPr>
        <w:t xml:space="preserve">, </w:t>
      </w:r>
      <w:r w:rsidR="005F3261" w:rsidRPr="007215DA">
        <w:rPr>
          <w:rFonts w:ascii="Times New Roman" w:hAnsi="Times New Roman" w:cs="Times New Roman"/>
          <w:i/>
          <w:sz w:val="24"/>
          <w:szCs w:val="24"/>
        </w:rPr>
        <w:t xml:space="preserve">Novoveké latinské texty </w:t>
      </w:r>
      <w:r w:rsidRPr="007215DA">
        <w:rPr>
          <w:rFonts w:ascii="Times New Roman" w:hAnsi="Times New Roman" w:cs="Times New Roman"/>
          <w:i/>
          <w:sz w:val="24"/>
          <w:szCs w:val="24"/>
        </w:rPr>
        <w:t>–</w:t>
      </w:r>
      <w:r w:rsidR="005F3261" w:rsidRPr="007215DA">
        <w:rPr>
          <w:rFonts w:ascii="Times New Roman" w:hAnsi="Times New Roman" w:cs="Times New Roman"/>
          <w:i/>
          <w:sz w:val="24"/>
          <w:szCs w:val="24"/>
        </w:rPr>
        <w:t xml:space="preserve"> úvod do prekladu</w:t>
      </w:r>
    </w:p>
    <w:p w14:paraId="689AB7A2" w14:textId="4B652850" w:rsidR="00B236E5" w:rsidRPr="007215DA" w:rsidRDefault="00B236E5" w:rsidP="00C959F4">
      <w:pPr>
        <w:autoSpaceDE w:val="0"/>
        <w:autoSpaceDN w:val="0"/>
        <w:adjustRightInd w:val="0"/>
        <w:spacing w:after="0" w:line="240" w:lineRule="auto"/>
        <w:ind w:left="360"/>
        <w:rPr>
          <w:rFonts w:ascii="Times New Roman" w:hAnsi="Times New Roman" w:cs="Times New Roman"/>
          <w:sz w:val="24"/>
          <w:szCs w:val="24"/>
        </w:rPr>
      </w:pPr>
    </w:p>
    <w:p w14:paraId="5E409AD1" w14:textId="2664DC87" w:rsidR="00F173A0" w:rsidRPr="007215DA" w:rsidRDefault="000B7787" w:rsidP="00C959F4">
      <w:pPr>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 xml:space="preserve">PhDr. </w:t>
      </w:r>
      <w:r w:rsidR="00F173A0" w:rsidRPr="007215DA">
        <w:rPr>
          <w:rFonts w:ascii="Times New Roman" w:hAnsi="Times New Roman" w:cs="Times New Roman"/>
          <w:b/>
          <w:sz w:val="24"/>
          <w:szCs w:val="24"/>
        </w:rPr>
        <w:t>Peter Benka, PhD.</w:t>
      </w:r>
    </w:p>
    <w:p w14:paraId="25557F17" w14:textId="22EAEF0E" w:rsidR="00F173A0" w:rsidRPr="007215DA" w:rsidRDefault="00117D5D" w:rsidP="00C959F4">
      <w:pPr>
        <w:autoSpaceDE w:val="0"/>
        <w:autoSpaceDN w:val="0"/>
        <w:adjustRightInd w:val="0"/>
        <w:spacing w:after="0" w:line="240" w:lineRule="auto"/>
        <w:ind w:left="360"/>
        <w:rPr>
          <w:rFonts w:ascii="Times New Roman" w:hAnsi="Times New Roman" w:cs="Times New Roman"/>
          <w:sz w:val="24"/>
          <w:szCs w:val="24"/>
        </w:rPr>
      </w:pPr>
      <w:hyperlink r:id="rId40" w:history="1">
        <w:r w:rsidR="00F173A0" w:rsidRPr="007215DA">
          <w:rPr>
            <w:rStyle w:val="Hypertextovprepojenie"/>
            <w:rFonts w:ascii="Times New Roman" w:hAnsi="Times New Roman" w:cs="Times New Roman"/>
            <w:color w:val="auto"/>
            <w:sz w:val="24"/>
            <w:szCs w:val="24"/>
            <w:u w:val="none"/>
          </w:rPr>
          <w:t>https://www.portalvs.sk/regzam/detail/29930</w:t>
        </w:r>
      </w:hyperlink>
      <w:r w:rsidR="000B7787" w:rsidRPr="007215DA">
        <w:rPr>
          <w:rStyle w:val="Hypertextovprepojenie"/>
          <w:rFonts w:ascii="Times New Roman" w:hAnsi="Times New Roman" w:cs="Times New Roman"/>
          <w:color w:val="auto"/>
          <w:sz w:val="24"/>
          <w:szCs w:val="24"/>
          <w:u w:val="none"/>
        </w:rPr>
        <w:t xml:space="preserve">, </w:t>
      </w:r>
      <w:r w:rsidR="00F173A0" w:rsidRPr="007215DA">
        <w:rPr>
          <w:rFonts w:ascii="Times New Roman" w:hAnsi="Times New Roman" w:cs="Times New Roman"/>
          <w:sz w:val="24"/>
          <w:szCs w:val="24"/>
        </w:rPr>
        <w:t>peter.benka@uniba.sk</w:t>
      </w:r>
    </w:p>
    <w:p w14:paraId="5BF9581D" w14:textId="2B0B24CD" w:rsidR="00F173A0" w:rsidRPr="007215DA" w:rsidRDefault="000B7787" w:rsidP="00C959F4">
      <w:pPr>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lastRenderedPageBreak/>
        <w:t xml:space="preserve">Vyučované predmety: </w:t>
      </w:r>
      <w:r w:rsidR="00F173A0" w:rsidRPr="007215DA">
        <w:rPr>
          <w:rFonts w:ascii="Times New Roman" w:hAnsi="Times New Roman" w:cs="Times New Roman"/>
          <w:i/>
          <w:sz w:val="24"/>
          <w:szCs w:val="24"/>
        </w:rPr>
        <w:t>Dejiny religiozity v stredoveku a ranom novoveku</w:t>
      </w:r>
    </w:p>
    <w:p w14:paraId="02C86E6A" w14:textId="77777777" w:rsidR="00F173A0" w:rsidRPr="007215DA" w:rsidRDefault="00F173A0" w:rsidP="00C959F4">
      <w:pPr>
        <w:autoSpaceDE w:val="0"/>
        <w:autoSpaceDN w:val="0"/>
        <w:adjustRightInd w:val="0"/>
        <w:spacing w:after="0" w:line="240" w:lineRule="auto"/>
        <w:ind w:left="360"/>
        <w:rPr>
          <w:rFonts w:ascii="Times New Roman" w:hAnsi="Times New Roman" w:cs="Times New Roman"/>
          <w:sz w:val="24"/>
          <w:szCs w:val="24"/>
        </w:rPr>
      </w:pPr>
    </w:p>
    <w:p w14:paraId="0AD86EF3" w14:textId="21CAA8A7" w:rsidR="00B236E5" w:rsidRPr="007215DA" w:rsidRDefault="00B236E5" w:rsidP="00C959F4">
      <w:pPr>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PhDr. Eva Benková, PhD.</w:t>
      </w:r>
    </w:p>
    <w:p w14:paraId="25E3BFBE" w14:textId="511AB156" w:rsidR="00B236E5" w:rsidRPr="007215DA" w:rsidRDefault="00117D5D" w:rsidP="00C959F4">
      <w:pPr>
        <w:autoSpaceDE w:val="0"/>
        <w:autoSpaceDN w:val="0"/>
        <w:adjustRightInd w:val="0"/>
        <w:spacing w:after="0" w:line="240" w:lineRule="auto"/>
        <w:ind w:left="360"/>
        <w:rPr>
          <w:rFonts w:ascii="Times New Roman" w:hAnsi="Times New Roman" w:cs="Times New Roman"/>
          <w:sz w:val="24"/>
          <w:szCs w:val="24"/>
        </w:rPr>
      </w:pPr>
      <w:hyperlink r:id="rId41" w:history="1">
        <w:r w:rsidR="00B236E5" w:rsidRPr="007215DA">
          <w:rPr>
            <w:rStyle w:val="Hypertextovprepojenie"/>
            <w:rFonts w:ascii="Times New Roman" w:hAnsi="Times New Roman" w:cs="Times New Roman"/>
            <w:color w:val="auto"/>
            <w:sz w:val="24"/>
            <w:szCs w:val="24"/>
            <w:u w:val="none"/>
          </w:rPr>
          <w:t>https://www.portalvs.sk/regzam/detail/23430</w:t>
        </w:r>
      </w:hyperlink>
      <w:r w:rsidR="000B7787" w:rsidRPr="007215DA">
        <w:rPr>
          <w:rStyle w:val="Hypertextovprepojenie"/>
          <w:rFonts w:ascii="Times New Roman" w:hAnsi="Times New Roman" w:cs="Times New Roman"/>
          <w:color w:val="auto"/>
          <w:sz w:val="24"/>
          <w:szCs w:val="24"/>
          <w:u w:val="none"/>
        </w:rPr>
        <w:t xml:space="preserve">, </w:t>
      </w:r>
      <w:r w:rsidR="00B236E5" w:rsidRPr="007215DA">
        <w:rPr>
          <w:rFonts w:ascii="Times New Roman" w:hAnsi="Times New Roman" w:cs="Times New Roman"/>
          <w:sz w:val="24"/>
          <w:szCs w:val="24"/>
        </w:rPr>
        <w:t>eva.benkova@uniba.sk</w:t>
      </w:r>
    </w:p>
    <w:p w14:paraId="2D3FAE25" w14:textId="656B1B7C" w:rsidR="00B236E5" w:rsidRPr="007215DA" w:rsidRDefault="000B7787" w:rsidP="00C959F4">
      <w:pPr>
        <w:autoSpaceDE w:val="0"/>
        <w:autoSpaceDN w:val="0"/>
        <w:adjustRightInd w:val="0"/>
        <w:spacing w:after="0" w:line="240" w:lineRule="auto"/>
        <w:ind w:left="360"/>
        <w:rPr>
          <w:rFonts w:ascii="Times New Roman" w:hAnsi="Times New Roman" w:cs="Times New Roman"/>
          <w:i/>
          <w:sz w:val="24"/>
          <w:szCs w:val="24"/>
        </w:rPr>
      </w:pPr>
      <w:r w:rsidRPr="007215DA">
        <w:rPr>
          <w:rFonts w:ascii="Times New Roman" w:hAnsi="Times New Roman" w:cs="Times New Roman"/>
          <w:sz w:val="24"/>
          <w:szCs w:val="24"/>
        </w:rPr>
        <w:t xml:space="preserve">Vyučované predmety: </w:t>
      </w:r>
      <w:r w:rsidR="00B236E5" w:rsidRPr="007215DA">
        <w:rPr>
          <w:rFonts w:ascii="Times New Roman" w:hAnsi="Times New Roman" w:cs="Times New Roman"/>
          <w:i/>
          <w:sz w:val="24"/>
          <w:szCs w:val="24"/>
        </w:rPr>
        <w:t>ŠK: Feudálne panstvo ako podnik hospodárenia zemepánov</w:t>
      </w:r>
    </w:p>
    <w:p w14:paraId="63C0B07D" w14:textId="723F99B4" w:rsidR="009A7CFD" w:rsidRPr="007215DA" w:rsidRDefault="009A7CFD" w:rsidP="00C959F4">
      <w:pPr>
        <w:autoSpaceDE w:val="0"/>
        <w:autoSpaceDN w:val="0"/>
        <w:adjustRightInd w:val="0"/>
        <w:spacing w:after="0" w:line="240" w:lineRule="auto"/>
        <w:ind w:left="360"/>
        <w:rPr>
          <w:rFonts w:ascii="Times New Roman" w:hAnsi="Times New Roman" w:cs="Times New Roman"/>
          <w:sz w:val="24"/>
          <w:szCs w:val="24"/>
        </w:rPr>
      </w:pPr>
    </w:p>
    <w:p w14:paraId="32EB585A" w14:textId="77777777" w:rsidR="009A7CFD" w:rsidRPr="007215DA" w:rsidRDefault="009A7CFD" w:rsidP="00C959F4">
      <w:pPr>
        <w:pStyle w:val="Odsekzoznamu"/>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prof. PhDr. Miroslav Daniš, PhD.</w:t>
      </w:r>
    </w:p>
    <w:p w14:paraId="3C98ED93" w14:textId="4402BABF" w:rsidR="009A7CFD" w:rsidRPr="007215DA" w:rsidRDefault="00117D5D" w:rsidP="00C959F4">
      <w:pPr>
        <w:pStyle w:val="Odsekzoznamu"/>
        <w:autoSpaceDE w:val="0"/>
        <w:autoSpaceDN w:val="0"/>
        <w:adjustRightInd w:val="0"/>
        <w:spacing w:after="0" w:line="240" w:lineRule="auto"/>
        <w:ind w:left="360"/>
        <w:rPr>
          <w:rFonts w:ascii="Times New Roman" w:hAnsi="Times New Roman" w:cs="Times New Roman"/>
          <w:sz w:val="24"/>
          <w:szCs w:val="24"/>
        </w:rPr>
      </w:pPr>
      <w:hyperlink r:id="rId42" w:history="1">
        <w:r w:rsidR="009A7CFD" w:rsidRPr="007215DA">
          <w:rPr>
            <w:rStyle w:val="Hypertextovprepojenie"/>
            <w:rFonts w:ascii="Times New Roman" w:hAnsi="Times New Roman" w:cs="Times New Roman"/>
            <w:color w:val="auto"/>
            <w:sz w:val="24"/>
            <w:szCs w:val="24"/>
            <w:u w:val="none"/>
          </w:rPr>
          <w:t>https://www.portalvs.sk/regzam/detail/5231</w:t>
        </w:r>
      </w:hyperlink>
      <w:r w:rsidR="000B7787" w:rsidRPr="007215DA">
        <w:rPr>
          <w:rStyle w:val="Hypertextovprepojenie"/>
          <w:rFonts w:ascii="Times New Roman" w:hAnsi="Times New Roman" w:cs="Times New Roman"/>
          <w:color w:val="auto"/>
          <w:sz w:val="24"/>
          <w:szCs w:val="24"/>
          <w:u w:val="none"/>
        </w:rPr>
        <w:t xml:space="preserve">, </w:t>
      </w:r>
      <w:r w:rsidR="009A7CFD" w:rsidRPr="007215DA">
        <w:rPr>
          <w:rFonts w:ascii="Times New Roman" w:hAnsi="Times New Roman" w:cs="Times New Roman"/>
          <w:sz w:val="24"/>
          <w:szCs w:val="24"/>
        </w:rPr>
        <w:t xml:space="preserve"> </w:t>
      </w:r>
      <w:hyperlink r:id="rId43" w:history="1">
        <w:r w:rsidR="009A7CFD" w:rsidRPr="007215DA">
          <w:rPr>
            <w:rStyle w:val="Hypertextovprepojenie"/>
            <w:rFonts w:ascii="Times New Roman" w:hAnsi="Times New Roman" w:cs="Times New Roman"/>
            <w:color w:val="auto"/>
            <w:sz w:val="24"/>
            <w:szCs w:val="24"/>
            <w:u w:val="none"/>
          </w:rPr>
          <w:t>miroslav.danis@uniba.sk</w:t>
        </w:r>
      </w:hyperlink>
      <w:r w:rsidR="009A7CFD" w:rsidRPr="007215DA">
        <w:rPr>
          <w:rFonts w:ascii="Times New Roman" w:hAnsi="Times New Roman" w:cs="Times New Roman"/>
          <w:sz w:val="24"/>
          <w:szCs w:val="24"/>
        </w:rPr>
        <w:t xml:space="preserve"> </w:t>
      </w:r>
    </w:p>
    <w:p w14:paraId="724CCD07" w14:textId="3CB25C2E" w:rsidR="009A7CFD" w:rsidRPr="007215DA" w:rsidRDefault="000B7787" w:rsidP="00C959F4">
      <w:pPr>
        <w:autoSpaceDE w:val="0"/>
        <w:autoSpaceDN w:val="0"/>
        <w:adjustRightInd w:val="0"/>
        <w:spacing w:after="0" w:line="240" w:lineRule="auto"/>
        <w:ind w:left="360"/>
        <w:rPr>
          <w:rFonts w:ascii="Times New Roman" w:hAnsi="Times New Roman" w:cs="Times New Roman"/>
          <w:i/>
          <w:sz w:val="24"/>
          <w:szCs w:val="24"/>
        </w:rPr>
      </w:pPr>
      <w:r w:rsidRPr="007215DA">
        <w:rPr>
          <w:rFonts w:ascii="Times New Roman" w:hAnsi="Times New Roman" w:cs="Times New Roman"/>
          <w:sz w:val="24"/>
          <w:szCs w:val="24"/>
        </w:rPr>
        <w:t xml:space="preserve">Vyučované predmety: </w:t>
      </w:r>
      <w:r w:rsidR="009A7CFD" w:rsidRPr="007215DA">
        <w:rPr>
          <w:rFonts w:ascii="Times New Roman" w:hAnsi="Times New Roman" w:cs="Times New Roman"/>
          <w:i/>
          <w:sz w:val="24"/>
          <w:szCs w:val="24"/>
        </w:rPr>
        <w:t>HS: Slováci a Rusko v 18. a 19. storočí 1</w:t>
      </w:r>
      <w:r w:rsidRPr="007215DA">
        <w:rPr>
          <w:rFonts w:ascii="Times New Roman" w:hAnsi="Times New Roman" w:cs="Times New Roman"/>
          <w:i/>
          <w:sz w:val="24"/>
          <w:szCs w:val="24"/>
        </w:rPr>
        <w:t>,</w:t>
      </w:r>
      <w:r w:rsidR="009A7CFD" w:rsidRPr="007215DA">
        <w:rPr>
          <w:rFonts w:ascii="Times New Roman" w:hAnsi="Times New Roman" w:cs="Times New Roman"/>
          <w:i/>
          <w:sz w:val="24"/>
          <w:szCs w:val="24"/>
        </w:rPr>
        <w:t xml:space="preserve"> HS: Slováci a Rusko v 18. a 19. storočí 1</w:t>
      </w:r>
    </w:p>
    <w:p w14:paraId="5F884BFF" w14:textId="207ADF61" w:rsidR="00B236E5" w:rsidRPr="007215DA" w:rsidRDefault="00B236E5" w:rsidP="00C959F4">
      <w:pPr>
        <w:autoSpaceDE w:val="0"/>
        <w:autoSpaceDN w:val="0"/>
        <w:adjustRightInd w:val="0"/>
        <w:spacing w:after="0" w:line="240" w:lineRule="auto"/>
        <w:ind w:left="360"/>
        <w:rPr>
          <w:rFonts w:ascii="Times New Roman" w:hAnsi="Times New Roman" w:cs="Times New Roman"/>
          <w:sz w:val="24"/>
          <w:szCs w:val="24"/>
        </w:rPr>
      </w:pPr>
    </w:p>
    <w:p w14:paraId="1A753A19" w14:textId="56E962CA" w:rsidR="009A7CFD" w:rsidRPr="007215DA" w:rsidRDefault="009A7CFD" w:rsidP="000B7787">
      <w:pPr>
        <w:autoSpaceDE w:val="0"/>
        <w:autoSpaceDN w:val="0"/>
        <w:adjustRightInd w:val="0"/>
        <w:spacing w:after="0" w:line="240" w:lineRule="auto"/>
        <w:ind w:firstLine="360"/>
        <w:rPr>
          <w:rFonts w:ascii="Times New Roman" w:hAnsi="Times New Roman" w:cs="Times New Roman"/>
          <w:b/>
          <w:sz w:val="24"/>
          <w:szCs w:val="24"/>
        </w:rPr>
      </w:pPr>
      <w:r w:rsidRPr="007215DA">
        <w:rPr>
          <w:rFonts w:ascii="Times New Roman" w:hAnsi="Times New Roman" w:cs="Times New Roman"/>
          <w:b/>
          <w:sz w:val="24"/>
          <w:szCs w:val="24"/>
        </w:rPr>
        <w:t xml:space="preserve">Mgr. </w:t>
      </w:r>
      <w:r w:rsidRPr="007215DA">
        <w:rPr>
          <w:rFonts w:ascii="Times New Roman" w:hAnsi="Times New Roman" w:cs="Times New Roman"/>
          <w:b/>
          <w:bCs/>
          <w:sz w:val="24"/>
          <w:szCs w:val="24"/>
        </w:rPr>
        <w:t>Daniela Hrnčiarová</w:t>
      </w:r>
      <w:r w:rsidRPr="007215DA">
        <w:rPr>
          <w:rFonts w:ascii="Times New Roman" w:hAnsi="Times New Roman" w:cs="Times New Roman"/>
          <w:b/>
          <w:sz w:val="24"/>
          <w:szCs w:val="24"/>
        </w:rPr>
        <w:t xml:space="preserve">, PhD. </w:t>
      </w:r>
    </w:p>
    <w:p w14:paraId="7C090F68" w14:textId="714561D5" w:rsidR="009A7CFD" w:rsidRPr="007215DA" w:rsidRDefault="00117D5D" w:rsidP="00C959F4">
      <w:pPr>
        <w:pStyle w:val="Odsekzoznamu"/>
        <w:autoSpaceDE w:val="0"/>
        <w:autoSpaceDN w:val="0"/>
        <w:adjustRightInd w:val="0"/>
        <w:spacing w:after="0" w:line="240" w:lineRule="auto"/>
        <w:ind w:left="360"/>
        <w:rPr>
          <w:rFonts w:ascii="Times New Roman" w:hAnsi="Times New Roman" w:cs="Times New Roman"/>
          <w:sz w:val="24"/>
          <w:szCs w:val="24"/>
        </w:rPr>
      </w:pPr>
      <w:hyperlink r:id="rId44" w:history="1">
        <w:r w:rsidR="00B4256A" w:rsidRPr="007215DA">
          <w:rPr>
            <w:rStyle w:val="Hypertextovprepojenie"/>
            <w:rFonts w:ascii="Times New Roman" w:hAnsi="Times New Roman" w:cs="Times New Roman"/>
            <w:color w:val="auto"/>
            <w:sz w:val="24"/>
            <w:szCs w:val="24"/>
            <w:u w:val="none"/>
          </w:rPr>
          <w:t>https://www.portalvs.sk/regzam/detail/3970</w:t>
        </w:r>
      </w:hyperlink>
      <w:r w:rsidR="000B7787" w:rsidRPr="007215DA">
        <w:rPr>
          <w:rStyle w:val="Hypertextovprepojenie"/>
          <w:rFonts w:ascii="Times New Roman" w:hAnsi="Times New Roman" w:cs="Times New Roman"/>
          <w:color w:val="auto"/>
          <w:sz w:val="24"/>
          <w:szCs w:val="24"/>
          <w:u w:val="none"/>
        </w:rPr>
        <w:t xml:space="preserve">, </w:t>
      </w:r>
      <w:hyperlink r:id="rId45" w:history="1">
        <w:r w:rsidR="00917FE4" w:rsidRPr="007215DA">
          <w:rPr>
            <w:rStyle w:val="Hypertextovprepojenie"/>
            <w:rFonts w:ascii="Times New Roman" w:hAnsi="Times New Roman" w:cs="Times New Roman"/>
            <w:color w:val="auto"/>
            <w:sz w:val="24"/>
            <w:szCs w:val="24"/>
            <w:u w:val="none"/>
          </w:rPr>
          <w:t>daniela.hrnciarova@uniba.sk</w:t>
        </w:r>
      </w:hyperlink>
      <w:r w:rsidR="00917FE4" w:rsidRPr="007215DA">
        <w:rPr>
          <w:rFonts w:ascii="Times New Roman" w:hAnsi="Times New Roman" w:cs="Times New Roman"/>
          <w:sz w:val="24"/>
          <w:szCs w:val="24"/>
        </w:rPr>
        <w:t xml:space="preserve"> </w:t>
      </w:r>
    </w:p>
    <w:p w14:paraId="02A1058A" w14:textId="606A2A63" w:rsidR="009A7CFD" w:rsidRPr="007215DA" w:rsidRDefault="000B7787" w:rsidP="00C959F4">
      <w:pPr>
        <w:autoSpaceDE w:val="0"/>
        <w:autoSpaceDN w:val="0"/>
        <w:adjustRightInd w:val="0"/>
        <w:spacing w:after="0" w:line="240" w:lineRule="auto"/>
        <w:ind w:left="360"/>
        <w:rPr>
          <w:rFonts w:ascii="Times New Roman" w:hAnsi="Times New Roman" w:cs="Times New Roman"/>
          <w:i/>
          <w:sz w:val="24"/>
          <w:szCs w:val="24"/>
        </w:rPr>
      </w:pPr>
      <w:r w:rsidRPr="007215DA">
        <w:rPr>
          <w:rFonts w:ascii="Times New Roman" w:hAnsi="Times New Roman" w:cs="Times New Roman"/>
          <w:sz w:val="24"/>
          <w:szCs w:val="24"/>
        </w:rPr>
        <w:t xml:space="preserve">Vyučované predmety: </w:t>
      </w:r>
      <w:r w:rsidR="00D6404E" w:rsidRPr="007215DA">
        <w:rPr>
          <w:rFonts w:ascii="Times New Roman" w:hAnsi="Times New Roman" w:cs="Times New Roman"/>
          <w:i/>
          <w:sz w:val="24"/>
          <w:szCs w:val="24"/>
        </w:rPr>
        <w:t xml:space="preserve">HS: Každodenný život v 15. </w:t>
      </w:r>
      <w:r w:rsidRPr="007215DA">
        <w:rPr>
          <w:rFonts w:ascii="Times New Roman" w:hAnsi="Times New Roman" w:cs="Times New Roman"/>
          <w:i/>
          <w:sz w:val="24"/>
          <w:szCs w:val="24"/>
        </w:rPr>
        <w:t>–</w:t>
      </w:r>
      <w:r w:rsidR="00D6404E" w:rsidRPr="007215DA">
        <w:rPr>
          <w:rFonts w:ascii="Times New Roman" w:hAnsi="Times New Roman" w:cs="Times New Roman"/>
          <w:i/>
          <w:sz w:val="24"/>
          <w:szCs w:val="24"/>
        </w:rPr>
        <w:t xml:space="preserve"> 17</w:t>
      </w:r>
      <w:r w:rsidRPr="007215DA">
        <w:rPr>
          <w:rFonts w:ascii="Times New Roman" w:hAnsi="Times New Roman" w:cs="Times New Roman"/>
          <w:i/>
          <w:sz w:val="24"/>
          <w:szCs w:val="24"/>
        </w:rPr>
        <w:t>.</w:t>
      </w:r>
      <w:r w:rsidR="00D6404E" w:rsidRPr="007215DA">
        <w:rPr>
          <w:rFonts w:ascii="Times New Roman" w:hAnsi="Times New Roman" w:cs="Times New Roman"/>
          <w:i/>
          <w:sz w:val="24"/>
          <w:szCs w:val="24"/>
        </w:rPr>
        <w:t xml:space="preserve"> storočí</w:t>
      </w:r>
    </w:p>
    <w:p w14:paraId="33E4F2EE" w14:textId="7148666E" w:rsidR="000216B2" w:rsidRPr="007215DA" w:rsidRDefault="000216B2" w:rsidP="00C959F4">
      <w:pPr>
        <w:autoSpaceDE w:val="0"/>
        <w:autoSpaceDN w:val="0"/>
        <w:adjustRightInd w:val="0"/>
        <w:spacing w:after="0" w:line="240" w:lineRule="auto"/>
        <w:ind w:left="360"/>
        <w:rPr>
          <w:rFonts w:ascii="Times New Roman" w:hAnsi="Times New Roman" w:cs="Times New Roman"/>
          <w:sz w:val="24"/>
          <w:szCs w:val="24"/>
        </w:rPr>
      </w:pPr>
    </w:p>
    <w:p w14:paraId="6C37BEC1" w14:textId="77777777" w:rsidR="00C508FF" w:rsidRPr="007215DA" w:rsidRDefault="00C508FF" w:rsidP="00C959F4">
      <w:pPr>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PhDr. </w:t>
      </w:r>
      <w:r w:rsidRPr="007215DA">
        <w:rPr>
          <w:rFonts w:ascii="Times New Roman" w:hAnsi="Times New Roman" w:cs="Times New Roman"/>
          <w:b/>
          <w:sz w:val="24"/>
          <w:szCs w:val="24"/>
        </w:rPr>
        <w:t>Erika Meyerová</w:t>
      </w:r>
      <w:r w:rsidRPr="007215DA">
        <w:rPr>
          <w:rFonts w:ascii="Times New Roman" w:hAnsi="Times New Roman" w:cs="Times New Roman"/>
          <w:sz w:val="24"/>
          <w:szCs w:val="24"/>
        </w:rPr>
        <w:t>, PhD.</w:t>
      </w:r>
    </w:p>
    <w:p w14:paraId="12CD861B" w14:textId="2B5600BA" w:rsidR="00C508FF" w:rsidRPr="007215DA" w:rsidRDefault="00117D5D" w:rsidP="00C959F4">
      <w:pPr>
        <w:autoSpaceDE w:val="0"/>
        <w:autoSpaceDN w:val="0"/>
        <w:adjustRightInd w:val="0"/>
        <w:spacing w:after="0" w:line="240" w:lineRule="auto"/>
        <w:ind w:left="360"/>
        <w:rPr>
          <w:rFonts w:ascii="Times New Roman" w:hAnsi="Times New Roman" w:cs="Times New Roman"/>
          <w:sz w:val="24"/>
          <w:szCs w:val="24"/>
        </w:rPr>
      </w:pPr>
      <w:hyperlink r:id="rId46" w:history="1">
        <w:r w:rsidR="00C508FF" w:rsidRPr="007215DA">
          <w:rPr>
            <w:rStyle w:val="Hypertextovprepojenie"/>
            <w:rFonts w:ascii="Times New Roman" w:hAnsi="Times New Roman" w:cs="Times New Roman"/>
            <w:color w:val="auto"/>
            <w:sz w:val="24"/>
            <w:szCs w:val="24"/>
            <w:u w:val="none"/>
          </w:rPr>
          <w:t>https://www.portalvs.sk/regzam/detail/4037</w:t>
        </w:r>
      </w:hyperlink>
      <w:r w:rsidR="000B7787" w:rsidRPr="007215DA">
        <w:rPr>
          <w:rStyle w:val="Hypertextovprepojenie"/>
          <w:rFonts w:ascii="Times New Roman" w:hAnsi="Times New Roman" w:cs="Times New Roman"/>
          <w:color w:val="auto"/>
          <w:sz w:val="24"/>
          <w:szCs w:val="24"/>
          <w:u w:val="none"/>
        </w:rPr>
        <w:t xml:space="preserve">, </w:t>
      </w:r>
      <w:hyperlink r:id="rId47" w:history="1">
        <w:r w:rsidR="00C508FF" w:rsidRPr="007215DA">
          <w:rPr>
            <w:rStyle w:val="Hypertextovprepojenie"/>
            <w:rFonts w:ascii="Times New Roman" w:hAnsi="Times New Roman" w:cs="Times New Roman"/>
            <w:color w:val="auto"/>
            <w:sz w:val="24"/>
            <w:szCs w:val="24"/>
            <w:u w:val="none"/>
          </w:rPr>
          <w:t>erika.meyerova@uniba.sk</w:t>
        </w:r>
      </w:hyperlink>
      <w:r w:rsidR="00C508FF" w:rsidRPr="007215DA">
        <w:rPr>
          <w:rFonts w:ascii="Times New Roman" w:hAnsi="Times New Roman" w:cs="Times New Roman"/>
          <w:sz w:val="24"/>
          <w:szCs w:val="24"/>
        </w:rPr>
        <w:t xml:space="preserve"> </w:t>
      </w:r>
    </w:p>
    <w:p w14:paraId="66157837" w14:textId="39CB97D1" w:rsidR="00C508FF" w:rsidRPr="007215DA" w:rsidRDefault="000B7787" w:rsidP="00C959F4">
      <w:pPr>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Vyučované predmety: Stredoveká nemčina 1, </w:t>
      </w:r>
      <w:r w:rsidR="00C508FF" w:rsidRPr="007215DA">
        <w:rPr>
          <w:rFonts w:ascii="Times New Roman" w:hAnsi="Times New Roman" w:cs="Times New Roman"/>
          <w:sz w:val="24"/>
          <w:szCs w:val="24"/>
        </w:rPr>
        <w:t>Stredoveká nemčina 2</w:t>
      </w:r>
    </w:p>
    <w:p w14:paraId="60B1C3C0" w14:textId="77777777" w:rsidR="00C508FF" w:rsidRPr="007215DA" w:rsidRDefault="00C508FF" w:rsidP="00C959F4">
      <w:pPr>
        <w:pStyle w:val="Odsekzoznamu"/>
        <w:autoSpaceDE w:val="0"/>
        <w:autoSpaceDN w:val="0"/>
        <w:adjustRightInd w:val="0"/>
        <w:spacing w:after="0" w:line="240" w:lineRule="auto"/>
        <w:ind w:left="360"/>
        <w:rPr>
          <w:rFonts w:ascii="Times New Roman" w:hAnsi="Times New Roman" w:cs="Times New Roman"/>
          <w:sz w:val="24"/>
          <w:szCs w:val="24"/>
        </w:rPr>
      </w:pPr>
    </w:p>
    <w:p w14:paraId="1EAF7A90" w14:textId="77777777" w:rsidR="00C508FF" w:rsidRPr="007215DA" w:rsidRDefault="00C508FF" w:rsidP="00C959F4">
      <w:pPr>
        <w:pStyle w:val="Odsekzoznamu"/>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 xml:space="preserve">Doc. Mgr. </w:t>
      </w:r>
      <w:r w:rsidRPr="007215DA">
        <w:rPr>
          <w:rFonts w:ascii="Times New Roman" w:hAnsi="Times New Roman" w:cs="Times New Roman"/>
          <w:b/>
          <w:bCs/>
          <w:sz w:val="24"/>
          <w:szCs w:val="24"/>
        </w:rPr>
        <w:t>Katarína Misadová</w:t>
      </w:r>
      <w:r w:rsidRPr="007215DA">
        <w:rPr>
          <w:rFonts w:ascii="Times New Roman" w:hAnsi="Times New Roman" w:cs="Times New Roman"/>
          <w:b/>
          <w:sz w:val="24"/>
          <w:szCs w:val="24"/>
        </w:rPr>
        <w:t xml:space="preserve">, PhD. </w:t>
      </w:r>
    </w:p>
    <w:p w14:paraId="4CFDA9AC" w14:textId="04D4685E" w:rsidR="00C508FF" w:rsidRPr="007215DA" w:rsidRDefault="00117D5D" w:rsidP="00C959F4">
      <w:pPr>
        <w:pStyle w:val="Odsekzoznamu"/>
        <w:autoSpaceDE w:val="0"/>
        <w:autoSpaceDN w:val="0"/>
        <w:adjustRightInd w:val="0"/>
        <w:spacing w:after="0" w:line="240" w:lineRule="auto"/>
        <w:ind w:left="360"/>
        <w:rPr>
          <w:rFonts w:ascii="Times New Roman" w:hAnsi="Times New Roman" w:cs="Times New Roman"/>
          <w:sz w:val="24"/>
          <w:szCs w:val="24"/>
        </w:rPr>
      </w:pPr>
      <w:hyperlink r:id="rId48" w:history="1">
        <w:r w:rsidR="00C508FF" w:rsidRPr="007215DA">
          <w:rPr>
            <w:rStyle w:val="Hypertextovprepojenie"/>
            <w:rFonts w:ascii="Times New Roman" w:hAnsi="Times New Roman" w:cs="Times New Roman"/>
            <w:color w:val="auto"/>
            <w:sz w:val="24"/>
            <w:szCs w:val="24"/>
            <w:u w:val="none"/>
          </w:rPr>
          <w:t>https://www.portalvs.sk/regzam/detail/4043</w:t>
        </w:r>
      </w:hyperlink>
      <w:r w:rsidR="000B7787" w:rsidRPr="007215DA">
        <w:rPr>
          <w:rStyle w:val="Hypertextovprepojenie"/>
          <w:rFonts w:ascii="Times New Roman" w:hAnsi="Times New Roman" w:cs="Times New Roman"/>
          <w:color w:val="auto"/>
          <w:sz w:val="24"/>
          <w:szCs w:val="24"/>
          <w:u w:val="none"/>
        </w:rPr>
        <w:t>, katarina.misadova@uniba.sk</w:t>
      </w:r>
    </w:p>
    <w:p w14:paraId="6BF77788" w14:textId="5D93E1B6" w:rsidR="00C508FF" w:rsidRPr="007215DA" w:rsidRDefault="000B7787" w:rsidP="00C959F4">
      <w:pPr>
        <w:pStyle w:val="Odsekzoznamu"/>
        <w:autoSpaceDE w:val="0"/>
        <w:autoSpaceDN w:val="0"/>
        <w:adjustRightInd w:val="0"/>
        <w:spacing w:after="0" w:line="240" w:lineRule="auto"/>
        <w:ind w:left="360"/>
        <w:rPr>
          <w:rFonts w:ascii="Times New Roman" w:hAnsi="Times New Roman" w:cs="Times New Roman"/>
          <w:i/>
          <w:sz w:val="24"/>
          <w:szCs w:val="24"/>
        </w:rPr>
      </w:pPr>
      <w:r w:rsidRPr="007215DA">
        <w:rPr>
          <w:rFonts w:ascii="Times New Roman" w:hAnsi="Times New Roman" w:cs="Times New Roman"/>
          <w:sz w:val="24"/>
          <w:szCs w:val="24"/>
        </w:rPr>
        <w:t xml:space="preserve">Vyučované predmety: </w:t>
      </w:r>
      <w:r w:rsidR="00C508FF" w:rsidRPr="007215DA">
        <w:rPr>
          <w:rFonts w:ascii="Times New Roman" w:hAnsi="Times New Roman" w:cs="Times New Roman"/>
          <w:i/>
          <w:sz w:val="24"/>
          <w:szCs w:val="24"/>
        </w:rPr>
        <w:t>M</w:t>
      </w:r>
      <w:r w:rsidRPr="007215DA">
        <w:rPr>
          <w:rFonts w:ascii="Times New Roman" w:hAnsi="Times New Roman" w:cs="Times New Roman"/>
          <w:i/>
          <w:sz w:val="24"/>
          <w:szCs w:val="24"/>
        </w:rPr>
        <w:t xml:space="preserve">aďarčina v historických textoch </w:t>
      </w:r>
      <w:r w:rsidR="00C508FF" w:rsidRPr="007215DA">
        <w:rPr>
          <w:rFonts w:ascii="Times New Roman" w:hAnsi="Times New Roman" w:cs="Times New Roman"/>
          <w:i/>
          <w:sz w:val="24"/>
          <w:szCs w:val="24"/>
        </w:rPr>
        <w:t>1</w:t>
      </w:r>
      <w:r w:rsidRPr="007215DA">
        <w:rPr>
          <w:rFonts w:ascii="Times New Roman" w:hAnsi="Times New Roman" w:cs="Times New Roman"/>
          <w:i/>
          <w:sz w:val="24"/>
          <w:szCs w:val="24"/>
        </w:rPr>
        <w:t xml:space="preserve">, </w:t>
      </w:r>
      <w:r w:rsidR="00C508FF" w:rsidRPr="007215DA">
        <w:rPr>
          <w:rFonts w:ascii="Times New Roman" w:hAnsi="Times New Roman" w:cs="Times New Roman"/>
          <w:i/>
          <w:sz w:val="24"/>
          <w:szCs w:val="24"/>
        </w:rPr>
        <w:t>Maď</w:t>
      </w:r>
      <w:r w:rsidRPr="007215DA">
        <w:rPr>
          <w:rFonts w:ascii="Times New Roman" w:hAnsi="Times New Roman" w:cs="Times New Roman"/>
          <w:i/>
          <w:sz w:val="24"/>
          <w:szCs w:val="24"/>
        </w:rPr>
        <w:t>arčina v historických textoch 2</w:t>
      </w:r>
    </w:p>
    <w:p w14:paraId="3AD423F1" w14:textId="7773B727" w:rsidR="008E77A6" w:rsidRPr="007215DA" w:rsidRDefault="008E77A6" w:rsidP="00C959F4">
      <w:pPr>
        <w:pStyle w:val="Odsekzoznamu"/>
        <w:autoSpaceDE w:val="0"/>
        <w:autoSpaceDN w:val="0"/>
        <w:adjustRightInd w:val="0"/>
        <w:spacing w:after="0" w:line="240" w:lineRule="auto"/>
        <w:ind w:left="360"/>
        <w:rPr>
          <w:rFonts w:ascii="Times New Roman" w:hAnsi="Times New Roman" w:cs="Times New Roman"/>
          <w:sz w:val="24"/>
          <w:szCs w:val="24"/>
        </w:rPr>
      </w:pPr>
    </w:p>
    <w:p w14:paraId="7E32B2AB" w14:textId="1256B984" w:rsidR="008E77A6" w:rsidRPr="007215DA" w:rsidRDefault="008E77A6" w:rsidP="00C959F4">
      <w:pPr>
        <w:pStyle w:val="Odsekzoznamu"/>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 xml:space="preserve">prof. PhDr. Eduard Nižnanský, CSc. </w:t>
      </w:r>
    </w:p>
    <w:p w14:paraId="0538C28E" w14:textId="6E512674" w:rsidR="008E77A6" w:rsidRPr="007215DA" w:rsidRDefault="00117D5D" w:rsidP="00C959F4">
      <w:pPr>
        <w:pStyle w:val="Odsekzoznamu"/>
        <w:autoSpaceDE w:val="0"/>
        <w:autoSpaceDN w:val="0"/>
        <w:adjustRightInd w:val="0"/>
        <w:spacing w:after="0" w:line="240" w:lineRule="auto"/>
        <w:ind w:left="360"/>
        <w:rPr>
          <w:rFonts w:ascii="Times New Roman" w:hAnsi="Times New Roman" w:cs="Times New Roman"/>
          <w:sz w:val="24"/>
          <w:szCs w:val="24"/>
        </w:rPr>
      </w:pPr>
      <w:hyperlink r:id="rId49" w:history="1">
        <w:r w:rsidR="008E77A6" w:rsidRPr="007215DA">
          <w:rPr>
            <w:rStyle w:val="Hypertextovprepojenie"/>
            <w:rFonts w:ascii="Times New Roman" w:hAnsi="Times New Roman" w:cs="Times New Roman"/>
            <w:color w:val="auto"/>
            <w:sz w:val="24"/>
            <w:szCs w:val="24"/>
            <w:u w:val="none"/>
          </w:rPr>
          <w:t>https://www.portalvs.sk/regzam/detail/4053</w:t>
        </w:r>
      </w:hyperlink>
      <w:r w:rsidR="000B7787" w:rsidRPr="007215DA">
        <w:rPr>
          <w:rStyle w:val="Hypertextovprepojenie"/>
          <w:rFonts w:ascii="Times New Roman" w:hAnsi="Times New Roman" w:cs="Times New Roman"/>
          <w:color w:val="auto"/>
          <w:sz w:val="24"/>
          <w:szCs w:val="24"/>
          <w:u w:val="none"/>
        </w:rPr>
        <w:t xml:space="preserve">, </w:t>
      </w:r>
      <w:hyperlink r:id="rId50" w:history="1">
        <w:r w:rsidR="00D36D63" w:rsidRPr="007215DA">
          <w:rPr>
            <w:rStyle w:val="Hypertextovprepojenie"/>
            <w:rFonts w:ascii="Times New Roman" w:hAnsi="Times New Roman" w:cs="Times New Roman"/>
            <w:color w:val="auto"/>
            <w:sz w:val="24"/>
            <w:szCs w:val="24"/>
            <w:u w:val="none"/>
          </w:rPr>
          <w:t>eduard.niznansky@uniba.sk</w:t>
        </w:r>
      </w:hyperlink>
    </w:p>
    <w:p w14:paraId="6D8C7BA7" w14:textId="42B1061D" w:rsidR="008E77A6" w:rsidRPr="007215DA" w:rsidRDefault="000B7787" w:rsidP="00C959F4">
      <w:pPr>
        <w:autoSpaceDE w:val="0"/>
        <w:autoSpaceDN w:val="0"/>
        <w:adjustRightInd w:val="0"/>
        <w:spacing w:after="0" w:line="240" w:lineRule="auto"/>
        <w:ind w:left="360"/>
        <w:rPr>
          <w:rFonts w:ascii="Times New Roman" w:hAnsi="Times New Roman" w:cs="Times New Roman"/>
          <w:i/>
          <w:sz w:val="24"/>
          <w:szCs w:val="24"/>
        </w:rPr>
      </w:pPr>
      <w:r w:rsidRPr="007215DA">
        <w:rPr>
          <w:rFonts w:ascii="Times New Roman" w:hAnsi="Times New Roman" w:cs="Times New Roman"/>
          <w:sz w:val="24"/>
          <w:szCs w:val="24"/>
        </w:rPr>
        <w:t xml:space="preserve">Vyučované predmety: </w:t>
      </w:r>
      <w:r w:rsidR="00AE7AC2" w:rsidRPr="007215DA">
        <w:rPr>
          <w:rFonts w:ascii="Times New Roman" w:hAnsi="Times New Roman" w:cs="Times New Roman"/>
          <w:i/>
          <w:sz w:val="24"/>
          <w:szCs w:val="24"/>
        </w:rPr>
        <w:t>Politické ideológie v 19. a 20. storočí</w:t>
      </w:r>
    </w:p>
    <w:p w14:paraId="2D4654DF" w14:textId="77777777" w:rsidR="008E77A6" w:rsidRPr="007215DA" w:rsidRDefault="008E77A6" w:rsidP="00C959F4">
      <w:pPr>
        <w:pStyle w:val="Odsekzoznamu"/>
        <w:autoSpaceDE w:val="0"/>
        <w:autoSpaceDN w:val="0"/>
        <w:adjustRightInd w:val="0"/>
        <w:spacing w:after="0" w:line="240" w:lineRule="auto"/>
        <w:ind w:left="360"/>
        <w:rPr>
          <w:rFonts w:ascii="Times New Roman" w:hAnsi="Times New Roman" w:cs="Times New Roman"/>
          <w:sz w:val="24"/>
          <w:szCs w:val="24"/>
        </w:rPr>
      </w:pPr>
    </w:p>
    <w:p w14:paraId="2EE5B05F" w14:textId="77777777" w:rsidR="00B236E5" w:rsidRPr="007215DA" w:rsidRDefault="00B236E5" w:rsidP="00C959F4">
      <w:pPr>
        <w:pStyle w:val="Odsekzoznamu"/>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Doc. PhDr. Martin Vašš, PhD.</w:t>
      </w:r>
    </w:p>
    <w:p w14:paraId="2BBC3C0E" w14:textId="15E51AAE" w:rsidR="00B236E5" w:rsidRPr="007215DA" w:rsidRDefault="00117D5D" w:rsidP="00C959F4">
      <w:pPr>
        <w:pStyle w:val="Odsekzoznamu"/>
        <w:autoSpaceDE w:val="0"/>
        <w:autoSpaceDN w:val="0"/>
        <w:adjustRightInd w:val="0"/>
        <w:spacing w:after="0" w:line="240" w:lineRule="auto"/>
        <w:ind w:left="360"/>
        <w:rPr>
          <w:rFonts w:ascii="Times New Roman" w:hAnsi="Times New Roman" w:cs="Times New Roman"/>
          <w:sz w:val="24"/>
          <w:szCs w:val="24"/>
        </w:rPr>
      </w:pPr>
      <w:hyperlink r:id="rId51" w:history="1">
        <w:r w:rsidR="00B236E5" w:rsidRPr="007215DA">
          <w:rPr>
            <w:rStyle w:val="Hypertextovprepojenie"/>
            <w:rFonts w:ascii="Times New Roman" w:hAnsi="Times New Roman" w:cs="Times New Roman"/>
            <w:color w:val="auto"/>
            <w:sz w:val="24"/>
            <w:szCs w:val="24"/>
            <w:u w:val="none"/>
          </w:rPr>
          <w:t>https://www.portalvs.sk/regzam/detail/5231</w:t>
        </w:r>
      </w:hyperlink>
      <w:r w:rsidR="00976938" w:rsidRPr="007215DA">
        <w:rPr>
          <w:rStyle w:val="Hypertextovprepojenie"/>
          <w:rFonts w:ascii="Times New Roman" w:hAnsi="Times New Roman" w:cs="Times New Roman"/>
          <w:color w:val="auto"/>
          <w:sz w:val="24"/>
          <w:szCs w:val="24"/>
          <w:u w:val="none"/>
        </w:rPr>
        <w:t xml:space="preserve">, </w:t>
      </w:r>
      <w:hyperlink r:id="rId52" w:history="1">
        <w:r w:rsidR="00B236E5" w:rsidRPr="007215DA">
          <w:rPr>
            <w:rStyle w:val="Hypertextovprepojenie"/>
            <w:rFonts w:ascii="Times New Roman" w:hAnsi="Times New Roman" w:cs="Times New Roman"/>
            <w:color w:val="auto"/>
            <w:sz w:val="24"/>
            <w:szCs w:val="24"/>
            <w:u w:val="none"/>
          </w:rPr>
          <w:t>martin.vass@uniba.sk</w:t>
        </w:r>
      </w:hyperlink>
      <w:r w:rsidR="00B236E5" w:rsidRPr="007215DA">
        <w:rPr>
          <w:rFonts w:ascii="Times New Roman" w:hAnsi="Times New Roman" w:cs="Times New Roman"/>
          <w:sz w:val="24"/>
          <w:szCs w:val="24"/>
        </w:rPr>
        <w:t xml:space="preserve"> </w:t>
      </w:r>
    </w:p>
    <w:p w14:paraId="6F58A453" w14:textId="3A01B0D5" w:rsidR="00B236E5" w:rsidRPr="007215DA" w:rsidRDefault="00976938" w:rsidP="00C959F4">
      <w:pPr>
        <w:pStyle w:val="Odsekzoznamu"/>
        <w:autoSpaceDE w:val="0"/>
        <w:autoSpaceDN w:val="0"/>
        <w:adjustRightInd w:val="0"/>
        <w:spacing w:after="0" w:line="240" w:lineRule="auto"/>
        <w:ind w:left="360"/>
        <w:rPr>
          <w:rFonts w:ascii="Times New Roman" w:hAnsi="Times New Roman" w:cs="Times New Roman"/>
          <w:i/>
          <w:sz w:val="24"/>
          <w:szCs w:val="24"/>
        </w:rPr>
      </w:pPr>
      <w:r w:rsidRPr="007215DA">
        <w:rPr>
          <w:rFonts w:ascii="Times New Roman" w:hAnsi="Times New Roman" w:cs="Times New Roman"/>
          <w:sz w:val="24"/>
          <w:szCs w:val="24"/>
        </w:rPr>
        <w:t xml:space="preserve">Vyučované predmety: </w:t>
      </w:r>
      <w:r w:rsidR="00B236E5" w:rsidRPr="007215DA">
        <w:rPr>
          <w:rFonts w:ascii="Times New Roman" w:hAnsi="Times New Roman" w:cs="Times New Roman"/>
          <w:i/>
          <w:sz w:val="24"/>
          <w:szCs w:val="24"/>
        </w:rPr>
        <w:t>HS: Miesta bratislavskej bohémy</w:t>
      </w:r>
    </w:p>
    <w:p w14:paraId="59A4275C" w14:textId="3BF95987" w:rsidR="008C2AEE" w:rsidRPr="007215DA" w:rsidRDefault="008C2AEE" w:rsidP="00C959F4">
      <w:pPr>
        <w:pStyle w:val="Odsekzoznamu"/>
        <w:autoSpaceDE w:val="0"/>
        <w:autoSpaceDN w:val="0"/>
        <w:adjustRightInd w:val="0"/>
        <w:spacing w:after="0" w:line="240" w:lineRule="auto"/>
        <w:ind w:left="360"/>
        <w:rPr>
          <w:rFonts w:ascii="Times New Roman" w:hAnsi="Times New Roman" w:cs="Times New Roman"/>
          <w:sz w:val="24"/>
          <w:szCs w:val="24"/>
        </w:rPr>
      </w:pPr>
    </w:p>
    <w:p w14:paraId="67EC54D3" w14:textId="5E135401" w:rsidR="00237E23" w:rsidRPr="007215DA" w:rsidRDefault="00237E23" w:rsidP="00C959F4">
      <w:pPr>
        <w:pStyle w:val="Odsekzoznamu"/>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Externí učitelia:</w:t>
      </w:r>
    </w:p>
    <w:p w14:paraId="268A9FC7" w14:textId="3FC1B23B" w:rsidR="00237E23" w:rsidRPr="007215DA" w:rsidRDefault="00EA09D5" w:rsidP="00C959F4">
      <w:pPr>
        <w:pStyle w:val="Odsekzoznamu"/>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Doc</w:t>
      </w:r>
      <w:r w:rsidR="00237E23" w:rsidRPr="007215DA">
        <w:rPr>
          <w:rFonts w:ascii="Times New Roman" w:hAnsi="Times New Roman" w:cs="Times New Roman"/>
          <w:b/>
          <w:sz w:val="24"/>
          <w:szCs w:val="24"/>
        </w:rPr>
        <w:t>. PhDr. P</w:t>
      </w:r>
      <w:r w:rsidRPr="007215DA">
        <w:rPr>
          <w:rFonts w:ascii="Times New Roman" w:hAnsi="Times New Roman" w:cs="Times New Roman"/>
          <w:b/>
          <w:sz w:val="24"/>
          <w:szCs w:val="24"/>
        </w:rPr>
        <w:t>eter Labanc</w:t>
      </w:r>
      <w:r w:rsidR="00237E23" w:rsidRPr="007215DA">
        <w:rPr>
          <w:rFonts w:ascii="Times New Roman" w:hAnsi="Times New Roman" w:cs="Times New Roman"/>
          <w:b/>
          <w:sz w:val="24"/>
          <w:szCs w:val="24"/>
        </w:rPr>
        <w:t xml:space="preserve">, </w:t>
      </w:r>
      <w:r w:rsidRPr="007215DA">
        <w:rPr>
          <w:rFonts w:ascii="Times New Roman" w:hAnsi="Times New Roman" w:cs="Times New Roman"/>
          <w:b/>
          <w:sz w:val="24"/>
          <w:szCs w:val="24"/>
        </w:rPr>
        <w:t>PhD.</w:t>
      </w:r>
    </w:p>
    <w:p w14:paraId="232069E2" w14:textId="77777777" w:rsidR="00976938" w:rsidRPr="007215DA" w:rsidRDefault="00117D5D" w:rsidP="00976938">
      <w:pPr>
        <w:pStyle w:val="Odsekzoznamu"/>
        <w:autoSpaceDE w:val="0"/>
        <w:autoSpaceDN w:val="0"/>
        <w:adjustRightInd w:val="0"/>
        <w:spacing w:after="0" w:line="240" w:lineRule="auto"/>
        <w:ind w:left="360"/>
        <w:rPr>
          <w:rFonts w:ascii="Times New Roman" w:hAnsi="Times New Roman" w:cs="Times New Roman"/>
          <w:sz w:val="24"/>
          <w:szCs w:val="24"/>
        </w:rPr>
      </w:pPr>
      <w:hyperlink r:id="rId53" w:history="1">
        <w:r w:rsidR="0025397C" w:rsidRPr="007215DA">
          <w:rPr>
            <w:rStyle w:val="Hypertextovprepojenie"/>
            <w:rFonts w:ascii="Times New Roman" w:hAnsi="Times New Roman" w:cs="Times New Roman"/>
            <w:color w:val="auto"/>
            <w:sz w:val="24"/>
            <w:szCs w:val="24"/>
            <w:u w:val="none"/>
          </w:rPr>
          <w:t>https://www.portalvs.sk/regzam/detail/8932</w:t>
        </w:r>
      </w:hyperlink>
      <w:r w:rsidR="00976938" w:rsidRPr="007215DA">
        <w:rPr>
          <w:rStyle w:val="Hypertextovprepojenie"/>
          <w:rFonts w:ascii="Times New Roman" w:hAnsi="Times New Roman" w:cs="Times New Roman"/>
          <w:color w:val="auto"/>
          <w:sz w:val="24"/>
          <w:szCs w:val="24"/>
          <w:u w:val="none"/>
        </w:rPr>
        <w:t xml:space="preserve">, </w:t>
      </w:r>
      <w:hyperlink r:id="rId54" w:history="1">
        <w:r w:rsidR="00EA09D5" w:rsidRPr="007215DA">
          <w:rPr>
            <w:rStyle w:val="Hypertextovprepojenie"/>
            <w:rFonts w:ascii="Times New Roman" w:hAnsi="Times New Roman" w:cs="Times New Roman"/>
            <w:color w:val="auto"/>
            <w:sz w:val="24"/>
            <w:szCs w:val="24"/>
            <w:u w:val="none"/>
          </w:rPr>
          <w:t>peter.labanc@truni.sk</w:t>
        </w:r>
      </w:hyperlink>
      <w:r w:rsidR="00237E23" w:rsidRPr="007215DA">
        <w:rPr>
          <w:rFonts w:ascii="Times New Roman" w:hAnsi="Times New Roman" w:cs="Times New Roman"/>
          <w:sz w:val="24"/>
          <w:szCs w:val="24"/>
        </w:rPr>
        <w:t xml:space="preserve"> </w:t>
      </w:r>
    </w:p>
    <w:p w14:paraId="0834F578" w14:textId="46075A4F" w:rsidR="00237E23" w:rsidRPr="007215DA" w:rsidRDefault="00976938" w:rsidP="00976938">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Vyučované predmety: </w:t>
      </w:r>
      <w:r w:rsidR="00572689" w:rsidRPr="007215DA">
        <w:rPr>
          <w:rFonts w:ascii="Times New Roman" w:hAnsi="Times New Roman" w:cs="Times New Roman"/>
          <w:i/>
          <w:sz w:val="24"/>
          <w:szCs w:val="24"/>
        </w:rPr>
        <w:t>Základy GIS pre historické vedy</w:t>
      </w:r>
    </w:p>
    <w:p w14:paraId="421E9917" w14:textId="08C62D7D" w:rsidR="00237E23" w:rsidRPr="007215DA" w:rsidRDefault="00237E23" w:rsidP="00C959F4">
      <w:pPr>
        <w:pStyle w:val="Odsekzoznamu"/>
        <w:autoSpaceDE w:val="0"/>
        <w:autoSpaceDN w:val="0"/>
        <w:adjustRightInd w:val="0"/>
        <w:spacing w:after="0" w:line="240" w:lineRule="auto"/>
        <w:ind w:left="360" w:firstLine="348"/>
        <w:rPr>
          <w:rFonts w:ascii="Times New Roman" w:hAnsi="Times New Roman" w:cs="Times New Roman"/>
          <w:sz w:val="24"/>
          <w:szCs w:val="24"/>
        </w:rPr>
      </w:pPr>
    </w:p>
    <w:p w14:paraId="4B9CCE02" w14:textId="73EE2EB7" w:rsidR="0017417A" w:rsidRPr="007215DA" w:rsidRDefault="0017417A" w:rsidP="00C959F4">
      <w:pPr>
        <w:pStyle w:val="Odsekzoznamu"/>
        <w:autoSpaceDE w:val="0"/>
        <w:autoSpaceDN w:val="0"/>
        <w:adjustRightInd w:val="0"/>
        <w:spacing w:after="0" w:line="240" w:lineRule="auto"/>
        <w:ind w:left="360"/>
        <w:rPr>
          <w:rFonts w:ascii="Times New Roman" w:hAnsi="Times New Roman" w:cs="Times New Roman"/>
          <w:b/>
          <w:sz w:val="24"/>
          <w:szCs w:val="24"/>
        </w:rPr>
      </w:pPr>
      <w:r w:rsidRPr="007215DA">
        <w:rPr>
          <w:rFonts w:ascii="Times New Roman" w:hAnsi="Times New Roman" w:cs="Times New Roman"/>
          <w:b/>
          <w:sz w:val="24"/>
          <w:szCs w:val="24"/>
        </w:rPr>
        <w:t xml:space="preserve">Ing. </w:t>
      </w:r>
      <w:r w:rsidR="00EA09D5" w:rsidRPr="007215DA">
        <w:rPr>
          <w:rFonts w:ascii="Times New Roman" w:hAnsi="Times New Roman" w:cs="Times New Roman"/>
          <w:b/>
          <w:sz w:val="24"/>
          <w:szCs w:val="24"/>
        </w:rPr>
        <w:t xml:space="preserve">arch. Zdenka Šedivá, PhD. </w:t>
      </w:r>
    </w:p>
    <w:p w14:paraId="66D67BD8" w14:textId="2CE6D5DE" w:rsidR="0017417A" w:rsidRPr="007215DA" w:rsidRDefault="00117D5D" w:rsidP="00C959F4">
      <w:pPr>
        <w:pStyle w:val="Odsekzoznamu"/>
        <w:autoSpaceDE w:val="0"/>
        <w:autoSpaceDN w:val="0"/>
        <w:adjustRightInd w:val="0"/>
        <w:spacing w:after="0" w:line="240" w:lineRule="auto"/>
        <w:ind w:left="360"/>
        <w:rPr>
          <w:rFonts w:ascii="Times New Roman" w:hAnsi="Times New Roman" w:cs="Times New Roman"/>
          <w:sz w:val="24"/>
          <w:szCs w:val="24"/>
        </w:rPr>
      </w:pPr>
      <w:hyperlink r:id="rId55" w:history="1">
        <w:r w:rsidR="00EA09D5" w:rsidRPr="007215DA">
          <w:rPr>
            <w:rStyle w:val="Hypertextovprepojenie"/>
            <w:rFonts w:ascii="Times New Roman" w:hAnsi="Times New Roman" w:cs="Times New Roman"/>
            <w:color w:val="auto"/>
            <w:sz w:val="24"/>
            <w:szCs w:val="24"/>
            <w:u w:val="none"/>
          </w:rPr>
          <w:t>zdenka.sediva@hotmail.com</w:t>
        </w:r>
      </w:hyperlink>
    </w:p>
    <w:p w14:paraId="03DCBCA5" w14:textId="6BF441F8" w:rsidR="0017417A" w:rsidRPr="007215DA" w:rsidRDefault="00976938" w:rsidP="00C959F4">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Vyučované predmety: </w:t>
      </w:r>
      <w:r w:rsidR="00EA09D5" w:rsidRPr="007215DA">
        <w:rPr>
          <w:rFonts w:ascii="Times New Roman" w:hAnsi="Times New Roman" w:cs="Times New Roman"/>
          <w:sz w:val="24"/>
          <w:szCs w:val="24"/>
        </w:rPr>
        <w:t xml:space="preserve">3D vizualizácia historických objektov </w:t>
      </w:r>
    </w:p>
    <w:p w14:paraId="2DA44785" w14:textId="77777777" w:rsidR="00237E23" w:rsidRPr="007215DA" w:rsidRDefault="00237E23" w:rsidP="0017417A">
      <w:pPr>
        <w:autoSpaceDE w:val="0"/>
        <w:autoSpaceDN w:val="0"/>
        <w:adjustRightInd w:val="0"/>
        <w:spacing w:after="0" w:line="240" w:lineRule="auto"/>
        <w:rPr>
          <w:rFonts w:ascii="Times New Roman" w:hAnsi="Times New Roman" w:cs="Times New Roman"/>
          <w:sz w:val="24"/>
          <w:szCs w:val="24"/>
        </w:rPr>
      </w:pPr>
    </w:p>
    <w:p w14:paraId="7191A07B" w14:textId="3B665554" w:rsidR="006A40B3" w:rsidRPr="007215DA" w:rsidRDefault="00431DCB" w:rsidP="008C2AEE">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 xml:space="preserve">Zoznam školiteľov záverečných prác s priradením k témam (s </w:t>
      </w:r>
      <w:r w:rsidR="00AF3EA2" w:rsidRPr="007215DA">
        <w:rPr>
          <w:rFonts w:ascii="Times New Roman" w:hAnsi="Times New Roman" w:cs="Times New Roman"/>
          <w:sz w:val="24"/>
          <w:szCs w:val="24"/>
        </w:rPr>
        <w:t xml:space="preserve">uvedením </w:t>
      </w:r>
      <w:r w:rsidRPr="007215DA">
        <w:rPr>
          <w:rFonts w:ascii="Times New Roman" w:hAnsi="Times New Roman" w:cs="Times New Roman"/>
          <w:sz w:val="24"/>
          <w:szCs w:val="24"/>
        </w:rPr>
        <w:t>kontakt</w:t>
      </w:r>
      <w:r w:rsidR="00AF3EA2" w:rsidRPr="007215DA">
        <w:rPr>
          <w:rFonts w:ascii="Times New Roman" w:hAnsi="Times New Roman" w:cs="Times New Roman"/>
          <w:sz w:val="24"/>
          <w:szCs w:val="24"/>
        </w:rPr>
        <w:t>ov</w:t>
      </w:r>
      <w:r w:rsidRPr="007215DA">
        <w:rPr>
          <w:rFonts w:ascii="Times New Roman" w:hAnsi="Times New Roman" w:cs="Times New Roman"/>
          <w:sz w:val="24"/>
          <w:szCs w:val="24"/>
        </w:rPr>
        <w:t>).</w:t>
      </w:r>
    </w:p>
    <w:p w14:paraId="327CB55B" w14:textId="77777777" w:rsidR="00976938" w:rsidRPr="007215DA" w:rsidRDefault="00976938" w:rsidP="00976938">
      <w:pPr>
        <w:pStyle w:val="Odsekzoznamu"/>
        <w:autoSpaceDE w:val="0"/>
        <w:autoSpaceDN w:val="0"/>
        <w:adjustRightInd w:val="0"/>
        <w:spacing w:after="0" w:line="240" w:lineRule="auto"/>
        <w:ind w:left="360"/>
        <w:rPr>
          <w:rFonts w:ascii="Times New Roman" w:eastAsia="Times New Roman" w:hAnsi="Times New Roman" w:cs="Times New Roman"/>
          <w:sz w:val="24"/>
          <w:szCs w:val="24"/>
        </w:rPr>
      </w:pPr>
      <w:r w:rsidRPr="007215DA">
        <w:rPr>
          <w:rFonts w:ascii="Times New Roman" w:eastAsia="Times New Roman" w:hAnsi="Times New Roman" w:cs="Times New Roman"/>
          <w:sz w:val="24"/>
          <w:szCs w:val="24"/>
        </w:rPr>
        <w:t>Témy záverečných prác nie je možné uviesť, nakoľko ide o nový študijný program, v ktorom sa záverečné práce ešte nerealizovali.</w:t>
      </w:r>
    </w:p>
    <w:p w14:paraId="7D38A68F" w14:textId="77777777" w:rsidR="00976938" w:rsidRPr="007215DA" w:rsidRDefault="00976938" w:rsidP="00976938">
      <w:pPr>
        <w:pStyle w:val="Odsekzoznamu"/>
        <w:autoSpaceDE w:val="0"/>
        <w:autoSpaceDN w:val="0"/>
        <w:adjustRightInd w:val="0"/>
        <w:spacing w:after="0" w:line="240" w:lineRule="auto"/>
        <w:ind w:left="360"/>
        <w:rPr>
          <w:rFonts w:ascii="Times New Roman" w:eastAsia="Times New Roman" w:hAnsi="Times New Roman" w:cs="Times New Roman"/>
          <w:sz w:val="24"/>
          <w:szCs w:val="24"/>
        </w:rPr>
      </w:pPr>
      <w:r w:rsidRPr="007215DA">
        <w:rPr>
          <w:rFonts w:ascii="Times New Roman" w:eastAsia="Times New Roman" w:hAnsi="Times New Roman" w:cs="Times New Roman"/>
          <w:sz w:val="24"/>
          <w:szCs w:val="24"/>
        </w:rPr>
        <w:t>Zoznam školiteľov:</w:t>
      </w:r>
    </w:p>
    <w:p w14:paraId="21E9DBEE" w14:textId="77BBDDCB" w:rsidR="00976938" w:rsidRPr="007215DA" w:rsidRDefault="00976938" w:rsidP="00976938">
      <w:pPr>
        <w:pStyle w:val="Odsekzoznamu"/>
        <w:autoSpaceDE w:val="0"/>
        <w:autoSpaceDN w:val="0"/>
        <w:adjustRightInd w:val="0"/>
        <w:spacing w:after="0" w:line="240" w:lineRule="auto"/>
        <w:ind w:left="360"/>
        <w:rPr>
          <w:rFonts w:ascii="Times New Roman" w:eastAsia="Times New Roman" w:hAnsi="Times New Roman" w:cs="Times New Roman"/>
          <w:sz w:val="24"/>
          <w:szCs w:val="24"/>
        </w:rPr>
      </w:pPr>
      <w:r w:rsidRPr="007215DA">
        <w:rPr>
          <w:rFonts w:ascii="Times New Roman" w:eastAsia="Times New Roman" w:hAnsi="Times New Roman" w:cs="Times New Roman"/>
          <w:sz w:val="24"/>
          <w:szCs w:val="24"/>
        </w:rPr>
        <w:t xml:space="preserve">Doc. PhDr. Juraj Šedivý, PhD., MAS, PhD., </w:t>
      </w:r>
      <w:hyperlink r:id="rId56" w:history="1">
        <w:r w:rsidRPr="007215DA">
          <w:rPr>
            <w:rStyle w:val="Hypertextovprepojenie"/>
            <w:rFonts w:ascii="Times New Roman" w:eastAsia="Times New Roman" w:hAnsi="Times New Roman" w:cs="Times New Roman"/>
            <w:color w:val="auto"/>
            <w:sz w:val="24"/>
            <w:szCs w:val="24"/>
            <w:u w:val="none"/>
          </w:rPr>
          <w:t>juraj.sedivy@uniba.sk</w:t>
        </w:r>
      </w:hyperlink>
    </w:p>
    <w:p w14:paraId="23A6EEBD"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Doc. PhDr. Frederik Federmayer, PhD., frederik.federmayer@uniba.sk</w:t>
      </w:r>
    </w:p>
    <w:p w14:paraId="562181C1"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Doc. PhDr. Ján Dolák, Ph.D., </w:t>
      </w:r>
      <w:hyperlink r:id="rId57" w:history="1">
        <w:r w:rsidRPr="007215DA">
          <w:rPr>
            <w:rStyle w:val="Hypertextovprepojenie"/>
            <w:rFonts w:ascii="Times New Roman" w:hAnsi="Times New Roman" w:cs="Times New Roman"/>
            <w:color w:val="auto"/>
            <w:sz w:val="24"/>
            <w:szCs w:val="24"/>
            <w:u w:val="none"/>
          </w:rPr>
          <w:t>jan.dolak@uniba.sk</w:t>
        </w:r>
      </w:hyperlink>
    </w:p>
    <w:p w14:paraId="5E7BB2B0"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Doc. Mgr. Ľuboš Kačírek, PhD., </w:t>
      </w:r>
      <w:hyperlink r:id="rId58" w:history="1">
        <w:r w:rsidRPr="007215DA">
          <w:rPr>
            <w:rStyle w:val="Hypertextovprepojenie"/>
            <w:rFonts w:ascii="Times New Roman" w:hAnsi="Times New Roman" w:cs="Times New Roman"/>
            <w:color w:val="auto"/>
            <w:sz w:val="24"/>
            <w:szCs w:val="24"/>
            <w:u w:val="none"/>
          </w:rPr>
          <w:t>lubos.kacirek@uniba.sk</w:t>
        </w:r>
      </w:hyperlink>
    </w:p>
    <w:p w14:paraId="4A82E127"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Doc. PhDr. Juraj Roháč, CSc., juraj.rohac@uniba.sk</w:t>
      </w:r>
    </w:p>
    <w:p w14:paraId="1A047F7E"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Mgr. Ján Valo, PhD., </w:t>
      </w:r>
      <w:hyperlink r:id="rId59" w:history="1">
        <w:r w:rsidRPr="007215DA">
          <w:rPr>
            <w:rStyle w:val="Hypertextovprepojenie"/>
            <w:rFonts w:ascii="Times New Roman" w:hAnsi="Times New Roman" w:cs="Times New Roman"/>
            <w:color w:val="auto"/>
            <w:sz w:val="24"/>
            <w:szCs w:val="24"/>
            <w:u w:val="none"/>
          </w:rPr>
          <w:t>jan.valo@uniba.sk</w:t>
        </w:r>
      </w:hyperlink>
    </w:p>
    <w:p w14:paraId="399BD4F3"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lastRenderedPageBreak/>
        <w:t>Mgr. Lenka Vargová, PhD., lenka.vargova@uniba.sk</w:t>
      </w:r>
    </w:p>
    <w:p w14:paraId="2A452F64"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Mgr. Balázs Csiba, PhD., balazs.csiba@uniba.sk</w:t>
      </w:r>
    </w:p>
    <w:p w14:paraId="517FCADB" w14:textId="2E961318" w:rsidR="008C2AEE" w:rsidRPr="007215DA" w:rsidRDefault="008C2AEE" w:rsidP="006A40B3">
      <w:pPr>
        <w:pStyle w:val="Odsekzoznamu"/>
        <w:autoSpaceDE w:val="0"/>
        <w:autoSpaceDN w:val="0"/>
        <w:adjustRightInd w:val="0"/>
        <w:spacing w:after="0" w:line="240" w:lineRule="auto"/>
        <w:ind w:left="360"/>
        <w:rPr>
          <w:rFonts w:ascii="Times New Roman" w:hAnsi="Times New Roman" w:cs="Times New Roman"/>
          <w:sz w:val="24"/>
          <w:szCs w:val="24"/>
        </w:rPr>
      </w:pPr>
    </w:p>
    <w:p w14:paraId="003BD687" w14:textId="29057A79" w:rsidR="00FA6611" w:rsidRPr="007215DA" w:rsidRDefault="00431DCB" w:rsidP="00090A7B">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 xml:space="preserve">Odkaz na </w:t>
      </w:r>
      <w:r w:rsidR="00800AD6" w:rsidRPr="007215DA">
        <w:rPr>
          <w:rFonts w:ascii="Times New Roman" w:hAnsi="Times New Roman" w:cs="Times New Roman"/>
          <w:sz w:val="24"/>
          <w:szCs w:val="24"/>
        </w:rPr>
        <w:t>v</w:t>
      </w:r>
      <w:r w:rsidRPr="007215DA">
        <w:rPr>
          <w:rFonts w:ascii="Times New Roman" w:hAnsi="Times New Roman" w:cs="Times New Roman"/>
          <w:sz w:val="24"/>
          <w:szCs w:val="24"/>
        </w:rPr>
        <w:t>edecko</w:t>
      </w:r>
      <w:r w:rsidR="00BA7B8A" w:rsidRPr="007215DA">
        <w:rPr>
          <w:rFonts w:ascii="Times New Roman" w:hAnsi="Times New Roman" w:cs="Times New Roman"/>
          <w:sz w:val="24"/>
          <w:szCs w:val="24"/>
        </w:rPr>
        <w:t>/umeleck</w:t>
      </w:r>
      <w:r w:rsidR="00803771" w:rsidRPr="007215DA">
        <w:rPr>
          <w:rFonts w:ascii="Times New Roman" w:hAnsi="Times New Roman" w:cs="Times New Roman"/>
          <w:sz w:val="24"/>
          <w:szCs w:val="24"/>
        </w:rPr>
        <w:t>o-</w:t>
      </w:r>
      <w:r w:rsidRPr="007215DA">
        <w:rPr>
          <w:rFonts w:ascii="Times New Roman" w:hAnsi="Times New Roman" w:cs="Times New Roman"/>
          <w:sz w:val="24"/>
          <w:szCs w:val="24"/>
        </w:rPr>
        <w:t>pedagogické charakterist</w:t>
      </w:r>
      <w:r w:rsidR="00976938" w:rsidRPr="007215DA">
        <w:rPr>
          <w:rFonts w:ascii="Times New Roman" w:hAnsi="Times New Roman" w:cs="Times New Roman"/>
          <w:sz w:val="24"/>
          <w:szCs w:val="24"/>
        </w:rPr>
        <w:t>iky školiteľov záverečných prác:</w:t>
      </w:r>
    </w:p>
    <w:p w14:paraId="24DA785F"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eastAsia="Times New Roman" w:hAnsi="Times New Roman" w:cs="Times New Roman"/>
          <w:sz w:val="24"/>
          <w:szCs w:val="24"/>
        </w:rPr>
        <w:t>https://fphil.uniba.sk/o-fakulte/dokumenty-avnutorne-predpisy/interne-materialy-fif-uk/</w:t>
      </w:r>
    </w:p>
    <w:p w14:paraId="5AA581EF" w14:textId="77777777" w:rsidR="006A40B3" w:rsidRPr="007215DA" w:rsidRDefault="006A40B3" w:rsidP="006A40B3">
      <w:pPr>
        <w:pStyle w:val="Odsekzoznamu"/>
        <w:autoSpaceDE w:val="0"/>
        <w:autoSpaceDN w:val="0"/>
        <w:adjustRightInd w:val="0"/>
        <w:spacing w:after="0" w:line="240" w:lineRule="auto"/>
        <w:ind w:left="360"/>
        <w:rPr>
          <w:rFonts w:ascii="Times New Roman" w:hAnsi="Times New Roman" w:cs="Times New Roman"/>
          <w:sz w:val="24"/>
          <w:szCs w:val="24"/>
        </w:rPr>
      </w:pPr>
    </w:p>
    <w:p w14:paraId="683A59D3" w14:textId="282A42E7" w:rsidR="008F7DA7" w:rsidRPr="007215DA" w:rsidRDefault="009572B9" w:rsidP="00976938">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Zástupcovia študentov, ktor</w:t>
      </w:r>
      <w:r w:rsidR="00A0091E" w:rsidRPr="007215DA">
        <w:rPr>
          <w:rFonts w:ascii="Times New Roman" w:hAnsi="Times New Roman" w:cs="Times New Roman"/>
          <w:sz w:val="24"/>
          <w:szCs w:val="24"/>
        </w:rPr>
        <w:t>í</w:t>
      </w:r>
      <w:r w:rsidRPr="007215DA">
        <w:rPr>
          <w:rFonts w:ascii="Times New Roman" w:hAnsi="Times New Roman" w:cs="Times New Roman"/>
          <w:sz w:val="24"/>
          <w:szCs w:val="24"/>
        </w:rPr>
        <w:t xml:space="preserve"> zastupujú záujmy študent</w:t>
      </w:r>
      <w:r w:rsidR="00AF3EA2" w:rsidRPr="007215DA">
        <w:rPr>
          <w:rFonts w:ascii="Times New Roman" w:hAnsi="Times New Roman" w:cs="Times New Roman"/>
          <w:sz w:val="24"/>
          <w:szCs w:val="24"/>
        </w:rPr>
        <w:t>ov</w:t>
      </w:r>
      <w:r w:rsidRPr="007215DA">
        <w:rPr>
          <w:rFonts w:ascii="Times New Roman" w:hAnsi="Times New Roman" w:cs="Times New Roman"/>
          <w:sz w:val="24"/>
          <w:szCs w:val="24"/>
        </w:rPr>
        <w:t xml:space="preserve"> študi</w:t>
      </w:r>
      <w:r w:rsidR="00976938" w:rsidRPr="007215DA">
        <w:rPr>
          <w:rFonts w:ascii="Times New Roman" w:hAnsi="Times New Roman" w:cs="Times New Roman"/>
          <w:sz w:val="24"/>
          <w:szCs w:val="24"/>
        </w:rPr>
        <w:t>jného programu (meno a kontakt):</w:t>
      </w:r>
      <w:r w:rsidRPr="007215DA">
        <w:rPr>
          <w:rFonts w:ascii="Times New Roman" w:hAnsi="Times New Roman" w:cs="Times New Roman"/>
          <w:sz w:val="24"/>
          <w:szCs w:val="24"/>
        </w:rPr>
        <w:t xml:space="preserve"> </w:t>
      </w:r>
    </w:p>
    <w:p w14:paraId="4F53A109" w14:textId="7E64DA30" w:rsidR="006A40B3" w:rsidRPr="007215DA" w:rsidRDefault="00C508FF" w:rsidP="00976938">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Bc. Michal Krištofík</w:t>
      </w:r>
      <w:r w:rsidR="00976938" w:rsidRPr="007215DA">
        <w:rPr>
          <w:rFonts w:ascii="Times New Roman" w:hAnsi="Times New Roman" w:cs="Times New Roman"/>
          <w:sz w:val="24"/>
          <w:szCs w:val="24"/>
        </w:rPr>
        <w:t xml:space="preserve"> (študent 1. ročníka</w:t>
      </w:r>
      <w:r w:rsidRPr="007215DA">
        <w:rPr>
          <w:rFonts w:ascii="Times New Roman" w:hAnsi="Times New Roman" w:cs="Times New Roman"/>
          <w:sz w:val="24"/>
          <w:szCs w:val="24"/>
        </w:rPr>
        <w:t xml:space="preserve"> 2. stupňa </w:t>
      </w:r>
      <w:r w:rsidR="00976938" w:rsidRPr="007215DA">
        <w:rPr>
          <w:rFonts w:ascii="Times New Roman" w:hAnsi="Times New Roman" w:cs="Times New Roman"/>
          <w:sz w:val="24"/>
          <w:szCs w:val="24"/>
        </w:rPr>
        <w:t>študijného programu</w:t>
      </w:r>
      <w:r w:rsidRPr="007215DA">
        <w:rPr>
          <w:rFonts w:ascii="Times New Roman" w:hAnsi="Times New Roman" w:cs="Times New Roman"/>
          <w:sz w:val="24"/>
          <w:szCs w:val="24"/>
        </w:rPr>
        <w:t xml:space="preserve"> muzeológia)</w:t>
      </w:r>
    </w:p>
    <w:p w14:paraId="0B64E021" w14:textId="0D19E762" w:rsidR="008F7DA7" w:rsidRPr="007215DA" w:rsidRDefault="008F7DA7" w:rsidP="00976938">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Kontakt: </w:t>
      </w:r>
      <w:hyperlink r:id="rId60" w:tgtFrame="_blank" w:history="1">
        <w:r w:rsidR="002B2957" w:rsidRPr="007215DA">
          <w:rPr>
            <w:rStyle w:val="Hypertextovprepojenie"/>
            <w:rFonts w:ascii="Times New Roman" w:hAnsi="Times New Roman" w:cs="Times New Roman"/>
            <w:color w:val="auto"/>
            <w:sz w:val="24"/>
            <w:szCs w:val="24"/>
            <w:u w:val="none"/>
          </w:rPr>
          <w:t>m.kristofik98@gmail.com</w:t>
        </w:r>
      </w:hyperlink>
    </w:p>
    <w:p w14:paraId="4BACA1BC" w14:textId="77777777" w:rsidR="008F7DA7" w:rsidRPr="007215DA" w:rsidRDefault="008F7DA7" w:rsidP="00976938">
      <w:pPr>
        <w:pStyle w:val="Odsekzoznamu"/>
        <w:autoSpaceDE w:val="0"/>
        <w:autoSpaceDN w:val="0"/>
        <w:adjustRightInd w:val="0"/>
        <w:spacing w:after="0" w:line="240" w:lineRule="auto"/>
        <w:ind w:left="360"/>
        <w:rPr>
          <w:rFonts w:ascii="Times New Roman" w:hAnsi="Times New Roman" w:cs="Times New Roman"/>
          <w:sz w:val="24"/>
          <w:szCs w:val="24"/>
        </w:rPr>
      </w:pPr>
    </w:p>
    <w:p w14:paraId="3CBBFCE7" w14:textId="77777777" w:rsidR="00976938" w:rsidRPr="007215DA" w:rsidRDefault="00976938" w:rsidP="00976938">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Študijný poradca študijného programu (s uvedením kontaktu a s informáciou o prístupe k poradenstvu a o rozvrhu konzultácií):</w:t>
      </w:r>
    </w:p>
    <w:p w14:paraId="12E1EFC1"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b/>
          <w:sz w:val="24"/>
          <w:szCs w:val="24"/>
        </w:rPr>
        <w:t xml:space="preserve">Mgr. Ján Valo, PhD. </w:t>
      </w:r>
      <w:r w:rsidRPr="007215DA">
        <w:rPr>
          <w:rFonts w:ascii="Times New Roman" w:hAnsi="Times New Roman" w:cs="Times New Roman"/>
          <w:sz w:val="24"/>
          <w:szCs w:val="24"/>
        </w:rPr>
        <w:t>(pre modul Archívnictvo),</w:t>
      </w:r>
      <w:r w:rsidRPr="007215DA">
        <w:rPr>
          <w:rFonts w:ascii="Times New Roman" w:hAnsi="Times New Roman" w:cs="Times New Roman"/>
          <w:b/>
          <w:sz w:val="24"/>
          <w:szCs w:val="24"/>
        </w:rPr>
        <w:t xml:space="preserve"> </w:t>
      </w:r>
      <w:r w:rsidRPr="007215DA">
        <w:rPr>
          <w:rFonts w:ascii="Times New Roman" w:hAnsi="Times New Roman" w:cs="Times New Roman"/>
          <w:sz w:val="24"/>
          <w:szCs w:val="24"/>
        </w:rPr>
        <w:t>jan.valo@uniba.sk</w:t>
      </w:r>
    </w:p>
    <w:p w14:paraId="00B77DAF"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b/>
          <w:sz w:val="24"/>
          <w:szCs w:val="24"/>
        </w:rPr>
        <w:t xml:space="preserve">Mgr. Lenka Vargová, PhD. </w:t>
      </w:r>
      <w:r w:rsidRPr="007215DA">
        <w:rPr>
          <w:rFonts w:ascii="Times New Roman" w:hAnsi="Times New Roman" w:cs="Times New Roman"/>
          <w:sz w:val="24"/>
          <w:szCs w:val="24"/>
        </w:rPr>
        <w:t>(pre modul Muzeológia),</w:t>
      </w:r>
      <w:r w:rsidRPr="007215DA">
        <w:rPr>
          <w:rFonts w:ascii="Times New Roman" w:hAnsi="Times New Roman" w:cs="Times New Roman"/>
          <w:b/>
          <w:sz w:val="24"/>
          <w:szCs w:val="24"/>
        </w:rPr>
        <w:t xml:space="preserve"> </w:t>
      </w:r>
      <w:r w:rsidRPr="007215DA">
        <w:rPr>
          <w:rFonts w:ascii="Times New Roman" w:hAnsi="Times New Roman" w:cs="Times New Roman"/>
          <w:sz w:val="24"/>
          <w:szCs w:val="24"/>
        </w:rPr>
        <w:t>lenka.vargova@uniba.sk</w:t>
      </w:r>
    </w:p>
    <w:p w14:paraId="1A5D4964" w14:textId="77777777" w:rsidR="00976938" w:rsidRPr="007215DA" w:rsidRDefault="00976938" w:rsidP="00976938">
      <w:pPr>
        <w:autoSpaceDE w:val="0"/>
        <w:autoSpaceDN w:val="0"/>
        <w:adjustRightInd w:val="0"/>
        <w:spacing w:after="0" w:line="240" w:lineRule="auto"/>
        <w:ind w:left="360"/>
        <w:rPr>
          <w:rFonts w:ascii="Times New Roman" w:hAnsi="Times New Roman" w:cs="Times New Roman"/>
          <w:b/>
          <w:sz w:val="24"/>
          <w:szCs w:val="24"/>
        </w:rPr>
      </w:pPr>
    </w:p>
    <w:p w14:paraId="07D53841" w14:textId="5914C7F4" w:rsidR="00976938" w:rsidRPr="007215DA" w:rsidRDefault="00976938" w:rsidP="00976938">
      <w:pPr>
        <w:autoSpaceDE w:val="0"/>
        <w:autoSpaceDN w:val="0"/>
        <w:adjustRightInd w:val="0"/>
        <w:spacing w:after="0" w:line="240" w:lineRule="auto"/>
        <w:ind w:left="360"/>
        <w:rPr>
          <w:rFonts w:ascii="Times New Roman" w:hAnsi="Times New Roman" w:cs="Times New Roman"/>
          <w:b/>
          <w:bCs/>
          <w:sz w:val="24"/>
          <w:szCs w:val="24"/>
        </w:rPr>
      </w:pPr>
      <w:r w:rsidRPr="007215DA">
        <w:rPr>
          <w:rFonts w:ascii="Times New Roman" w:hAnsi="Times New Roman" w:cs="Times New Roman"/>
          <w:b/>
          <w:sz w:val="24"/>
          <w:szCs w:val="24"/>
        </w:rPr>
        <w:t xml:space="preserve">Prístup k poradenstvu: </w:t>
      </w:r>
      <w:r w:rsidRPr="007215DA">
        <w:rPr>
          <w:rFonts w:ascii="Times New Roman" w:hAnsi="Times New Roman" w:cs="Times New Roman"/>
          <w:sz w:val="24"/>
          <w:szCs w:val="24"/>
        </w:rPr>
        <w:t xml:space="preserve">študenti sa na študijného poradcu môžu obrátiť osobne (cez konzultačné hodiny alebo aj neformálne počas diskusií v priestoroch katedry či po jeho kurzoch) alebo písomne (analógovým médiom ako je listová korešpondencia alebo elektronickým mailom). </w:t>
      </w:r>
      <w:r w:rsidR="0018289E" w:rsidRPr="007215DA">
        <w:rPr>
          <w:rFonts w:ascii="Times New Roman" w:hAnsi="Times New Roman" w:cs="Times New Roman"/>
          <w:sz w:val="24"/>
          <w:szCs w:val="24"/>
        </w:rPr>
        <w:t>Existuje tiež</w:t>
      </w:r>
      <w:r w:rsidRPr="007215DA">
        <w:rPr>
          <w:rFonts w:ascii="Times New Roman" w:hAnsi="Times New Roman" w:cs="Times New Roman"/>
          <w:sz w:val="24"/>
          <w:szCs w:val="24"/>
        </w:rPr>
        <w:t xml:space="preserve"> možnosť spojiť sa s ním prostredníctvom video-konzultácie cez aplikáciu MS Teams. Študijný poradca/kyňa v prípade potreby aktívne komunikuje so študijným oddelením, ktorému poskytuje relevantné stanoviská týkajúce sa napr. žiadostí zo strany študentov.</w:t>
      </w:r>
    </w:p>
    <w:p w14:paraId="19DBDA10" w14:textId="77777777" w:rsidR="00976938" w:rsidRPr="007215DA" w:rsidRDefault="00976938" w:rsidP="00976938">
      <w:pPr>
        <w:autoSpaceDE w:val="0"/>
        <w:autoSpaceDN w:val="0"/>
        <w:adjustRightInd w:val="0"/>
        <w:spacing w:after="0" w:line="240" w:lineRule="auto"/>
        <w:rPr>
          <w:rFonts w:ascii="Times New Roman" w:hAnsi="Times New Roman" w:cs="Times New Roman"/>
          <w:sz w:val="24"/>
          <w:szCs w:val="24"/>
        </w:rPr>
      </w:pPr>
    </w:p>
    <w:p w14:paraId="22495BBD" w14:textId="77777777" w:rsidR="00976938" w:rsidRPr="007215DA" w:rsidRDefault="00976938" w:rsidP="00976938">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 xml:space="preserve">Iný podporný personál študijného programu – priradený študijný referent, kariérny poradca, administratíva, ubytovací referát a podobne (s kontaktami): </w:t>
      </w:r>
    </w:p>
    <w:p w14:paraId="73511B2A" w14:textId="0D47B9D4"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Každý študent má svoju študijnú referentku v rámci študijného oddelenia prostredníctvom ktorej rieši svoje bazálne problémy týkajúce sa zápisu, administratívy štúdia a podobne. Na študijnom oddelení je zriaden</w:t>
      </w:r>
      <w:r w:rsidR="0018289E" w:rsidRPr="007215DA">
        <w:rPr>
          <w:rFonts w:ascii="Times New Roman" w:hAnsi="Times New Roman" w:cs="Times New Roman"/>
          <w:sz w:val="24"/>
          <w:szCs w:val="24"/>
        </w:rPr>
        <w:t>ý</w:t>
      </w:r>
      <w:r w:rsidRPr="007215DA">
        <w:rPr>
          <w:rFonts w:ascii="Times New Roman" w:hAnsi="Times New Roman" w:cs="Times New Roman"/>
          <w:sz w:val="24"/>
          <w:szCs w:val="24"/>
        </w:rPr>
        <w:t xml:space="preserve"> aj sociálny referát, ktorý zabezpečuje otázky sociálnej politiky, štipendií, platenia školného. V ostatných administratívnych veciach sa môžu študenti obracať na sekretariát katedier, ktoré zabezpečujú študijný program. </w:t>
      </w:r>
    </w:p>
    <w:p w14:paraId="098C16FB"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bCs/>
          <w:sz w:val="24"/>
          <w:szCs w:val="24"/>
        </w:rPr>
      </w:pPr>
    </w:p>
    <w:p w14:paraId="5E5A48AA"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bCs/>
          <w:sz w:val="24"/>
          <w:szCs w:val="24"/>
        </w:rPr>
      </w:pPr>
      <w:r w:rsidRPr="007215DA">
        <w:rPr>
          <w:rFonts w:ascii="Times New Roman" w:hAnsi="Times New Roman" w:cs="Times New Roman"/>
          <w:bCs/>
          <w:sz w:val="24"/>
          <w:szCs w:val="24"/>
        </w:rPr>
        <w:t>Študijné oddelenie Filozofickej fakulty UK: so@fphil.uniba.sk</w:t>
      </w:r>
      <w:r w:rsidRPr="007215DA">
        <w:rPr>
          <w:rFonts w:ascii="Times New Roman" w:hAnsi="Times New Roman" w:cs="Times New Roman"/>
          <w:sz w:val="24"/>
          <w:szCs w:val="24"/>
        </w:rPr>
        <w:t xml:space="preserve"> </w:t>
      </w:r>
    </w:p>
    <w:p w14:paraId="48A2856A"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bCs/>
          <w:sz w:val="24"/>
          <w:szCs w:val="24"/>
        </w:rPr>
      </w:pPr>
      <w:r w:rsidRPr="007215DA">
        <w:rPr>
          <w:rFonts w:ascii="Times New Roman" w:hAnsi="Times New Roman" w:cs="Times New Roman"/>
          <w:bCs/>
          <w:sz w:val="24"/>
          <w:szCs w:val="24"/>
        </w:rPr>
        <w:t xml:space="preserve">Sekretariát Katedry archívnictva a pomocných vied historických FiF UK: </w:t>
      </w:r>
    </w:p>
    <w:p w14:paraId="1DE4FD51"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bCs/>
          <w:sz w:val="24"/>
          <w:szCs w:val="24"/>
        </w:rPr>
      </w:pPr>
      <w:r w:rsidRPr="007215DA">
        <w:rPr>
          <w:rFonts w:ascii="Times New Roman" w:hAnsi="Times New Roman" w:cs="Times New Roman"/>
          <w:bCs/>
          <w:sz w:val="24"/>
          <w:szCs w:val="24"/>
        </w:rPr>
        <w:t>Mgr. Dominik Blanár, PhD., dominik.blanar@uniba.sk</w:t>
      </w:r>
    </w:p>
    <w:p w14:paraId="74D6BCAD"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bCs/>
          <w:sz w:val="24"/>
          <w:szCs w:val="24"/>
        </w:rPr>
      </w:pPr>
      <w:r w:rsidRPr="007215DA">
        <w:rPr>
          <w:rFonts w:ascii="Times New Roman" w:hAnsi="Times New Roman" w:cs="Times New Roman"/>
          <w:bCs/>
          <w:sz w:val="24"/>
          <w:szCs w:val="24"/>
        </w:rPr>
        <w:t>Sekretariát Katedry etnológie a muzeológie FiF UK:</w:t>
      </w:r>
    </w:p>
    <w:p w14:paraId="6D113826"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bCs/>
          <w:sz w:val="24"/>
          <w:szCs w:val="24"/>
        </w:rPr>
      </w:pPr>
      <w:r w:rsidRPr="007215DA">
        <w:rPr>
          <w:rFonts w:ascii="Times New Roman" w:hAnsi="Times New Roman" w:cs="Times New Roman"/>
          <w:bCs/>
          <w:sz w:val="24"/>
          <w:szCs w:val="24"/>
        </w:rPr>
        <w:t>Mgr. Lea Daňková: lea.dankova@uniba.sk</w:t>
      </w:r>
    </w:p>
    <w:p w14:paraId="77EFC4AE" w14:textId="77777777" w:rsidR="005B4151" w:rsidRPr="007215DA" w:rsidRDefault="005B4151" w:rsidP="00E430FB">
      <w:pPr>
        <w:autoSpaceDE w:val="0"/>
        <w:autoSpaceDN w:val="0"/>
        <w:adjustRightInd w:val="0"/>
        <w:spacing w:after="0" w:line="240" w:lineRule="auto"/>
        <w:rPr>
          <w:rFonts w:ascii="Times New Roman" w:hAnsi="Times New Roman" w:cs="Times New Roman"/>
          <w:b/>
          <w:bCs/>
          <w:sz w:val="24"/>
          <w:szCs w:val="24"/>
        </w:rPr>
      </w:pPr>
    </w:p>
    <w:p w14:paraId="0CC81FE5" w14:textId="47BFDFC9" w:rsidR="0085194C" w:rsidRPr="007215DA" w:rsidRDefault="00E430FB" w:rsidP="0085194C">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7215DA">
        <w:rPr>
          <w:rFonts w:ascii="Times New Roman" w:hAnsi="Times New Roman" w:cs="Times New Roman"/>
          <w:b/>
          <w:bCs/>
          <w:sz w:val="24"/>
          <w:szCs w:val="24"/>
        </w:rPr>
        <w:t xml:space="preserve">Priestorové, materiálne </w:t>
      </w:r>
      <w:r w:rsidR="0085194C" w:rsidRPr="007215DA">
        <w:rPr>
          <w:rFonts w:ascii="Times New Roman" w:hAnsi="Times New Roman" w:cs="Times New Roman"/>
          <w:b/>
          <w:bCs/>
          <w:sz w:val="24"/>
          <w:szCs w:val="24"/>
        </w:rPr>
        <w:t>a technické zabezpečenie študijného programu</w:t>
      </w:r>
      <w:r w:rsidR="005D3722" w:rsidRPr="007215DA">
        <w:rPr>
          <w:rFonts w:ascii="Times New Roman" w:hAnsi="Times New Roman" w:cs="Times New Roman"/>
          <w:b/>
          <w:bCs/>
          <w:sz w:val="24"/>
          <w:szCs w:val="24"/>
        </w:rPr>
        <w:t xml:space="preserve"> a podpora</w:t>
      </w:r>
    </w:p>
    <w:p w14:paraId="4CA5E002" w14:textId="4D306C8B" w:rsidR="00B86EE3" w:rsidRPr="007215DA" w:rsidRDefault="0085194C" w:rsidP="008A082A">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sz w:val="24"/>
          <w:szCs w:val="24"/>
        </w:rPr>
        <w:t xml:space="preserve">Zoznam a charakteristika učební </w:t>
      </w:r>
      <w:r w:rsidR="00000145" w:rsidRPr="007215DA">
        <w:rPr>
          <w:rFonts w:ascii="Times New Roman" w:hAnsi="Times New Roman" w:cs="Times New Roman"/>
          <w:sz w:val="24"/>
          <w:szCs w:val="24"/>
        </w:rPr>
        <w:t xml:space="preserve">študijného programu </w:t>
      </w:r>
      <w:r w:rsidR="00583FD4" w:rsidRPr="007215DA">
        <w:rPr>
          <w:rFonts w:ascii="Times New Roman" w:hAnsi="Times New Roman" w:cs="Times New Roman"/>
          <w:sz w:val="24"/>
          <w:szCs w:val="24"/>
        </w:rPr>
        <w:t xml:space="preserve">a ich technického vybavenia </w:t>
      </w:r>
      <w:r w:rsidRPr="007215DA">
        <w:rPr>
          <w:rFonts w:ascii="Times New Roman" w:hAnsi="Times New Roman" w:cs="Times New Roman"/>
          <w:sz w:val="24"/>
          <w:szCs w:val="24"/>
        </w:rPr>
        <w:t>s priradením k výstupom vzdelávania</w:t>
      </w:r>
      <w:r w:rsidR="00B86EE3" w:rsidRPr="007215DA">
        <w:rPr>
          <w:rFonts w:ascii="Times New Roman" w:hAnsi="Times New Roman" w:cs="Times New Roman"/>
          <w:sz w:val="24"/>
          <w:szCs w:val="24"/>
        </w:rPr>
        <w:t xml:space="preserve"> a</w:t>
      </w:r>
      <w:r w:rsidR="00450AEB" w:rsidRPr="007215DA">
        <w:rPr>
          <w:rFonts w:ascii="Times New Roman" w:hAnsi="Times New Roman" w:cs="Times New Roman"/>
          <w:sz w:val="24"/>
          <w:szCs w:val="24"/>
        </w:rPr>
        <w:t> </w:t>
      </w:r>
      <w:r w:rsidR="00B86EE3" w:rsidRPr="007215DA">
        <w:rPr>
          <w:rFonts w:ascii="Times New Roman" w:hAnsi="Times New Roman" w:cs="Times New Roman"/>
          <w:sz w:val="24"/>
          <w:szCs w:val="24"/>
        </w:rPr>
        <w:t>predmet</w:t>
      </w:r>
      <w:r w:rsidR="00450AEB" w:rsidRPr="007215DA">
        <w:rPr>
          <w:rFonts w:ascii="Times New Roman" w:hAnsi="Times New Roman" w:cs="Times New Roman"/>
          <w:sz w:val="24"/>
          <w:szCs w:val="24"/>
        </w:rPr>
        <w:t>u (</w:t>
      </w:r>
      <w:r w:rsidR="00B86EE3" w:rsidRPr="007215DA">
        <w:rPr>
          <w:rFonts w:ascii="Times New Roman" w:hAnsi="Times New Roman" w:cs="Times New Roman"/>
          <w:sz w:val="24"/>
          <w:szCs w:val="24"/>
        </w:rPr>
        <w:t>laboratóri</w:t>
      </w:r>
      <w:r w:rsidR="00C918B8" w:rsidRPr="007215DA">
        <w:rPr>
          <w:rFonts w:ascii="Times New Roman" w:hAnsi="Times New Roman" w:cs="Times New Roman"/>
          <w:sz w:val="24"/>
          <w:szCs w:val="24"/>
        </w:rPr>
        <w:t>á</w:t>
      </w:r>
      <w:r w:rsidR="00B86EE3" w:rsidRPr="007215DA">
        <w:rPr>
          <w:rFonts w:ascii="Times New Roman" w:hAnsi="Times New Roman" w:cs="Times New Roman"/>
          <w:sz w:val="24"/>
          <w:szCs w:val="24"/>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976938" w:rsidRPr="007215DA">
        <w:rPr>
          <w:rFonts w:ascii="Times New Roman" w:hAnsi="Times New Roman" w:cs="Times New Roman"/>
          <w:sz w:val="24"/>
          <w:szCs w:val="24"/>
        </w:rPr>
        <w:t>:</w:t>
      </w:r>
    </w:p>
    <w:p w14:paraId="10AD80E8" w14:textId="77777777" w:rsidR="00976938" w:rsidRPr="007215DA" w:rsidRDefault="00976938" w:rsidP="00976938">
      <w:pPr>
        <w:pStyle w:val="Odsekzoznamu"/>
        <w:spacing w:line="240" w:lineRule="auto"/>
        <w:ind w:left="360"/>
        <w:rPr>
          <w:rFonts w:ascii="Times New Roman" w:eastAsiaTheme="minorEastAsia" w:hAnsi="Times New Roman" w:cs="Times New Roman"/>
          <w:sz w:val="24"/>
          <w:szCs w:val="24"/>
        </w:rPr>
      </w:pPr>
      <w:r w:rsidRPr="007215DA">
        <w:rPr>
          <w:rFonts w:ascii="Times New Roman" w:eastAsiaTheme="minorEastAsia" w:hAnsi="Times New Roman" w:cs="Times New Roman"/>
          <w:sz w:val="24"/>
          <w:szCs w:val="24"/>
        </w:rPr>
        <w:t xml:space="preserve">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w:t>
      </w:r>
      <w:r w:rsidRPr="007215DA">
        <w:rPr>
          <w:rFonts w:ascii="Times New Roman" w:eastAsiaTheme="minorEastAsia" w:hAnsi="Times New Roman" w:cs="Times New Roman"/>
          <w:sz w:val="24"/>
          <w:szCs w:val="24"/>
        </w:rPr>
        <w:lastRenderedPageBreak/>
        <w:t>jedného študenta (napr. učebňa G8). Mimo toho sú k dispozícii jazykové laboratóriá, učebne určené pre e-learning, učebne s trvale inštalovanými dataprojektormi. V každej učebni je port umožňujúci pripojenie na sieť.</w:t>
      </w:r>
    </w:p>
    <w:p w14:paraId="6B370B16" w14:textId="77777777" w:rsidR="00976938" w:rsidRPr="007215DA" w:rsidRDefault="00976938" w:rsidP="00976938">
      <w:pPr>
        <w:pStyle w:val="Odsekzoznamu"/>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Výučba v rámci študijného programu bude situovaná prevažne do učební na Šafárikovom nám. 6, 4. posch., č. dv. 427, 401 a 424. Vo všetkých je k dispozícii dataprojektor s PC a premietacou plochou, klasická tabuľa a miestnosti sú svojou veľkosťou prispôsobené pre menší kurz (Š 401), stredne veľké skupiny do cca. 25 ľudí (Š 427) aj pre veľké obvykle prednáškovým spôsobom realizované kurzy (Š 424 pre ca. 70 ľudí). Digitálne technológie bude študijný program realizovať v učebni IT na Gondovej ulici (G8), kde bude k dispozícii pre každého študenta 1 PC (ak by sa na kurz prihlásilo viac študentov aj z iných ŠP, tak nie je problém doplniť o cca 5 – 7 notebookov vo vlastníctve katedry, z ktorých časť je určená bežne pre prácu dobrovoľníkov na pamäťovom portáli PamMap.sk).</w:t>
      </w:r>
    </w:p>
    <w:p w14:paraId="39B13DC8" w14:textId="77777777" w:rsidR="00976938" w:rsidRPr="007215DA" w:rsidRDefault="00976938" w:rsidP="00976938">
      <w:pPr>
        <w:spacing w:after="0" w:line="240" w:lineRule="auto"/>
        <w:ind w:left="360"/>
        <w:contextualSpacing/>
        <w:rPr>
          <w:rFonts w:ascii="Times New Roman" w:eastAsiaTheme="minorEastAsia" w:hAnsi="Times New Roman" w:cs="Times New Roman"/>
          <w:iCs/>
          <w:sz w:val="24"/>
          <w:szCs w:val="24"/>
        </w:rPr>
      </w:pPr>
      <w:r w:rsidRPr="007215DA">
        <w:rPr>
          <w:rFonts w:ascii="Times New Roman" w:eastAsiaTheme="minorEastAsia" w:hAnsi="Times New Roman" w:cs="Times New Roman"/>
          <w:iCs/>
          <w:sz w:val="24"/>
          <w:szCs w:val="24"/>
        </w:rPr>
        <w:t>Celkovo sú pre študentov študijného programu zabezpečené dostatočné priestorové, materiálne, technické a informačné zdroje študijného programu, ktoré sú zárukou na dosahovanie cieľov a výstupov vzdelávania. Výučbu študijných programov zabezpečuje fakulta vo výučbových priestoroch v štyroch budovách univerzity v správe fakulty, na Gondovej ulici, na Šafárikovom námestí, na Múzejnej ulici a na Štúrovej ulici. Jazyky sa učia obvykle v budove na Gondovej ulici. Budovy sú plne prevádzkyschopné a dve z nich aj novo rekonštruované. Keďže študijný program je orientovaný aj na digitalizáciu</w:t>
      </w:r>
      <w:r w:rsidRPr="007215DA">
        <w:rPr>
          <w:rFonts w:ascii="Times New Roman" w:eastAsiaTheme="minorEastAsia" w:hAnsi="Times New Roman" w:cs="Times New Roman"/>
          <w:b/>
          <w:iCs/>
          <w:sz w:val="24"/>
          <w:szCs w:val="24"/>
        </w:rPr>
        <w:t>,</w:t>
      </w:r>
      <w:r w:rsidRPr="007215DA">
        <w:rPr>
          <w:rFonts w:ascii="Times New Roman" w:eastAsiaTheme="minorEastAsia" w:hAnsi="Times New Roman" w:cs="Times New Roman"/>
          <w:iCs/>
          <w:sz w:val="24"/>
          <w:szCs w:val="24"/>
        </w:rPr>
        <w:t xml:space="preserve"> tak súčasťou vybavenia domovskej katedry archívnictva je cca 7 notebookov, viacero stolových PC, 3 poloprofesionálne skenery (1 A3, 2x A4 Epson), 3 poloprofesionálne zostavy digitálnych fotoaparátov so statívmi a svietením (Nicon), prenosný dataprojektor s plátnom, digitálny diktafón. Muzeológia má samostatnú seminárnu miestnosť na Gondovej ulici pre 24 poslucháčov. Je vybavená dataprojektorom a ďalšími učebnými pomôckami s muzeologickým zameraním.</w:t>
      </w:r>
    </w:p>
    <w:p w14:paraId="4072DAA9" w14:textId="77777777" w:rsidR="006A40B3" w:rsidRPr="007215DA" w:rsidRDefault="006A40B3" w:rsidP="006A40B3">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1BA38822" w14:textId="113B5964" w:rsidR="00B86EE3" w:rsidRPr="007215DA" w:rsidRDefault="00B86EE3" w:rsidP="008A082A">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sz w:val="24"/>
          <w:szCs w:val="24"/>
        </w:rPr>
        <w:t xml:space="preserve">Charakteristika informačného zabezpečenia študijného programu (prístup k študijnej literatúre podľa </w:t>
      </w:r>
      <w:r w:rsidR="0077579B" w:rsidRPr="007215DA">
        <w:rPr>
          <w:rFonts w:ascii="Times New Roman" w:hAnsi="Times New Roman" w:cs="Times New Roman"/>
          <w:sz w:val="24"/>
          <w:szCs w:val="24"/>
        </w:rPr>
        <w:t>i</w:t>
      </w:r>
      <w:r w:rsidRPr="007215DA">
        <w:rPr>
          <w:rFonts w:ascii="Times New Roman" w:hAnsi="Times New Roman" w:cs="Times New Roman"/>
          <w:sz w:val="24"/>
          <w:szCs w:val="24"/>
        </w:rPr>
        <w:t>nformačných listov</w:t>
      </w:r>
      <w:r w:rsidR="00507FBF" w:rsidRPr="007215DA">
        <w:rPr>
          <w:rFonts w:ascii="Times New Roman" w:hAnsi="Times New Roman" w:cs="Times New Roman"/>
          <w:sz w:val="24"/>
          <w:szCs w:val="24"/>
        </w:rPr>
        <w:t xml:space="preserve"> predmetov</w:t>
      </w:r>
      <w:r w:rsidR="002E27BC" w:rsidRPr="007215DA">
        <w:rPr>
          <w:rFonts w:ascii="Times New Roman" w:hAnsi="Times New Roman" w:cs="Times New Roman"/>
          <w:sz w:val="24"/>
          <w:szCs w:val="24"/>
        </w:rPr>
        <w:t>)</w:t>
      </w:r>
      <w:r w:rsidRPr="007215DA">
        <w:rPr>
          <w:rFonts w:ascii="Times New Roman" w:hAnsi="Times New Roman" w:cs="Times New Roman"/>
          <w:sz w:val="24"/>
          <w:szCs w:val="24"/>
        </w:rPr>
        <w:t xml:space="preserve">, </w:t>
      </w:r>
      <w:r w:rsidR="00507FBF" w:rsidRPr="007215DA">
        <w:rPr>
          <w:rFonts w:ascii="Times New Roman" w:hAnsi="Times New Roman" w:cs="Times New Roman"/>
          <w:sz w:val="24"/>
          <w:szCs w:val="24"/>
        </w:rPr>
        <w:t xml:space="preserve">prístup k </w:t>
      </w:r>
      <w:r w:rsidRPr="007215DA">
        <w:rPr>
          <w:rFonts w:ascii="Times New Roman" w:hAnsi="Times New Roman" w:cs="Times New Roman"/>
          <w:sz w:val="24"/>
          <w:szCs w:val="24"/>
        </w:rPr>
        <w:t xml:space="preserve">informačným databázam a ďalším informačným zdrojom, informačným technológiám a podobne). </w:t>
      </w:r>
    </w:p>
    <w:p w14:paraId="6917BC55" w14:textId="7DD6D71A" w:rsidR="00976938" w:rsidRPr="007215DA" w:rsidRDefault="00976938" w:rsidP="00976938">
      <w:pPr>
        <w:pStyle w:val="Odsekzoznamu"/>
        <w:spacing w:after="0" w:line="240" w:lineRule="auto"/>
        <w:ind w:left="360"/>
        <w:rPr>
          <w:rFonts w:ascii="Times New Roman" w:eastAsiaTheme="minorEastAsia" w:hAnsi="Times New Roman" w:cs="Times New Roman"/>
          <w:iCs/>
          <w:sz w:val="24"/>
          <w:szCs w:val="24"/>
        </w:rPr>
      </w:pPr>
      <w:r w:rsidRPr="007215DA">
        <w:rPr>
          <w:rFonts w:ascii="Times New Roman" w:eastAsiaTheme="minorEastAsia" w:hAnsi="Times New Roman" w:cs="Times New Roman"/>
          <w:iCs/>
          <w:sz w:val="24"/>
          <w:szCs w:val="24"/>
        </w:rPr>
        <w:t>Informácie poskytujú študentom študijného programu ich pedagógovia (napr. ich vlastné digitalizáty relevantnej literatúry, readre, učebný materiál), ďalej katedrová príručná knižnica, potom spoločná knižnica všetkých historických katedier (Historický seminár), na celofakultnej úrovni je im k dispozícii Ústredná knižnica FiF UK a potom v rámci Bratislavy môžu využívať samozrejme aj Univerzitnú knižnicu, knižnicu Historického ústavu SAV či Slovenského národného archívu.</w:t>
      </w:r>
    </w:p>
    <w:p w14:paraId="4EA0F4C6" w14:textId="77777777" w:rsidR="00976938" w:rsidRPr="007215DA" w:rsidRDefault="00976938" w:rsidP="00976938">
      <w:pPr>
        <w:pStyle w:val="Odsekzoznamu"/>
        <w:spacing w:after="0" w:line="240" w:lineRule="auto"/>
        <w:ind w:left="360"/>
        <w:rPr>
          <w:rFonts w:ascii="Times New Roman" w:eastAsiaTheme="minorEastAsia" w:hAnsi="Times New Roman" w:cs="Times New Roman"/>
          <w:iCs/>
          <w:sz w:val="24"/>
          <w:szCs w:val="24"/>
        </w:rPr>
      </w:pPr>
      <w:r w:rsidRPr="007215DA">
        <w:rPr>
          <w:rFonts w:ascii="Times New Roman" w:eastAsiaTheme="minorEastAsia" w:hAnsi="Times New Roman" w:cs="Times New Roman"/>
          <w:iCs/>
          <w:sz w:val="24"/>
          <w:szCs w:val="24"/>
        </w:rPr>
        <w:t xml:space="preserve">Ústredná knižnica FiF UK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3.500 kníh na 9.000). Stavebnou úpravou požičovne sa dosiahlo zväčšenie manipulačného a úložného priestoru pre absenčné výpožičky, ako aj možnosť rozšírenia čitárne časopisov a umiestnenia počítačov pre študentov. Všetky čitateľské priestory sú vybavené wi-fi pripojením, elektrickými zásuvkami a samoobslužnými kopírovacími strojmi. </w:t>
      </w:r>
    </w:p>
    <w:p w14:paraId="0FDB3F5A" w14:textId="77777777" w:rsidR="00976938" w:rsidRPr="007215DA" w:rsidRDefault="00976938" w:rsidP="00976938">
      <w:pPr>
        <w:pStyle w:val="Odsekzoznamu"/>
        <w:spacing w:after="0" w:line="240" w:lineRule="auto"/>
        <w:ind w:left="360"/>
        <w:rPr>
          <w:rFonts w:ascii="Times New Roman" w:eastAsiaTheme="minorEastAsia" w:hAnsi="Times New Roman" w:cs="Times New Roman"/>
          <w:iCs/>
          <w:sz w:val="24"/>
          <w:szCs w:val="24"/>
        </w:rPr>
      </w:pPr>
      <w:r w:rsidRPr="007215DA">
        <w:rPr>
          <w:rFonts w:ascii="Times New Roman" w:eastAsiaTheme="minorEastAsia" w:hAnsi="Times New Roman" w:cs="Times New Roman"/>
          <w:iCs/>
          <w:sz w:val="24"/>
          <w:szCs w:val="24"/>
        </w:rPr>
        <w:t xml:space="preserve">Stav knižničného fondu je 453 914 knižničných jednotiek. Ročný prírastok je cca. 7 až 9 tisíc jednotiek ročne. Knižnica odoberá 249 titulov časopisov; okrem tradičných tlačených periodík majú používatelia knižnice elektronický prístup k úplným textom cca 47 631 </w:t>
      </w:r>
      <w:r w:rsidRPr="007215DA">
        <w:rPr>
          <w:rFonts w:ascii="Times New Roman" w:eastAsiaTheme="minorEastAsia" w:hAnsi="Times New Roman" w:cs="Times New Roman"/>
          <w:iCs/>
          <w:sz w:val="24"/>
          <w:szCs w:val="24"/>
        </w:rPr>
        <w:lastRenderedPageBreak/>
        <w:t xml:space="preserve">titulov elektronických časopisov a 437 042 elektronických kníh, ktoré sú dostupné cez stránku Akademickej knižnice UK. Knižnica ročne poskytne okolo 90.000 výpožičiek. </w:t>
      </w:r>
    </w:p>
    <w:p w14:paraId="691A16FD" w14:textId="77777777" w:rsidR="00976938" w:rsidRPr="007215DA" w:rsidRDefault="00976938" w:rsidP="00976938">
      <w:pPr>
        <w:pStyle w:val="Odsekzoznamu"/>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7215DA">
        <w:rPr>
          <w:rFonts w:ascii="Times New Roman" w:eastAsiaTheme="minorEastAsia" w:hAnsi="Times New Roman" w:cs="Times New Roman"/>
          <w:iCs/>
          <w:sz w:val="24"/>
          <w:szCs w:val="24"/>
        </w:rPr>
        <w:t>Katedrová príručná knižnica doterajšieho študijného programu Archívnictvo je spojená s Historickým seminárom a bola budovaná od 30. rokov 20. storočia a pozostáva z tisícok zväzkov, ktoré sú prístupné prostredníctvom lístkového katalógu v priestoroch katedry. Knižnica pozostáva z dnes už klasických diel medzivojnového a vojnového obdobia z celej vtedajšej Európy, zo socialistického obdobia sú samozrejme prítomné najmä diela z východného bloku, no od Novembrovej revolúcie knižnicu výrazne dopĺňali členovia KAPVH zo svojich grantov alebo prostredníctvom výmeny za svoje publikácie. Na Slovensku neexistuje iná taká kvalitná knižnica pre PVH a archívnictvo. Priestor je dostatočne vybavený počítačmi a wi-fi pripojením.</w:t>
      </w:r>
    </w:p>
    <w:p w14:paraId="28F0EA10" w14:textId="77777777" w:rsidR="00976938" w:rsidRPr="007215DA" w:rsidRDefault="00976938" w:rsidP="00976938">
      <w:pPr>
        <w:pStyle w:val="Odsekzoznamu"/>
        <w:autoSpaceDE w:val="0"/>
        <w:autoSpaceDN w:val="0"/>
        <w:adjustRightInd w:val="0"/>
        <w:spacing w:after="0" w:line="240" w:lineRule="auto"/>
        <w:ind w:left="360"/>
        <w:rPr>
          <w:rFonts w:ascii="Times New Roman" w:eastAsiaTheme="minorEastAsia" w:hAnsi="Times New Roman" w:cs="Times New Roman"/>
          <w:iCs/>
          <w:sz w:val="24"/>
          <w:szCs w:val="24"/>
        </w:rPr>
      </w:pPr>
      <w:r w:rsidRPr="007215DA">
        <w:rPr>
          <w:rFonts w:ascii="Times New Roman" w:eastAsiaTheme="minorEastAsia" w:hAnsi="Times New Roman" w:cs="Times New Roman"/>
          <w:iCs/>
          <w:sz w:val="24"/>
          <w:szCs w:val="24"/>
        </w:rPr>
        <w:t>Odborná muzeologická literatúra je súčasťou Čiastkovej knižnice etnológie, muzeológie a dejín výtvarného umenia. Obsahuje relevantné periodiká muzeologického a heritologického zamerania prevažne z územia Slovenska a Českej republiky a odbornú literatúru slovenskej a zahraničnej proveniencie prevažne od 90. rokov 20. storočia, kedy sa muzeológia akreditovala na FiF UK ako samostatný študijný program.</w:t>
      </w:r>
    </w:p>
    <w:p w14:paraId="26D44011" w14:textId="77777777" w:rsidR="00824C3E" w:rsidRPr="007215DA" w:rsidRDefault="00824C3E" w:rsidP="007C09F9">
      <w:pPr>
        <w:pStyle w:val="Odsekzoznamu"/>
        <w:autoSpaceDE w:val="0"/>
        <w:autoSpaceDN w:val="0"/>
        <w:adjustRightInd w:val="0"/>
        <w:spacing w:after="0" w:line="240" w:lineRule="auto"/>
        <w:ind w:left="567"/>
        <w:jc w:val="both"/>
        <w:rPr>
          <w:rFonts w:ascii="Times New Roman" w:hAnsi="Times New Roman" w:cs="Times New Roman"/>
          <w:sz w:val="24"/>
          <w:szCs w:val="24"/>
        </w:rPr>
      </w:pPr>
    </w:p>
    <w:p w14:paraId="430B420D" w14:textId="01D6325E" w:rsidR="008A0572" w:rsidRPr="007215DA" w:rsidRDefault="00F356F5" w:rsidP="00976938">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sz w:val="24"/>
          <w:szCs w:val="24"/>
        </w:rPr>
        <w:t>Charakteristika a rozsah dištančného vzdelávania uplatňovaná v študijnom programe s priradením k predmetom.</w:t>
      </w:r>
      <w:r w:rsidR="005443FF" w:rsidRPr="007215DA">
        <w:rPr>
          <w:rFonts w:ascii="Times New Roman" w:hAnsi="Times New Roman" w:cs="Times New Roman"/>
          <w:sz w:val="24"/>
          <w:szCs w:val="24"/>
        </w:rPr>
        <w:t xml:space="preserve"> Prístupy, manuály </w:t>
      </w:r>
      <w:r w:rsidR="00BC321D" w:rsidRPr="007215DA">
        <w:rPr>
          <w:rFonts w:ascii="Times New Roman" w:hAnsi="Times New Roman" w:cs="Times New Roman"/>
          <w:sz w:val="24"/>
          <w:szCs w:val="24"/>
        </w:rPr>
        <w:t>e</w:t>
      </w:r>
      <w:r w:rsidR="005443FF" w:rsidRPr="007215DA">
        <w:rPr>
          <w:rFonts w:ascii="Times New Roman" w:hAnsi="Times New Roman" w:cs="Times New Roman"/>
          <w:sz w:val="24"/>
          <w:szCs w:val="24"/>
        </w:rPr>
        <w:t>-learni</w:t>
      </w:r>
      <w:r w:rsidR="00BC321D" w:rsidRPr="007215DA">
        <w:rPr>
          <w:rFonts w:ascii="Times New Roman" w:hAnsi="Times New Roman" w:cs="Times New Roman"/>
          <w:sz w:val="24"/>
          <w:szCs w:val="24"/>
        </w:rPr>
        <w:t>n</w:t>
      </w:r>
      <w:r w:rsidR="005443FF" w:rsidRPr="007215DA">
        <w:rPr>
          <w:rFonts w:ascii="Times New Roman" w:hAnsi="Times New Roman" w:cs="Times New Roman"/>
          <w:sz w:val="24"/>
          <w:szCs w:val="24"/>
        </w:rPr>
        <w:t xml:space="preserve">gových portálov. </w:t>
      </w:r>
      <w:r w:rsidRPr="007215DA">
        <w:rPr>
          <w:rFonts w:ascii="Times New Roman" w:hAnsi="Times New Roman" w:cs="Times New Roman"/>
          <w:sz w:val="24"/>
          <w:szCs w:val="24"/>
        </w:rPr>
        <w:t>Postupy pri prechode z preze</w:t>
      </w:r>
      <w:r w:rsidR="00976938" w:rsidRPr="007215DA">
        <w:rPr>
          <w:rFonts w:ascii="Times New Roman" w:hAnsi="Times New Roman" w:cs="Times New Roman"/>
          <w:sz w:val="24"/>
          <w:szCs w:val="24"/>
        </w:rPr>
        <w:t>nčného na dištančné vzdelávanie:</w:t>
      </w:r>
      <w:r w:rsidRPr="007215DA">
        <w:rPr>
          <w:rFonts w:ascii="Times New Roman" w:hAnsi="Times New Roman" w:cs="Times New Roman"/>
          <w:sz w:val="24"/>
          <w:szCs w:val="24"/>
        </w:rPr>
        <w:t xml:space="preserve"> </w:t>
      </w:r>
    </w:p>
    <w:p w14:paraId="716BD153" w14:textId="3F42A000" w:rsidR="006A40B3" w:rsidRPr="007215DA" w:rsidRDefault="008A0572" w:rsidP="00151577">
      <w:pPr>
        <w:spacing w:after="0" w:line="240" w:lineRule="auto"/>
        <w:ind w:left="360"/>
        <w:contextualSpacing/>
        <w:rPr>
          <w:rFonts w:ascii="Times New Roman" w:eastAsiaTheme="minorEastAsia" w:hAnsi="Times New Roman" w:cs="Times New Roman"/>
          <w:iCs/>
          <w:sz w:val="24"/>
          <w:szCs w:val="24"/>
        </w:rPr>
      </w:pPr>
      <w:r w:rsidRPr="007215DA">
        <w:rPr>
          <w:rFonts w:ascii="Times New Roman" w:eastAsiaTheme="minorEastAsia" w:hAnsi="Times New Roman" w:cs="Times New Roman"/>
          <w:iCs/>
          <w:sz w:val="24"/>
          <w:szCs w:val="24"/>
        </w:rPr>
        <w:t xml:space="preserve">V prípade vzdelávacích činností poskytovaných dištančnou alebo kombinovanou metódou má študijný program zabezpečené systémy na správu kurzov a na správu vzdelávania. Využívajú sa najmä aplikácie MS Teams a Moodle. Študenti majú zaručený vzdialený prístup k obsahu kurzov i k online študijným materiálom. Univerzita i fakulta majú vytvorený systém podpory dištančného vzdelávania, ktoré sa zintenzívnilo najmä v období pandémie Covid-19 a má ich zverejnené na svojom webovom sídle. </w:t>
      </w:r>
      <w:r w:rsidR="00151577" w:rsidRPr="007215DA">
        <w:rPr>
          <w:rFonts w:ascii="Times New Roman" w:eastAsiaTheme="minorEastAsia" w:hAnsi="Times New Roman" w:cs="Times New Roman"/>
          <w:iCs/>
          <w:sz w:val="24"/>
          <w:szCs w:val="24"/>
        </w:rPr>
        <w:t>Všetci učitelia programu prostriedky pre dištančnú výučbu majú nielen k dispozícii, ale ich aj na patričnej úrovni ovládajú.</w:t>
      </w:r>
    </w:p>
    <w:p w14:paraId="7A010633" w14:textId="77777777" w:rsidR="00151577" w:rsidRPr="007215DA" w:rsidRDefault="00151577" w:rsidP="00151577">
      <w:pPr>
        <w:spacing w:after="0" w:line="240" w:lineRule="auto"/>
        <w:ind w:left="360"/>
        <w:contextualSpacing/>
        <w:rPr>
          <w:rFonts w:ascii="Times New Roman" w:hAnsi="Times New Roman" w:cs="Times New Roman"/>
          <w:sz w:val="24"/>
          <w:szCs w:val="24"/>
        </w:rPr>
      </w:pPr>
    </w:p>
    <w:p w14:paraId="72CF2CDC" w14:textId="77777777" w:rsidR="00151577" w:rsidRPr="007215DA" w:rsidRDefault="0085194C" w:rsidP="00151577">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sz w:val="24"/>
          <w:szCs w:val="24"/>
        </w:rPr>
        <w:t xml:space="preserve">Partneri vysokej školy pri zabezpečovaní </w:t>
      </w:r>
      <w:r w:rsidR="00137788" w:rsidRPr="007215DA">
        <w:rPr>
          <w:rFonts w:ascii="Times New Roman" w:hAnsi="Times New Roman" w:cs="Times New Roman"/>
          <w:sz w:val="24"/>
          <w:szCs w:val="24"/>
        </w:rPr>
        <w:t xml:space="preserve">vzdelávacích činností </w:t>
      </w:r>
      <w:r w:rsidRPr="007215DA">
        <w:rPr>
          <w:rFonts w:ascii="Times New Roman" w:hAnsi="Times New Roman" w:cs="Times New Roman"/>
          <w:sz w:val="24"/>
          <w:szCs w:val="24"/>
        </w:rPr>
        <w:t>študijného programu a c</w:t>
      </w:r>
      <w:r w:rsidR="00151577" w:rsidRPr="007215DA">
        <w:rPr>
          <w:rFonts w:ascii="Times New Roman" w:hAnsi="Times New Roman" w:cs="Times New Roman"/>
          <w:sz w:val="24"/>
          <w:szCs w:val="24"/>
        </w:rPr>
        <w:t>harakteristika ich participácie:</w:t>
      </w:r>
      <w:r w:rsidRPr="007215DA">
        <w:rPr>
          <w:rFonts w:ascii="Times New Roman" w:hAnsi="Times New Roman" w:cs="Times New Roman"/>
          <w:sz w:val="24"/>
          <w:szCs w:val="24"/>
        </w:rPr>
        <w:t xml:space="preserve"> </w:t>
      </w:r>
    </w:p>
    <w:p w14:paraId="36DDBDAD" w14:textId="022B119B" w:rsidR="00151577" w:rsidRPr="007215DA" w:rsidRDefault="00151577" w:rsidP="00151577">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7215DA">
        <w:rPr>
          <w:rFonts w:ascii="Times New Roman" w:hAnsi="Times New Roman" w:cs="Times New Roman"/>
          <w:sz w:val="24"/>
          <w:szCs w:val="24"/>
        </w:rPr>
        <w:t>V rámci študijného programu sú uzavreté písomné zmluvy s nasledovnými partnermi:</w:t>
      </w:r>
    </w:p>
    <w:p w14:paraId="73C2565C" w14:textId="77777777" w:rsidR="00151577" w:rsidRPr="007215DA" w:rsidRDefault="00151577" w:rsidP="00151577">
      <w:pPr>
        <w:pStyle w:val="Odsekzoznamu"/>
        <w:spacing w:after="0" w:line="240" w:lineRule="auto"/>
        <w:ind w:left="360"/>
        <w:rPr>
          <w:rFonts w:ascii="Times New Roman" w:eastAsia="Times New Roman" w:hAnsi="Times New Roman" w:cs="Times New Roman"/>
          <w:sz w:val="24"/>
          <w:szCs w:val="24"/>
          <w:lang w:eastAsia="sk-SK"/>
        </w:rPr>
      </w:pPr>
      <w:r w:rsidRPr="007215DA">
        <w:rPr>
          <w:rFonts w:ascii="Times New Roman" w:hAnsi="Times New Roman" w:cs="Times New Roman"/>
          <w:sz w:val="24"/>
          <w:szCs w:val="24"/>
        </w:rPr>
        <w:t xml:space="preserve">Na medzinárodnej úrovni (mimo Erasmus vzdelávania): </w:t>
      </w:r>
      <w:r w:rsidRPr="007215DA">
        <w:rPr>
          <w:rFonts w:ascii="Times New Roman" w:hAnsi="Times New Roman" w:cs="Times New Roman"/>
          <w:b/>
          <w:sz w:val="24"/>
          <w:szCs w:val="24"/>
        </w:rPr>
        <w:t>ICARus</w:t>
      </w:r>
      <w:r w:rsidRPr="007215DA">
        <w:rPr>
          <w:rFonts w:ascii="Times New Roman" w:hAnsi="Times New Roman" w:cs="Times New Roman"/>
          <w:sz w:val="24"/>
          <w:szCs w:val="24"/>
        </w:rPr>
        <w:t xml:space="preserve"> (medzinárodné združenie archívov a príbuzných pamäťových inštitúcií) a </w:t>
      </w:r>
      <w:r w:rsidRPr="007215DA">
        <w:rPr>
          <w:rFonts w:ascii="Times New Roman" w:hAnsi="Times New Roman" w:cs="Times New Roman"/>
          <w:b/>
          <w:sz w:val="24"/>
          <w:szCs w:val="24"/>
        </w:rPr>
        <w:t>ICOM</w:t>
      </w:r>
      <w:r w:rsidRPr="007215DA">
        <w:rPr>
          <w:rFonts w:ascii="Times New Roman" w:hAnsi="Times New Roman" w:cs="Times New Roman"/>
          <w:sz w:val="24"/>
          <w:szCs w:val="24"/>
        </w:rPr>
        <w:t xml:space="preserve"> (medzinár. združenie zástupcov múzeí). Na národnej úrovni: </w:t>
      </w:r>
      <w:r w:rsidRPr="007215DA">
        <w:rPr>
          <w:rFonts w:ascii="Times New Roman" w:hAnsi="Times New Roman" w:cs="Times New Roman"/>
          <w:b/>
          <w:sz w:val="24"/>
          <w:szCs w:val="24"/>
        </w:rPr>
        <w:t>Odbor archívov a registratúr MV SR</w:t>
      </w:r>
      <w:r w:rsidRPr="007215DA">
        <w:rPr>
          <w:rFonts w:ascii="Times New Roman" w:hAnsi="Times New Roman" w:cs="Times New Roman"/>
          <w:sz w:val="24"/>
          <w:szCs w:val="24"/>
        </w:rPr>
        <w:t xml:space="preserve"> ako aj </w:t>
      </w:r>
      <w:r w:rsidRPr="007215DA">
        <w:rPr>
          <w:rFonts w:ascii="Times New Roman" w:hAnsi="Times New Roman" w:cs="Times New Roman"/>
          <w:b/>
          <w:sz w:val="24"/>
          <w:szCs w:val="24"/>
        </w:rPr>
        <w:t>všetky štátne archívy v SR</w:t>
      </w:r>
      <w:r w:rsidRPr="007215DA">
        <w:rPr>
          <w:rFonts w:ascii="Times New Roman" w:hAnsi="Times New Roman" w:cs="Times New Roman"/>
          <w:sz w:val="24"/>
          <w:szCs w:val="24"/>
        </w:rPr>
        <w:t xml:space="preserve">, </w:t>
      </w:r>
      <w:r w:rsidRPr="007215DA">
        <w:rPr>
          <w:rFonts w:ascii="Times New Roman" w:eastAsia="Times New Roman" w:hAnsi="Times New Roman" w:cs="Times New Roman"/>
          <w:b/>
          <w:sz w:val="24"/>
          <w:szCs w:val="24"/>
          <w:lang w:eastAsia="sk-SK"/>
        </w:rPr>
        <w:t>Pamiatkový úrad Slovenskej republiky</w:t>
      </w:r>
      <w:r w:rsidRPr="007215DA">
        <w:rPr>
          <w:rFonts w:ascii="Times New Roman" w:eastAsia="Times New Roman" w:hAnsi="Times New Roman" w:cs="Times New Roman"/>
          <w:sz w:val="24"/>
          <w:szCs w:val="24"/>
          <w:lang w:eastAsia="sk-SK"/>
        </w:rPr>
        <w:t xml:space="preserve">, </w:t>
      </w:r>
      <w:r w:rsidRPr="007215DA">
        <w:rPr>
          <w:rFonts w:ascii="Times New Roman" w:eastAsia="Times New Roman" w:hAnsi="Times New Roman" w:cs="Times New Roman"/>
          <w:b/>
          <w:sz w:val="24"/>
          <w:szCs w:val="24"/>
          <w:lang w:eastAsia="sk-SK"/>
        </w:rPr>
        <w:t>Geodetický a kartografický ústav</w:t>
      </w:r>
      <w:r w:rsidRPr="007215DA">
        <w:rPr>
          <w:rFonts w:ascii="Times New Roman" w:eastAsia="Times New Roman" w:hAnsi="Times New Roman" w:cs="Times New Roman"/>
          <w:sz w:val="24"/>
          <w:szCs w:val="24"/>
          <w:lang w:eastAsia="sk-SK"/>
        </w:rPr>
        <w:t xml:space="preserve"> Bratislava, </w:t>
      </w:r>
      <w:r w:rsidRPr="007215DA">
        <w:rPr>
          <w:rFonts w:ascii="Times New Roman" w:eastAsia="Times New Roman" w:hAnsi="Times New Roman" w:cs="Times New Roman"/>
          <w:b/>
          <w:sz w:val="24"/>
          <w:szCs w:val="24"/>
          <w:lang w:eastAsia="sk-SK"/>
        </w:rPr>
        <w:t>Zeměměřický úřad</w:t>
      </w:r>
      <w:r w:rsidRPr="007215DA">
        <w:rPr>
          <w:rFonts w:ascii="Times New Roman" w:eastAsia="Times New Roman" w:hAnsi="Times New Roman" w:cs="Times New Roman"/>
          <w:sz w:val="24"/>
          <w:szCs w:val="24"/>
          <w:lang w:eastAsia="sk-SK"/>
        </w:rPr>
        <w:t xml:space="preserve"> (ČR), Centrum spoločných činností SAV - </w:t>
      </w:r>
      <w:r w:rsidRPr="007215DA">
        <w:rPr>
          <w:rFonts w:ascii="Times New Roman" w:eastAsia="Times New Roman" w:hAnsi="Times New Roman" w:cs="Times New Roman"/>
          <w:b/>
          <w:sz w:val="24"/>
          <w:szCs w:val="24"/>
          <w:lang w:eastAsia="sk-SK"/>
        </w:rPr>
        <w:t>Archív Slovenskej akadémie vied</w:t>
      </w:r>
      <w:r w:rsidRPr="007215DA">
        <w:rPr>
          <w:rFonts w:ascii="Times New Roman" w:eastAsia="Times New Roman" w:hAnsi="Times New Roman" w:cs="Times New Roman"/>
          <w:sz w:val="24"/>
          <w:szCs w:val="24"/>
          <w:lang w:eastAsia="sk-SK"/>
        </w:rPr>
        <w:t>, Archív</w:t>
      </w:r>
      <w:r w:rsidRPr="007215DA">
        <w:rPr>
          <w:rFonts w:ascii="Times New Roman" w:eastAsia="Times New Roman" w:hAnsi="Times New Roman" w:cs="Times New Roman"/>
          <w:b/>
          <w:sz w:val="24"/>
          <w:szCs w:val="24"/>
          <w:lang w:eastAsia="sk-SK"/>
        </w:rPr>
        <w:t xml:space="preserve"> Trnavskej arcidiecézy</w:t>
      </w:r>
      <w:r w:rsidRPr="007215DA">
        <w:rPr>
          <w:rFonts w:ascii="Times New Roman" w:eastAsia="Times New Roman" w:hAnsi="Times New Roman" w:cs="Times New Roman"/>
          <w:sz w:val="24"/>
          <w:szCs w:val="24"/>
          <w:lang w:eastAsia="sk-SK"/>
        </w:rPr>
        <w:t xml:space="preserve">, knižnica a archív </w:t>
      </w:r>
      <w:r w:rsidRPr="007215DA">
        <w:rPr>
          <w:rFonts w:ascii="Times New Roman" w:eastAsia="Times New Roman" w:hAnsi="Times New Roman" w:cs="Times New Roman"/>
          <w:b/>
          <w:sz w:val="24"/>
          <w:szCs w:val="24"/>
          <w:lang w:eastAsia="sk-SK"/>
        </w:rPr>
        <w:t>Premonštrátskeho kláštora v Jasove</w:t>
      </w:r>
      <w:r w:rsidRPr="007215DA">
        <w:rPr>
          <w:rFonts w:ascii="Times New Roman" w:eastAsia="Times New Roman" w:hAnsi="Times New Roman" w:cs="Times New Roman"/>
          <w:sz w:val="24"/>
          <w:szCs w:val="24"/>
          <w:lang w:eastAsia="sk-SK"/>
        </w:rPr>
        <w:t xml:space="preserve">, </w:t>
      </w:r>
      <w:r w:rsidRPr="007215DA">
        <w:rPr>
          <w:rFonts w:ascii="Times New Roman" w:eastAsia="Times New Roman" w:hAnsi="Times New Roman" w:cs="Times New Roman"/>
          <w:b/>
          <w:sz w:val="24"/>
          <w:szCs w:val="24"/>
          <w:lang w:eastAsia="sk-SK"/>
        </w:rPr>
        <w:t>Bratislava, hl. mesto SR</w:t>
      </w:r>
      <w:r w:rsidRPr="007215DA">
        <w:rPr>
          <w:rFonts w:ascii="Times New Roman" w:eastAsia="Times New Roman" w:hAnsi="Times New Roman" w:cs="Times New Roman"/>
          <w:sz w:val="24"/>
          <w:szCs w:val="24"/>
          <w:lang w:eastAsia="sk-SK"/>
        </w:rPr>
        <w:t xml:space="preserve">; </w:t>
      </w:r>
      <w:r w:rsidRPr="007215DA">
        <w:rPr>
          <w:rFonts w:ascii="Times New Roman" w:eastAsia="Times New Roman" w:hAnsi="Times New Roman" w:cs="Times New Roman"/>
          <w:b/>
          <w:sz w:val="24"/>
          <w:szCs w:val="24"/>
          <w:lang w:eastAsia="sk-SK"/>
        </w:rPr>
        <w:t>Bratislava – Staré Mesto</w:t>
      </w:r>
      <w:r w:rsidRPr="007215DA">
        <w:rPr>
          <w:rFonts w:ascii="Times New Roman" w:eastAsia="Times New Roman" w:hAnsi="Times New Roman" w:cs="Times New Roman"/>
          <w:sz w:val="24"/>
          <w:szCs w:val="24"/>
          <w:lang w:eastAsia="sk-SK"/>
        </w:rPr>
        <w:t xml:space="preserve">; </w:t>
      </w:r>
      <w:r w:rsidRPr="007215DA">
        <w:rPr>
          <w:rFonts w:ascii="Times New Roman" w:eastAsia="Times New Roman" w:hAnsi="Times New Roman" w:cs="Times New Roman"/>
          <w:b/>
          <w:sz w:val="24"/>
          <w:szCs w:val="24"/>
          <w:lang w:eastAsia="sk-SK"/>
        </w:rPr>
        <w:t>Bratislava – Nové Mesto</w:t>
      </w:r>
      <w:r w:rsidRPr="007215DA">
        <w:rPr>
          <w:rFonts w:ascii="Times New Roman" w:eastAsia="Times New Roman" w:hAnsi="Times New Roman" w:cs="Times New Roman"/>
          <w:sz w:val="24"/>
          <w:szCs w:val="24"/>
          <w:lang w:eastAsia="sk-SK"/>
        </w:rPr>
        <w:t>; viaceré samosprávy a občianske združenia. S partnerskými inštitúciami máme dohodnutú spoluprácu pri zabezpečovaní praxí pre našich študentov a/alebo spoluprácu v oblasti výskumu.</w:t>
      </w:r>
    </w:p>
    <w:p w14:paraId="5A6191FD" w14:textId="77777777" w:rsidR="00151577" w:rsidRPr="007215DA" w:rsidRDefault="00151577" w:rsidP="00151577">
      <w:pPr>
        <w:pStyle w:val="Odsekzoznamu"/>
        <w:spacing w:after="0" w:line="240" w:lineRule="auto"/>
        <w:ind w:left="360"/>
        <w:rPr>
          <w:rFonts w:ascii="Times New Roman" w:eastAsia="Times New Roman" w:hAnsi="Times New Roman" w:cs="Times New Roman"/>
          <w:sz w:val="24"/>
          <w:szCs w:val="24"/>
          <w:lang w:eastAsia="sk-SK"/>
        </w:rPr>
      </w:pPr>
      <w:r w:rsidRPr="007215DA">
        <w:rPr>
          <w:rFonts w:ascii="Times New Roman" w:eastAsia="Times New Roman" w:hAnsi="Times New Roman" w:cs="Times New Roman"/>
          <w:sz w:val="24"/>
          <w:szCs w:val="24"/>
          <w:lang w:eastAsia="sk-SK"/>
        </w:rPr>
        <w:t xml:space="preserve">FiF UK má uzavreté zmluvy o spolupráci s viacerými múzejnými inštitúciami, v ktorých študenti môžu o. i. vykonávať odbornú prax, ako </w:t>
      </w:r>
      <w:r w:rsidRPr="007215DA">
        <w:rPr>
          <w:rFonts w:ascii="Times New Roman" w:eastAsia="Times New Roman" w:hAnsi="Times New Roman" w:cs="Times New Roman"/>
          <w:b/>
          <w:sz w:val="24"/>
          <w:szCs w:val="24"/>
          <w:lang w:eastAsia="sk-SK"/>
        </w:rPr>
        <w:t>Slovenská národné múzeum</w:t>
      </w:r>
      <w:r w:rsidRPr="007215DA">
        <w:rPr>
          <w:rFonts w:ascii="Times New Roman" w:eastAsia="Times New Roman" w:hAnsi="Times New Roman" w:cs="Times New Roman"/>
          <w:sz w:val="24"/>
          <w:szCs w:val="24"/>
          <w:lang w:eastAsia="sk-SK"/>
        </w:rPr>
        <w:t xml:space="preserve"> s jeho 18 špecializovanými múzeami na celom území Slovenska či </w:t>
      </w:r>
      <w:r w:rsidRPr="007215DA">
        <w:rPr>
          <w:rFonts w:ascii="Times New Roman" w:eastAsia="Times New Roman" w:hAnsi="Times New Roman" w:cs="Times New Roman"/>
          <w:b/>
          <w:sz w:val="24"/>
          <w:szCs w:val="24"/>
          <w:lang w:eastAsia="sk-SK"/>
        </w:rPr>
        <w:t>Múzeom mesta Bratislavy</w:t>
      </w:r>
      <w:r w:rsidRPr="007215DA">
        <w:rPr>
          <w:rFonts w:ascii="Times New Roman" w:eastAsia="Times New Roman" w:hAnsi="Times New Roman" w:cs="Times New Roman"/>
          <w:sz w:val="24"/>
          <w:szCs w:val="24"/>
          <w:lang w:eastAsia="sk-SK"/>
        </w:rPr>
        <w:t xml:space="preserve">. Fakulta takisto spolupracuje so </w:t>
      </w:r>
      <w:r w:rsidRPr="007215DA">
        <w:rPr>
          <w:rFonts w:ascii="Times New Roman" w:eastAsia="Times New Roman" w:hAnsi="Times New Roman" w:cs="Times New Roman"/>
          <w:b/>
          <w:sz w:val="24"/>
          <w:szCs w:val="24"/>
          <w:lang w:eastAsia="sk-SK"/>
        </w:rPr>
        <w:t>Slovenskou národnou knižnicou</w:t>
      </w:r>
      <w:r w:rsidRPr="007215DA">
        <w:rPr>
          <w:rFonts w:ascii="Times New Roman" w:eastAsia="Times New Roman" w:hAnsi="Times New Roman" w:cs="Times New Roman"/>
          <w:sz w:val="24"/>
          <w:szCs w:val="24"/>
          <w:lang w:eastAsia="sk-SK"/>
        </w:rPr>
        <w:t>, ktorej súčasťou sú múzejné inštitúcie Literárne múzeum v Martine a Slovanské múzeum A. S. Puškina v Brodzanoch. Z ďalších špecializovaných inštitúcií odbor spolupracuje so STM-</w:t>
      </w:r>
      <w:r w:rsidRPr="007215DA">
        <w:rPr>
          <w:rFonts w:ascii="Times New Roman" w:eastAsia="Times New Roman" w:hAnsi="Times New Roman" w:cs="Times New Roman"/>
          <w:b/>
          <w:sz w:val="24"/>
          <w:szCs w:val="24"/>
          <w:lang w:eastAsia="sk-SK"/>
        </w:rPr>
        <w:t>Múzeom dopravy v Bratislave</w:t>
      </w:r>
      <w:r w:rsidRPr="007215DA">
        <w:rPr>
          <w:rFonts w:ascii="Times New Roman" w:eastAsia="Times New Roman" w:hAnsi="Times New Roman" w:cs="Times New Roman"/>
          <w:sz w:val="24"/>
          <w:szCs w:val="24"/>
          <w:lang w:eastAsia="sk-SK"/>
        </w:rPr>
        <w:t xml:space="preserve">, </w:t>
      </w:r>
      <w:r w:rsidRPr="007215DA">
        <w:rPr>
          <w:rFonts w:ascii="Times New Roman" w:eastAsia="Times New Roman" w:hAnsi="Times New Roman" w:cs="Times New Roman"/>
          <w:b/>
          <w:sz w:val="24"/>
          <w:szCs w:val="24"/>
          <w:lang w:eastAsia="sk-SK"/>
        </w:rPr>
        <w:t>Múzeom školstva a pedagogiky</w:t>
      </w:r>
      <w:r w:rsidRPr="007215DA">
        <w:rPr>
          <w:rFonts w:ascii="Times New Roman" w:eastAsia="Times New Roman" w:hAnsi="Times New Roman" w:cs="Times New Roman"/>
          <w:sz w:val="24"/>
          <w:szCs w:val="24"/>
          <w:lang w:eastAsia="sk-SK"/>
        </w:rPr>
        <w:t xml:space="preserve"> a </w:t>
      </w:r>
      <w:r w:rsidRPr="007215DA">
        <w:rPr>
          <w:rFonts w:ascii="Times New Roman" w:eastAsia="Times New Roman" w:hAnsi="Times New Roman" w:cs="Times New Roman"/>
          <w:b/>
          <w:sz w:val="24"/>
          <w:szCs w:val="24"/>
          <w:lang w:eastAsia="sk-SK"/>
        </w:rPr>
        <w:t>Pamiatkovým úradom SR</w:t>
      </w:r>
      <w:r w:rsidRPr="007215DA">
        <w:rPr>
          <w:rFonts w:ascii="Times New Roman" w:eastAsia="Times New Roman" w:hAnsi="Times New Roman" w:cs="Times New Roman"/>
          <w:sz w:val="24"/>
          <w:szCs w:val="24"/>
          <w:lang w:eastAsia="sk-SK"/>
        </w:rPr>
        <w:t>.</w:t>
      </w:r>
    </w:p>
    <w:p w14:paraId="0177F053" w14:textId="229572CB" w:rsidR="00151577" w:rsidRPr="007215DA" w:rsidRDefault="00151577" w:rsidP="00151577">
      <w:pPr>
        <w:pStyle w:val="Odsekzoznamu"/>
        <w:spacing w:after="0" w:line="240" w:lineRule="auto"/>
        <w:ind w:left="360"/>
        <w:rPr>
          <w:rFonts w:ascii="Times New Roman" w:eastAsia="Times New Roman" w:hAnsi="Times New Roman" w:cs="Times New Roman"/>
          <w:sz w:val="24"/>
          <w:szCs w:val="24"/>
          <w:lang w:eastAsia="sk-SK"/>
        </w:rPr>
      </w:pPr>
      <w:r w:rsidRPr="007215DA">
        <w:rPr>
          <w:rFonts w:ascii="Times New Roman" w:eastAsia="Times New Roman" w:hAnsi="Times New Roman" w:cs="Times New Roman"/>
          <w:sz w:val="24"/>
          <w:szCs w:val="24"/>
          <w:lang w:eastAsia="sk-SK"/>
        </w:rPr>
        <w:t xml:space="preserve"> </w:t>
      </w:r>
    </w:p>
    <w:p w14:paraId="33E807C4" w14:textId="383EC706" w:rsidR="0085194C" w:rsidRPr="007215DA" w:rsidRDefault="006B54C1" w:rsidP="00151577">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sz w:val="24"/>
          <w:szCs w:val="24"/>
        </w:rPr>
        <w:lastRenderedPageBreak/>
        <w:t xml:space="preserve">Charakteristika </w:t>
      </w:r>
      <w:r w:rsidR="0085194C" w:rsidRPr="007215DA">
        <w:rPr>
          <w:rFonts w:ascii="Times New Roman" w:hAnsi="Times New Roman" w:cs="Times New Roman"/>
          <w:sz w:val="24"/>
          <w:szCs w:val="24"/>
        </w:rPr>
        <w:t>možnost</w:t>
      </w:r>
      <w:r w:rsidR="00C007BE" w:rsidRPr="007215DA">
        <w:rPr>
          <w:rFonts w:ascii="Times New Roman" w:hAnsi="Times New Roman" w:cs="Times New Roman"/>
          <w:sz w:val="24"/>
          <w:szCs w:val="24"/>
        </w:rPr>
        <w:t>í</w:t>
      </w:r>
      <w:r w:rsidR="0085194C" w:rsidRPr="007215DA">
        <w:rPr>
          <w:rFonts w:ascii="Times New Roman" w:hAnsi="Times New Roman" w:cs="Times New Roman"/>
          <w:sz w:val="24"/>
          <w:szCs w:val="24"/>
        </w:rPr>
        <w:t xml:space="preserve"> sociálneho, športového, kultúrneho, duchovného a spoločenského vyžitia</w:t>
      </w:r>
      <w:r w:rsidR="00151577" w:rsidRPr="007215DA">
        <w:rPr>
          <w:rFonts w:ascii="Times New Roman" w:hAnsi="Times New Roman" w:cs="Times New Roman"/>
          <w:sz w:val="24"/>
          <w:szCs w:val="24"/>
        </w:rPr>
        <w:t>:</w:t>
      </w:r>
      <w:r w:rsidR="0085194C" w:rsidRPr="007215DA">
        <w:rPr>
          <w:rFonts w:ascii="Times New Roman" w:hAnsi="Times New Roman" w:cs="Times New Roman"/>
          <w:sz w:val="24"/>
          <w:szCs w:val="24"/>
        </w:rPr>
        <w:t xml:space="preserve"> </w:t>
      </w:r>
    </w:p>
    <w:p w14:paraId="6EB5E146" w14:textId="78DF064C" w:rsidR="00D551C0" w:rsidRPr="007215DA" w:rsidRDefault="00D551C0" w:rsidP="00151577">
      <w:pPr>
        <w:pStyle w:val="Odsekzoznamu"/>
        <w:spacing w:after="0" w:line="240" w:lineRule="auto"/>
        <w:ind w:left="360"/>
        <w:rPr>
          <w:rFonts w:ascii="Times New Roman" w:hAnsi="Times New Roman" w:cs="Times New Roman"/>
          <w:iCs/>
          <w:sz w:val="24"/>
          <w:szCs w:val="24"/>
          <w:lang w:eastAsia="sk-SK"/>
        </w:rPr>
      </w:pPr>
      <w:r w:rsidRPr="007215DA">
        <w:rPr>
          <w:rFonts w:ascii="Times New Roman" w:hAnsi="Times New Roman" w:cs="Times New Roman"/>
          <w:iCs/>
          <w:sz w:val="24"/>
          <w:szCs w:val="24"/>
          <w:lang w:eastAsia="sk-SK"/>
        </w:rPr>
        <w:t xml:space="preserve">Študenti </w:t>
      </w:r>
      <w:r w:rsidR="00151577" w:rsidRPr="007215DA">
        <w:rPr>
          <w:rFonts w:ascii="Times New Roman" w:hAnsi="Times New Roman" w:cs="Times New Roman"/>
          <w:iCs/>
          <w:sz w:val="24"/>
          <w:szCs w:val="24"/>
          <w:lang w:eastAsia="sk-SK"/>
        </w:rPr>
        <w:t>študijného programu</w:t>
      </w:r>
      <w:r w:rsidRPr="007215DA">
        <w:rPr>
          <w:rFonts w:ascii="Times New Roman" w:hAnsi="Times New Roman" w:cs="Times New Roman"/>
          <w:iCs/>
          <w:sz w:val="24"/>
          <w:szCs w:val="24"/>
          <w:lang w:eastAsia="sk-SK"/>
        </w:rPr>
        <w:t xml:space="preserve"> majú zabezpečené primerané sociálne zabezpečenie. Pre mimobratislavských študentov univerzita ponúka ubytovanie v niekoľkých vysokoškolských internátoch, univerzita a fakulta má vytvorený systém štipendijnej podpory študentov vrátane sociálnych štipendií, ktoré detailne upravuje Vnútorný predpis FiF UK č. 14/2019 Štipendijný poriadok FiF UK a štipendií, ktoré sú vyplácané študentom internej formy doktorandského štúdia. Na Filozofickej fakulte UK pôsobí aj samostatný sociálny referent, ktorý má na starosti sociálne štipendiá, mimoriadne a prospechové štipendiá a ubytovanie študentov fakulty. Študenti študijného programu majú zabezpečenú aj možnosť výhodného a racionálneho stravovania vo viacerých študentských jedálňach (jedálne v objektoch vysokoškolských internátov, jedáleň a bufet v budove FiF UK na Gondovej 2). </w:t>
      </w:r>
      <w:r w:rsidRPr="007215DA">
        <w:rPr>
          <w:rFonts w:ascii="Times New Roman" w:eastAsia="Calibri" w:hAnsi="Times New Roman" w:cs="Times New Roman"/>
          <w:iCs/>
          <w:sz w:val="24"/>
          <w:szCs w:val="24"/>
        </w:rPr>
        <w:t>Univerzita Komenského zabezpečuje</w:t>
      </w:r>
      <w:r w:rsidRPr="007215DA">
        <w:rPr>
          <w:rFonts w:ascii="Times New Roman" w:eastAsia="Calibri" w:hAnsi="Times New Roman" w:cs="Times New Roman"/>
          <w:bCs/>
          <w:iCs/>
          <w:sz w:val="24"/>
          <w:szCs w:val="24"/>
        </w:rPr>
        <w:t xml:space="preserve"> </w:t>
      </w:r>
      <w:r w:rsidRPr="007215DA">
        <w:rPr>
          <w:rFonts w:ascii="Times New Roman" w:eastAsia="Calibri" w:hAnsi="Times New Roman" w:cs="Times New Roman"/>
          <w:iCs/>
          <w:sz w:val="24"/>
          <w:szCs w:val="24"/>
        </w:rPr>
        <w:t>pre svojich študentov primárnu zdravotnícku starostlivosť v zdravotných strediskách, ktoré sú priamo v študentských domovoch.</w:t>
      </w:r>
    </w:p>
    <w:p w14:paraId="016B5315" w14:textId="43017EF0" w:rsidR="00D551C0" w:rsidRPr="007215DA" w:rsidRDefault="00D551C0" w:rsidP="00151577">
      <w:pPr>
        <w:pStyle w:val="Odsekzoznamu"/>
        <w:spacing w:after="0" w:line="240" w:lineRule="auto"/>
        <w:ind w:left="360"/>
        <w:rPr>
          <w:rFonts w:ascii="Times New Roman" w:eastAsia="Calibri" w:hAnsi="Times New Roman" w:cs="Times New Roman"/>
          <w:iCs/>
          <w:sz w:val="24"/>
          <w:szCs w:val="24"/>
        </w:rPr>
      </w:pPr>
      <w:r w:rsidRPr="007215DA">
        <w:rPr>
          <w:rFonts w:ascii="Times New Roman" w:hAnsi="Times New Roman" w:cs="Times New Roman"/>
          <w:iCs/>
          <w:sz w:val="24"/>
          <w:szCs w:val="24"/>
          <w:lang w:eastAsia="sk-SK"/>
        </w:rPr>
        <w:t xml:space="preserve">Pre športové vyžitie majú študenti k dispozícii Stredisko telovýchovných voľnočasových aktivít, ktoré </w:t>
      </w:r>
      <w:r w:rsidRPr="007215DA">
        <w:rPr>
          <w:rFonts w:ascii="Times New Roman" w:eastAsia="Calibri" w:hAnsi="Times New Roman" w:cs="Times New Roman"/>
          <w:iCs/>
          <w:sz w:val="24"/>
          <w:szCs w:val="24"/>
        </w:rPr>
        <w:t xml:space="preserve">realizuje pravidelný tréningový režim v športoch, športových hrách, pohybových aktivitách, ako aj vo viacdenných outdoorových aktivitách v turistike, vysokohorskej turistike, vodnej turistike, v zjazdovom v bežeckom lyžovaní a v horolezectve. Priamo študenti </w:t>
      </w:r>
      <w:r w:rsidR="00151577" w:rsidRPr="007215DA">
        <w:rPr>
          <w:rFonts w:ascii="Times New Roman" w:eastAsia="Calibri" w:hAnsi="Times New Roman" w:cs="Times New Roman"/>
          <w:iCs/>
          <w:sz w:val="24"/>
          <w:szCs w:val="24"/>
        </w:rPr>
        <w:t>oboch katedier</w:t>
      </w:r>
      <w:r w:rsidRPr="007215DA">
        <w:rPr>
          <w:rFonts w:ascii="Times New Roman" w:eastAsia="Calibri" w:hAnsi="Times New Roman" w:cs="Times New Roman"/>
          <w:iCs/>
          <w:sz w:val="24"/>
          <w:szCs w:val="24"/>
        </w:rPr>
        <w:t xml:space="preserve"> sa napríklad podieľali na volejbalovom krúžku. Priestory okolo oboch budov sú prispôsobené na podporu aktívneho prístupu k životu (cyklistické stojany s prestrešením, chrániace bicykle pred odcudzením; len niekoľko desiatok metrov od budov je na nábreží v lete k dispozícii mestská volejbalová piesková pláž...).</w:t>
      </w:r>
    </w:p>
    <w:p w14:paraId="127F675F" w14:textId="77777777" w:rsidR="00D551C0" w:rsidRPr="007215DA" w:rsidRDefault="00D551C0" w:rsidP="00151577">
      <w:pPr>
        <w:pStyle w:val="Odsekzoznamu"/>
        <w:spacing w:after="0" w:line="240" w:lineRule="auto"/>
        <w:ind w:left="360"/>
        <w:rPr>
          <w:rFonts w:ascii="Times New Roman" w:eastAsia="Calibri" w:hAnsi="Times New Roman" w:cs="Times New Roman"/>
          <w:iCs/>
          <w:sz w:val="24"/>
          <w:szCs w:val="24"/>
        </w:rPr>
      </w:pPr>
      <w:r w:rsidRPr="007215DA">
        <w:rPr>
          <w:rFonts w:ascii="Times New Roman" w:eastAsia="Calibri" w:hAnsi="Times New Roman" w:cs="Times New Roman"/>
          <w:iCs/>
          <w:sz w:val="24"/>
          <w:szCs w:val="24"/>
        </w:rPr>
        <w:t xml:space="preserve">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p>
    <w:p w14:paraId="064F1A11" w14:textId="246F0C8B" w:rsidR="00D551C0" w:rsidRPr="007215DA" w:rsidRDefault="00D551C0" w:rsidP="00151577">
      <w:pPr>
        <w:pStyle w:val="Odsekzoznamu"/>
        <w:spacing w:after="0" w:line="240" w:lineRule="auto"/>
        <w:ind w:left="360"/>
        <w:rPr>
          <w:rFonts w:ascii="Times New Roman" w:eastAsia="Calibri" w:hAnsi="Times New Roman" w:cs="Times New Roman"/>
          <w:iCs/>
          <w:sz w:val="24"/>
          <w:szCs w:val="24"/>
        </w:rPr>
      </w:pPr>
      <w:r w:rsidRPr="007215DA">
        <w:rPr>
          <w:rFonts w:ascii="Times New Roman" w:eastAsia="Calibri" w:hAnsi="Times New Roman" w:cs="Times New Roman"/>
          <w:iCs/>
          <w:sz w:val="24"/>
          <w:szCs w:val="24"/>
        </w:rPr>
        <w:t xml:space="preserve">Možnosť duchovného vyžitia študentom poskytuje Univerzitné pastoračné centrum UPC, ktoré sa nachádza v oblasti najväčšej koncentrácie študentov v rámci Slovenskej republiky – v Mlynskej doline. </w:t>
      </w:r>
    </w:p>
    <w:p w14:paraId="3204DA45" w14:textId="7B2652C2" w:rsidR="006A40B3" w:rsidRPr="007215DA" w:rsidRDefault="00D551C0" w:rsidP="00151577">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7215DA">
        <w:rPr>
          <w:rFonts w:ascii="Times New Roman" w:eastAsia="Calibri" w:hAnsi="Times New Roman" w:cs="Times New Roman"/>
          <w:iCs/>
          <w:sz w:val="24"/>
          <w:szCs w:val="24"/>
        </w:rPr>
        <w:t>Priestor na rekreáciu, oddychové a vzdelávacie pobyty poskytujú viaceré učebno-výcvikové zariadenia Univerzity Komenského. Mimoriadne vhodné na relax je aj samotné okolie fakulty so svojimi promenádami pozdĺž Dunaja a na druhej strane v lete pieskovými plážami, možnosťami plážového volejbalu či výletov do prírody.</w:t>
      </w:r>
    </w:p>
    <w:p w14:paraId="650449DF" w14:textId="5783ECF5" w:rsidR="006A40B3" w:rsidRPr="007215DA" w:rsidRDefault="006A40B3" w:rsidP="006A40B3">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38789D61" w14:textId="6B41C57A" w:rsidR="005D3722" w:rsidRPr="007215DA" w:rsidRDefault="008F0942" w:rsidP="005D3722">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215DA">
        <w:rPr>
          <w:rFonts w:ascii="Times New Roman" w:hAnsi="Times New Roman" w:cs="Times New Roman"/>
          <w:sz w:val="24"/>
          <w:szCs w:val="24"/>
        </w:rPr>
        <w:t xml:space="preserve">Možnosti a podmienky </w:t>
      </w:r>
      <w:r w:rsidR="006B6C62" w:rsidRPr="007215DA">
        <w:rPr>
          <w:rFonts w:ascii="Times New Roman" w:hAnsi="Times New Roman" w:cs="Times New Roman"/>
          <w:sz w:val="24"/>
          <w:szCs w:val="24"/>
        </w:rPr>
        <w:t>účasti</w:t>
      </w:r>
      <w:r w:rsidR="00556D56" w:rsidRPr="007215DA">
        <w:rPr>
          <w:rFonts w:ascii="Times New Roman" w:hAnsi="Times New Roman" w:cs="Times New Roman"/>
          <w:sz w:val="24"/>
          <w:szCs w:val="24"/>
        </w:rPr>
        <w:t xml:space="preserve"> študentov študijného programu </w:t>
      </w:r>
      <w:r w:rsidR="006B6C62" w:rsidRPr="007215DA">
        <w:rPr>
          <w:rFonts w:ascii="Times New Roman" w:hAnsi="Times New Roman" w:cs="Times New Roman"/>
          <w:sz w:val="24"/>
          <w:szCs w:val="24"/>
        </w:rPr>
        <w:t>na</w:t>
      </w:r>
      <w:r w:rsidR="00556D56" w:rsidRPr="007215DA">
        <w:rPr>
          <w:rFonts w:ascii="Times New Roman" w:hAnsi="Times New Roman" w:cs="Times New Roman"/>
          <w:sz w:val="24"/>
          <w:szCs w:val="24"/>
        </w:rPr>
        <w:t> mobilitá</w:t>
      </w:r>
      <w:r w:rsidR="00BC0232" w:rsidRPr="007215DA">
        <w:rPr>
          <w:rFonts w:ascii="Times New Roman" w:hAnsi="Times New Roman" w:cs="Times New Roman"/>
          <w:sz w:val="24"/>
          <w:szCs w:val="24"/>
        </w:rPr>
        <w:t>ch</w:t>
      </w:r>
      <w:r w:rsidR="00556D56" w:rsidRPr="007215DA">
        <w:rPr>
          <w:rFonts w:ascii="Times New Roman" w:hAnsi="Times New Roman" w:cs="Times New Roman"/>
          <w:sz w:val="24"/>
          <w:szCs w:val="24"/>
        </w:rPr>
        <w:t xml:space="preserve"> a</w:t>
      </w:r>
      <w:r w:rsidR="001E60EB" w:rsidRPr="007215DA">
        <w:rPr>
          <w:rFonts w:ascii="Times New Roman" w:hAnsi="Times New Roman" w:cs="Times New Roman"/>
          <w:sz w:val="24"/>
          <w:szCs w:val="24"/>
        </w:rPr>
        <w:t> </w:t>
      </w:r>
      <w:r w:rsidR="00556D56" w:rsidRPr="007215DA">
        <w:rPr>
          <w:rFonts w:ascii="Times New Roman" w:hAnsi="Times New Roman" w:cs="Times New Roman"/>
          <w:sz w:val="24"/>
          <w:szCs w:val="24"/>
        </w:rPr>
        <w:t>stáža</w:t>
      </w:r>
      <w:r w:rsidR="00036941" w:rsidRPr="007215DA">
        <w:rPr>
          <w:rFonts w:ascii="Times New Roman" w:hAnsi="Times New Roman" w:cs="Times New Roman"/>
          <w:sz w:val="24"/>
          <w:szCs w:val="24"/>
        </w:rPr>
        <w:t>ch</w:t>
      </w:r>
      <w:r w:rsidR="001E60EB" w:rsidRPr="007215DA">
        <w:rPr>
          <w:rFonts w:ascii="Times New Roman" w:hAnsi="Times New Roman" w:cs="Times New Roman"/>
          <w:sz w:val="24"/>
          <w:szCs w:val="24"/>
        </w:rPr>
        <w:t xml:space="preserve"> (s uvedením kontaktov)</w:t>
      </w:r>
      <w:r w:rsidR="008F5165" w:rsidRPr="007215DA">
        <w:rPr>
          <w:rFonts w:ascii="Times New Roman" w:hAnsi="Times New Roman" w:cs="Times New Roman"/>
          <w:sz w:val="24"/>
          <w:szCs w:val="24"/>
        </w:rPr>
        <w:t xml:space="preserve">, pokyny na prihlasovanie, pravidlá uznávania </w:t>
      </w:r>
      <w:r w:rsidR="009C6736" w:rsidRPr="007215DA">
        <w:rPr>
          <w:rFonts w:ascii="Times New Roman" w:hAnsi="Times New Roman" w:cs="Times New Roman"/>
          <w:sz w:val="24"/>
          <w:szCs w:val="24"/>
        </w:rPr>
        <w:t xml:space="preserve">tohto </w:t>
      </w:r>
      <w:r w:rsidR="008F5165" w:rsidRPr="007215DA">
        <w:rPr>
          <w:rFonts w:ascii="Times New Roman" w:hAnsi="Times New Roman" w:cs="Times New Roman"/>
          <w:sz w:val="24"/>
          <w:szCs w:val="24"/>
        </w:rPr>
        <w:t xml:space="preserve">vzdelávania. </w:t>
      </w:r>
    </w:p>
    <w:p w14:paraId="3977EEB5" w14:textId="77777777" w:rsidR="00151577" w:rsidRPr="007215DA" w:rsidRDefault="00151577" w:rsidP="00151577">
      <w:pPr>
        <w:pStyle w:val="Odsekzoznamu"/>
        <w:spacing w:after="0" w:line="240" w:lineRule="auto"/>
        <w:ind w:left="360"/>
        <w:rPr>
          <w:rFonts w:ascii="Times New Roman" w:hAnsi="Times New Roman" w:cs="Times New Roman"/>
          <w:sz w:val="24"/>
          <w:szCs w:val="24"/>
        </w:rPr>
      </w:pPr>
      <w:r w:rsidRPr="007215DA">
        <w:rPr>
          <w:rFonts w:ascii="Times New Roman" w:hAnsi="Times New Roman" w:cs="Times New Roman"/>
          <w:bCs/>
          <w:sz w:val="24"/>
          <w:szCs w:val="24"/>
        </w:rPr>
        <w:t>Študijný program Archívnictvo, muzeológia a digitalizácia historického dedičstva je novým programom, ale môže pokračovať v aktivitách dvoch predchádzajúcich študijných programov, na ktoré nový študijný program nadväzuje. V rámci predchádzajúceho programu Archívnictvo existujú zmluvy s týmito u</w:t>
      </w:r>
      <w:r w:rsidRPr="007215DA">
        <w:rPr>
          <w:rFonts w:ascii="Times New Roman" w:eastAsia="Times New Roman" w:hAnsi="Times New Roman" w:cs="Times New Roman"/>
          <w:sz w:val="24"/>
          <w:szCs w:val="24"/>
          <w:lang w:eastAsia="sk-SK"/>
        </w:rPr>
        <w:t xml:space="preserve">niverzitami: </w:t>
      </w:r>
      <w:r w:rsidRPr="007215DA">
        <w:rPr>
          <w:rFonts w:ascii="Times New Roman" w:eastAsia="Times New Roman" w:hAnsi="Times New Roman" w:cs="Times New Roman"/>
          <w:bCs/>
          <w:sz w:val="24"/>
          <w:szCs w:val="24"/>
          <w:lang w:eastAsia="sk-SK"/>
        </w:rPr>
        <w:t xml:space="preserve">Masaryk University in Brno (CZ) – (Kontakt: </w:t>
      </w:r>
      <w:hyperlink r:id="rId61" w:history="1">
        <w:r w:rsidRPr="007215DA">
          <w:rPr>
            <w:rStyle w:val="Hypertextovprepojenie"/>
            <w:rFonts w:ascii="Times New Roman" w:eastAsia="Times New Roman" w:hAnsi="Times New Roman" w:cs="Times New Roman"/>
            <w:bCs/>
            <w:color w:val="auto"/>
            <w:sz w:val="24"/>
            <w:szCs w:val="24"/>
            <w:u w:val="none"/>
            <w:lang w:eastAsia="sk-SK"/>
          </w:rPr>
          <w:t>https://www.muni.cz/o-univerzite/fakulty-a-pracoviste/filozoficka-fakulta/219916-oddeleni-vnejsich-vztahu/o-pracovisti</w:t>
        </w:r>
      </w:hyperlink>
      <w:r w:rsidRPr="007215DA">
        <w:rPr>
          <w:rFonts w:ascii="Times New Roman" w:eastAsia="Times New Roman" w:hAnsi="Times New Roman" w:cs="Times New Roman"/>
          <w:bCs/>
          <w:sz w:val="24"/>
          <w:szCs w:val="24"/>
          <w:lang w:eastAsia="sk-SK"/>
        </w:rPr>
        <w:t xml:space="preserve">); </w:t>
      </w:r>
      <w:r w:rsidRPr="007215DA">
        <w:rPr>
          <w:rFonts w:ascii="Times New Roman" w:eastAsia="Times New Roman" w:hAnsi="Times New Roman" w:cs="Times New Roman"/>
          <w:sz w:val="24"/>
          <w:szCs w:val="24"/>
          <w:lang w:eastAsia="sk-SK"/>
        </w:rPr>
        <w:t xml:space="preserve">University of West Attica (Grécko, Kontakt: </w:t>
      </w:r>
      <w:hyperlink r:id="rId62" w:history="1">
        <w:r w:rsidRPr="007215DA">
          <w:rPr>
            <w:rStyle w:val="Hypertextovprepojenie"/>
            <w:rFonts w:ascii="Times New Roman" w:eastAsia="Times New Roman" w:hAnsi="Times New Roman" w:cs="Times New Roman"/>
            <w:color w:val="auto"/>
            <w:sz w:val="24"/>
            <w:szCs w:val="24"/>
            <w:u w:val="none"/>
            <w:lang w:eastAsia="sk-SK"/>
          </w:rPr>
          <w:t>https://www.uniwa.gr/en/the-university/international-collaborations/erasmus/</w:t>
        </w:r>
      </w:hyperlink>
      <w:r w:rsidRPr="007215DA">
        <w:rPr>
          <w:rFonts w:ascii="Times New Roman" w:eastAsia="Times New Roman" w:hAnsi="Times New Roman" w:cs="Times New Roman"/>
          <w:sz w:val="24"/>
          <w:szCs w:val="24"/>
          <w:lang w:eastAsia="sk-SK"/>
        </w:rPr>
        <w:t xml:space="preserve">); </w:t>
      </w:r>
      <w:r w:rsidRPr="007215DA">
        <w:rPr>
          <w:rFonts w:ascii="Times New Roman" w:hAnsi="Times New Roman" w:cs="Times New Roman"/>
          <w:sz w:val="24"/>
          <w:szCs w:val="24"/>
        </w:rPr>
        <w:t xml:space="preserve">University of Hradec Králové (CZ, kontakt: </w:t>
      </w:r>
      <w:r w:rsidRPr="007215DA">
        <w:rPr>
          <w:rFonts w:ascii="Times New Roman" w:eastAsia="Times New Roman" w:hAnsi="Times New Roman" w:cs="Times New Roman"/>
          <w:sz w:val="24"/>
          <w:szCs w:val="24"/>
          <w:lang w:eastAsia="sk-SK"/>
        </w:rPr>
        <w:t xml:space="preserve"> </w:t>
      </w:r>
      <w:hyperlink r:id="rId63" w:history="1">
        <w:r w:rsidRPr="007215DA">
          <w:rPr>
            <w:rStyle w:val="Hypertextovprepojenie"/>
            <w:rFonts w:ascii="Times New Roman" w:eastAsia="Times New Roman" w:hAnsi="Times New Roman" w:cs="Times New Roman"/>
            <w:color w:val="auto"/>
            <w:sz w:val="24"/>
            <w:szCs w:val="24"/>
            <w:u w:val="none"/>
            <w:lang w:eastAsia="sk-SK"/>
          </w:rPr>
          <w:t>https://www.uhk.cz/en/university-of-hradec-kralove/exchanges/erasmus-in-europe</w:t>
        </w:r>
      </w:hyperlink>
      <w:r w:rsidRPr="007215DA">
        <w:rPr>
          <w:rFonts w:ascii="Times New Roman" w:eastAsia="Times New Roman" w:hAnsi="Times New Roman" w:cs="Times New Roman"/>
          <w:sz w:val="24"/>
          <w:szCs w:val="24"/>
          <w:lang w:eastAsia="sk-SK"/>
        </w:rPr>
        <w:t xml:space="preserve">); University of Ostrava (CZ, kontakt: </w:t>
      </w:r>
      <w:hyperlink r:id="rId64" w:history="1">
        <w:r w:rsidRPr="007215DA">
          <w:rPr>
            <w:rStyle w:val="Hypertextovprepojenie"/>
            <w:rFonts w:ascii="Times New Roman" w:eastAsia="Times New Roman" w:hAnsi="Times New Roman" w:cs="Times New Roman"/>
            <w:color w:val="auto"/>
            <w:sz w:val="24"/>
            <w:szCs w:val="24"/>
            <w:u w:val="none"/>
            <w:lang w:eastAsia="sk-SK"/>
          </w:rPr>
          <w:t>https://www.osu.cz/centrum-mezinarodni-spoluprace/</w:t>
        </w:r>
      </w:hyperlink>
      <w:r w:rsidRPr="007215DA">
        <w:rPr>
          <w:rFonts w:ascii="Times New Roman" w:eastAsia="Times New Roman" w:hAnsi="Times New Roman" w:cs="Times New Roman"/>
          <w:sz w:val="24"/>
          <w:szCs w:val="24"/>
          <w:lang w:eastAsia="sk-SK"/>
        </w:rPr>
        <w:t xml:space="preserve">); Univerzita J. E. Purkyně v Ústí nad Labem (CZ, kontakt: </w:t>
      </w:r>
      <w:hyperlink r:id="rId65" w:history="1">
        <w:r w:rsidRPr="007215DA">
          <w:rPr>
            <w:rStyle w:val="Hypertextovprepojenie"/>
            <w:rFonts w:ascii="Times New Roman" w:eastAsia="Times New Roman" w:hAnsi="Times New Roman" w:cs="Times New Roman"/>
            <w:color w:val="auto"/>
            <w:sz w:val="24"/>
            <w:szCs w:val="24"/>
            <w:u w:val="none"/>
            <w:lang w:eastAsia="sk-SK"/>
          </w:rPr>
          <w:t>https://www.ujep.cz/cs/erasmus</w:t>
        </w:r>
      </w:hyperlink>
      <w:r w:rsidRPr="007215DA">
        <w:rPr>
          <w:rFonts w:ascii="Times New Roman" w:eastAsia="Times New Roman" w:hAnsi="Times New Roman" w:cs="Times New Roman"/>
          <w:sz w:val="24"/>
          <w:szCs w:val="24"/>
          <w:lang w:eastAsia="sk-SK"/>
        </w:rPr>
        <w:t xml:space="preserve">). Zároveň je už písomne odsúhlasená (ale momentálne zmluvne ešte neodsúhlasená) spolupráca a výmena prostredníctvom Erasmus+ aj s oboma významnými pracoviskami v Rakúsku (Uni Wien – IOeG – Univ. Prof. Christian Lackner - </w:t>
      </w:r>
      <w:hyperlink r:id="rId66" w:history="1">
        <w:r w:rsidRPr="007215DA">
          <w:rPr>
            <w:rStyle w:val="Hypertextovprepojenie"/>
            <w:rFonts w:ascii="Times New Roman" w:hAnsi="Times New Roman" w:cs="Times New Roman"/>
            <w:color w:val="auto"/>
            <w:sz w:val="24"/>
            <w:szCs w:val="24"/>
            <w:u w:val="none"/>
          </w:rPr>
          <w:t>christian.lackner@univie.ac.at</w:t>
        </w:r>
      </w:hyperlink>
      <w:r w:rsidRPr="007215DA">
        <w:rPr>
          <w:rFonts w:ascii="Times New Roman" w:hAnsi="Times New Roman" w:cs="Times New Roman"/>
          <w:sz w:val="24"/>
          <w:szCs w:val="24"/>
        </w:rPr>
        <w:t xml:space="preserve">) a v Maďarsku (Budapest – ELTE – dr. Tamás Körmendi - </w:t>
      </w:r>
      <w:hyperlink r:id="rId67" w:history="1">
        <w:r w:rsidRPr="007215DA">
          <w:rPr>
            <w:rStyle w:val="Hypertextovprepojenie"/>
            <w:rFonts w:ascii="Times New Roman" w:hAnsi="Times New Roman" w:cs="Times New Roman"/>
            <w:color w:val="auto"/>
            <w:sz w:val="24"/>
            <w:szCs w:val="24"/>
            <w:u w:val="none"/>
          </w:rPr>
          <w:t>kormendi@caesar.elte.hu</w:t>
        </w:r>
      </w:hyperlink>
      <w:r w:rsidRPr="007215DA">
        <w:rPr>
          <w:rFonts w:ascii="Times New Roman" w:hAnsi="Times New Roman" w:cs="Times New Roman"/>
          <w:sz w:val="24"/>
          <w:szCs w:val="24"/>
        </w:rPr>
        <w:t xml:space="preserve">). V rámci predchádzajúceho ŠP Muzeológia existujú zmluvy s Univerzitou Zagreb (HR, kontakt: </w:t>
      </w:r>
      <w:hyperlink r:id="rId68" w:history="1">
        <w:r w:rsidRPr="007215DA">
          <w:rPr>
            <w:rStyle w:val="Hypertextovprepojenie"/>
            <w:rFonts w:ascii="Times New Roman" w:hAnsi="Times New Roman" w:cs="Times New Roman"/>
            <w:color w:val="auto"/>
            <w:sz w:val="24"/>
            <w:szCs w:val="24"/>
            <w:u w:val="none"/>
          </w:rPr>
          <w:t>https://ffzg.academia.edu/DarkoBabic</w:t>
        </w:r>
      </w:hyperlink>
      <w:r w:rsidRPr="007215DA">
        <w:rPr>
          <w:rFonts w:ascii="Times New Roman" w:hAnsi="Times New Roman" w:cs="Times New Roman"/>
          <w:sz w:val="24"/>
          <w:szCs w:val="24"/>
        </w:rPr>
        <w:t xml:space="preserve">, Poznaň, Masarykovou univerzitou v Brne (CZ, kontakt: </w:t>
      </w:r>
      <w:hyperlink r:id="rId69" w:tgtFrame="_blank" w:history="1">
        <w:r w:rsidRPr="007215DA">
          <w:rPr>
            <w:rStyle w:val="Hypertextovprepojenie"/>
            <w:rFonts w:ascii="Times New Roman" w:hAnsi="Times New Roman" w:cs="Times New Roman"/>
            <w:color w:val="auto"/>
            <w:sz w:val="24"/>
            <w:szCs w:val="24"/>
            <w:u w:val="none"/>
          </w:rPr>
          <w:t>https://www.phil.muni.cz/o-nas/organizacni-struktura/212600-ustav-archeologie-a-muzeologie</w:t>
        </w:r>
      </w:hyperlink>
      <w:r w:rsidRPr="007215DA">
        <w:rPr>
          <w:rFonts w:ascii="Times New Roman" w:hAnsi="Times New Roman" w:cs="Times New Roman"/>
          <w:sz w:val="24"/>
          <w:szCs w:val="24"/>
        </w:rPr>
        <w:t>) a Erasmus+ prax s Technickým múzeom v Brne.</w:t>
      </w:r>
    </w:p>
    <w:p w14:paraId="490D5C1D" w14:textId="77777777" w:rsidR="00151577" w:rsidRPr="007215DA" w:rsidRDefault="00151577" w:rsidP="00151577">
      <w:pPr>
        <w:pStyle w:val="Odsekzoznamu"/>
        <w:spacing w:after="0" w:line="240" w:lineRule="auto"/>
        <w:ind w:left="360"/>
        <w:rPr>
          <w:rFonts w:ascii="Times New Roman" w:hAnsi="Times New Roman" w:cs="Times New Roman"/>
          <w:iCs/>
          <w:sz w:val="24"/>
          <w:szCs w:val="24"/>
        </w:rPr>
      </w:pPr>
      <w:r w:rsidRPr="007215DA">
        <w:rPr>
          <w:rFonts w:ascii="Times New Roman" w:hAnsi="Times New Roman" w:cs="Times New Roman"/>
          <w:iCs/>
          <w:sz w:val="24"/>
          <w:szCs w:val="24"/>
        </w:rPr>
        <w:t xml:space="preserve">Študentom študijného programu bude nápomocný Referát medzinárodných vzťahov, ktorý sa venuje administratívnej podpore a poradenstvu v oblasti výmenných pobytov a stáží študentov a propagácií zahraničných mobilít. </w:t>
      </w:r>
    </w:p>
    <w:p w14:paraId="20938D84" w14:textId="77777777" w:rsidR="00151577" w:rsidRPr="007215DA" w:rsidRDefault="00151577" w:rsidP="00151577">
      <w:pPr>
        <w:pStyle w:val="Odsekzoznamu"/>
        <w:spacing w:after="0" w:line="240" w:lineRule="auto"/>
        <w:ind w:left="360"/>
        <w:rPr>
          <w:rFonts w:ascii="Times New Roman" w:eastAsia="Calibri" w:hAnsi="Times New Roman" w:cs="Times New Roman"/>
          <w:iCs/>
          <w:sz w:val="24"/>
          <w:szCs w:val="24"/>
        </w:rPr>
      </w:pPr>
      <w:r w:rsidRPr="007215DA">
        <w:rPr>
          <w:rFonts w:ascii="Times New Roman" w:hAnsi="Times New Roman" w:cs="Times New Roman"/>
          <w:iCs/>
          <w:sz w:val="24"/>
          <w:szCs w:val="24"/>
        </w:rPr>
        <w:t xml:space="preserve">V rámci Univerzity Komenského je študentom k dispozícii Hlavná kancelária pre Erasmus + na UK. </w:t>
      </w:r>
      <w:r w:rsidRPr="007215DA">
        <w:rPr>
          <w:rFonts w:ascii="Times New Roman" w:eastAsia="Calibri" w:hAnsi="Times New Roman" w:cs="Times New Roman"/>
          <w:iCs/>
          <w:sz w:val="24"/>
          <w:szCs w:val="24"/>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w:t>
      </w:r>
    </w:p>
    <w:p w14:paraId="57A8D7A5" w14:textId="77777777" w:rsidR="00151577" w:rsidRPr="007215DA" w:rsidRDefault="00151577" w:rsidP="00151577">
      <w:pPr>
        <w:pStyle w:val="Odsekzoznamu"/>
        <w:spacing w:after="0" w:line="240" w:lineRule="auto"/>
        <w:ind w:left="360"/>
        <w:rPr>
          <w:rFonts w:ascii="Times New Roman" w:eastAsia="Calibri" w:hAnsi="Times New Roman" w:cs="Times New Roman"/>
          <w:iCs/>
          <w:sz w:val="24"/>
          <w:szCs w:val="24"/>
        </w:rPr>
      </w:pPr>
      <w:r w:rsidRPr="007215DA">
        <w:rPr>
          <w:rFonts w:ascii="Times New Roman" w:eastAsia="Calibri" w:hAnsi="Times New Roman" w:cs="Times New Roman"/>
          <w:iCs/>
          <w:sz w:val="24"/>
          <w:szCs w:val="24"/>
        </w:rPr>
        <w:t>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w:t>
      </w:r>
    </w:p>
    <w:p w14:paraId="0365B4DB" w14:textId="77777777" w:rsidR="00151577" w:rsidRPr="007215DA" w:rsidRDefault="00151577" w:rsidP="00151577">
      <w:pPr>
        <w:pStyle w:val="Odsekzoznamu"/>
        <w:spacing w:after="0" w:line="240" w:lineRule="auto"/>
        <w:ind w:left="360"/>
        <w:rPr>
          <w:rFonts w:ascii="Times New Roman" w:eastAsia="Calibri" w:hAnsi="Times New Roman" w:cs="Times New Roman"/>
          <w:iCs/>
          <w:sz w:val="24"/>
          <w:szCs w:val="24"/>
        </w:rPr>
      </w:pPr>
      <w:r w:rsidRPr="007215DA">
        <w:rPr>
          <w:rFonts w:ascii="Times New Roman" w:eastAsia="Calibri" w:hAnsi="Times New Roman" w:cs="Times New Roman"/>
          <w:iCs/>
          <w:sz w:val="24"/>
          <w:szCs w:val="24"/>
        </w:rPr>
        <w:t>Prihlasujú sa obvykle vo februári prostredníctvom elektronického formuláru. Predkladajú žiadosť a motivačný list. Na základe toho sú pozvaní na osobný pohovor, ktorý ma overiť ich schopnosti študovať v zahraničí – v prípade viacerých záujemcov má stanoviť poradie. Následne sú uchádzači o zahraničné štúdium informovaní o výsledku, voči ktorému sa neúspešní môžu odvolať a nechať ho preskúmať zo strany dekanátu. Na takejto zahraničnej mobility sa zúčastnili aj študenti so špecifickými požiadavkami.</w:t>
      </w:r>
    </w:p>
    <w:p w14:paraId="6FD7D5DA" w14:textId="77777777" w:rsidR="00151577" w:rsidRPr="007215DA" w:rsidRDefault="00151577" w:rsidP="00151577">
      <w:pPr>
        <w:pStyle w:val="Odsekzoznamu"/>
        <w:spacing w:after="0" w:line="240" w:lineRule="auto"/>
        <w:ind w:left="360"/>
        <w:rPr>
          <w:rFonts w:ascii="Times New Roman" w:eastAsia="Calibri" w:hAnsi="Times New Roman" w:cs="Times New Roman"/>
          <w:iCs/>
          <w:sz w:val="24"/>
          <w:szCs w:val="24"/>
        </w:rPr>
      </w:pPr>
      <w:r w:rsidRPr="007215DA">
        <w:rPr>
          <w:rFonts w:ascii="Times New Roman" w:eastAsia="Calibri" w:hAnsi="Times New Roman" w:cs="Times New Roman"/>
          <w:iCs/>
          <w:sz w:val="24"/>
          <w:szCs w:val="24"/>
        </w:rPr>
        <w:t>V súvislosti s realizáciou zahraničných mobilít má fakulta vytvorený systém uznávania predmetov a prenosu kreditov získaných na zahraničných univerzitách (čl. 19 Vnútorného predpisu FiF UK č.5/2020, Študijného poriadku FiF UK). V rámci predchádzajúcich študijných programov Archívnictvo alebo Muzeológia neboli problémy s uznávaním kreditov, nakoľko v okolitých štátoch existujú kurzy podobné či dokonca takmer identické s našimi.</w:t>
      </w:r>
    </w:p>
    <w:p w14:paraId="2C17DD0E" w14:textId="77777777" w:rsidR="008D2ECA" w:rsidRPr="007215DA" w:rsidRDefault="008D2ECA" w:rsidP="007C1C0C">
      <w:pPr>
        <w:autoSpaceDE w:val="0"/>
        <w:autoSpaceDN w:val="0"/>
        <w:adjustRightInd w:val="0"/>
        <w:spacing w:after="0" w:line="240" w:lineRule="auto"/>
        <w:rPr>
          <w:rFonts w:ascii="Times New Roman" w:hAnsi="Times New Roman" w:cs="Times New Roman"/>
          <w:b/>
          <w:bCs/>
          <w:sz w:val="24"/>
          <w:szCs w:val="24"/>
        </w:rPr>
      </w:pPr>
    </w:p>
    <w:p w14:paraId="1A784007" w14:textId="16396D2A" w:rsidR="00200599" w:rsidRPr="007215DA" w:rsidRDefault="00945BD5" w:rsidP="00151577">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7215DA">
        <w:rPr>
          <w:rFonts w:ascii="Times New Roman" w:hAnsi="Times New Roman" w:cs="Times New Roman"/>
          <w:b/>
          <w:bCs/>
          <w:sz w:val="24"/>
          <w:szCs w:val="24"/>
        </w:rPr>
        <w:t xml:space="preserve">Požadované schopnosti a predpoklady uchádzača o štúdium študijného programu </w:t>
      </w:r>
    </w:p>
    <w:p w14:paraId="5E501865" w14:textId="609BE931" w:rsidR="00151577" w:rsidRPr="007215DA" w:rsidRDefault="00151577" w:rsidP="00151577">
      <w:pPr>
        <w:pStyle w:val="Odsekzoznamu"/>
        <w:numPr>
          <w:ilvl w:val="0"/>
          <w:numId w:val="42"/>
        </w:numPr>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Požadované schopnosti a predpoklady potrebné na prijatie na štúdium: </w:t>
      </w:r>
    </w:p>
    <w:p w14:paraId="41C4B894" w14:textId="36070AC4" w:rsidR="00151577" w:rsidRPr="007215DA" w:rsidRDefault="00151577" w:rsidP="00151577">
      <w:pPr>
        <w:spacing w:line="240" w:lineRule="auto"/>
        <w:ind w:left="360"/>
        <w:rPr>
          <w:rFonts w:ascii="Times New Roman" w:hAnsi="Times New Roman" w:cs="Times New Roman"/>
          <w:sz w:val="24"/>
          <w:szCs w:val="24"/>
        </w:rPr>
      </w:pPr>
      <w:r w:rsidRPr="007215DA">
        <w:rPr>
          <w:rFonts w:ascii="Times New Roman" w:eastAsia="Calibri" w:hAnsi="Times New Roman" w:cs="Times New Roman"/>
          <w:sz w:val="24"/>
          <w:szCs w:val="24"/>
        </w:rPr>
        <w:t xml:space="preserve">Špecifikáciu požiadaviek na uchádzačov stanovuje Príloha č. 1 k Pravidlám prijímacieho konania, ktoré každoročne schvaľuje Akademický senát fakulty. Kritériá a požiadavky na uchádzačov budú v zmysle § 57 ods. 5 </w:t>
      </w:r>
      <w:r w:rsidR="0018289E" w:rsidRPr="007215DA">
        <w:rPr>
          <w:rFonts w:ascii="Times New Roman" w:eastAsia="Calibri" w:hAnsi="Times New Roman" w:cs="Times New Roman"/>
          <w:sz w:val="24"/>
          <w:szCs w:val="24"/>
        </w:rPr>
        <w:t>Z</w:t>
      </w:r>
      <w:r w:rsidRPr="007215DA">
        <w:rPr>
          <w:rFonts w:ascii="Times New Roman" w:eastAsia="Calibri" w:hAnsi="Times New Roman" w:cs="Times New Roman"/>
          <w:sz w:val="24"/>
          <w:szCs w:val="24"/>
        </w:rPr>
        <w:t>ákona č. 131/2002 Z. z. o vysokých školách a o zmene a doplnení niektorých zákonov zverejnené na webovom sídle fakulty a na webovej stránke katedry po získaní akreditácie.</w:t>
      </w:r>
    </w:p>
    <w:p w14:paraId="1323A7FA" w14:textId="33B62CDA" w:rsidR="00200599" w:rsidRPr="007215DA" w:rsidRDefault="00200599" w:rsidP="00151577">
      <w:pPr>
        <w:pStyle w:val="Odsekzoznamu"/>
        <w:numPr>
          <w:ilvl w:val="0"/>
          <w:numId w:val="42"/>
        </w:numPr>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Postupy prijímania</w:t>
      </w:r>
      <w:r w:rsidR="00151577" w:rsidRPr="007215DA">
        <w:rPr>
          <w:rFonts w:ascii="Times New Roman" w:hAnsi="Times New Roman" w:cs="Times New Roman"/>
          <w:sz w:val="24"/>
          <w:szCs w:val="24"/>
        </w:rPr>
        <w:t xml:space="preserve"> na štúdium:</w:t>
      </w:r>
      <w:r w:rsidRPr="007215DA">
        <w:rPr>
          <w:rFonts w:ascii="Times New Roman" w:hAnsi="Times New Roman" w:cs="Times New Roman"/>
          <w:sz w:val="24"/>
          <w:szCs w:val="24"/>
        </w:rPr>
        <w:t xml:space="preserve"> </w:t>
      </w:r>
    </w:p>
    <w:p w14:paraId="3E7C7EBA" w14:textId="77777777" w:rsidR="00151577" w:rsidRPr="007215DA" w:rsidRDefault="00151577" w:rsidP="00151577">
      <w:pPr>
        <w:pStyle w:val="Odsekzoznamu"/>
        <w:autoSpaceDE w:val="0"/>
        <w:autoSpaceDN w:val="0"/>
        <w:adjustRightInd w:val="0"/>
        <w:spacing w:after="0" w:line="240" w:lineRule="auto"/>
        <w:ind w:left="360"/>
        <w:rPr>
          <w:rFonts w:ascii="Times New Roman" w:eastAsia="Calibri" w:hAnsi="Times New Roman" w:cs="Times New Roman"/>
          <w:sz w:val="24"/>
          <w:szCs w:val="24"/>
        </w:rPr>
      </w:pPr>
      <w:r w:rsidRPr="007215DA">
        <w:rPr>
          <w:rFonts w:ascii="Times New Roman" w:eastAsia="Calibri" w:hAnsi="Times New Roman" w:cs="Times New Roman"/>
          <w:sz w:val="24"/>
          <w:szCs w:val="24"/>
        </w:rPr>
        <w:t>Prijímacie konanie sa realizuje na základe Pravidiel prijímacieho konania, ktoré každoročne schvaľuje akademický senát fakulty a ktoré sú zverejnené na webovom sídle fakulty. Pravidlá prijímacieho konania v zmysle § 57 ods. 1 zákona č. 131/2002 Z. z. o vysokých školách a o zmene a doplnení niektorých zákonov stanovujú pre prijatie na študijný program.</w:t>
      </w:r>
    </w:p>
    <w:p w14:paraId="491685DA" w14:textId="77777777" w:rsidR="00151577" w:rsidRPr="007215DA" w:rsidRDefault="00151577" w:rsidP="00151577">
      <w:pPr>
        <w:pStyle w:val="Odsekzoznamu"/>
        <w:spacing w:line="240" w:lineRule="auto"/>
        <w:ind w:left="360"/>
        <w:rPr>
          <w:rFonts w:ascii="Times New Roman" w:eastAsia="Calibri" w:hAnsi="Times New Roman" w:cs="Times New Roman"/>
          <w:sz w:val="24"/>
          <w:szCs w:val="24"/>
        </w:rPr>
      </w:pPr>
      <w:r w:rsidRPr="007215DA">
        <w:rPr>
          <w:rFonts w:ascii="Times New Roman" w:eastAsia="Calibri" w:hAnsi="Times New Roman" w:cs="Times New Roman"/>
          <w:sz w:val="24"/>
          <w:szCs w:val="24"/>
        </w:rPr>
        <w:lastRenderedPageBreak/>
        <w:t>Na študijný program sú prijímaní uchádzači bez vykonania prijímacej skúšky podľa poradia zostaveného na základe hodnoty dosiahnutého váženého študijného priemeru v bakalárskom štúdiu.</w:t>
      </w:r>
    </w:p>
    <w:p w14:paraId="21DC74B6" w14:textId="77777777" w:rsidR="005622A7" w:rsidRPr="007215DA" w:rsidRDefault="005622A7" w:rsidP="005622A7">
      <w:pPr>
        <w:pStyle w:val="Odsekzoznamu"/>
        <w:autoSpaceDE w:val="0"/>
        <w:autoSpaceDN w:val="0"/>
        <w:adjustRightInd w:val="0"/>
        <w:spacing w:after="0" w:line="240" w:lineRule="auto"/>
        <w:ind w:left="360"/>
        <w:rPr>
          <w:rFonts w:ascii="Times New Roman" w:hAnsi="Times New Roman" w:cs="Times New Roman"/>
          <w:sz w:val="24"/>
          <w:szCs w:val="24"/>
        </w:rPr>
      </w:pPr>
    </w:p>
    <w:p w14:paraId="18B37EA5" w14:textId="16AA6474" w:rsidR="00200599" w:rsidRPr="007215DA" w:rsidRDefault="00200599" w:rsidP="005622A7">
      <w:pPr>
        <w:pStyle w:val="Odsekzoznamu"/>
        <w:numPr>
          <w:ilvl w:val="0"/>
          <w:numId w:val="42"/>
        </w:numPr>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Výsledky prijímacieho konania za posledné </w:t>
      </w:r>
      <w:r w:rsidR="00151577" w:rsidRPr="007215DA">
        <w:rPr>
          <w:rFonts w:ascii="Times New Roman" w:hAnsi="Times New Roman" w:cs="Times New Roman"/>
          <w:sz w:val="24"/>
          <w:szCs w:val="24"/>
        </w:rPr>
        <w:t>obdobie:</w:t>
      </w:r>
    </w:p>
    <w:p w14:paraId="404942C8" w14:textId="77777777" w:rsidR="00151577" w:rsidRPr="007215DA" w:rsidRDefault="00151577" w:rsidP="005622A7">
      <w:pPr>
        <w:pStyle w:val="Odsekzoznamu"/>
        <w:spacing w:after="0" w:line="240" w:lineRule="auto"/>
        <w:ind w:left="360"/>
        <w:rPr>
          <w:rFonts w:ascii="Times New Roman" w:eastAsia="Calibri" w:hAnsi="Times New Roman" w:cs="Times New Roman"/>
          <w:sz w:val="24"/>
          <w:szCs w:val="24"/>
        </w:rPr>
      </w:pPr>
      <w:r w:rsidRPr="007215DA">
        <w:rPr>
          <w:rFonts w:ascii="Times New Roman" w:eastAsia="Calibri" w:hAnsi="Times New Roman" w:cs="Times New Roman"/>
          <w:sz w:val="24"/>
          <w:szCs w:val="24"/>
        </w:rPr>
        <w:t>Údaje týkajúce sa prijímacieho konania (počet uchádzačov, počet prijatých uchádzačov, otvárané študijné programy a aprobácie) sa zbierajú a monitorujú pravidelne na ročnej báze prostredníctvom Akademického informačného systému AIS a sú zahrnuté vo výročných správach o činnosti a hospodárení FiF UK ako aj v správach o vzdelávacej činnosti. Tieto údaje sa využívajú pri nastavovaní počtu plánovaných uchádzačov na prijatie na študijný program ako aj pri zostavovaní otváraných študijných programov a aprobácií na nasledujúci akademický rok.</w:t>
      </w:r>
    </w:p>
    <w:p w14:paraId="46840F60" w14:textId="77777777" w:rsidR="008D2ECA" w:rsidRPr="007215DA" w:rsidRDefault="008D2ECA" w:rsidP="005622A7">
      <w:pPr>
        <w:autoSpaceDE w:val="0"/>
        <w:autoSpaceDN w:val="0"/>
        <w:adjustRightInd w:val="0"/>
        <w:spacing w:after="0" w:line="240" w:lineRule="auto"/>
        <w:ind w:left="360"/>
        <w:rPr>
          <w:rFonts w:ascii="Times New Roman" w:hAnsi="Times New Roman" w:cs="Times New Roman"/>
          <w:sz w:val="24"/>
          <w:szCs w:val="24"/>
        </w:rPr>
      </w:pPr>
    </w:p>
    <w:p w14:paraId="19EABE8F" w14:textId="0FEC1C3E" w:rsidR="00200599" w:rsidRPr="007215DA" w:rsidRDefault="00200599" w:rsidP="005622A7">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7215DA">
        <w:rPr>
          <w:rFonts w:ascii="Times New Roman" w:hAnsi="Times New Roman" w:cs="Times New Roman"/>
          <w:b/>
          <w:bCs/>
          <w:sz w:val="24"/>
          <w:szCs w:val="24"/>
        </w:rPr>
        <w:t xml:space="preserve">Spätná väzba na kvalitu poskytovaného vzdelávania </w:t>
      </w:r>
    </w:p>
    <w:p w14:paraId="64E76D79" w14:textId="77777777" w:rsidR="005622A7" w:rsidRPr="007215DA" w:rsidRDefault="005622A7" w:rsidP="005622A7">
      <w:pPr>
        <w:pStyle w:val="Odsekzoznamu"/>
        <w:numPr>
          <w:ilvl w:val="0"/>
          <w:numId w:val="23"/>
        </w:numPr>
        <w:autoSpaceDE w:val="0"/>
        <w:autoSpaceDN w:val="0"/>
        <w:adjustRightInd w:val="0"/>
        <w:spacing w:after="0" w:line="240" w:lineRule="auto"/>
        <w:ind w:hanging="284"/>
        <w:rPr>
          <w:rFonts w:ascii="Times New Roman" w:hAnsi="Times New Roman" w:cs="Times New Roman"/>
          <w:sz w:val="24"/>
          <w:szCs w:val="24"/>
        </w:rPr>
      </w:pPr>
      <w:r w:rsidRPr="007215DA">
        <w:rPr>
          <w:rFonts w:ascii="Times New Roman" w:hAnsi="Times New Roman" w:cs="Times New Roman"/>
          <w:sz w:val="24"/>
          <w:szCs w:val="24"/>
        </w:rPr>
        <w:t>Postupy monitorovania a hodnotenia názorov študentov na kvalitu študijného programu:</w:t>
      </w:r>
    </w:p>
    <w:p w14:paraId="1D5FB5C4" w14:textId="4BFC149B" w:rsidR="005622A7" w:rsidRPr="007215DA" w:rsidRDefault="005622A7" w:rsidP="005622A7">
      <w:pPr>
        <w:spacing w:line="240" w:lineRule="auto"/>
        <w:ind w:left="360"/>
        <w:rPr>
          <w:rFonts w:ascii="Times New Roman" w:eastAsia="Calibri" w:hAnsi="Times New Roman" w:cs="Times New Roman"/>
          <w:sz w:val="24"/>
          <w:szCs w:val="24"/>
        </w:rPr>
      </w:pPr>
      <w:r w:rsidRPr="007215DA">
        <w:rPr>
          <w:rFonts w:ascii="Times New Roman" w:eastAsia="Calibri" w:hAnsi="Times New Roman" w:cs="Times New Roman"/>
          <w:sz w:val="24"/>
          <w:szCs w:val="24"/>
        </w:rPr>
        <w:t xml:space="preserve">V súlade so štatútom FiF UK (Vnútorný predpis FiF UK č. 1/2015 čl. 54, ods. 2, písm. g) a h) budú mať študenti študijného programu právo vyjadrovať sa aspoň raz ročne o učiteľoch a o kvalite výučby formou anonymného dotazníka a slobodne prejavovať názory a pripomienky k univerzite, fakulte, jednotlivým katedrám a iným pracoviskám fakulty, jednotlivým pedagógom a iným zamestnancom fakulty, ako aj k jednotlivým predmetom. Študentská anketa je dostupná na webovej stránke: </w:t>
      </w:r>
      <w:hyperlink r:id="rId70" w:history="1">
        <w:r w:rsidRPr="007215DA">
          <w:rPr>
            <w:rStyle w:val="Hypertextovprepojenie"/>
            <w:rFonts w:ascii="Times New Roman" w:eastAsia="Calibri" w:hAnsi="Times New Roman" w:cs="Times New Roman"/>
            <w:color w:val="auto"/>
            <w:sz w:val="24"/>
            <w:szCs w:val="24"/>
            <w:u w:val="none"/>
          </w:rPr>
          <w:t>https://anketa.uniba.sk/fphil/</w:t>
        </w:r>
      </w:hyperlink>
    </w:p>
    <w:p w14:paraId="7BCCEEE0" w14:textId="77777777" w:rsidR="005622A7" w:rsidRPr="007215DA" w:rsidRDefault="005622A7" w:rsidP="005622A7">
      <w:pPr>
        <w:spacing w:line="240" w:lineRule="auto"/>
        <w:ind w:left="360"/>
        <w:rPr>
          <w:rFonts w:ascii="Times New Roman" w:eastAsia="Calibri" w:hAnsi="Times New Roman" w:cs="Times New Roman"/>
          <w:sz w:val="24"/>
          <w:szCs w:val="24"/>
        </w:rPr>
      </w:pPr>
      <w:r w:rsidRPr="007215DA">
        <w:rPr>
          <w:rFonts w:ascii="Times New Roman" w:eastAsia="Calibri" w:hAnsi="Times New Roman" w:cs="Times New Roman"/>
          <w:sz w:val="24"/>
          <w:szCs w:val="24"/>
        </w:rPr>
        <w:t>Na efektívne manažovanie študijných programov fakulta zbiera štatistické a kvalitatívne dáta aj prostredníctvom akademického informačného systému AIS. Výsledkom zberu dát sú štatistické údaje o študijných programoch každoročne odovzdávané na MŠVVaŠ a takisto výročné správy, ktorých súčasťou je správa o pedagogickej činnosti, ktorá podrobne mapuje obsah, metódy a podmienky štúdia, organizáciu štúdia, zabezpečenie pedagogického procesu, výsledky vzdelávania a výsledky prijímacieho konania v kontexte reálne zapísaných študentov na štúdium.</w:t>
      </w:r>
    </w:p>
    <w:p w14:paraId="495F13AE" w14:textId="4734C0AB" w:rsidR="0017417A" w:rsidRPr="007215DA" w:rsidRDefault="00C53522" w:rsidP="005622A7">
      <w:pPr>
        <w:autoSpaceDE w:val="0"/>
        <w:autoSpaceDN w:val="0"/>
        <w:adjustRightInd w:val="0"/>
        <w:spacing w:after="0" w:line="240" w:lineRule="auto"/>
        <w:ind w:left="360"/>
        <w:rPr>
          <w:rFonts w:ascii="Times New Roman" w:hAnsi="Times New Roman" w:cs="Times New Roman"/>
          <w:sz w:val="24"/>
          <w:szCs w:val="24"/>
        </w:rPr>
      </w:pPr>
      <w:r w:rsidRPr="007215DA">
        <w:rPr>
          <w:rFonts w:ascii="Times New Roman" w:eastAsia="Calibri" w:hAnsi="Times New Roman" w:cs="Times New Roman"/>
          <w:iCs/>
          <w:sz w:val="24"/>
          <w:szCs w:val="24"/>
        </w:rPr>
        <w:t xml:space="preserve">ŠP Archívnictvo, ktorý predchádzal </w:t>
      </w:r>
      <w:r w:rsidR="005622A7" w:rsidRPr="007215DA">
        <w:rPr>
          <w:rFonts w:ascii="Times New Roman" w:eastAsia="Calibri" w:hAnsi="Times New Roman" w:cs="Times New Roman"/>
          <w:iCs/>
          <w:sz w:val="24"/>
          <w:szCs w:val="24"/>
        </w:rPr>
        <w:t xml:space="preserve">študijnému programu </w:t>
      </w:r>
      <w:r w:rsidRPr="007215DA">
        <w:rPr>
          <w:rFonts w:ascii="Times New Roman" w:eastAsia="Calibri" w:hAnsi="Times New Roman" w:cs="Times New Roman"/>
          <w:i/>
          <w:iCs/>
          <w:sz w:val="24"/>
          <w:szCs w:val="24"/>
        </w:rPr>
        <w:t>A</w:t>
      </w:r>
      <w:r w:rsidR="005622A7" w:rsidRPr="007215DA">
        <w:rPr>
          <w:rFonts w:ascii="Times New Roman" w:eastAsia="Calibri" w:hAnsi="Times New Roman" w:cs="Times New Roman"/>
          <w:i/>
          <w:iCs/>
          <w:sz w:val="24"/>
          <w:szCs w:val="24"/>
        </w:rPr>
        <w:t>rchívnictvo, muzeológia a digitalizácia historického dedičstva</w:t>
      </w:r>
      <w:r w:rsidR="005622A7" w:rsidRPr="007215DA">
        <w:rPr>
          <w:rFonts w:ascii="Times New Roman" w:eastAsia="Calibri" w:hAnsi="Times New Roman" w:cs="Times New Roman"/>
          <w:iCs/>
          <w:sz w:val="24"/>
          <w:szCs w:val="24"/>
        </w:rPr>
        <w:t xml:space="preserve"> </w:t>
      </w:r>
      <w:r w:rsidRPr="007215DA">
        <w:rPr>
          <w:rFonts w:ascii="Times New Roman" w:eastAsia="Calibri" w:hAnsi="Times New Roman" w:cs="Times New Roman"/>
          <w:iCs/>
          <w:sz w:val="24"/>
          <w:szCs w:val="24"/>
        </w:rPr>
        <w:t xml:space="preserve">realizoval spätnú väzbu prostredníctvom každoročných stretnutí s absolventmi na tradičných Archívnych dňoch. Ale dáta pre efektívne manažovanie prichádzajú aj po formálnej linke prostredníctvom každoročných stretnutí s Odborom archívov a registratúr MV SR, ktoré je kvantitatívne najväčším zamestnávateľom absolventov modulu Archívnictvo. </w:t>
      </w:r>
      <w:r w:rsidR="00824C3E" w:rsidRPr="007215DA">
        <w:rPr>
          <w:rFonts w:ascii="Times New Roman" w:eastAsia="Calibri" w:hAnsi="Times New Roman" w:cs="Times New Roman"/>
          <w:iCs/>
          <w:sz w:val="24"/>
          <w:szCs w:val="24"/>
        </w:rPr>
        <w:t>V rámci modulu Muzeológia získavame spätnú väzbu jednak prostredníctvom študentskej ankety, ako aj na odborných podujatiach organizovaných Zväzom múzeí na Slovensku. Neformálnym podujatím je každoročné stretnutie študentov a absolventov na predvianočnom stretnutí. Z</w:t>
      </w:r>
      <w:r w:rsidRPr="007215DA">
        <w:rPr>
          <w:rFonts w:ascii="Times New Roman" w:eastAsia="Calibri" w:hAnsi="Times New Roman" w:cs="Times New Roman"/>
          <w:iCs/>
          <w:sz w:val="24"/>
          <w:szCs w:val="24"/>
        </w:rPr>
        <w:t>ískané informácie pedagógovia vyhodnoc</w:t>
      </w:r>
      <w:r w:rsidR="00824C3E" w:rsidRPr="007215DA">
        <w:rPr>
          <w:rFonts w:ascii="Times New Roman" w:eastAsia="Calibri" w:hAnsi="Times New Roman" w:cs="Times New Roman"/>
          <w:iCs/>
          <w:sz w:val="24"/>
          <w:szCs w:val="24"/>
        </w:rPr>
        <w:t>ujú</w:t>
      </w:r>
      <w:r w:rsidRPr="007215DA">
        <w:rPr>
          <w:rFonts w:ascii="Times New Roman" w:eastAsia="Calibri" w:hAnsi="Times New Roman" w:cs="Times New Roman"/>
          <w:iCs/>
          <w:sz w:val="24"/>
          <w:szCs w:val="24"/>
        </w:rPr>
        <w:t xml:space="preserve"> a zapracúva</w:t>
      </w:r>
      <w:r w:rsidR="00824C3E" w:rsidRPr="007215DA">
        <w:rPr>
          <w:rFonts w:ascii="Times New Roman" w:eastAsia="Calibri" w:hAnsi="Times New Roman" w:cs="Times New Roman"/>
          <w:iCs/>
          <w:sz w:val="24"/>
          <w:szCs w:val="24"/>
        </w:rPr>
        <w:t>jú</w:t>
      </w:r>
      <w:r w:rsidRPr="007215DA">
        <w:rPr>
          <w:rFonts w:ascii="Times New Roman" w:eastAsia="Calibri" w:hAnsi="Times New Roman" w:cs="Times New Roman"/>
          <w:iCs/>
          <w:sz w:val="24"/>
          <w:szCs w:val="24"/>
        </w:rPr>
        <w:t xml:space="preserve"> do ŠP na pravidelných poradách (min</w:t>
      </w:r>
      <w:r w:rsidR="005622A7" w:rsidRPr="007215DA">
        <w:rPr>
          <w:rFonts w:ascii="Times New Roman" w:eastAsia="Calibri" w:hAnsi="Times New Roman" w:cs="Times New Roman"/>
          <w:iCs/>
          <w:sz w:val="24"/>
          <w:szCs w:val="24"/>
        </w:rPr>
        <w:t>imálne</w:t>
      </w:r>
      <w:r w:rsidRPr="007215DA">
        <w:rPr>
          <w:rFonts w:ascii="Times New Roman" w:eastAsia="Calibri" w:hAnsi="Times New Roman" w:cs="Times New Roman"/>
          <w:iCs/>
          <w:sz w:val="24"/>
          <w:szCs w:val="24"/>
        </w:rPr>
        <w:t xml:space="preserve"> 2</w:t>
      </w:r>
      <w:r w:rsidR="0018289E" w:rsidRPr="007215DA">
        <w:rPr>
          <w:rFonts w:ascii="Times New Roman" w:eastAsia="Calibri" w:hAnsi="Times New Roman" w:cs="Times New Roman"/>
          <w:iCs/>
          <w:sz w:val="24"/>
          <w:szCs w:val="24"/>
        </w:rPr>
        <w:t>-</w:t>
      </w:r>
      <w:r w:rsidR="005622A7" w:rsidRPr="007215DA">
        <w:rPr>
          <w:rFonts w:ascii="Times New Roman" w:eastAsia="Calibri" w:hAnsi="Times New Roman" w:cs="Times New Roman"/>
          <w:iCs/>
          <w:sz w:val="24"/>
          <w:szCs w:val="24"/>
        </w:rPr>
        <w:t>krát</w:t>
      </w:r>
      <w:r w:rsidRPr="007215DA">
        <w:rPr>
          <w:rFonts w:ascii="Times New Roman" w:eastAsia="Calibri" w:hAnsi="Times New Roman" w:cs="Times New Roman"/>
          <w:iCs/>
          <w:sz w:val="24"/>
          <w:szCs w:val="24"/>
        </w:rPr>
        <w:t xml:space="preserve"> ročne).</w:t>
      </w:r>
    </w:p>
    <w:p w14:paraId="6953C5AE" w14:textId="77777777" w:rsidR="00C53522" w:rsidRPr="007215DA" w:rsidRDefault="00C53522" w:rsidP="005622A7">
      <w:pPr>
        <w:pStyle w:val="Odsekzoznamu"/>
        <w:autoSpaceDE w:val="0"/>
        <w:autoSpaceDN w:val="0"/>
        <w:adjustRightInd w:val="0"/>
        <w:spacing w:after="0" w:line="240" w:lineRule="auto"/>
        <w:ind w:left="360"/>
        <w:rPr>
          <w:rFonts w:ascii="Times New Roman" w:hAnsi="Times New Roman" w:cs="Times New Roman"/>
          <w:sz w:val="24"/>
          <w:szCs w:val="24"/>
        </w:rPr>
      </w:pPr>
    </w:p>
    <w:p w14:paraId="0577CB6C" w14:textId="4E5BEC3C" w:rsidR="00F43F51" w:rsidRPr="007215DA" w:rsidRDefault="00200599" w:rsidP="005622A7">
      <w:pPr>
        <w:pStyle w:val="Odsekzoznamu"/>
        <w:numPr>
          <w:ilvl w:val="0"/>
          <w:numId w:val="23"/>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 xml:space="preserve">Výsledky spätnej väzby študentov </w:t>
      </w:r>
      <w:r w:rsidR="00DD4B38" w:rsidRPr="007215DA">
        <w:rPr>
          <w:rFonts w:ascii="Times New Roman" w:hAnsi="Times New Roman" w:cs="Times New Roman"/>
          <w:sz w:val="24"/>
          <w:szCs w:val="24"/>
        </w:rPr>
        <w:t>a</w:t>
      </w:r>
      <w:r w:rsidR="00910044" w:rsidRPr="007215DA">
        <w:rPr>
          <w:rFonts w:ascii="Times New Roman" w:hAnsi="Times New Roman" w:cs="Times New Roman"/>
          <w:sz w:val="24"/>
          <w:szCs w:val="24"/>
        </w:rPr>
        <w:t xml:space="preserve"> súvisiace opatrenia na zvyšovania </w:t>
      </w:r>
      <w:r w:rsidRPr="007215DA">
        <w:rPr>
          <w:rFonts w:ascii="Times New Roman" w:hAnsi="Times New Roman" w:cs="Times New Roman"/>
          <w:sz w:val="24"/>
          <w:szCs w:val="24"/>
        </w:rPr>
        <w:t>kvalit</w:t>
      </w:r>
      <w:r w:rsidR="00910044" w:rsidRPr="007215DA">
        <w:rPr>
          <w:rFonts w:ascii="Times New Roman" w:hAnsi="Times New Roman" w:cs="Times New Roman"/>
          <w:sz w:val="24"/>
          <w:szCs w:val="24"/>
        </w:rPr>
        <w:t>y</w:t>
      </w:r>
      <w:r w:rsidRPr="007215DA">
        <w:rPr>
          <w:rFonts w:ascii="Times New Roman" w:hAnsi="Times New Roman" w:cs="Times New Roman"/>
          <w:sz w:val="24"/>
          <w:szCs w:val="24"/>
        </w:rPr>
        <w:t xml:space="preserve"> študijného programu. </w:t>
      </w:r>
    </w:p>
    <w:p w14:paraId="3AAB106B" w14:textId="77777777" w:rsidR="005622A7" w:rsidRPr="007215DA" w:rsidRDefault="005622A7" w:rsidP="005622A7">
      <w:pPr>
        <w:pStyle w:val="Odsekzoznamu"/>
        <w:spacing w:after="0" w:line="240" w:lineRule="auto"/>
        <w:ind w:left="360"/>
        <w:rPr>
          <w:rFonts w:ascii="Times New Roman" w:eastAsia="Calibri" w:hAnsi="Times New Roman" w:cs="Times New Roman"/>
          <w:sz w:val="24"/>
          <w:szCs w:val="24"/>
        </w:rPr>
      </w:pPr>
      <w:r w:rsidRPr="007215DA">
        <w:rPr>
          <w:rFonts w:ascii="Times New Roman" w:eastAsia="Calibri" w:hAnsi="Times New Roman" w:cs="Times New Roman"/>
          <w:sz w:val="24"/>
          <w:szCs w:val="24"/>
        </w:rPr>
        <w:t>Ďalším dôležitým nástrojom zberu informácií o študijnom programe je prieskum absolventov a ich uplatnenia na trhu práce, ktorý fakulta realizuje na ročnej báze (od r. 2017). Prieskum mapuje uplatnenie absolventov v jednotlivých odvetviach pracovného uplatnenia podľa jednotlivých skupín študijných programov.</w:t>
      </w:r>
    </w:p>
    <w:p w14:paraId="4FA1A78C" w14:textId="77777777" w:rsidR="005622A7" w:rsidRPr="007215DA" w:rsidRDefault="005622A7" w:rsidP="005622A7">
      <w:pPr>
        <w:pStyle w:val="Odsekzoznamu"/>
        <w:spacing w:after="0" w:line="240" w:lineRule="auto"/>
        <w:ind w:left="360"/>
        <w:rPr>
          <w:rFonts w:ascii="Times New Roman" w:hAnsi="Times New Roman" w:cs="Times New Roman"/>
          <w:sz w:val="24"/>
          <w:szCs w:val="24"/>
          <w:lang w:eastAsia="sk-SK"/>
        </w:rPr>
      </w:pPr>
      <w:r w:rsidRPr="007215DA">
        <w:rPr>
          <w:rFonts w:ascii="Times New Roman" w:hAnsi="Times New Roman" w:cs="Times New Roman"/>
          <w:sz w:val="24"/>
          <w:szCs w:val="24"/>
          <w:lang w:eastAsia="sk-SK"/>
        </w:rPr>
        <w:t xml:space="preserve">Fakulta v podobe prieskumov a správ pravidelne monitoruje uplatnenie absolventov svojich študijných programov v praxi. Prieskumy sú publikované na webovom sídle fakulty. Rovnako fakulta aktuálne sleduje a vyhodnocuje aj externé informačné zdroje </w:t>
      </w:r>
      <w:r w:rsidRPr="007215DA">
        <w:rPr>
          <w:rFonts w:ascii="Times New Roman" w:hAnsi="Times New Roman" w:cs="Times New Roman"/>
          <w:sz w:val="24"/>
          <w:szCs w:val="24"/>
          <w:lang w:eastAsia="sk-SK"/>
        </w:rPr>
        <w:lastRenderedPageBreak/>
        <w:t>poskytujúce údaje o uplatniteľnosti absolventov v praxi a venuje sa im vo výročných správach za jednotlivé akademické roky.</w:t>
      </w:r>
    </w:p>
    <w:p w14:paraId="07A57510" w14:textId="77777777" w:rsidR="005622A7" w:rsidRPr="007215DA" w:rsidRDefault="005622A7" w:rsidP="005622A7">
      <w:pPr>
        <w:pStyle w:val="Odsekzoznamu"/>
        <w:spacing w:after="0" w:line="240" w:lineRule="auto"/>
        <w:ind w:left="360"/>
        <w:rPr>
          <w:rFonts w:ascii="Times New Roman" w:eastAsia="Calibri" w:hAnsi="Times New Roman" w:cs="Times New Roman"/>
          <w:sz w:val="24"/>
          <w:szCs w:val="24"/>
        </w:rPr>
      </w:pPr>
      <w:r w:rsidRPr="007215DA">
        <w:rPr>
          <w:rFonts w:ascii="Times New Roman" w:hAnsi="Times New Roman" w:cs="Times New Roman"/>
          <w:sz w:val="24"/>
          <w:szCs w:val="24"/>
          <w:lang w:eastAsia="sk-SK"/>
        </w:rPr>
        <w:t xml:space="preserve">Správy o realizovaných prieskumoch uplatnenia absolventov v praxi: </w:t>
      </w:r>
      <w:hyperlink r:id="rId71" w:history="1">
        <w:r w:rsidRPr="007215DA">
          <w:rPr>
            <w:rStyle w:val="Hypertextovprepojenie"/>
            <w:rFonts w:ascii="Times New Roman" w:eastAsia="Calibri" w:hAnsi="Times New Roman" w:cs="Times New Roman"/>
            <w:color w:val="auto"/>
            <w:sz w:val="24"/>
            <w:szCs w:val="24"/>
            <w:u w:val="none"/>
          </w:rPr>
          <w:t>https://fphil.uniba.sk/fileadmin/fif/aktuality/2019/1/Absolventi_FiF_UK_uplatnenie.pdf</w:t>
        </w:r>
      </w:hyperlink>
    </w:p>
    <w:p w14:paraId="7DA39A9E" w14:textId="77777777" w:rsidR="00016AFB" w:rsidRPr="007215DA" w:rsidRDefault="00016AFB" w:rsidP="00016AFB">
      <w:pPr>
        <w:pStyle w:val="Odsekzoznamu"/>
        <w:autoSpaceDE w:val="0"/>
        <w:autoSpaceDN w:val="0"/>
        <w:adjustRightInd w:val="0"/>
        <w:spacing w:after="0" w:line="240" w:lineRule="auto"/>
        <w:ind w:left="567"/>
        <w:rPr>
          <w:rFonts w:ascii="Times New Roman" w:hAnsi="Times New Roman" w:cs="Times New Roman"/>
          <w:sz w:val="24"/>
          <w:szCs w:val="24"/>
        </w:rPr>
      </w:pPr>
    </w:p>
    <w:p w14:paraId="0849D519" w14:textId="77E5F709" w:rsidR="00FF2726" w:rsidRPr="007215DA" w:rsidRDefault="00FF2726" w:rsidP="005622A7">
      <w:pPr>
        <w:pStyle w:val="Odsekzoznamu"/>
        <w:numPr>
          <w:ilvl w:val="0"/>
          <w:numId w:val="23"/>
        </w:numPr>
        <w:autoSpaceDE w:val="0"/>
        <w:autoSpaceDN w:val="0"/>
        <w:adjustRightInd w:val="0"/>
        <w:spacing w:after="0" w:line="240" w:lineRule="auto"/>
        <w:rPr>
          <w:rFonts w:ascii="Times New Roman" w:hAnsi="Times New Roman" w:cs="Times New Roman"/>
          <w:sz w:val="24"/>
          <w:szCs w:val="24"/>
        </w:rPr>
      </w:pPr>
      <w:r w:rsidRPr="007215DA">
        <w:rPr>
          <w:rFonts w:ascii="Times New Roman" w:hAnsi="Times New Roman" w:cs="Times New Roman"/>
          <w:sz w:val="24"/>
          <w:szCs w:val="24"/>
        </w:rPr>
        <w:t xml:space="preserve">Výsledky spätnej </w:t>
      </w:r>
      <w:r w:rsidR="00036941" w:rsidRPr="007215DA">
        <w:rPr>
          <w:rFonts w:ascii="Times New Roman" w:hAnsi="Times New Roman" w:cs="Times New Roman"/>
          <w:sz w:val="24"/>
          <w:szCs w:val="24"/>
        </w:rPr>
        <w:t xml:space="preserve">väzby </w:t>
      </w:r>
      <w:r w:rsidRPr="007215DA">
        <w:rPr>
          <w:rFonts w:ascii="Times New Roman" w:hAnsi="Times New Roman" w:cs="Times New Roman"/>
          <w:sz w:val="24"/>
          <w:szCs w:val="24"/>
        </w:rPr>
        <w:t>absolventov a súvisiace opatrenia na zvyšovania kval</w:t>
      </w:r>
      <w:r w:rsidR="005622A7" w:rsidRPr="007215DA">
        <w:rPr>
          <w:rFonts w:ascii="Times New Roman" w:hAnsi="Times New Roman" w:cs="Times New Roman"/>
          <w:sz w:val="24"/>
          <w:szCs w:val="24"/>
        </w:rPr>
        <w:t xml:space="preserve">ity študijného programu: </w:t>
      </w:r>
    </w:p>
    <w:p w14:paraId="5AEBDC8E" w14:textId="11A8607B" w:rsidR="008D2ECA" w:rsidRPr="007215DA" w:rsidRDefault="00B461DD" w:rsidP="005622A7">
      <w:pPr>
        <w:autoSpaceDE w:val="0"/>
        <w:autoSpaceDN w:val="0"/>
        <w:adjustRightInd w:val="0"/>
        <w:spacing w:after="0" w:line="240" w:lineRule="auto"/>
        <w:ind w:left="360"/>
        <w:rPr>
          <w:rFonts w:ascii="Times New Roman" w:eastAsia="Calibri" w:hAnsi="Times New Roman" w:cs="Times New Roman"/>
          <w:iCs/>
          <w:sz w:val="24"/>
          <w:szCs w:val="24"/>
        </w:rPr>
      </w:pPr>
      <w:r w:rsidRPr="007215DA">
        <w:rPr>
          <w:rFonts w:ascii="Times New Roman" w:eastAsia="Calibri" w:hAnsi="Times New Roman" w:cs="Times New Roman"/>
          <w:iCs/>
          <w:sz w:val="24"/>
          <w:szCs w:val="24"/>
        </w:rPr>
        <w:t>Hlavnou formou získavania spätnej väzby sú v prípade modulu Archívnictvo</w:t>
      </w:r>
      <w:r w:rsidRPr="007215DA">
        <w:rPr>
          <w:rFonts w:ascii="Times New Roman" w:eastAsia="Calibri" w:hAnsi="Times New Roman" w:cs="Times New Roman"/>
          <w:b/>
          <w:iCs/>
          <w:sz w:val="24"/>
          <w:szCs w:val="24"/>
        </w:rPr>
        <w:t xml:space="preserve"> </w:t>
      </w:r>
      <w:r w:rsidRPr="007215DA">
        <w:rPr>
          <w:rFonts w:ascii="Times New Roman" w:eastAsia="Calibri" w:hAnsi="Times New Roman" w:cs="Times New Roman"/>
          <w:iCs/>
          <w:sz w:val="24"/>
          <w:szCs w:val="24"/>
        </w:rPr>
        <w:t xml:space="preserve">stretnutia v rámci Archívnych dní SR alebo každoročné stretnutia so zástupcami OAR MV SR ale aj individuálne stretnutia a kontakty s absolventmi či všeobecne zástupcami zamestnávateľov. Opatrenia zistené zo spätnej väzby sa pretavujú do stredne- a dlhodobých zmien (najmä vytváranie nových predmetov viac prispôsobených potrebám praxe alebo zmeny v organizovaní odborných praxí). Aj vznik nového </w:t>
      </w:r>
      <w:r w:rsidR="005622A7" w:rsidRPr="007215DA">
        <w:rPr>
          <w:rFonts w:ascii="Times New Roman" w:eastAsia="Calibri" w:hAnsi="Times New Roman" w:cs="Times New Roman"/>
          <w:iCs/>
          <w:sz w:val="24"/>
          <w:szCs w:val="24"/>
        </w:rPr>
        <w:t>študijného programu</w:t>
      </w:r>
      <w:r w:rsidRPr="007215DA">
        <w:rPr>
          <w:rFonts w:ascii="Times New Roman" w:eastAsia="Calibri" w:hAnsi="Times New Roman" w:cs="Times New Roman"/>
          <w:iCs/>
          <w:sz w:val="24"/>
          <w:szCs w:val="24"/>
        </w:rPr>
        <w:t xml:space="preserve"> je jednou z reakcií na nové náročnejšie požiadavky zamestnávateľov. </w:t>
      </w:r>
      <w:r w:rsidR="00824C3E" w:rsidRPr="007215DA">
        <w:rPr>
          <w:rFonts w:ascii="Times New Roman" w:eastAsia="Calibri" w:hAnsi="Times New Roman" w:cs="Times New Roman"/>
          <w:iCs/>
          <w:sz w:val="24"/>
          <w:szCs w:val="24"/>
        </w:rPr>
        <w:t xml:space="preserve">V rámci modulu Muzeológia sme na základe požiadaviek študentov napríklad pri ostatnej akreditácii doplnili povinne voliteľné kurzy podľa záujmu študentov a posilnili prax, vrátane prípravy výstavy pre spolupracujúcu inštitúciu, čím sme dali väčší priestor </w:t>
      </w:r>
      <w:r w:rsidR="00E70C9C" w:rsidRPr="007215DA">
        <w:rPr>
          <w:rFonts w:ascii="Times New Roman" w:eastAsia="Calibri" w:hAnsi="Times New Roman" w:cs="Times New Roman"/>
          <w:iCs/>
          <w:sz w:val="24"/>
          <w:szCs w:val="24"/>
        </w:rPr>
        <w:t xml:space="preserve">pre praktické </w:t>
      </w:r>
      <w:r w:rsidR="00824C3E" w:rsidRPr="007215DA">
        <w:rPr>
          <w:rFonts w:ascii="Times New Roman" w:eastAsia="Calibri" w:hAnsi="Times New Roman" w:cs="Times New Roman"/>
          <w:iCs/>
          <w:sz w:val="24"/>
          <w:szCs w:val="24"/>
        </w:rPr>
        <w:t>vzdelávanie absolventov.</w:t>
      </w:r>
    </w:p>
    <w:p w14:paraId="2C30DAA4" w14:textId="77777777" w:rsidR="00824C3E" w:rsidRPr="007215DA" w:rsidRDefault="00824C3E" w:rsidP="00824C3E">
      <w:pPr>
        <w:autoSpaceDE w:val="0"/>
        <w:autoSpaceDN w:val="0"/>
        <w:adjustRightInd w:val="0"/>
        <w:spacing w:after="0" w:line="240" w:lineRule="auto"/>
        <w:ind w:left="567"/>
        <w:rPr>
          <w:rFonts w:ascii="Times New Roman" w:eastAsia="Calibri" w:hAnsi="Times New Roman" w:cs="Times New Roman"/>
          <w:iCs/>
          <w:sz w:val="24"/>
          <w:szCs w:val="24"/>
        </w:rPr>
      </w:pPr>
    </w:p>
    <w:p w14:paraId="6C1AFD2F" w14:textId="2F51D070" w:rsidR="00E55AA8" w:rsidRPr="007215DA" w:rsidRDefault="00B04F60" w:rsidP="00151577">
      <w:pPr>
        <w:pStyle w:val="Odsekzoznamu"/>
        <w:numPr>
          <w:ilvl w:val="0"/>
          <w:numId w:val="6"/>
        </w:numPr>
        <w:spacing w:after="0" w:line="240" w:lineRule="auto"/>
        <w:rPr>
          <w:rFonts w:ascii="Times New Roman" w:hAnsi="Times New Roman" w:cs="Times New Roman"/>
          <w:b/>
          <w:sz w:val="24"/>
          <w:szCs w:val="24"/>
        </w:rPr>
      </w:pPr>
      <w:r w:rsidRPr="007215DA">
        <w:rPr>
          <w:rFonts w:ascii="Times New Roman" w:hAnsi="Times New Roman" w:cs="Times New Roman"/>
          <w:b/>
          <w:sz w:val="24"/>
          <w:szCs w:val="24"/>
        </w:rPr>
        <w:t xml:space="preserve">Odkazy na </w:t>
      </w:r>
      <w:r w:rsidR="006F3648" w:rsidRPr="007215DA">
        <w:rPr>
          <w:rFonts w:ascii="Times New Roman" w:hAnsi="Times New Roman" w:cs="Times New Roman"/>
          <w:b/>
          <w:sz w:val="24"/>
          <w:szCs w:val="24"/>
        </w:rPr>
        <w:t xml:space="preserve">ďalšie </w:t>
      </w:r>
      <w:r w:rsidRPr="007215DA">
        <w:rPr>
          <w:rFonts w:ascii="Times New Roman" w:hAnsi="Times New Roman" w:cs="Times New Roman"/>
          <w:b/>
          <w:sz w:val="24"/>
          <w:szCs w:val="24"/>
        </w:rPr>
        <w:t>relevantn</w:t>
      </w:r>
      <w:r w:rsidR="00EC50D8" w:rsidRPr="007215DA">
        <w:rPr>
          <w:rFonts w:ascii="Times New Roman" w:hAnsi="Times New Roman" w:cs="Times New Roman"/>
          <w:b/>
          <w:sz w:val="24"/>
          <w:szCs w:val="24"/>
        </w:rPr>
        <w:t>é vnútorné predpisy</w:t>
      </w:r>
      <w:r w:rsidR="006F3648" w:rsidRPr="007215DA">
        <w:rPr>
          <w:rFonts w:ascii="Times New Roman" w:hAnsi="Times New Roman" w:cs="Times New Roman"/>
          <w:b/>
          <w:sz w:val="24"/>
          <w:szCs w:val="24"/>
        </w:rPr>
        <w:t xml:space="preserve"> </w:t>
      </w:r>
      <w:r w:rsidR="006E5DE2" w:rsidRPr="007215DA">
        <w:rPr>
          <w:rFonts w:ascii="Times New Roman" w:hAnsi="Times New Roman" w:cs="Times New Roman"/>
          <w:b/>
          <w:sz w:val="24"/>
          <w:szCs w:val="24"/>
        </w:rPr>
        <w:t xml:space="preserve">a informácie </w:t>
      </w:r>
      <w:r w:rsidR="006F3648" w:rsidRPr="007215DA">
        <w:rPr>
          <w:rFonts w:ascii="Times New Roman" w:hAnsi="Times New Roman" w:cs="Times New Roman"/>
          <w:b/>
          <w:sz w:val="24"/>
          <w:szCs w:val="24"/>
        </w:rPr>
        <w:t>týkajúce sa štúdia alebo študenta študijného programu</w:t>
      </w:r>
      <w:r w:rsidR="00572B80" w:rsidRPr="007215DA">
        <w:rPr>
          <w:rFonts w:ascii="Times New Roman" w:hAnsi="Times New Roman" w:cs="Times New Roman"/>
          <w:b/>
          <w:sz w:val="24"/>
          <w:szCs w:val="24"/>
        </w:rPr>
        <w:t xml:space="preserve"> </w:t>
      </w:r>
      <w:r w:rsidR="00572B80" w:rsidRPr="007215DA">
        <w:rPr>
          <w:rFonts w:ascii="Times New Roman" w:hAnsi="Times New Roman" w:cs="Times New Roman"/>
          <w:bCs/>
          <w:sz w:val="24"/>
          <w:szCs w:val="24"/>
        </w:rPr>
        <w:t xml:space="preserve">(napr. sprievodca štúdiom, ubytovacie poriadky, </w:t>
      </w:r>
      <w:r w:rsidR="00897EF5" w:rsidRPr="007215DA">
        <w:rPr>
          <w:rFonts w:ascii="Times New Roman" w:hAnsi="Times New Roman" w:cs="Times New Roman"/>
          <w:bCs/>
          <w:sz w:val="24"/>
          <w:szCs w:val="24"/>
        </w:rPr>
        <w:t xml:space="preserve">smernica o </w:t>
      </w:r>
      <w:r w:rsidR="00D55264" w:rsidRPr="007215DA">
        <w:rPr>
          <w:rFonts w:ascii="Times New Roman" w:hAnsi="Times New Roman" w:cs="Times New Roman"/>
          <w:bCs/>
          <w:sz w:val="24"/>
          <w:szCs w:val="24"/>
        </w:rPr>
        <w:t>poplatk</w:t>
      </w:r>
      <w:r w:rsidR="00897EF5" w:rsidRPr="007215DA">
        <w:rPr>
          <w:rFonts w:ascii="Times New Roman" w:hAnsi="Times New Roman" w:cs="Times New Roman"/>
          <w:bCs/>
          <w:sz w:val="24"/>
          <w:szCs w:val="24"/>
        </w:rPr>
        <w:t>och</w:t>
      </w:r>
      <w:r w:rsidR="00D43C84" w:rsidRPr="007215DA">
        <w:rPr>
          <w:rFonts w:ascii="Times New Roman" w:hAnsi="Times New Roman" w:cs="Times New Roman"/>
          <w:bCs/>
          <w:sz w:val="24"/>
          <w:szCs w:val="24"/>
        </w:rPr>
        <w:t xml:space="preserve">, </w:t>
      </w:r>
      <w:r w:rsidR="00897EF5" w:rsidRPr="007215DA">
        <w:rPr>
          <w:rFonts w:ascii="Times New Roman" w:hAnsi="Times New Roman" w:cs="Times New Roman"/>
          <w:bCs/>
          <w:sz w:val="24"/>
          <w:szCs w:val="24"/>
        </w:rPr>
        <w:t xml:space="preserve">usmernenia pre </w:t>
      </w:r>
      <w:r w:rsidR="00D43C84" w:rsidRPr="007215DA">
        <w:rPr>
          <w:rFonts w:ascii="Times New Roman" w:hAnsi="Times New Roman" w:cs="Times New Roman"/>
          <w:bCs/>
          <w:sz w:val="24"/>
          <w:szCs w:val="24"/>
        </w:rPr>
        <w:t>študentské pôžičky</w:t>
      </w:r>
      <w:r w:rsidR="00D55264" w:rsidRPr="007215DA">
        <w:rPr>
          <w:rFonts w:ascii="Times New Roman" w:hAnsi="Times New Roman" w:cs="Times New Roman"/>
          <w:bCs/>
          <w:sz w:val="24"/>
          <w:szCs w:val="24"/>
        </w:rPr>
        <w:t xml:space="preserve"> a podobne). </w:t>
      </w:r>
    </w:p>
    <w:p w14:paraId="334A85FE" w14:textId="77777777" w:rsidR="005622A7" w:rsidRPr="007215DA" w:rsidRDefault="005622A7" w:rsidP="005622A7">
      <w:pPr>
        <w:pStyle w:val="Odsekzoznamu"/>
        <w:spacing w:before="120" w:line="240" w:lineRule="auto"/>
        <w:ind w:left="360"/>
        <w:rPr>
          <w:rFonts w:ascii="Times New Roman" w:hAnsi="Times New Roman" w:cs="Times New Roman"/>
          <w:sz w:val="24"/>
          <w:szCs w:val="24"/>
        </w:rPr>
      </w:pPr>
      <w:r w:rsidRPr="007215DA">
        <w:rPr>
          <w:rFonts w:ascii="Times New Roman" w:hAnsi="Times New Roman" w:cs="Times New Roman"/>
          <w:sz w:val="24"/>
          <w:szCs w:val="24"/>
        </w:rPr>
        <w:t>Web pre uchádzačov o štúdium na FiF UK: http://studujnafifuk.fphil.uniba.sk/</w:t>
      </w:r>
    </w:p>
    <w:p w14:paraId="4D0323BC" w14:textId="77777777" w:rsidR="005622A7" w:rsidRPr="007215DA" w:rsidRDefault="005622A7" w:rsidP="005622A7">
      <w:pPr>
        <w:pStyle w:val="Odsekzoznamu"/>
        <w:spacing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Informácie o možnostiach ubytovania: </w:t>
      </w:r>
      <w:hyperlink r:id="rId72">
        <w:r w:rsidRPr="007215DA">
          <w:rPr>
            <w:rStyle w:val="Hypertextovprepojenie"/>
            <w:rFonts w:ascii="Times New Roman" w:hAnsi="Times New Roman" w:cs="Times New Roman"/>
            <w:color w:val="auto"/>
            <w:sz w:val="24"/>
            <w:szCs w:val="24"/>
            <w:u w:val="none"/>
            <w:lang w:eastAsia="sk-SK"/>
          </w:rPr>
          <w:t>https://uniba.sk/sluzby/ubytovanie/</w:t>
        </w:r>
      </w:hyperlink>
    </w:p>
    <w:p w14:paraId="0C7ECD10" w14:textId="77777777" w:rsidR="005622A7" w:rsidRPr="007215DA" w:rsidRDefault="005622A7" w:rsidP="005622A7">
      <w:pPr>
        <w:pStyle w:val="Odsekzoznamu"/>
        <w:spacing w:line="240" w:lineRule="auto"/>
        <w:ind w:left="360"/>
        <w:rPr>
          <w:rFonts w:ascii="Times New Roman" w:hAnsi="Times New Roman" w:cs="Times New Roman"/>
          <w:sz w:val="24"/>
          <w:szCs w:val="24"/>
        </w:rPr>
      </w:pPr>
      <w:r w:rsidRPr="007215DA">
        <w:rPr>
          <w:rFonts w:ascii="Times New Roman" w:hAnsi="Times New Roman" w:cs="Times New Roman"/>
          <w:sz w:val="24"/>
          <w:szCs w:val="24"/>
          <w:lang w:eastAsia="sk-SK"/>
        </w:rPr>
        <w:t xml:space="preserve">Vnútorný predpis FiF UK č. 14/2019: </w:t>
      </w:r>
      <w:hyperlink r:id="rId73">
        <w:r w:rsidRPr="007215DA">
          <w:rPr>
            <w:rStyle w:val="Hypertextovprepojenie"/>
            <w:rFonts w:ascii="Times New Roman" w:hAnsi="Times New Roman" w:cs="Times New Roman"/>
            <w:color w:val="auto"/>
            <w:sz w:val="24"/>
            <w:szCs w:val="24"/>
            <w:u w:val="none"/>
            <w:lang w:eastAsia="sk-SK"/>
          </w:rPr>
          <w:t>https://fphil.uniba.sk/fileadmin/fif/o_fakulte/dokumenty_vnutorne_predpisy/vnutorne_predpisy/vp_14_2019.pdf</w:t>
        </w:r>
      </w:hyperlink>
    </w:p>
    <w:p w14:paraId="778D8DDD" w14:textId="77777777" w:rsidR="005622A7" w:rsidRPr="007215DA" w:rsidRDefault="005622A7" w:rsidP="005622A7">
      <w:pPr>
        <w:pStyle w:val="Odsekzoznamu"/>
        <w:spacing w:line="240" w:lineRule="auto"/>
        <w:ind w:left="360"/>
        <w:rPr>
          <w:rStyle w:val="Hypertextovprepojenie"/>
          <w:rFonts w:ascii="Times New Roman" w:hAnsi="Times New Roman" w:cs="Times New Roman"/>
          <w:color w:val="auto"/>
          <w:sz w:val="24"/>
          <w:szCs w:val="24"/>
          <w:u w:val="none"/>
          <w:lang w:eastAsia="sk-SK"/>
        </w:rPr>
      </w:pPr>
      <w:r w:rsidRPr="007215DA">
        <w:rPr>
          <w:rFonts w:ascii="Times New Roman" w:hAnsi="Times New Roman" w:cs="Times New Roman"/>
          <w:sz w:val="24"/>
          <w:szCs w:val="24"/>
          <w:lang w:eastAsia="sk-SK"/>
        </w:rPr>
        <w:t xml:space="preserve">Systém sociálnych štipendií: </w:t>
      </w:r>
      <w:hyperlink r:id="rId74">
        <w:r w:rsidRPr="007215DA">
          <w:rPr>
            <w:rStyle w:val="Hypertextovprepojenie"/>
            <w:rFonts w:ascii="Times New Roman" w:hAnsi="Times New Roman" w:cs="Times New Roman"/>
            <w:color w:val="auto"/>
            <w:sz w:val="24"/>
            <w:szCs w:val="24"/>
            <w:u w:val="none"/>
            <w:lang w:eastAsia="sk-SK"/>
          </w:rPr>
          <w:t>https://fphil.uniba.sk/studium/student/bakalarske-a-magisterske-studium/stipendia/socialne-stipendium/</w:t>
        </w:r>
      </w:hyperlink>
    </w:p>
    <w:p w14:paraId="0C885A30" w14:textId="77777777" w:rsidR="005622A7" w:rsidRPr="007215DA" w:rsidRDefault="005622A7" w:rsidP="005622A7">
      <w:pPr>
        <w:pStyle w:val="Odsekzoznamu"/>
        <w:spacing w:line="240" w:lineRule="auto"/>
        <w:ind w:left="360"/>
        <w:rPr>
          <w:rStyle w:val="Hypertextovprepojenie"/>
          <w:rFonts w:ascii="Times New Roman" w:hAnsi="Times New Roman" w:cs="Times New Roman"/>
          <w:color w:val="auto"/>
          <w:sz w:val="24"/>
          <w:szCs w:val="24"/>
          <w:u w:val="none"/>
          <w:lang w:eastAsia="sk-SK"/>
        </w:rPr>
      </w:pPr>
      <w:r w:rsidRPr="007215DA">
        <w:rPr>
          <w:rStyle w:val="Hypertextovprepojenie"/>
          <w:rFonts w:ascii="Times New Roman" w:hAnsi="Times New Roman" w:cs="Times New Roman"/>
          <w:color w:val="auto"/>
          <w:sz w:val="24"/>
          <w:szCs w:val="24"/>
          <w:u w:val="none"/>
          <w:lang w:eastAsia="sk-SK"/>
        </w:rPr>
        <w:t xml:space="preserve">Príručka pre prváčky a prvákov: </w:t>
      </w:r>
      <w:hyperlink r:id="rId75" w:history="1">
        <w:r w:rsidRPr="007215DA">
          <w:rPr>
            <w:rStyle w:val="Hypertextovprepojenie"/>
            <w:rFonts w:ascii="Times New Roman" w:hAnsi="Times New Roman" w:cs="Times New Roman"/>
            <w:color w:val="auto"/>
            <w:sz w:val="24"/>
            <w:szCs w:val="24"/>
            <w:u w:val="none"/>
            <w:lang w:eastAsia="sk-SK"/>
          </w:rPr>
          <w:t>https://fphil.uniba.sk/fileadmin/fif/studium/student/Prirucka_pre_prvakov_2020.pdf</w:t>
        </w:r>
      </w:hyperlink>
    </w:p>
    <w:p w14:paraId="65F8A380" w14:textId="77777777" w:rsidR="005622A7" w:rsidRPr="007215DA" w:rsidRDefault="005622A7" w:rsidP="005622A7">
      <w:pPr>
        <w:pStyle w:val="Odsekzoznamu"/>
        <w:spacing w:line="240" w:lineRule="auto"/>
        <w:ind w:left="360"/>
        <w:rPr>
          <w:rStyle w:val="Hypertextovprepojenie"/>
          <w:rFonts w:ascii="Times New Roman" w:hAnsi="Times New Roman" w:cs="Times New Roman"/>
          <w:color w:val="auto"/>
          <w:sz w:val="24"/>
          <w:szCs w:val="24"/>
          <w:u w:val="none"/>
          <w:lang w:eastAsia="sk-SK"/>
        </w:rPr>
      </w:pPr>
      <w:r w:rsidRPr="007215DA">
        <w:rPr>
          <w:rStyle w:val="Hypertextovprepojenie"/>
          <w:rFonts w:ascii="Times New Roman" w:hAnsi="Times New Roman" w:cs="Times New Roman"/>
          <w:color w:val="auto"/>
          <w:sz w:val="24"/>
          <w:szCs w:val="24"/>
          <w:u w:val="none"/>
          <w:lang w:eastAsia="sk-SK"/>
        </w:rPr>
        <w:t xml:space="preserve">Smernica o výške školného a poplatkov: </w:t>
      </w:r>
      <w:hyperlink r:id="rId76" w:history="1">
        <w:r w:rsidRPr="007215DA">
          <w:rPr>
            <w:rStyle w:val="Hypertextovprepojenie"/>
            <w:rFonts w:ascii="Times New Roman" w:hAnsi="Times New Roman" w:cs="Times New Roman"/>
            <w:color w:val="auto"/>
            <w:sz w:val="24"/>
            <w:szCs w:val="24"/>
            <w:u w:val="none"/>
            <w:lang w:eastAsia="sk-SK"/>
          </w:rPr>
          <w:t>https://uniba.sk/fileadmin/ruk/legislativa/2020/Vp_2020_11.pdf</w:t>
        </w:r>
      </w:hyperlink>
    </w:p>
    <w:p w14:paraId="0EA54AF5" w14:textId="77777777" w:rsidR="005622A7" w:rsidRPr="007215DA" w:rsidRDefault="005622A7" w:rsidP="005622A7">
      <w:pPr>
        <w:pStyle w:val="Odsekzoznamu"/>
        <w:spacing w:line="240" w:lineRule="auto"/>
        <w:ind w:left="360"/>
        <w:rPr>
          <w:rStyle w:val="Hypertextovprepojenie"/>
          <w:rFonts w:ascii="Times New Roman" w:hAnsi="Times New Roman" w:cs="Times New Roman"/>
          <w:color w:val="auto"/>
          <w:sz w:val="24"/>
          <w:szCs w:val="24"/>
          <w:u w:val="none"/>
          <w:lang w:eastAsia="sk-SK"/>
        </w:rPr>
      </w:pPr>
      <w:r w:rsidRPr="007215DA">
        <w:rPr>
          <w:rStyle w:val="Hypertextovprepojenie"/>
          <w:rFonts w:ascii="Times New Roman" w:hAnsi="Times New Roman" w:cs="Times New Roman"/>
          <w:color w:val="auto"/>
          <w:sz w:val="24"/>
          <w:szCs w:val="24"/>
          <w:u w:val="none"/>
          <w:lang w:eastAsia="sk-SK"/>
        </w:rPr>
        <w:t xml:space="preserve">Študentské e-mailové účty: </w:t>
      </w:r>
      <w:hyperlink r:id="rId77" w:history="1">
        <w:r w:rsidRPr="007215DA">
          <w:rPr>
            <w:rStyle w:val="Hypertextovprepojenie"/>
            <w:rFonts w:ascii="Times New Roman" w:hAnsi="Times New Roman" w:cs="Times New Roman"/>
            <w:color w:val="auto"/>
            <w:sz w:val="24"/>
            <w:szCs w:val="24"/>
            <w:u w:val="none"/>
            <w:lang w:eastAsia="sk-SK"/>
          </w:rPr>
          <w:t>https://uniba.sk/office365/</w:t>
        </w:r>
      </w:hyperlink>
    </w:p>
    <w:p w14:paraId="76394A3B" w14:textId="77777777" w:rsidR="005622A7" w:rsidRPr="007215DA" w:rsidRDefault="005622A7" w:rsidP="005622A7">
      <w:pPr>
        <w:pStyle w:val="Odsekzoznamu"/>
        <w:spacing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Študentské preukazy: </w:t>
      </w:r>
      <w:hyperlink r:id="rId78" w:history="1">
        <w:r w:rsidRPr="007215DA">
          <w:rPr>
            <w:rStyle w:val="Hypertextovprepojenie"/>
            <w:rFonts w:ascii="Times New Roman" w:hAnsi="Times New Roman" w:cs="Times New Roman"/>
            <w:color w:val="auto"/>
            <w:sz w:val="24"/>
            <w:szCs w:val="24"/>
            <w:u w:val="none"/>
          </w:rPr>
          <w:t>https://fphil.uniba.sk/studium/student/bakalarske-a-magisterske-studium/preukaz-studenta/</w:t>
        </w:r>
      </w:hyperlink>
    </w:p>
    <w:p w14:paraId="0EE1A03D" w14:textId="77777777" w:rsidR="005622A7" w:rsidRPr="007215DA" w:rsidRDefault="005622A7" w:rsidP="005622A7">
      <w:pPr>
        <w:pStyle w:val="Odsekzoznamu"/>
        <w:spacing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Priestory na oddych a relaxáciu študentov: </w:t>
      </w:r>
      <w:hyperlink r:id="rId79" w:history="1">
        <w:r w:rsidRPr="007215DA">
          <w:rPr>
            <w:rStyle w:val="Hypertextovprepojenie"/>
            <w:rFonts w:ascii="Times New Roman" w:hAnsi="Times New Roman" w:cs="Times New Roman"/>
            <w:color w:val="auto"/>
            <w:sz w:val="24"/>
            <w:szCs w:val="24"/>
            <w:u w:val="none"/>
          </w:rPr>
          <w:t>https://fphil.uniba.sk/sluzby/priestory-na-oddych/</w:t>
        </w:r>
      </w:hyperlink>
    </w:p>
    <w:p w14:paraId="00CCFFBB" w14:textId="77777777" w:rsidR="005622A7" w:rsidRPr="007215DA" w:rsidRDefault="005622A7" w:rsidP="005622A7">
      <w:pPr>
        <w:pStyle w:val="Odsekzoznamu"/>
        <w:spacing w:line="240" w:lineRule="auto"/>
        <w:ind w:left="360"/>
        <w:rPr>
          <w:rFonts w:ascii="Times New Roman" w:hAnsi="Times New Roman" w:cs="Times New Roman"/>
          <w:sz w:val="24"/>
          <w:szCs w:val="24"/>
        </w:rPr>
      </w:pPr>
      <w:r w:rsidRPr="007215DA">
        <w:rPr>
          <w:rFonts w:ascii="Times New Roman" w:hAnsi="Times New Roman" w:cs="Times New Roman"/>
          <w:sz w:val="24"/>
          <w:szCs w:val="24"/>
        </w:rPr>
        <w:t xml:space="preserve">Bezplatné wifi pripojenie v priestoroch univerzity: </w:t>
      </w:r>
      <w:hyperlink r:id="rId80" w:history="1">
        <w:r w:rsidRPr="007215DA">
          <w:rPr>
            <w:rStyle w:val="Hypertextovprepojenie"/>
            <w:rFonts w:ascii="Times New Roman" w:hAnsi="Times New Roman" w:cs="Times New Roman"/>
            <w:color w:val="auto"/>
            <w:sz w:val="24"/>
            <w:szCs w:val="24"/>
            <w:u w:val="none"/>
          </w:rPr>
          <w:t>https://fphil.uniba.sk/sluzby/wifi-pripojenie-eduroam/</w:t>
        </w:r>
      </w:hyperlink>
    </w:p>
    <w:sectPr w:rsidR="005622A7" w:rsidRPr="007215DA" w:rsidSect="00D200B7">
      <w:headerReference w:type="default" r:id="rId81"/>
      <w:footerReference w:type="default" r:id="rId82"/>
      <w:pgSz w:w="11906" w:h="16838"/>
      <w:pgMar w:top="1134"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14E7E" w16cid:durableId="23C3B926"/>
  <w16cid:commentId w16cid:paraId="131FF56C" w16cid:durableId="23C3BA1C"/>
  <w16cid:commentId w16cid:paraId="66D840E8" w16cid:durableId="23C3C1BD"/>
  <w16cid:commentId w16cid:paraId="420292BA" w16cid:durableId="23C3C1E0"/>
  <w16cid:commentId w16cid:paraId="1645E55E" w16cid:durableId="23C3C31E"/>
  <w16cid:commentId w16cid:paraId="63B12376" w16cid:durableId="23C3C3B4"/>
  <w16cid:commentId w16cid:paraId="456F5F2C" w16cid:durableId="23C3C3F8"/>
  <w16cid:commentId w16cid:paraId="3C72FFC8" w16cid:durableId="23C3C3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3C169" w14:textId="77777777" w:rsidR="00117D5D" w:rsidRDefault="00117D5D" w:rsidP="00111AAB">
      <w:pPr>
        <w:spacing w:after="0" w:line="240" w:lineRule="auto"/>
      </w:pPr>
      <w:r>
        <w:separator/>
      </w:r>
    </w:p>
  </w:endnote>
  <w:endnote w:type="continuationSeparator" w:id="0">
    <w:p w14:paraId="103B5523" w14:textId="77777777" w:rsidR="00117D5D" w:rsidRDefault="00117D5D"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6B2778F5" w:rsidR="009C5345" w:rsidRPr="00FD0E18" w:rsidRDefault="009C5345">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381DAB">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381DAB">
      <w:rPr>
        <w:rFonts w:cstheme="minorHAnsi"/>
        <w:i/>
        <w:noProof/>
        <w:sz w:val="16"/>
        <w:szCs w:val="16"/>
      </w:rPr>
      <w:t>21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55A5F" w14:textId="77777777" w:rsidR="00117D5D" w:rsidRDefault="00117D5D" w:rsidP="00111AAB">
      <w:pPr>
        <w:spacing w:after="0" w:line="240" w:lineRule="auto"/>
      </w:pPr>
      <w:r>
        <w:separator/>
      </w:r>
    </w:p>
  </w:footnote>
  <w:footnote w:type="continuationSeparator" w:id="0">
    <w:p w14:paraId="1424EBE9" w14:textId="77777777" w:rsidR="00117D5D" w:rsidRDefault="00117D5D" w:rsidP="0011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EA06" w14:textId="19C8DF20" w:rsidR="009C5345" w:rsidRPr="007215DA" w:rsidRDefault="009C5345">
    <w:pPr>
      <w:pStyle w:val="Hlavika"/>
      <w:rPr>
        <w:i/>
        <w:iCs/>
        <w:sz w:val="20"/>
        <w:szCs w:val="20"/>
      </w:rPr>
    </w:pPr>
    <w:r w:rsidRPr="007215DA">
      <w:rPr>
        <w:i/>
        <w:iCs/>
        <w:sz w:val="20"/>
        <w:szCs w:val="20"/>
      </w:rPr>
      <w:t>Osnova opisu študijného programu slúži na spracovanie prílohy 2 žiadosti o udelenie akreditácie študijného programu.</w:t>
    </w:r>
  </w:p>
  <w:p w14:paraId="7D8E8D18" w14:textId="77777777" w:rsidR="009C5345" w:rsidRPr="00E024DD" w:rsidRDefault="009C5345">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8A100BD"/>
    <w:multiLevelType w:val="hybridMultilevel"/>
    <w:tmpl w:val="63FAC854"/>
    <w:lvl w:ilvl="0" w:tplc="C4A0AB2C">
      <w:start w:val="1"/>
      <w:numFmt w:val="decimal"/>
      <w:lvlText w:val="%1."/>
      <w:lvlJc w:val="left"/>
      <w:pPr>
        <w:ind w:left="360" w:hanging="360"/>
      </w:pPr>
      <w:rPr>
        <w:rFonts w:hint="default"/>
        <w:b/>
        <w:b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1E1FE7"/>
    <w:multiLevelType w:val="hybridMultilevel"/>
    <w:tmpl w:val="4A2031C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042969"/>
    <w:multiLevelType w:val="hybridMultilevel"/>
    <w:tmpl w:val="3AF64CD0"/>
    <w:lvl w:ilvl="0" w:tplc="89C4AB6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52F7DF9"/>
    <w:multiLevelType w:val="hybridMultilevel"/>
    <w:tmpl w:val="36248846"/>
    <w:lvl w:ilvl="0" w:tplc="6C686352">
      <w:start w:val="1"/>
      <w:numFmt w:val="lowerLetter"/>
      <w:lvlText w:val="%1)"/>
      <w:lvlJc w:val="left"/>
      <w:pPr>
        <w:ind w:left="360" w:hanging="360"/>
      </w:pPr>
      <w:rPr>
        <w:rFonts w:hint="default"/>
        <w:i/>
        <w:i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2BF657E"/>
    <w:multiLevelType w:val="hybridMultilevel"/>
    <w:tmpl w:val="9D8EF46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584D3EFB"/>
    <w:multiLevelType w:val="hybridMultilevel"/>
    <w:tmpl w:val="68841C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0"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9"/>
  </w:num>
  <w:num w:numId="2">
    <w:abstractNumId w:val="25"/>
  </w:num>
  <w:num w:numId="3">
    <w:abstractNumId w:val="10"/>
  </w:num>
  <w:num w:numId="4">
    <w:abstractNumId w:val="38"/>
  </w:num>
  <w:num w:numId="5">
    <w:abstractNumId w:val="16"/>
  </w:num>
  <w:num w:numId="6">
    <w:abstractNumId w:val="7"/>
  </w:num>
  <w:num w:numId="7">
    <w:abstractNumId w:val="34"/>
  </w:num>
  <w:num w:numId="8">
    <w:abstractNumId w:val="28"/>
  </w:num>
  <w:num w:numId="9">
    <w:abstractNumId w:val="40"/>
  </w:num>
  <w:num w:numId="10">
    <w:abstractNumId w:val="24"/>
  </w:num>
  <w:num w:numId="11">
    <w:abstractNumId w:val="32"/>
  </w:num>
  <w:num w:numId="12">
    <w:abstractNumId w:val="18"/>
  </w:num>
  <w:num w:numId="13">
    <w:abstractNumId w:val="19"/>
  </w:num>
  <w:num w:numId="14">
    <w:abstractNumId w:val="2"/>
  </w:num>
  <w:num w:numId="15">
    <w:abstractNumId w:val="22"/>
  </w:num>
  <w:num w:numId="16">
    <w:abstractNumId w:val="21"/>
  </w:num>
  <w:num w:numId="17">
    <w:abstractNumId w:val="36"/>
  </w:num>
  <w:num w:numId="18">
    <w:abstractNumId w:val="35"/>
  </w:num>
  <w:num w:numId="19">
    <w:abstractNumId w:val="4"/>
  </w:num>
  <w:num w:numId="20">
    <w:abstractNumId w:val="15"/>
  </w:num>
  <w:num w:numId="21">
    <w:abstractNumId w:val="11"/>
  </w:num>
  <w:num w:numId="22">
    <w:abstractNumId w:val="37"/>
  </w:num>
  <w:num w:numId="23">
    <w:abstractNumId w:val="26"/>
  </w:num>
  <w:num w:numId="24">
    <w:abstractNumId w:val="33"/>
  </w:num>
  <w:num w:numId="25">
    <w:abstractNumId w:val="23"/>
  </w:num>
  <w:num w:numId="26">
    <w:abstractNumId w:val="29"/>
  </w:num>
  <w:num w:numId="27">
    <w:abstractNumId w:val="6"/>
  </w:num>
  <w:num w:numId="28">
    <w:abstractNumId w:val="8"/>
  </w:num>
  <w:num w:numId="29">
    <w:abstractNumId w:val="31"/>
  </w:num>
  <w:num w:numId="30">
    <w:abstractNumId w:val="20"/>
  </w:num>
  <w:num w:numId="31">
    <w:abstractNumId w:val="14"/>
  </w:num>
  <w:num w:numId="32">
    <w:abstractNumId w:val="5"/>
  </w:num>
  <w:num w:numId="33">
    <w:abstractNumId w:val="12"/>
  </w:num>
  <w:num w:numId="34">
    <w:abstractNumId w:val="9"/>
  </w:num>
  <w:num w:numId="35">
    <w:abstractNumId w:val="41"/>
  </w:num>
  <w:num w:numId="36">
    <w:abstractNumId w:val="3"/>
  </w:num>
  <w:num w:numId="37">
    <w:abstractNumId w:val="17"/>
  </w:num>
  <w:num w:numId="38">
    <w:abstractNumId w:val="0"/>
  </w:num>
  <w:num w:numId="39">
    <w:abstractNumId w:val="1"/>
  </w:num>
  <w:num w:numId="40">
    <w:abstractNumId w:val="27"/>
  </w:num>
  <w:num w:numId="41">
    <w:abstractNumId w:val="1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1367B"/>
    <w:rsid w:val="000147E2"/>
    <w:rsid w:val="00014C6F"/>
    <w:rsid w:val="00016AFB"/>
    <w:rsid w:val="00017A79"/>
    <w:rsid w:val="00020C28"/>
    <w:rsid w:val="000216B2"/>
    <w:rsid w:val="0002407F"/>
    <w:rsid w:val="00024B6D"/>
    <w:rsid w:val="00026F87"/>
    <w:rsid w:val="00036941"/>
    <w:rsid w:val="00036AB3"/>
    <w:rsid w:val="0003774B"/>
    <w:rsid w:val="00040B71"/>
    <w:rsid w:val="000413DC"/>
    <w:rsid w:val="0004493F"/>
    <w:rsid w:val="00045186"/>
    <w:rsid w:val="00045FF0"/>
    <w:rsid w:val="0004736F"/>
    <w:rsid w:val="00050CE4"/>
    <w:rsid w:val="0005765C"/>
    <w:rsid w:val="00061307"/>
    <w:rsid w:val="00064287"/>
    <w:rsid w:val="0007213E"/>
    <w:rsid w:val="00073F5D"/>
    <w:rsid w:val="00076C46"/>
    <w:rsid w:val="00080064"/>
    <w:rsid w:val="0008044D"/>
    <w:rsid w:val="00080896"/>
    <w:rsid w:val="0008189B"/>
    <w:rsid w:val="000819D7"/>
    <w:rsid w:val="000821D6"/>
    <w:rsid w:val="00086051"/>
    <w:rsid w:val="00086A6A"/>
    <w:rsid w:val="0008708D"/>
    <w:rsid w:val="00087C75"/>
    <w:rsid w:val="00090A7B"/>
    <w:rsid w:val="00093B72"/>
    <w:rsid w:val="00093CEB"/>
    <w:rsid w:val="00097269"/>
    <w:rsid w:val="00097EF4"/>
    <w:rsid w:val="000A3F8E"/>
    <w:rsid w:val="000A43BE"/>
    <w:rsid w:val="000A5290"/>
    <w:rsid w:val="000B00AB"/>
    <w:rsid w:val="000B0E63"/>
    <w:rsid w:val="000B5815"/>
    <w:rsid w:val="000B7441"/>
    <w:rsid w:val="000B75B1"/>
    <w:rsid w:val="000B7787"/>
    <w:rsid w:val="000C0CCD"/>
    <w:rsid w:val="000C3152"/>
    <w:rsid w:val="000C36B4"/>
    <w:rsid w:val="000C6AEB"/>
    <w:rsid w:val="000D28C6"/>
    <w:rsid w:val="000D4C98"/>
    <w:rsid w:val="000E152C"/>
    <w:rsid w:val="000E69C0"/>
    <w:rsid w:val="000F570C"/>
    <w:rsid w:val="00104D2A"/>
    <w:rsid w:val="00111916"/>
    <w:rsid w:val="00111AAB"/>
    <w:rsid w:val="001142BE"/>
    <w:rsid w:val="00114F93"/>
    <w:rsid w:val="00117D5D"/>
    <w:rsid w:val="00122C6E"/>
    <w:rsid w:val="0012441E"/>
    <w:rsid w:val="00126B10"/>
    <w:rsid w:val="00137788"/>
    <w:rsid w:val="00141990"/>
    <w:rsid w:val="001425FC"/>
    <w:rsid w:val="00144A39"/>
    <w:rsid w:val="00145282"/>
    <w:rsid w:val="001457F6"/>
    <w:rsid w:val="00151445"/>
    <w:rsid w:val="00151577"/>
    <w:rsid w:val="001545F3"/>
    <w:rsid w:val="00155CAF"/>
    <w:rsid w:val="00155FD3"/>
    <w:rsid w:val="00161A02"/>
    <w:rsid w:val="001647A4"/>
    <w:rsid w:val="00165A89"/>
    <w:rsid w:val="001673C1"/>
    <w:rsid w:val="00167BB5"/>
    <w:rsid w:val="00172A82"/>
    <w:rsid w:val="00173E1D"/>
    <w:rsid w:val="0017417A"/>
    <w:rsid w:val="001759A8"/>
    <w:rsid w:val="00182778"/>
    <w:rsid w:val="0018289E"/>
    <w:rsid w:val="001909DE"/>
    <w:rsid w:val="00190C25"/>
    <w:rsid w:val="0019418E"/>
    <w:rsid w:val="0019522F"/>
    <w:rsid w:val="001A0122"/>
    <w:rsid w:val="001B568C"/>
    <w:rsid w:val="001C2232"/>
    <w:rsid w:val="001C62E1"/>
    <w:rsid w:val="001C693F"/>
    <w:rsid w:val="001D03D8"/>
    <w:rsid w:val="001D5529"/>
    <w:rsid w:val="001D6EEC"/>
    <w:rsid w:val="001D7530"/>
    <w:rsid w:val="001E0DEA"/>
    <w:rsid w:val="001E1585"/>
    <w:rsid w:val="001E2036"/>
    <w:rsid w:val="001E4728"/>
    <w:rsid w:val="001E511D"/>
    <w:rsid w:val="001E53F3"/>
    <w:rsid w:val="001E60EB"/>
    <w:rsid w:val="001E7761"/>
    <w:rsid w:val="001F0582"/>
    <w:rsid w:val="001F3EAE"/>
    <w:rsid w:val="001F4FC3"/>
    <w:rsid w:val="001F6E5A"/>
    <w:rsid w:val="00200599"/>
    <w:rsid w:val="00207652"/>
    <w:rsid w:val="00211535"/>
    <w:rsid w:val="00211F85"/>
    <w:rsid w:val="00215DDB"/>
    <w:rsid w:val="0022150E"/>
    <w:rsid w:val="00222F53"/>
    <w:rsid w:val="00230174"/>
    <w:rsid w:val="002341C4"/>
    <w:rsid w:val="002353D4"/>
    <w:rsid w:val="00237E23"/>
    <w:rsid w:val="00242650"/>
    <w:rsid w:val="00245178"/>
    <w:rsid w:val="00245CA9"/>
    <w:rsid w:val="0025397C"/>
    <w:rsid w:val="00253EEA"/>
    <w:rsid w:val="00256887"/>
    <w:rsid w:val="00260945"/>
    <w:rsid w:val="00262077"/>
    <w:rsid w:val="00263356"/>
    <w:rsid w:val="00267236"/>
    <w:rsid w:val="00272E59"/>
    <w:rsid w:val="00275A29"/>
    <w:rsid w:val="002926D2"/>
    <w:rsid w:val="00292917"/>
    <w:rsid w:val="00295C8A"/>
    <w:rsid w:val="002B1795"/>
    <w:rsid w:val="002B2953"/>
    <w:rsid w:val="002B2957"/>
    <w:rsid w:val="002B34F8"/>
    <w:rsid w:val="002B780B"/>
    <w:rsid w:val="002C3B4D"/>
    <w:rsid w:val="002D051F"/>
    <w:rsid w:val="002D33FC"/>
    <w:rsid w:val="002D4C87"/>
    <w:rsid w:val="002E09FC"/>
    <w:rsid w:val="002E27BC"/>
    <w:rsid w:val="002E3104"/>
    <w:rsid w:val="002E4CCC"/>
    <w:rsid w:val="002E54B1"/>
    <w:rsid w:val="002E7394"/>
    <w:rsid w:val="002E7939"/>
    <w:rsid w:val="002F43F4"/>
    <w:rsid w:val="002F6F88"/>
    <w:rsid w:val="0030306E"/>
    <w:rsid w:val="00304029"/>
    <w:rsid w:val="00305B49"/>
    <w:rsid w:val="00306F03"/>
    <w:rsid w:val="00311466"/>
    <w:rsid w:val="00312667"/>
    <w:rsid w:val="003127FA"/>
    <w:rsid w:val="003143B8"/>
    <w:rsid w:val="003216FC"/>
    <w:rsid w:val="003230C7"/>
    <w:rsid w:val="00323802"/>
    <w:rsid w:val="00324062"/>
    <w:rsid w:val="00334A31"/>
    <w:rsid w:val="00344204"/>
    <w:rsid w:val="00352B50"/>
    <w:rsid w:val="00353C34"/>
    <w:rsid w:val="003557CA"/>
    <w:rsid w:val="003618DB"/>
    <w:rsid w:val="00362014"/>
    <w:rsid w:val="00365287"/>
    <w:rsid w:val="0036721E"/>
    <w:rsid w:val="00370783"/>
    <w:rsid w:val="003733C6"/>
    <w:rsid w:val="00373526"/>
    <w:rsid w:val="00374846"/>
    <w:rsid w:val="0038004B"/>
    <w:rsid w:val="00381D2B"/>
    <w:rsid w:val="00381DAB"/>
    <w:rsid w:val="0038454B"/>
    <w:rsid w:val="00386524"/>
    <w:rsid w:val="00387B1B"/>
    <w:rsid w:val="0039098D"/>
    <w:rsid w:val="003A0BE5"/>
    <w:rsid w:val="003A323F"/>
    <w:rsid w:val="003A4690"/>
    <w:rsid w:val="003C05F4"/>
    <w:rsid w:val="003C34BA"/>
    <w:rsid w:val="003C7830"/>
    <w:rsid w:val="003C7F96"/>
    <w:rsid w:val="003D30EC"/>
    <w:rsid w:val="003D33F5"/>
    <w:rsid w:val="003D5258"/>
    <w:rsid w:val="003D637E"/>
    <w:rsid w:val="003D6D98"/>
    <w:rsid w:val="003E3145"/>
    <w:rsid w:val="003E42D6"/>
    <w:rsid w:val="003E67EF"/>
    <w:rsid w:val="003F02AA"/>
    <w:rsid w:val="003F2B57"/>
    <w:rsid w:val="003F3DBE"/>
    <w:rsid w:val="003F5892"/>
    <w:rsid w:val="003F6889"/>
    <w:rsid w:val="004012DC"/>
    <w:rsid w:val="00402BE6"/>
    <w:rsid w:val="00402FE8"/>
    <w:rsid w:val="00404E2E"/>
    <w:rsid w:val="004108F0"/>
    <w:rsid w:val="00412433"/>
    <w:rsid w:val="00412491"/>
    <w:rsid w:val="00417AE1"/>
    <w:rsid w:val="00420F32"/>
    <w:rsid w:val="00421946"/>
    <w:rsid w:val="004227A9"/>
    <w:rsid w:val="004244CD"/>
    <w:rsid w:val="00424EBB"/>
    <w:rsid w:val="004263EA"/>
    <w:rsid w:val="00427B0D"/>
    <w:rsid w:val="00431DCB"/>
    <w:rsid w:val="0043329E"/>
    <w:rsid w:val="0043396B"/>
    <w:rsid w:val="0043666E"/>
    <w:rsid w:val="00441141"/>
    <w:rsid w:val="004412F7"/>
    <w:rsid w:val="00442F5C"/>
    <w:rsid w:val="00443367"/>
    <w:rsid w:val="00443E51"/>
    <w:rsid w:val="0044502A"/>
    <w:rsid w:val="00447323"/>
    <w:rsid w:val="00450AEB"/>
    <w:rsid w:val="00450DD1"/>
    <w:rsid w:val="00451E1D"/>
    <w:rsid w:val="0045417A"/>
    <w:rsid w:val="00457933"/>
    <w:rsid w:val="0046106F"/>
    <w:rsid w:val="0046747F"/>
    <w:rsid w:val="004721BA"/>
    <w:rsid w:val="004755DF"/>
    <w:rsid w:val="00476F5E"/>
    <w:rsid w:val="00481C49"/>
    <w:rsid w:val="00482C31"/>
    <w:rsid w:val="00483D23"/>
    <w:rsid w:val="004855F5"/>
    <w:rsid w:val="004858A1"/>
    <w:rsid w:val="00485B26"/>
    <w:rsid w:val="00486441"/>
    <w:rsid w:val="0048758C"/>
    <w:rsid w:val="00490701"/>
    <w:rsid w:val="0049296F"/>
    <w:rsid w:val="0049346B"/>
    <w:rsid w:val="004943EB"/>
    <w:rsid w:val="00495197"/>
    <w:rsid w:val="00495F7E"/>
    <w:rsid w:val="004977E4"/>
    <w:rsid w:val="00497E63"/>
    <w:rsid w:val="004A13B6"/>
    <w:rsid w:val="004A160E"/>
    <w:rsid w:val="004A4FA4"/>
    <w:rsid w:val="004B1F98"/>
    <w:rsid w:val="004B3E57"/>
    <w:rsid w:val="004B5D11"/>
    <w:rsid w:val="004C38D1"/>
    <w:rsid w:val="004D1EFA"/>
    <w:rsid w:val="004D3F71"/>
    <w:rsid w:val="004E09DD"/>
    <w:rsid w:val="004E1D4C"/>
    <w:rsid w:val="004E3395"/>
    <w:rsid w:val="004E5CCF"/>
    <w:rsid w:val="004F2F9A"/>
    <w:rsid w:val="004F33E4"/>
    <w:rsid w:val="004F38AE"/>
    <w:rsid w:val="004F793B"/>
    <w:rsid w:val="00503BDA"/>
    <w:rsid w:val="00507FBF"/>
    <w:rsid w:val="00511D48"/>
    <w:rsid w:val="005172CA"/>
    <w:rsid w:val="00524A48"/>
    <w:rsid w:val="005258AC"/>
    <w:rsid w:val="00536CEC"/>
    <w:rsid w:val="0054036F"/>
    <w:rsid w:val="005429D4"/>
    <w:rsid w:val="005443FF"/>
    <w:rsid w:val="0054575E"/>
    <w:rsid w:val="00550846"/>
    <w:rsid w:val="00553613"/>
    <w:rsid w:val="00556D56"/>
    <w:rsid w:val="00560A71"/>
    <w:rsid w:val="005622A7"/>
    <w:rsid w:val="00567E21"/>
    <w:rsid w:val="005703DE"/>
    <w:rsid w:val="0057099A"/>
    <w:rsid w:val="00572689"/>
    <w:rsid w:val="00572B80"/>
    <w:rsid w:val="005808D8"/>
    <w:rsid w:val="00583FD4"/>
    <w:rsid w:val="005867F5"/>
    <w:rsid w:val="0059229E"/>
    <w:rsid w:val="00592347"/>
    <w:rsid w:val="005A1A4E"/>
    <w:rsid w:val="005A240E"/>
    <w:rsid w:val="005A3545"/>
    <w:rsid w:val="005B0BC7"/>
    <w:rsid w:val="005B293D"/>
    <w:rsid w:val="005B2DEB"/>
    <w:rsid w:val="005B3408"/>
    <w:rsid w:val="005B4151"/>
    <w:rsid w:val="005B55EE"/>
    <w:rsid w:val="005C074A"/>
    <w:rsid w:val="005C0943"/>
    <w:rsid w:val="005C1085"/>
    <w:rsid w:val="005C4A57"/>
    <w:rsid w:val="005D3722"/>
    <w:rsid w:val="005D54FA"/>
    <w:rsid w:val="005D66AF"/>
    <w:rsid w:val="005E1A00"/>
    <w:rsid w:val="005E5277"/>
    <w:rsid w:val="005E6123"/>
    <w:rsid w:val="005E6947"/>
    <w:rsid w:val="005F2B9C"/>
    <w:rsid w:val="005F3261"/>
    <w:rsid w:val="005F5D1B"/>
    <w:rsid w:val="005F6160"/>
    <w:rsid w:val="005F6835"/>
    <w:rsid w:val="00602161"/>
    <w:rsid w:val="006022A0"/>
    <w:rsid w:val="00605098"/>
    <w:rsid w:val="00607B72"/>
    <w:rsid w:val="00607E6A"/>
    <w:rsid w:val="00611E25"/>
    <w:rsid w:val="00612657"/>
    <w:rsid w:val="00612C51"/>
    <w:rsid w:val="0061333F"/>
    <w:rsid w:val="00622371"/>
    <w:rsid w:val="00625B05"/>
    <w:rsid w:val="006268AB"/>
    <w:rsid w:val="00631293"/>
    <w:rsid w:val="00633475"/>
    <w:rsid w:val="00634709"/>
    <w:rsid w:val="00636D21"/>
    <w:rsid w:val="006407D4"/>
    <w:rsid w:val="00640EE7"/>
    <w:rsid w:val="00644F55"/>
    <w:rsid w:val="00652166"/>
    <w:rsid w:val="00657DDA"/>
    <w:rsid w:val="006659DB"/>
    <w:rsid w:val="006709DD"/>
    <w:rsid w:val="00674A60"/>
    <w:rsid w:val="006776C4"/>
    <w:rsid w:val="00685DCE"/>
    <w:rsid w:val="006877D2"/>
    <w:rsid w:val="00691778"/>
    <w:rsid w:val="00692ED7"/>
    <w:rsid w:val="00694442"/>
    <w:rsid w:val="006A1012"/>
    <w:rsid w:val="006A40B3"/>
    <w:rsid w:val="006A5B49"/>
    <w:rsid w:val="006A710F"/>
    <w:rsid w:val="006B54C1"/>
    <w:rsid w:val="006B6C62"/>
    <w:rsid w:val="006B6E7F"/>
    <w:rsid w:val="006D020D"/>
    <w:rsid w:val="006D4402"/>
    <w:rsid w:val="006D7B3D"/>
    <w:rsid w:val="006E2498"/>
    <w:rsid w:val="006E36A5"/>
    <w:rsid w:val="006E5DE2"/>
    <w:rsid w:val="006F3648"/>
    <w:rsid w:val="006F3FEC"/>
    <w:rsid w:val="006F49B8"/>
    <w:rsid w:val="006F5607"/>
    <w:rsid w:val="0070206E"/>
    <w:rsid w:val="00713472"/>
    <w:rsid w:val="00714819"/>
    <w:rsid w:val="00715FF6"/>
    <w:rsid w:val="007215DA"/>
    <w:rsid w:val="00727E26"/>
    <w:rsid w:val="007353D6"/>
    <w:rsid w:val="007368C3"/>
    <w:rsid w:val="0073705A"/>
    <w:rsid w:val="00745248"/>
    <w:rsid w:val="00746915"/>
    <w:rsid w:val="00752885"/>
    <w:rsid w:val="0075428F"/>
    <w:rsid w:val="00754F9F"/>
    <w:rsid w:val="00755535"/>
    <w:rsid w:val="00756D2C"/>
    <w:rsid w:val="00766946"/>
    <w:rsid w:val="007741F5"/>
    <w:rsid w:val="0077579B"/>
    <w:rsid w:val="00777F81"/>
    <w:rsid w:val="00781623"/>
    <w:rsid w:val="007825BC"/>
    <w:rsid w:val="00782A26"/>
    <w:rsid w:val="0078415E"/>
    <w:rsid w:val="007902AA"/>
    <w:rsid w:val="007955A0"/>
    <w:rsid w:val="007A4B49"/>
    <w:rsid w:val="007A6512"/>
    <w:rsid w:val="007B4D05"/>
    <w:rsid w:val="007B6FA6"/>
    <w:rsid w:val="007B703F"/>
    <w:rsid w:val="007B70CF"/>
    <w:rsid w:val="007C09F9"/>
    <w:rsid w:val="007C1C0C"/>
    <w:rsid w:val="007C2EFB"/>
    <w:rsid w:val="007D0F4F"/>
    <w:rsid w:val="007E30C7"/>
    <w:rsid w:val="007E3D44"/>
    <w:rsid w:val="007E4BEC"/>
    <w:rsid w:val="007E70C4"/>
    <w:rsid w:val="0080082E"/>
    <w:rsid w:val="00800AD6"/>
    <w:rsid w:val="00801661"/>
    <w:rsid w:val="00803771"/>
    <w:rsid w:val="00807F32"/>
    <w:rsid w:val="00811355"/>
    <w:rsid w:val="00815770"/>
    <w:rsid w:val="008221F2"/>
    <w:rsid w:val="00824C3E"/>
    <w:rsid w:val="00825F10"/>
    <w:rsid w:val="00826F0C"/>
    <w:rsid w:val="0082733C"/>
    <w:rsid w:val="00830D50"/>
    <w:rsid w:val="00834033"/>
    <w:rsid w:val="00836DD5"/>
    <w:rsid w:val="00837DF2"/>
    <w:rsid w:val="0085194C"/>
    <w:rsid w:val="00853CA3"/>
    <w:rsid w:val="008543D6"/>
    <w:rsid w:val="00854880"/>
    <w:rsid w:val="00860C55"/>
    <w:rsid w:val="00862082"/>
    <w:rsid w:val="00862CAB"/>
    <w:rsid w:val="00864D55"/>
    <w:rsid w:val="008667AF"/>
    <w:rsid w:val="00872F02"/>
    <w:rsid w:val="00874FE1"/>
    <w:rsid w:val="00877BAF"/>
    <w:rsid w:val="00880615"/>
    <w:rsid w:val="0088160F"/>
    <w:rsid w:val="008854EC"/>
    <w:rsid w:val="0089064D"/>
    <w:rsid w:val="00892052"/>
    <w:rsid w:val="008943E2"/>
    <w:rsid w:val="008949E5"/>
    <w:rsid w:val="00897EF5"/>
    <w:rsid w:val="008A0572"/>
    <w:rsid w:val="008A082A"/>
    <w:rsid w:val="008A3A20"/>
    <w:rsid w:val="008A784E"/>
    <w:rsid w:val="008B039E"/>
    <w:rsid w:val="008B24C0"/>
    <w:rsid w:val="008B434B"/>
    <w:rsid w:val="008B5BFA"/>
    <w:rsid w:val="008C2AEE"/>
    <w:rsid w:val="008C5F93"/>
    <w:rsid w:val="008C6FCF"/>
    <w:rsid w:val="008C769C"/>
    <w:rsid w:val="008D16A5"/>
    <w:rsid w:val="008D16B3"/>
    <w:rsid w:val="008D1AA1"/>
    <w:rsid w:val="008D22E6"/>
    <w:rsid w:val="008D2ECA"/>
    <w:rsid w:val="008D37F7"/>
    <w:rsid w:val="008D4A91"/>
    <w:rsid w:val="008E77A6"/>
    <w:rsid w:val="008F0647"/>
    <w:rsid w:val="008F0942"/>
    <w:rsid w:val="008F2E07"/>
    <w:rsid w:val="008F3183"/>
    <w:rsid w:val="008F50FE"/>
    <w:rsid w:val="008F5165"/>
    <w:rsid w:val="008F7DA7"/>
    <w:rsid w:val="00900D1D"/>
    <w:rsid w:val="00902B33"/>
    <w:rsid w:val="00903BFA"/>
    <w:rsid w:val="00906D53"/>
    <w:rsid w:val="00910044"/>
    <w:rsid w:val="00915F17"/>
    <w:rsid w:val="00917FE4"/>
    <w:rsid w:val="0092278C"/>
    <w:rsid w:val="00925529"/>
    <w:rsid w:val="00927C06"/>
    <w:rsid w:val="00930C75"/>
    <w:rsid w:val="009347C5"/>
    <w:rsid w:val="00934D51"/>
    <w:rsid w:val="00940BC2"/>
    <w:rsid w:val="0094105F"/>
    <w:rsid w:val="009413A6"/>
    <w:rsid w:val="00941A55"/>
    <w:rsid w:val="009448D3"/>
    <w:rsid w:val="00945BD5"/>
    <w:rsid w:val="0095122A"/>
    <w:rsid w:val="009552E6"/>
    <w:rsid w:val="009572B9"/>
    <w:rsid w:val="00957EDD"/>
    <w:rsid w:val="00963149"/>
    <w:rsid w:val="009638AC"/>
    <w:rsid w:val="00966CE9"/>
    <w:rsid w:val="00971632"/>
    <w:rsid w:val="009728B1"/>
    <w:rsid w:val="00976938"/>
    <w:rsid w:val="00982FB1"/>
    <w:rsid w:val="00991059"/>
    <w:rsid w:val="0099577C"/>
    <w:rsid w:val="009A2D95"/>
    <w:rsid w:val="009A5649"/>
    <w:rsid w:val="009A79FE"/>
    <w:rsid w:val="009A7CFD"/>
    <w:rsid w:val="009B1167"/>
    <w:rsid w:val="009B1989"/>
    <w:rsid w:val="009B7A79"/>
    <w:rsid w:val="009C000B"/>
    <w:rsid w:val="009C29FD"/>
    <w:rsid w:val="009C4225"/>
    <w:rsid w:val="009C4937"/>
    <w:rsid w:val="009C5345"/>
    <w:rsid w:val="009C64AF"/>
    <w:rsid w:val="009C651D"/>
    <w:rsid w:val="009C6736"/>
    <w:rsid w:val="009E6313"/>
    <w:rsid w:val="009F2F8B"/>
    <w:rsid w:val="009F48C8"/>
    <w:rsid w:val="00A0091E"/>
    <w:rsid w:val="00A04E37"/>
    <w:rsid w:val="00A13AA2"/>
    <w:rsid w:val="00A17AC4"/>
    <w:rsid w:val="00A2427A"/>
    <w:rsid w:val="00A25656"/>
    <w:rsid w:val="00A25745"/>
    <w:rsid w:val="00A26C3C"/>
    <w:rsid w:val="00A4496E"/>
    <w:rsid w:val="00A44F7C"/>
    <w:rsid w:val="00A5358B"/>
    <w:rsid w:val="00A537D3"/>
    <w:rsid w:val="00A559E2"/>
    <w:rsid w:val="00A56FFB"/>
    <w:rsid w:val="00A60517"/>
    <w:rsid w:val="00A61D6A"/>
    <w:rsid w:val="00A6428F"/>
    <w:rsid w:val="00A649DB"/>
    <w:rsid w:val="00A7362D"/>
    <w:rsid w:val="00A7403B"/>
    <w:rsid w:val="00A75CFA"/>
    <w:rsid w:val="00A76FEE"/>
    <w:rsid w:val="00A8061E"/>
    <w:rsid w:val="00A82B9E"/>
    <w:rsid w:val="00A82ED0"/>
    <w:rsid w:val="00A851A6"/>
    <w:rsid w:val="00A85240"/>
    <w:rsid w:val="00A85B32"/>
    <w:rsid w:val="00A95BDD"/>
    <w:rsid w:val="00AA31FB"/>
    <w:rsid w:val="00AA4E8C"/>
    <w:rsid w:val="00AB1746"/>
    <w:rsid w:val="00AC0BAB"/>
    <w:rsid w:val="00AC1309"/>
    <w:rsid w:val="00AC16B5"/>
    <w:rsid w:val="00AC487F"/>
    <w:rsid w:val="00AC48E7"/>
    <w:rsid w:val="00AC5527"/>
    <w:rsid w:val="00AD069D"/>
    <w:rsid w:val="00AD1489"/>
    <w:rsid w:val="00AE7AC2"/>
    <w:rsid w:val="00AF04F1"/>
    <w:rsid w:val="00AF1C26"/>
    <w:rsid w:val="00AF3B72"/>
    <w:rsid w:val="00AF3EA2"/>
    <w:rsid w:val="00AF437F"/>
    <w:rsid w:val="00AF47E9"/>
    <w:rsid w:val="00AF6CE0"/>
    <w:rsid w:val="00AF6F44"/>
    <w:rsid w:val="00B01048"/>
    <w:rsid w:val="00B0423A"/>
    <w:rsid w:val="00B04F60"/>
    <w:rsid w:val="00B10CCD"/>
    <w:rsid w:val="00B11E4F"/>
    <w:rsid w:val="00B152E8"/>
    <w:rsid w:val="00B20938"/>
    <w:rsid w:val="00B219BD"/>
    <w:rsid w:val="00B21C94"/>
    <w:rsid w:val="00B2305A"/>
    <w:rsid w:val="00B2359F"/>
    <w:rsid w:val="00B236E5"/>
    <w:rsid w:val="00B25129"/>
    <w:rsid w:val="00B269DC"/>
    <w:rsid w:val="00B27D59"/>
    <w:rsid w:val="00B33340"/>
    <w:rsid w:val="00B35623"/>
    <w:rsid w:val="00B37D25"/>
    <w:rsid w:val="00B420EC"/>
    <w:rsid w:val="00B42521"/>
    <w:rsid w:val="00B4256A"/>
    <w:rsid w:val="00B461DD"/>
    <w:rsid w:val="00B55559"/>
    <w:rsid w:val="00B6329C"/>
    <w:rsid w:val="00B655C3"/>
    <w:rsid w:val="00B65AFD"/>
    <w:rsid w:val="00B67050"/>
    <w:rsid w:val="00B719A6"/>
    <w:rsid w:val="00B77AD0"/>
    <w:rsid w:val="00B800D9"/>
    <w:rsid w:val="00B80FC4"/>
    <w:rsid w:val="00B86EE3"/>
    <w:rsid w:val="00B87942"/>
    <w:rsid w:val="00B913DE"/>
    <w:rsid w:val="00B93D05"/>
    <w:rsid w:val="00B975DF"/>
    <w:rsid w:val="00BA1A2F"/>
    <w:rsid w:val="00BA1D31"/>
    <w:rsid w:val="00BA7930"/>
    <w:rsid w:val="00BA7B8A"/>
    <w:rsid w:val="00BB333A"/>
    <w:rsid w:val="00BB6449"/>
    <w:rsid w:val="00BB6A3D"/>
    <w:rsid w:val="00BC0232"/>
    <w:rsid w:val="00BC321D"/>
    <w:rsid w:val="00BC7FF6"/>
    <w:rsid w:val="00BE1681"/>
    <w:rsid w:val="00BE4510"/>
    <w:rsid w:val="00BE76E0"/>
    <w:rsid w:val="00BF4539"/>
    <w:rsid w:val="00BF4D80"/>
    <w:rsid w:val="00C007BE"/>
    <w:rsid w:val="00C02195"/>
    <w:rsid w:val="00C07E4C"/>
    <w:rsid w:val="00C1019C"/>
    <w:rsid w:val="00C11908"/>
    <w:rsid w:val="00C13C27"/>
    <w:rsid w:val="00C31558"/>
    <w:rsid w:val="00C32BA9"/>
    <w:rsid w:val="00C3591B"/>
    <w:rsid w:val="00C37141"/>
    <w:rsid w:val="00C46E7A"/>
    <w:rsid w:val="00C508FF"/>
    <w:rsid w:val="00C53522"/>
    <w:rsid w:val="00C54DD0"/>
    <w:rsid w:val="00C64A59"/>
    <w:rsid w:val="00C64BA5"/>
    <w:rsid w:val="00C67D23"/>
    <w:rsid w:val="00C7264A"/>
    <w:rsid w:val="00C75D6C"/>
    <w:rsid w:val="00C7699D"/>
    <w:rsid w:val="00C76F2D"/>
    <w:rsid w:val="00C77FC0"/>
    <w:rsid w:val="00C842AA"/>
    <w:rsid w:val="00C904B4"/>
    <w:rsid w:val="00C918B8"/>
    <w:rsid w:val="00C959F4"/>
    <w:rsid w:val="00CA460B"/>
    <w:rsid w:val="00CB4AB3"/>
    <w:rsid w:val="00CC14FE"/>
    <w:rsid w:val="00CC24D6"/>
    <w:rsid w:val="00CC4AB4"/>
    <w:rsid w:val="00CC6722"/>
    <w:rsid w:val="00CD4215"/>
    <w:rsid w:val="00CD754D"/>
    <w:rsid w:val="00CE2215"/>
    <w:rsid w:val="00CE313F"/>
    <w:rsid w:val="00CE3ED9"/>
    <w:rsid w:val="00CE4F66"/>
    <w:rsid w:val="00CE5FDC"/>
    <w:rsid w:val="00CF00B0"/>
    <w:rsid w:val="00CF139F"/>
    <w:rsid w:val="00CF2514"/>
    <w:rsid w:val="00CF2C0C"/>
    <w:rsid w:val="00D0412E"/>
    <w:rsid w:val="00D14632"/>
    <w:rsid w:val="00D200B7"/>
    <w:rsid w:val="00D22F9F"/>
    <w:rsid w:val="00D26994"/>
    <w:rsid w:val="00D26EE9"/>
    <w:rsid w:val="00D272CD"/>
    <w:rsid w:val="00D27515"/>
    <w:rsid w:val="00D34FCC"/>
    <w:rsid w:val="00D358AB"/>
    <w:rsid w:val="00D36D63"/>
    <w:rsid w:val="00D37792"/>
    <w:rsid w:val="00D4358F"/>
    <w:rsid w:val="00D43C84"/>
    <w:rsid w:val="00D4450C"/>
    <w:rsid w:val="00D50820"/>
    <w:rsid w:val="00D551C0"/>
    <w:rsid w:val="00D55264"/>
    <w:rsid w:val="00D618BB"/>
    <w:rsid w:val="00D63BB2"/>
    <w:rsid w:val="00D6404E"/>
    <w:rsid w:val="00D779F9"/>
    <w:rsid w:val="00D8257E"/>
    <w:rsid w:val="00D82C72"/>
    <w:rsid w:val="00D8310C"/>
    <w:rsid w:val="00D83FA4"/>
    <w:rsid w:val="00D84845"/>
    <w:rsid w:val="00D84D60"/>
    <w:rsid w:val="00D8659D"/>
    <w:rsid w:val="00D9058C"/>
    <w:rsid w:val="00D97589"/>
    <w:rsid w:val="00D97BA5"/>
    <w:rsid w:val="00DA1A5A"/>
    <w:rsid w:val="00DA55AF"/>
    <w:rsid w:val="00DA6F1D"/>
    <w:rsid w:val="00DC12D5"/>
    <w:rsid w:val="00DC18D9"/>
    <w:rsid w:val="00DC4C3C"/>
    <w:rsid w:val="00DC78A6"/>
    <w:rsid w:val="00DD2674"/>
    <w:rsid w:val="00DD336C"/>
    <w:rsid w:val="00DD4B38"/>
    <w:rsid w:val="00DD6185"/>
    <w:rsid w:val="00DD6A4C"/>
    <w:rsid w:val="00DE0354"/>
    <w:rsid w:val="00DE2EB1"/>
    <w:rsid w:val="00DE6DF3"/>
    <w:rsid w:val="00DE6F2A"/>
    <w:rsid w:val="00DF425B"/>
    <w:rsid w:val="00DF6F79"/>
    <w:rsid w:val="00E007A8"/>
    <w:rsid w:val="00E00E00"/>
    <w:rsid w:val="00E024DD"/>
    <w:rsid w:val="00E03152"/>
    <w:rsid w:val="00E04720"/>
    <w:rsid w:val="00E05E46"/>
    <w:rsid w:val="00E05E8F"/>
    <w:rsid w:val="00E15F28"/>
    <w:rsid w:val="00E17407"/>
    <w:rsid w:val="00E17F35"/>
    <w:rsid w:val="00E27512"/>
    <w:rsid w:val="00E3006C"/>
    <w:rsid w:val="00E32EA2"/>
    <w:rsid w:val="00E35076"/>
    <w:rsid w:val="00E410A6"/>
    <w:rsid w:val="00E41829"/>
    <w:rsid w:val="00E430FB"/>
    <w:rsid w:val="00E44D74"/>
    <w:rsid w:val="00E44F44"/>
    <w:rsid w:val="00E52176"/>
    <w:rsid w:val="00E55AA8"/>
    <w:rsid w:val="00E55E03"/>
    <w:rsid w:val="00E5690E"/>
    <w:rsid w:val="00E578E9"/>
    <w:rsid w:val="00E65945"/>
    <w:rsid w:val="00E67A1E"/>
    <w:rsid w:val="00E70C9C"/>
    <w:rsid w:val="00E711AB"/>
    <w:rsid w:val="00E73A28"/>
    <w:rsid w:val="00E92DE1"/>
    <w:rsid w:val="00E93C18"/>
    <w:rsid w:val="00E93E28"/>
    <w:rsid w:val="00E956F5"/>
    <w:rsid w:val="00EA086A"/>
    <w:rsid w:val="00EA09D5"/>
    <w:rsid w:val="00EB6F6C"/>
    <w:rsid w:val="00EC02C4"/>
    <w:rsid w:val="00EC3230"/>
    <w:rsid w:val="00EC3AD1"/>
    <w:rsid w:val="00EC50D8"/>
    <w:rsid w:val="00EC7726"/>
    <w:rsid w:val="00ED4521"/>
    <w:rsid w:val="00ED554C"/>
    <w:rsid w:val="00ED7239"/>
    <w:rsid w:val="00EE203F"/>
    <w:rsid w:val="00EE3608"/>
    <w:rsid w:val="00EE7005"/>
    <w:rsid w:val="00EE7A47"/>
    <w:rsid w:val="00EF47BB"/>
    <w:rsid w:val="00EF5EBE"/>
    <w:rsid w:val="00EF6B9C"/>
    <w:rsid w:val="00EF761A"/>
    <w:rsid w:val="00F1179C"/>
    <w:rsid w:val="00F127C8"/>
    <w:rsid w:val="00F12ED9"/>
    <w:rsid w:val="00F173A0"/>
    <w:rsid w:val="00F21AAF"/>
    <w:rsid w:val="00F22F6D"/>
    <w:rsid w:val="00F24512"/>
    <w:rsid w:val="00F2731D"/>
    <w:rsid w:val="00F31005"/>
    <w:rsid w:val="00F31273"/>
    <w:rsid w:val="00F3284B"/>
    <w:rsid w:val="00F356F5"/>
    <w:rsid w:val="00F35B66"/>
    <w:rsid w:val="00F373A3"/>
    <w:rsid w:val="00F43F51"/>
    <w:rsid w:val="00F4628D"/>
    <w:rsid w:val="00F46956"/>
    <w:rsid w:val="00F57B3A"/>
    <w:rsid w:val="00F57BFF"/>
    <w:rsid w:val="00F57ED9"/>
    <w:rsid w:val="00F624EB"/>
    <w:rsid w:val="00F62931"/>
    <w:rsid w:val="00F646F3"/>
    <w:rsid w:val="00F668F4"/>
    <w:rsid w:val="00F70B18"/>
    <w:rsid w:val="00F80375"/>
    <w:rsid w:val="00F803A6"/>
    <w:rsid w:val="00F8214C"/>
    <w:rsid w:val="00F87712"/>
    <w:rsid w:val="00F9000C"/>
    <w:rsid w:val="00F90EC6"/>
    <w:rsid w:val="00F93193"/>
    <w:rsid w:val="00FA6611"/>
    <w:rsid w:val="00FA67DB"/>
    <w:rsid w:val="00FA74C9"/>
    <w:rsid w:val="00FB3F68"/>
    <w:rsid w:val="00FC2670"/>
    <w:rsid w:val="00FC5F65"/>
    <w:rsid w:val="00FD0E18"/>
    <w:rsid w:val="00FD2D7A"/>
    <w:rsid w:val="00FD7FEB"/>
    <w:rsid w:val="00FE5DB0"/>
    <w:rsid w:val="00FE79DB"/>
    <w:rsid w:val="00FF0AD1"/>
    <w:rsid w:val="00FF18C0"/>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paragraph" w:styleId="Predmetkomentra">
    <w:name w:val="annotation subject"/>
    <w:basedOn w:val="Textkomentra"/>
    <w:next w:val="Textkomentra"/>
    <w:link w:val="PredmetkomentraChar"/>
    <w:uiPriority w:val="99"/>
    <w:semiHidden/>
    <w:unhideWhenUsed/>
    <w:rsid w:val="00754F9F"/>
    <w:rPr>
      <w:b/>
      <w:bCs/>
    </w:rPr>
  </w:style>
  <w:style w:type="character" w:customStyle="1" w:styleId="PredmetkomentraChar">
    <w:name w:val="Predmet komentára Char"/>
    <w:basedOn w:val="TextkomentraChar"/>
    <w:link w:val="Predmetkomentra"/>
    <w:uiPriority w:val="99"/>
    <w:semiHidden/>
    <w:rsid w:val="00754F9F"/>
    <w:rPr>
      <w:b/>
      <w:bCs/>
      <w:sz w:val="20"/>
      <w:szCs w:val="20"/>
    </w:rPr>
  </w:style>
  <w:style w:type="character" w:customStyle="1" w:styleId="WW8Num1z0">
    <w:name w:val="WW8Num1z0"/>
    <w:rsid w:val="0070206E"/>
    <w:rPr>
      <w:rFonts w:ascii="Symbol" w:hAnsi="Symbol"/>
    </w:rPr>
  </w:style>
  <w:style w:type="paragraph" w:styleId="Zkladntext">
    <w:name w:val="Body Text"/>
    <w:basedOn w:val="Normlny"/>
    <w:link w:val="ZkladntextChar"/>
    <w:semiHidden/>
    <w:rsid w:val="0070206E"/>
    <w:pPr>
      <w:suppressAutoHyphens/>
      <w:autoSpaceDE w:val="0"/>
      <w:spacing w:after="0" w:line="240" w:lineRule="auto"/>
      <w:jc w:val="both"/>
    </w:pPr>
    <w:rPr>
      <w:rFonts w:ascii="Times New Roman" w:eastAsia="Times New Roman" w:hAnsi="Times New Roman" w:cs="Courier New"/>
      <w:sz w:val="16"/>
      <w:szCs w:val="16"/>
    </w:rPr>
  </w:style>
  <w:style w:type="character" w:customStyle="1" w:styleId="ZkladntextChar">
    <w:name w:val="Základný text Char"/>
    <w:basedOn w:val="Predvolenpsmoodseku"/>
    <w:link w:val="Zkladntext"/>
    <w:semiHidden/>
    <w:rsid w:val="0070206E"/>
    <w:rPr>
      <w:rFonts w:ascii="Times New Roman" w:eastAsia="Times New Roman" w:hAnsi="Times New Roman" w:cs="Courier New"/>
      <w:sz w:val="16"/>
      <w:szCs w:val="16"/>
    </w:rPr>
  </w:style>
  <w:style w:type="character" w:customStyle="1" w:styleId="Nevyrieenzmienka1">
    <w:name w:val="Nevyriešená zmienka1"/>
    <w:basedOn w:val="Predvolenpsmoodseku"/>
    <w:uiPriority w:val="99"/>
    <w:semiHidden/>
    <w:unhideWhenUsed/>
    <w:rsid w:val="00090A7B"/>
    <w:rPr>
      <w:color w:val="605E5C"/>
      <w:shd w:val="clear" w:color="auto" w:fill="E1DFDD"/>
    </w:rPr>
  </w:style>
  <w:style w:type="character" w:customStyle="1" w:styleId="Nadpis2Char">
    <w:name w:val="Nadpis 2 Char"/>
    <w:basedOn w:val="Predvolenpsmoodseku"/>
    <w:uiPriority w:val="99"/>
    <w:semiHidden/>
    <w:rsid w:val="000819D7"/>
    <w:rPr>
      <w:rFonts w:ascii="Cambria" w:eastAsia="SimSun" w:hAnsi="Cambria" w:cs="Cambria"/>
      <w:b/>
      <w:bCs/>
      <w:i/>
      <w:iCs/>
      <w:sz w:val="28"/>
      <w:szCs w:val="28"/>
      <w:lang w:val="x-none" w:eastAsia="ar-SA" w:bidi="ar-SA"/>
    </w:rPr>
  </w:style>
  <w:style w:type="character" w:customStyle="1" w:styleId="Nevyrieenzmienka2">
    <w:name w:val="Nevyriešená zmienka2"/>
    <w:basedOn w:val="Predvolenpsmoodseku"/>
    <w:uiPriority w:val="99"/>
    <w:semiHidden/>
    <w:unhideWhenUsed/>
    <w:rsid w:val="008C2AEE"/>
    <w:rPr>
      <w:color w:val="605E5C"/>
      <w:shd w:val="clear" w:color="auto" w:fill="E1DFDD"/>
    </w:rPr>
  </w:style>
  <w:style w:type="character" w:styleId="Siln">
    <w:name w:val="Strong"/>
    <w:basedOn w:val="Predvolenpsmoodseku"/>
    <w:uiPriority w:val="22"/>
    <w:qFormat/>
    <w:rsid w:val="00B913DE"/>
    <w:rPr>
      <w:b/>
      <w:bCs/>
    </w:rPr>
  </w:style>
  <w:style w:type="paragraph" w:styleId="Revzia">
    <w:name w:val="Revision"/>
    <w:hidden/>
    <w:uiPriority w:val="99"/>
    <w:semiHidden/>
    <w:rsid w:val="009C5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1973">
      <w:bodyDiv w:val="1"/>
      <w:marLeft w:val="0"/>
      <w:marRight w:val="0"/>
      <w:marTop w:val="0"/>
      <w:marBottom w:val="0"/>
      <w:divBdr>
        <w:top w:val="none" w:sz="0" w:space="0" w:color="auto"/>
        <w:left w:val="none" w:sz="0" w:space="0" w:color="auto"/>
        <w:bottom w:val="none" w:sz="0" w:space="0" w:color="auto"/>
        <w:right w:val="none" w:sz="0" w:space="0" w:color="auto"/>
      </w:divBdr>
    </w:div>
    <w:div w:id="175772000">
      <w:bodyDiv w:val="1"/>
      <w:marLeft w:val="0"/>
      <w:marRight w:val="0"/>
      <w:marTop w:val="0"/>
      <w:marBottom w:val="0"/>
      <w:divBdr>
        <w:top w:val="none" w:sz="0" w:space="0" w:color="auto"/>
        <w:left w:val="none" w:sz="0" w:space="0" w:color="auto"/>
        <w:bottom w:val="none" w:sz="0" w:space="0" w:color="auto"/>
        <w:right w:val="none" w:sz="0" w:space="0" w:color="auto"/>
      </w:divBdr>
    </w:div>
    <w:div w:id="373896454">
      <w:bodyDiv w:val="1"/>
      <w:marLeft w:val="0"/>
      <w:marRight w:val="0"/>
      <w:marTop w:val="0"/>
      <w:marBottom w:val="0"/>
      <w:divBdr>
        <w:top w:val="none" w:sz="0" w:space="0" w:color="auto"/>
        <w:left w:val="none" w:sz="0" w:space="0" w:color="auto"/>
        <w:bottom w:val="none" w:sz="0" w:space="0" w:color="auto"/>
        <w:right w:val="none" w:sz="0" w:space="0" w:color="auto"/>
      </w:divBdr>
      <w:divsChild>
        <w:div w:id="571620270">
          <w:marLeft w:val="0"/>
          <w:marRight w:val="0"/>
          <w:marTop w:val="0"/>
          <w:marBottom w:val="0"/>
          <w:divBdr>
            <w:top w:val="none" w:sz="0" w:space="0" w:color="auto"/>
            <w:left w:val="none" w:sz="0" w:space="0" w:color="auto"/>
            <w:bottom w:val="none" w:sz="0" w:space="0" w:color="auto"/>
            <w:right w:val="none" w:sz="0" w:space="0" w:color="auto"/>
          </w:divBdr>
        </w:div>
      </w:divsChild>
    </w:div>
    <w:div w:id="411660183">
      <w:bodyDiv w:val="1"/>
      <w:marLeft w:val="0"/>
      <w:marRight w:val="0"/>
      <w:marTop w:val="0"/>
      <w:marBottom w:val="0"/>
      <w:divBdr>
        <w:top w:val="none" w:sz="0" w:space="0" w:color="auto"/>
        <w:left w:val="none" w:sz="0" w:space="0" w:color="auto"/>
        <w:bottom w:val="none" w:sz="0" w:space="0" w:color="auto"/>
        <w:right w:val="none" w:sz="0" w:space="0" w:color="auto"/>
      </w:divBdr>
    </w:div>
    <w:div w:id="450628932">
      <w:bodyDiv w:val="1"/>
      <w:marLeft w:val="0"/>
      <w:marRight w:val="0"/>
      <w:marTop w:val="0"/>
      <w:marBottom w:val="0"/>
      <w:divBdr>
        <w:top w:val="none" w:sz="0" w:space="0" w:color="auto"/>
        <w:left w:val="none" w:sz="0" w:space="0" w:color="auto"/>
        <w:bottom w:val="none" w:sz="0" w:space="0" w:color="auto"/>
        <w:right w:val="none" w:sz="0" w:space="0" w:color="auto"/>
      </w:divBdr>
      <w:divsChild>
        <w:div w:id="2142376645">
          <w:marLeft w:val="0"/>
          <w:marRight w:val="0"/>
          <w:marTop w:val="0"/>
          <w:marBottom w:val="0"/>
          <w:divBdr>
            <w:top w:val="none" w:sz="0" w:space="0" w:color="auto"/>
            <w:left w:val="none" w:sz="0" w:space="0" w:color="auto"/>
            <w:bottom w:val="none" w:sz="0" w:space="0" w:color="auto"/>
            <w:right w:val="none" w:sz="0" w:space="0" w:color="auto"/>
          </w:divBdr>
        </w:div>
      </w:divsChild>
    </w:div>
    <w:div w:id="501162387">
      <w:bodyDiv w:val="1"/>
      <w:marLeft w:val="0"/>
      <w:marRight w:val="0"/>
      <w:marTop w:val="0"/>
      <w:marBottom w:val="0"/>
      <w:divBdr>
        <w:top w:val="none" w:sz="0" w:space="0" w:color="auto"/>
        <w:left w:val="none" w:sz="0" w:space="0" w:color="auto"/>
        <w:bottom w:val="none" w:sz="0" w:space="0" w:color="auto"/>
        <w:right w:val="none" w:sz="0" w:space="0" w:color="auto"/>
      </w:divBdr>
      <w:divsChild>
        <w:div w:id="48235881">
          <w:marLeft w:val="0"/>
          <w:marRight w:val="0"/>
          <w:marTop w:val="0"/>
          <w:marBottom w:val="0"/>
          <w:divBdr>
            <w:top w:val="none" w:sz="0" w:space="0" w:color="auto"/>
            <w:left w:val="none" w:sz="0" w:space="0" w:color="auto"/>
            <w:bottom w:val="none" w:sz="0" w:space="0" w:color="auto"/>
            <w:right w:val="none" w:sz="0" w:space="0" w:color="auto"/>
          </w:divBdr>
        </w:div>
      </w:divsChild>
    </w:div>
    <w:div w:id="712117225">
      <w:bodyDiv w:val="1"/>
      <w:marLeft w:val="0"/>
      <w:marRight w:val="0"/>
      <w:marTop w:val="0"/>
      <w:marBottom w:val="0"/>
      <w:divBdr>
        <w:top w:val="none" w:sz="0" w:space="0" w:color="auto"/>
        <w:left w:val="none" w:sz="0" w:space="0" w:color="auto"/>
        <w:bottom w:val="none" w:sz="0" w:space="0" w:color="auto"/>
        <w:right w:val="none" w:sz="0" w:space="0" w:color="auto"/>
      </w:divBdr>
      <w:divsChild>
        <w:div w:id="549730496">
          <w:marLeft w:val="0"/>
          <w:marRight w:val="0"/>
          <w:marTop w:val="0"/>
          <w:marBottom w:val="0"/>
          <w:divBdr>
            <w:top w:val="none" w:sz="0" w:space="0" w:color="auto"/>
            <w:left w:val="none" w:sz="0" w:space="0" w:color="auto"/>
            <w:bottom w:val="none" w:sz="0" w:space="0" w:color="auto"/>
            <w:right w:val="none" w:sz="0" w:space="0" w:color="auto"/>
          </w:divBdr>
        </w:div>
      </w:divsChild>
    </w:div>
    <w:div w:id="778523083">
      <w:bodyDiv w:val="1"/>
      <w:marLeft w:val="0"/>
      <w:marRight w:val="0"/>
      <w:marTop w:val="0"/>
      <w:marBottom w:val="0"/>
      <w:divBdr>
        <w:top w:val="none" w:sz="0" w:space="0" w:color="auto"/>
        <w:left w:val="none" w:sz="0" w:space="0" w:color="auto"/>
        <w:bottom w:val="none" w:sz="0" w:space="0" w:color="auto"/>
        <w:right w:val="none" w:sz="0" w:space="0" w:color="auto"/>
      </w:divBdr>
    </w:div>
    <w:div w:id="804666441">
      <w:bodyDiv w:val="1"/>
      <w:marLeft w:val="0"/>
      <w:marRight w:val="0"/>
      <w:marTop w:val="0"/>
      <w:marBottom w:val="0"/>
      <w:divBdr>
        <w:top w:val="none" w:sz="0" w:space="0" w:color="auto"/>
        <w:left w:val="none" w:sz="0" w:space="0" w:color="auto"/>
        <w:bottom w:val="none" w:sz="0" w:space="0" w:color="auto"/>
        <w:right w:val="none" w:sz="0" w:space="0" w:color="auto"/>
      </w:divBdr>
      <w:divsChild>
        <w:div w:id="1468010448">
          <w:marLeft w:val="0"/>
          <w:marRight w:val="0"/>
          <w:marTop w:val="0"/>
          <w:marBottom w:val="0"/>
          <w:divBdr>
            <w:top w:val="none" w:sz="0" w:space="0" w:color="auto"/>
            <w:left w:val="none" w:sz="0" w:space="0" w:color="auto"/>
            <w:bottom w:val="none" w:sz="0" w:space="0" w:color="auto"/>
            <w:right w:val="none" w:sz="0" w:space="0" w:color="auto"/>
          </w:divBdr>
        </w:div>
      </w:divsChild>
    </w:div>
    <w:div w:id="829909792">
      <w:bodyDiv w:val="1"/>
      <w:marLeft w:val="0"/>
      <w:marRight w:val="0"/>
      <w:marTop w:val="0"/>
      <w:marBottom w:val="0"/>
      <w:divBdr>
        <w:top w:val="none" w:sz="0" w:space="0" w:color="auto"/>
        <w:left w:val="none" w:sz="0" w:space="0" w:color="auto"/>
        <w:bottom w:val="none" w:sz="0" w:space="0" w:color="auto"/>
        <w:right w:val="none" w:sz="0" w:space="0" w:color="auto"/>
      </w:divBdr>
    </w:div>
    <w:div w:id="1217821024">
      <w:bodyDiv w:val="1"/>
      <w:marLeft w:val="0"/>
      <w:marRight w:val="0"/>
      <w:marTop w:val="0"/>
      <w:marBottom w:val="0"/>
      <w:divBdr>
        <w:top w:val="none" w:sz="0" w:space="0" w:color="auto"/>
        <w:left w:val="none" w:sz="0" w:space="0" w:color="auto"/>
        <w:bottom w:val="none" w:sz="0" w:space="0" w:color="auto"/>
        <w:right w:val="none" w:sz="0" w:space="0" w:color="auto"/>
      </w:divBdr>
      <w:divsChild>
        <w:div w:id="10573321">
          <w:marLeft w:val="0"/>
          <w:marRight w:val="0"/>
          <w:marTop w:val="0"/>
          <w:marBottom w:val="0"/>
          <w:divBdr>
            <w:top w:val="none" w:sz="0" w:space="0" w:color="auto"/>
            <w:left w:val="none" w:sz="0" w:space="0" w:color="auto"/>
            <w:bottom w:val="none" w:sz="0" w:space="0" w:color="auto"/>
            <w:right w:val="none" w:sz="0" w:space="0" w:color="auto"/>
          </w:divBdr>
        </w:div>
      </w:divsChild>
    </w:div>
    <w:div w:id="1503397574">
      <w:bodyDiv w:val="1"/>
      <w:marLeft w:val="0"/>
      <w:marRight w:val="0"/>
      <w:marTop w:val="0"/>
      <w:marBottom w:val="0"/>
      <w:divBdr>
        <w:top w:val="none" w:sz="0" w:space="0" w:color="auto"/>
        <w:left w:val="none" w:sz="0" w:space="0" w:color="auto"/>
        <w:bottom w:val="none" w:sz="0" w:space="0" w:color="auto"/>
        <w:right w:val="none" w:sz="0" w:space="0" w:color="auto"/>
      </w:divBdr>
      <w:divsChild>
        <w:div w:id="462357029">
          <w:marLeft w:val="0"/>
          <w:marRight w:val="0"/>
          <w:marTop w:val="0"/>
          <w:marBottom w:val="0"/>
          <w:divBdr>
            <w:top w:val="none" w:sz="0" w:space="0" w:color="auto"/>
            <w:left w:val="none" w:sz="0" w:space="0" w:color="auto"/>
            <w:bottom w:val="none" w:sz="0" w:space="0" w:color="auto"/>
            <w:right w:val="none" w:sz="0" w:space="0" w:color="auto"/>
          </w:divBdr>
        </w:div>
      </w:divsChild>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34153575">
      <w:bodyDiv w:val="1"/>
      <w:marLeft w:val="0"/>
      <w:marRight w:val="0"/>
      <w:marTop w:val="0"/>
      <w:marBottom w:val="0"/>
      <w:divBdr>
        <w:top w:val="none" w:sz="0" w:space="0" w:color="auto"/>
        <w:left w:val="none" w:sz="0" w:space="0" w:color="auto"/>
        <w:bottom w:val="none" w:sz="0" w:space="0" w:color="auto"/>
        <w:right w:val="none" w:sz="0" w:space="0" w:color="auto"/>
      </w:divBdr>
      <w:divsChild>
        <w:div w:id="590627120">
          <w:marLeft w:val="0"/>
          <w:marRight w:val="0"/>
          <w:marTop w:val="0"/>
          <w:marBottom w:val="0"/>
          <w:divBdr>
            <w:top w:val="none" w:sz="0" w:space="0" w:color="auto"/>
            <w:left w:val="none" w:sz="0" w:space="0" w:color="auto"/>
            <w:bottom w:val="none" w:sz="0" w:space="0" w:color="auto"/>
            <w:right w:val="none" w:sz="0" w:space="0" w:color="auto"/>
          </w:divBdr>
        </w:div>
      </w:divsChild>
    </w:div>
    <w:div w:id="21368708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rtalvs.sk/regzam/detail/3927" TargetMode="External"/><Relationship Id="rId21" Type="http://schemas.openxmlformats.org/officeDocument/2006/relationships/hyperlink" Target="mailto:juraj.rohac@uniba.sk" TargetMode="External"/><Relationship Id="rId42" Type="http://schemas.openxmlformats.org/officeDocument/2006/relationships/hyperlink" Target="https://www.portalvs.sk/regzam/detail/5231" TargetMode="External"/><Relationship Id="rId47" Type="http://schemas.openxmlformats.org/officeDocument/2006/relationships/hyperlink" Target="mailto:erika.meyerova@uniba.sk" TargetMode="External"/><Relationship Id="rId63" Type="http://schemas.openxmlformats.org/officeDocument/2006/relationships/hyperlink" Target="https://www.uhk.cz/en/university-of-hradec-kralove/exchanges/erasmus-in-europe" TargetMode="External"/><Relationship Id="rId68" Type="http://schemas.openxmlformats.org/officeDocument/2006/relationships/hyperlink" Target="https://ffzg.academia.edu/DarkoBabic" TargetMode="External"/><Relationship Id="rId84" Type="http://schemas.openxmlformats.org/officeDocument/2006/relationships/theme" Target="theme/theme1.xml"/><Relationship Id="rId16" Type="http://schemas.openxmlformats.org/officeDocument/2006/relationships/hyperlink" Target="https://www.portalvs.sk/regzam/detail/3927" TargetMode="External"/><Relationship Id="rId11" Type="http://schemas.openxmlformats.org/officeDocument/2006/relationships/hyperlink" Target="https://fphil.uniba.sk/studium/student/bakalarske-a-magisterske-studium/harmonogram-akademickeho-roka/" TargetMode="External"/><Relationship Id="rId32" Type="http://schemas.openxmlformats.org/officeDocument/2006/relationships/hyperlink" Target="https://www.portalvs.sk/regzam/detail/26485" TargetMode="External"/><Relationship Id="rId37" Type="http://schemas.openxmlformats.org/officeDocument/2006/relationships/hyperlink" Target="mailto:lenka.vargova@uniba.sk" TargetMode="External"/><Relationship Id="rId53" Type="http://schemas.openxmlformats.org/officeDocument/2006/relationships/hyperlink" Target="https://www.portalvs.sk/regzam/detail/8932" TargetMode="External"/><Relationship Id="rId58" Type="http://schemas.openxmlformats.org/officeDocument/2006/relationships/hyperlink" Target="mailto:lubos.kacirek@uniba.sk" TargetMode="External"/><Relationship Id="rId74" Type="http://schemas.openxmlformats.org/officeDocument/2006/relationships/hyperlink" Target="https://fphil.uniba.sk/studium/student/bakalarske-a-magisterske-studium/stipendia/socialne-stipendium/" TargetMode="External"/><Relationship Id="rId79" Type="http://schemas.openxmlformats.org/officeDocument/2006/relationships/hyperlink" Target="https://fphil.uniba.sk/sluzby/priestory-na-oddych/" TargetMode="External"/><Relationship Id="rId5" Type="http://schemas.openxmlformats.org/officeDocument/2006/relationships/numbering" Target="numbering.xml"/><Relationship Id="rId19" Type="http://schemas.openxmlformats.org/officeDocument/2006/relationships/hyperlink" Target="mailto:lubos.kacirek@uniba.sk" TargetMode="External"/><Relationship Id="rId14" Type="http://schemas.openxmlformats.org/officeDocument/2006/relationships/hyperlink" Target="https://www.portalvs.sk/regzam/detail/18176" TargetMode="External"/><Relationship Id="rId22" Type="http://schemas.openxmlformats.org/officeDocument/2006/relationships/hyperlink" Target="https://www.portalvs.sk/regzam/detail/4084" TargetMode="External"/><Relationship Id="rId27" Type="http://schemas.openxmlformats.org/officeDocument/2006/relationships/hyperlink" Target="mailto:frederik.federmayer@uniba.sk" TargetMode="External"/><Relationship Id="rId30" Type="http://schemas.openxmlformats.org/officeDocument/2006/relationships/hyperlink" Target="https://www.portalvs.sk/regzam/detail/4081" TargetMode="External"/><Relationship Id="rId35" Type="http://schemas.openxmlformats.org/officeDocument/2006/relationships/hyperlink" Target="mailto:jan.valo@uniba.sk" TargetMode="External"/><Relationship Id="rId43" Type="http://schemas.openxmlformats.org/officeDocument/2006/relationships/hyperlink" Target="mailto:miroslav.danis@uniba.sk" TargetMode="External"/><Relationship Id="rId48" Type="http://schemas.openxmlformats.org/officeDocument/2006/relationships/hyperlink" Target="https://www.portalvs.sk/regzam/detail/4043" TargetMode="External"/><Relationship Id="rId56" Type="http://schemas.openxmlformats.org/officeDocument/2006/relationships/hyperlink" Target="mailto:juraj.sedivy@uniba.sk" TargetMode="External"/><Relationship Id="rId64" Type="http://schemas.openxmlformats.org/officeDocument/2006/relationships/hyperlink" Target="https://www.osu.cz/centrum-mezinarodni-spoluprace/" TargetMode="External"/><Relationship Id="rId69" Type="http://schemas.openxmlformats.org/officeDocument/2006/relationships/hyperlink" Target="https://www.phil.muni.cz/o-nas/organizacni-struktura/212600-ustav-archeologie-a-muzeologie" TargetMode="External"/><Relationship Id="rId77" Type="http://schemas.openxmlformats.org/officeDocument/2006/relationships/hyperlink" Target="https://uniba.sk/office365/" TargetMode="External"/><Relationship Id="rId8" Type="http://schemas.openxmlformats.org/officeDocument/2006/relationships/webSettings" Target="webSettings.xml"/><Relationship Id="rId51" Type="http://schemas.openxmlformats.org/officeDocument/2006/relationships/hyperlink" Target="https://www.portalvs.sk/regzam/detail/5231" TargetMode="External"/><Relationship Id="rId72" Type="http://schemas.openxmlformats.org/officeDocument/2006/relationships/hyperlink" Target="https://uniba.sk/sluzby/ubytovanie/" TargetMode="External"/><Relationship Id="rId80" Type="http://schemas.openxmlformats.org/officeDocument/2006/relationships/hyperlink" Target="https://fphil.uniba.sk/sluzby/wifi-pripojenie-eduroam/" TargetMode="External"/><Relationship Id="rId3" Type="http://schemas.openxmlformats.org/officeDocument/2006/relationships/customXml" Target="../customXml/item3.xml"/><Relationship Id="rId12" Type="http://schemas.openxmlformats.org/officeDocument/2006/relationships/hyperlink" Target="mailto:juraj.sedivy@uniba.sk" TargetMode="External"/><Relationship Id="rId17" Type="http://schemas.openxmlformats.org/officeDocument/2006/relationships/hyperlink" Target="mailto:frederik.federmayer@uniba.sk" TargetMode="External"/><Relationship Id="rId25" Type="http://schemas.openxmlformats.org/officeDocument/2006/relationships/hyperlink" Target="mailto:jan.dolak@uniba.sk" TargetMode="External"/><Relationship Id="rId33" Type="http://schemas.openxmlformats.org/officeDocument/2006/relationships/hyperlink" Target="mailto:balazs.csiba@uniba.sk" TargetMode="External"/><Relationship Id="rId38" Type="http://schemas.openxmlformats.org/officeDocument/2006/relationships/hyperlink" Target="https://www.portalvs.sk/regzam/detail/8736" TargetMode="External"/><Relationship Id="rId46" Type="http://schemas.openxmlformats.org/officeDocument/2006/relationships/hyperlink" Target="https://www.portalvs.sk/regzam/detail/4037" TargetMode="External"/><Relationship Id="rId59" Type="http://schemas.openxmlformats.org/officeDocument/2006/relationships/hyperlink" Target="mailto:jan.valo@uniba.sk" TargetMode="External"/><Relationship Id="rId67" Type="http://schemas.openxmlformats.org/officeDocument/2006/relationships/hyperlink" Target="mailto:kormendi@caesar.elte.hu" TargetMode="External"/><Relationship Id="rId20" Type="http://schemas.openxmlformats.org/officeDocument/2006/relationships/hyperlink" Target="https://www.portalvs.sk/regzam/detail/4081" TargetMode="External"/><Relationship Id="rId41" Type="http://schemas.openxmlformats.org/officeDocument/2006/relationships/hyperlink" Target="https://www.portalvs.sk/regzam/detail/23430" TargetMode="External"/><Relationship Id="rId54" Type="http://schemas.openxmlformats.org/officeDocument/2006/relationships/hyperlink" Target="mailto:peter.labanc@truni.sk" TargetMode="External"/><Relationship Id="rId62" Type="http://schemas.openxmlformats.org/officeDocument/2006/relationships/hyperlink" Target="https://www.uniwa.gr/en/the-university/international-collaborations/erasmus/" TargetMode="External"/><Relationship Id="rId70" Type="http://schemas.openxmlformats.org/officeDocument/2006/relationships/hyperlink" Target="https://anketa.uniba.sk/fphil/" TargetMode="External"/><Relationship Id="rId75" Type="http://schemas.openxmlformats.org/officeDocument/2006/relationships/hyperlink" Target="https://fphil.uniba.sk/fileadmin/fif/studium/student/Prirucka_pre_prvakov_2020.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an.dolak@uniba.sk" TargetMode="External"/><Relationship Id="rId23" Type="http://schemas.openxmlformats.org/officeDocument/2006/relationships/hyperlink" Target="mailto:juraj.sedivy@uniba.sk" TargetMode="External"/><Relationship Id="rId28" Type="http://schemas.openxmlformats.org/officeDocument/2006/relationships/hyperlink" Target="https://www.portalvs.sk/regzam/detail/3981" TargetMode="External"/><Relationship Id="rId36" Type="http://schemas.openxmlformats.org/officeDocument/2006/relationships/hyperlink" Target="https://www.portalvs.sk/regzam/detail/31563" TargetMode="External"/><Relationship Id="rId49" Type="http://schemas.openxmlformats.org/officeDocument/2006/relationships/hyperlink" Target="https://www.portalvs.sk/regzam/detail/4053" TargetMode="External"/><Relationship Id="rId57" Type="http://schemas.openxmlformats.org/officeDocument/2006/relationships/hyperlink" Target="mailto:jan.dolak@uniba.sk" TargetMode="External"/><Relationship Id="rId10" Type="http://schemas.openxmlformats.org/officeDocument/2006/relationships/endnotes" Target="endnotes.xml"/><Relationship Id="rId31" Type="http://schemas.openxmlformats.org/officeDocument/2006/relationships/hyperlink" Target="mailto:juraj.rohac@uniba.sk" TargetMode="External"/><Relationship Id="rId44" Type="http://schemas.openxmlformats.org/officeDocument/2006/relationships/hyperlink" Target="https://www.portalvs.sk/regzam/detail/3970" TargetMode="External"/><Relationship Id="rId52" Type="http://schemas.openxmlformats.org/officeDocument/2006/relationships/hyperlink" Target="mailto:martin.vass@uniba.sk" TargetMode="External"/><Relationship Id="rId60" Type="http://schemas.openxmlformats.org/officeDocument/2006/relationships/hyperlink" Target="mailto:m.kristofik98@gmail.com" TargetMode="External"/><Relationship Id="rId65" Type="http://schemas.openxmlformats.org/officeDocument/2006/relationships/hyperlink" Target="https://www.ujep.cz/cs/erasmus" TargetMode="External"/><Relationship Id="rId73" Type="http://schemas.openxmlformats.org/officeDocument/2006/relationships/hyperlink" Target="https://fphil.uniba.sk/fileadmin/fif/o_fakulte/dokumenty_vnutorne_predpisy/vnutorne_predpisy/vp_14_2019.pdf" TargetMode="External"/><Relationship Id="rId78" Type="http://schemas.openxmlformats.org/officeDocument/2006/relationships/hyperlink" Target="https://fphil.uniba.sk/studium/student/bakalarske-a-magisterske-studium/preukaz-studenta/" TargetMode="External"/><Relationship Id="rId8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uraj.sedivy@uniba.sk" TargetMode="External"/><Relationship Id="rId18" Type="http://schemas.openxmlformats.org/officeDocument/2006/relationships/hyperlink" Target="https://www.portalvs.sk/regzam/detail/3981" TargetMode="External"/><Relationship Id="rId39" Type="http://schemas.openxmlformats.org/officeDocument/2006/relationships/hyperlink" Target="mailto:ivana.zolcerova@uniba.sk" TargetMode="External"/><Relationship Id="rId34" Type="http://schemas.openxmlformats.org/officeDocument/2006/relationships/hyperlink" Target="https://www.portalvs.sk/regzam/detail/5941" TargetMode="External"/><Relationship Id="rId50" Type="http://schemas.openxmlformats.org/officeDocument/2006/relationships/hyperlink" Target="mailto:miroslav.danis@uniba.sk" TargetMode="External"/><Relationship Id="rId55" Type="http://schemas.openxmlformats.org/officeDocument/2006/relationships/hyperlink" Target="mailto:zdenka.sediva@hotmail.com" TargetMode="External"/><Relationship Id="rId76" Type="http://schemas.openxmlformats.org/officeDocument/2006/relationships/hyperlink" Target="https://uniba.sk/fileadmin/ruk/legislativa/2020/Vp_2020_11.pdf" TargetMode="External"/><Relationship Id="rId7" Type="http://schemas.openxmlformats.org/officeDocument/2006/relationships/settings" Target="settings.xml"/><Relationship Id="rId71" Type="http://schemas.openxmlformats.org/officeDocument/2006/relationships/hyperlink" Target="https://fphil.uniba.sk/fileadmin/fif/aktuality/2019/1/Absolventi_FiF_UK_uplatnenie.pdf" TargetMode="External"/><Relationship Id="rId2" Type="http://schemas.openxmlformats.org/officeDocument/2006/relationships/customXml" Target="../customXml/item2.xml"/><Relationship Id="rId29" Type="http://schemas.openxmlformats.org/officeDocument/2006/relationships/hyperlink" Target="mailto:lubos.kacirek@uniba.sk" TargetMode="External"/><Relationship Id="rId24" Type="http://schemas.openxmlformats.org/officeDocument/2006/relationships/hyperlink" Target="https://www.portalvs.sk/regzam/detail/18176" TargetMode="External"/><Relationship Id="rId40" Type="http://schemas.openxmlformats.org/officeDocument/2006/relationships/hyperlink" Target="https://www.portalvs.sk/regzam/detail/29930" TargetMode="External"/><Relationship Id="rId45" Type="http://schemas.openxmlformats.org/officeDocument/2006/relationships/hyperlink" Target="mailto:daniela.hrnciarova@uniba.sk" TargetMode="External"/><Relationship Id="rId66" Type="http://schemas.openxmlformats.org/officeDocument/2006/relationships/hyperlink" Target="javascript:linkTo_UnCryptMailto('ocknvq,ejtkuvkcp0ncempgtBwpkxkg0ce0cv');" TargetMode="External"/><Relationship Id="rId87" Type="http://schemas.microsoft.com/office/2016/09/relationships/commentsIds" Target="commentsIds.xml"/><Relationship Id="rId61" Type="http://schemas.openxmlformats.org/officeDocument/2006/relationships/hyperlink" Target="https://www.muni.cz/o-univerzite/fakulty-a-pracoviste/filozoficka-fakulta/219916-oddeleni-vnejsich-vztahu/o-pracovisti" TargetMode="External"/><Relationship Id="rId82"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0" ma:contentTypeDescription="Umožňuje vytvoriť nový dokument." ma:contentTypeScope="" ma:versionID="489fafed781605787164216e157bcd81">
  <xsd:schema xmlns:xsd="http://www.w3.org/2001/XMLSchema" xmlns:xs="http://www.w3.org/2001/XMLSchema" xmlns:p="http://schemas.microsoft.com/office/2006/metadata/properties" targetNamespace="http://schemas.microsoft.com/office/2006/metadata/properties" ma:root="true" ma:fieldsID="80c6bc5a8bb2fdedf781f575d4e84c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BA27-A262-49C3-B77B-3FB349CE045A}">
  <ds:schemaRefs>
    <ds:schemaRef ds:uri="http://schemas.microsoft.com/sharepoint/v3/contenttype/forms"/>
  </ds:schemaRefs>
</ds:datastoreItem>
</file>

<file path=customXml/itemProps2.xml><?xml version="1.0" encoding="utf-8"?>
<ds:datastoreItem xmlns:ds="http://schemas.openxmlformats.org/officeDocument/2006/customXml" ds:itemID="{49963F1F-5CA2-4ECC-A41C-36A6E62DB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A36A13-C173-47C6-A26B-7254F7EDBE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1D7BAE-2957-434C-A808-AB6ADA11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11135</Words>
  <Characters>63475</Characters>
  <Application>Microsoft Office Word</Application>
  <DocSecurity>0</DocSecurity>
  <Lines>528</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7</cp:revision>
  <cp:lastPrinted>2020-10-01T13:56:00Z</cp:lastPrinted>
  <dcterms:created xsi:type="dcterms:W3CDTF">2021-02-02T12:17:00Z</dcterms:created>
  <dcterms:modified xsi:type="dcterms:W3CDTF">2021-03-22T15:46:00Z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