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B01166" w:rsidP="00B01166" w:rsidRDefault="00B01166" w14:paraId="7431BFB8" w14:textId="0C76BADB">
      <w:pPr>
        <w:pStyle w:val="Hlavika"/>
        <w:rPr>
          <w:b/>
          <w:bCs/>
          <w:sz w:val="24"/>
          <w:szCs w:val="24"/>
        </w:rPr>
      </w:pPr>
      <w:r w:rsidRPr="00982FB1">
        <w:rPr>
          <w:b/>
          <w:bCs/>
          <w:sz w:val="24"/>
          <w:szCs w:val="24"/>
        </w:rPr>
        <w:t>Opis študijného programu</w:t>
      </w:r>
    </w:p>
    <w:p w:rsidR="00B01166" w:rsidP="00B01166" w:rsidRDefault="00B01166" w14:paraId="1D490566" w14:textId="77777777">
      <w:pPr>
        <w:spacing w:after="0"/>
        <w:rPr>
          <w:rFonts w:cstheme="minorHAnsi"/>
          <w:b/>
          <w:bCs/>
          <w:sz w:val="16"/>
          <w:szCs w:val="16"/>
        </w:rPr>
      </w:pPr>
    </w:p>
    <w:p w:rsidRPr="00526583" w:rsidR="00B01166" w:rsidP="00B01166" w:rsidRDefault="00B01166" w14:paraId="5012CD5A" w14:textId="54D227AD">
      <w:pPr>
        <w:spacing w:after="0"/>
        <w:rPr>
          <w:rFonts w:cstheme="minorHAnsi"/>
          <w:b/>
          <w:bCs/>
          <w:sz w:val="16"/>
          <w:szCs w:val="16"/>
        </w:rPr>
      </w:pPr>
      <w:r w:rsidRPr="00526583">
        <w:rPr>
          <w:rFonts w:cstheme="minorHAnsi"/>
          <w:b/>
          <w:bCs/>
          <w:sz w:val="16"/>
          <w:szCs w:val="16"/>
        </w:rPr>
        <w:t>Názov vysokej školy</w:t>
      </w:r>
      <w:r>
        <w:rPr>
          <w:rFonts w:cstheme="minorHAnsi"/>
          <w:b/>
          <w:bCs/>
          <w:sz w:val="16"/>
          <w:szCs w:val="16"/>
        </w:rPr>
        <w:t xml:space="preserve">: </w:t>
      </w:r>
      <w:r w:rsidRPr="00526583">
        <w:rPr>
          <w:rFonts w:cstheme="minorHAnsi"/>
          <w:sz w:val="16"/>
          <w:szCs w:val="16"/>
        </w:rPr>
        <w:t>Univerzita Komenského v Bratislave</w:t>
      </w:r>
    </w:p>
    <w:p w:rsidRPr="00526583" w:rsidR="00B01166" w:rsidP="00B01166" w:rsidRDefault="00B01166" w14:paraId="7C5CDE5E" w14:textId="77777777">
      <w:pPr>
        <w:spacing w:after="0"/>
        <w:rPr>
          <w:rFonts w:cstheme="minorHAnsi"/>
          <w:b/>
          <w:bCs/>
          <w:sz w:val="16"/>
          <w:szCs w:val="16"/>
        </w:rPr>
      </w:pPr>
      <w:r w:rsidRPr="00526583">
        <w:rPr>
          <w:rFonts w:cstheme="minorHAnsi"/>
          <w:b/>
          <w:bCs/>
          <w:sz w:val="16"/>
          <w:szCs w:val="16"/>
        </w:rPr>
        <w:t>Sídlo vysokej školy</w:t>
      </w:r>
      <w:r>
        <w:rPr>
          <w:rFonts w:cstheme="minorHAnsi"/>
          <w:b/>
          <w:bCs/>
          <w:sz w:val="16"/>
          <w:szCs w:val="16"/>
        </w:rPr>
        <w:t xml:space="preserve">: </w:t>
      </w:r>
      <w:r w:rsidRPr="00526583">
        <w:rPr>
          <w:rFonts w:cstheme="minorHAnsi"/>
          <w:sz w:val="16"/>
          <w:szCs w:val="16"/>
        </w:rPr>
        <w:t>Šafárikovo námestie 6, 814 99 Bratislava</w:t>
      </w:r>
    </w:p>
    <w:p w:rsidRPr="00526583" w:rsidR="00B01166" w:rsidP="00B01166" w:rsidRDefault="00B01166" w14:paraId="11CBB2D7" w14:textId="77777777">
      <w:pPr>
        <w:spacing w:after="0"/>
        <w:rPr>
          <w:rFonts w:cstheme="minorHAnsi"/>
          <w:sz w:val="16"/>
          <w:szCs w:val="16"/>
        </w:rPr>
      </w:pPr>
      <w:r w:rsidRPr="006671F0">
        <w:rPr>
          <w:rFonts w:cstheme="minorHAnsi"/>
          <w:b/>
          <w:bCs/>
          <w:sz w:val="16"/>
          <w:szCs w:val="16"/>
        </w:rPr>
        <w:t>Identifikačné číslo vysokej školy:</w:t>
      </w:r>
      <w:r w:rsidRPr="006671F0">
        <w:rPr>
          <w:rFonts w:cstheme="minorHAnsi"/>
          <w:sz w:val="16"/>
          <w:szCs w:val="16"/>
        </w:rPr>
        <w:t xml:space="preserve"> 00397865</w:t>
      </w:r>
    </w:p>
    <w:p w:rsidRPr="00526583" w:rsidR="00B01166" w:rsidP="00B01166" w:rsidRDefault="00B01166" w14:paraId="4E988ACA" w14:textId="77777777">
      <w:pPr>
        <w:spacing w:after="0"/>
        <w:rPr>
          <w:rFonts w:cstheme="minorHAnsi"/>
          <w:sz w:val="16"/>
          <w:szCs w:val="16"/>
        </w:rPr>
      </w:pPr>
      <w:r w:rsidRPr="00526583">
        <w:rPr>
          <w:rFonts w:cstheme="minorHAnsi"/>
          <w:b/>
          <w:bCs/>
          <w:sz w:val="16"/>
          <w:szCs w:val="16"/>
        </w:rPr>
        <w:t>Názov fakulty</w:t>
      </w:r>
      <w:r>
        <w:rPr>
          <w:rFonts w:cstheme="minorHAnsi"/>
          <w:b/>
          <w:bCs/>
          <w:sz w:val="16"/>
          <w:szCs w:val="16"/>
        </w:rPr>
        <w:t>:</w:t>
      </w:r>
      <w:r>
        <w:rPr>
          <w:rFonts w:cstheme="minorHAnsi"/>
          <w:sz w:val="16"/>
          <w:szCs w:val="16"/>
        </w:rPr>
        <w:t xml:space="preserve"> Prírodovedecká fakulta</w:t>
      </w:r>
    </w:p>
    <w:p w:rsidRPr="00526583" w:rsidR="00B01166" w:rsidP="00B01166" w:rsidRDefault="00B01166" w14:paraId="4D11596C" w14:textId="77777777">
      <w:pPr>
        <w:spacing w:after="0"/>
        <w:rPr>
          <w:rFonts w:cstheme="minorHAnsi"/>
          <w:sz w:val="16"/>
          <w:szCs w:val="16"/>
        </w:rPr>
      </w:pPr>
      <w:r w:rsidRPr="00526583">
        <w:rPr>
          <w:rFonts w:cstheme="minorHAnsi"/>
          <w:b/>
          <w:bCs/>
          <w:sz w:val="16"/>
          <w:szCs w:val="16"/>
        </w:rPr>
        <w:t>Sídlo fakulty</w:t>
      </w:r>
      <w:r>
        <w:rPr>
          <w:rFonts w:cstheme="minorHAnsi"/>
          <w:b/>
          <w:bCs/>
          <w:sz w:val="16"/>
          <w:szCs w:val="16"/>
        </w:rPr>
        <w:t xml:space="preserve">: </w:t>
      </w:r>
      <w:r w:rsidRPr="00526583">
        <w:rPr>
          <w:rFonts w:cstheme="minorHAnsi"/>
          <w:sz w:val="16"/>
          <w:szCs w:val="16"/>
        </w:rPr>
        <w:t>Mlynská dolina, Ilkovičova 6</w:t>
      </w:r>
      <w:r>
        <w:rPr>
          <w:rFonts w:cstheme="minorHAnsi"/>
          <w:sz w:val="16"/>
          <w:szCs w:val="16"/>
        </w:rPr>
        <w:t xml:space="preserve">, </w:t>
      </w:r>
      <w:r w:rsidRPr="00526583">
        <w:rPr>
          <w:rFonts w:cstheme="minorHAnsi"/>
          <w:sz w:val="16"/>
          <w:szCs w:val="16"/>
        </w:rPr>
        <w:t>842 15 Bratislava</w:t>
      </w:r>
    </w:p>
    <w:p w:rsidRPr="0048568C" w:rsidR="00B04F60" w:rsidP="3F05BC15" w:rsidRDefault="00B04F60" w14:paraId="20BDD696" w14:textId="77777777" w14:noSpellErr="1">
      <w:pPr>
        <w:autoSpaceDE w:val="0"/>
        <w:autoSpaceDN w:val="0"/>
        <w:adjustRightInd w:val="0"/>
        <w:spacing w:after="0" w:line="240" w:lineRule="auto"/>
        <w:ind w:left="0" w:hanging="0"/>
        <w:jc w:val="both"/>
        <w:rPr>
          <w:rFonts w:cs="Calibri" w:cstheme="minorAscii"/>
          <w:sz w:val="24"/>
          <w:szCs w:val="24"/>
          <w:highlight w:val="yellow"/>
        </w:rPr>
      </w:pPr>
    </w:p>
    <w:p w:rsidRPr="00B01166" w:rsidR="00B01166" w:rsidP="3783ED39" w:rsidRDefault="00B01166" w14:paraId="69F09530" w14:textId="28BA2849">
      <w:pPr>
        <w:pStyle w:val="Normlny"/>
        <w:autoSpaceDE w:val="0"/>
        <w:autoSpaceDN w:val="0"/>
        <w:adjustRightInd w:val="0"/>
        <w:spacing w:after="0" w:line="240" w:lineRule="auto"/>
        <w:ind w:firstLine="360"/>
        <w:rPr>
          <w:rFonts w:cs="Calibri" w:cstheme="minorAscii"/>
          <w:sz w:val="16"/>
          <w:szCs w:val="16"/>
        </w:rPr>
      </w:pPr>
      <w:r w:rsidRPr="3783ED39" w:rsidR="00B01166">
        <w:rPr>
          <w:rFonts w:cs="Calibri" w:cstheme="minorAscii"/>
          <w:sz w:val="16"/>
          <w:szCs w:val="16"/>
        </w:rPr>
        <w:t xml:space="preserve">Orgán vysokej školy na schvaľovanie študijného programu:  </w:t>
      </w:r>
    </w:p>
    <w:p w:rsidRPr="00B01166" w:rsidR="00B01166" w:rsidP="3F05BC15" w:rsidRDefault="00B01166" w14:paraId="7A55355C" w14:textId="235CE5B0">
      <w:pPr>
        <w:pStyle w:val="Normlny"/>
        <w:autoSpaceDE w:val="0"/>
        <w:autoSpaceDN w:val="0"/>
        <w:adjustRightInd w:val="0"/>
        <w:spacing w:after="0" w:line="240" w:lineRule="auto"/>
        <w:ind w:firstLine="360"/>
        <w:rPr>
          <w:rFonts w:cs="Calibri" w:cstheme="minorAscii"/>
          <w:sz w:val="16"/>
          <w:szCs w:val="16"/>
        </w:rPr>
      </w:pPr>
      <w:r w:rsidRPr="3783ED39" w:rsidR="00B01166">
        <w:rPr>
          <w:rFonts w:cs="Calibri" w:cstheme="minorAscii"/>
          <w:sz w:val="16"/>
          <w:szCs w:val="16"/>
        </w:rPr>
        <w:t>Dočasná akreditačná rada Univerzity Komenského</w:t>
      </w:r>
      <w:r w:rsidRPr="3783ED39" w:rsidR="02877E48">
        <w:rPr>
          <w:rFonts w:cs="Calibri" w:cstheme="minorAscii"/>
          <w:sz w:val="16"/>
          <w:szCs w:val="16"/>
        </w:rPr>
        <w:t xml:space="preserve"> </w:t>
      </w:r>
      <w:r w:rsidRPr="3783ED39" w:rsidR="00B01166">
        <w:rPr>
          <w:rFonts w:cs="Calibri" w:cstheme="minorAscii"/>
          <w:sz w:val="16"/>
          <w:szCs w:val="16"/>
        </w:rPr>
        <w:t>v</w:t>
      </w:r>
      <w:r w:rsidRPr="3783ED39" w:rsidR="00B01166">
        <w:rPr>
          <w:rFonts w:cs="Calibri" w:cstheme="minorAscii"/>
          <w:sz w:val="16"/>
          <w:szCs w:val="16"/>
        </w:rPr>
        <w:t> </w:t>
      </w:r>
      <w:r w:rsidRPr="3783ED39" w:rsidR="00B01166">
        <w:rPr>
          <w:rFonts w:cs="Calibri" w:cstheme="minorAscii"/>
          <w:sz w:val="16"/>
          <w:szCs w:val="16"/>
        </w:rPr>
        <w:t>Bratislave</w:t>
      </w:r>
      <w:r w:rsidRPr="3783ED39" w:rsidR="37A17A1E">
        <w:rPr>
          <w:rFonts w:cs="Calibri" w:cstheme="minorAscii"/>
          <w:sz w:val="16"/>
          <w:szCs w:val="16"/>
        </w:rPr>
        <w:t xml:space="preserve">; </w:t>
      </w:r>
      <w:r w:rsidRPr="3783ED39" w:rsidR="668AEE34">
        <w:rPr>
          <w:rFonts w:cs="Calibri" w:cstheme="minorAscii"/>
          <w:sz w:val="16"/>
          <w:szCs w:val="16"/>
        </w:rPr>
        <w:t xml:space="preserve"> </w:t>
      </w:r>
      <w:hyperlink r:id="R68dd87cb9a3e4bee">
        <w:r w:rsidRPr="3783ED39" w:rsidR="37A17A1E">
          <w:rPr>
            <w:rStyle w:val="Hypertextovprepojenie"/>
            <w:rFonts w:ascii="Calibri" w:hAnsi="Calibri" w:eastAsia="Calibri" w:cs="Calibri"/>
            <w:i w:val="1"/>
            <w:iCs w:val="1"/>
            <w:strike w:val="0"/>
            <w:dstrike w:val="0"/>
            <w:noProof w:val="0"/>
            <w:sz w:val="16"/>
            <w:szCs w:val="16"/>
            <w:lang w:val="sk-SK"/>
          </w:rPr>
          <w:t>https://uniba.sk/dokumenty-dar</w:t>
        </w:r>
      </w:hyperlink>
    </w:p>
    <w:p w:rsidRPr="00B01166" w:rsidR="00B01166" w:rsidP="3F05BC15" w:rsidRDefault="00B01166" w14:paraId="11D589FB" w14:textId="06F6AAAD">
      <w:pPr>
        <w:pStyle w:val="Normlny"/>
        <w:autoSpaceDE w:val="0"/>
        <w:autoSpaceDN w:val="0"/>
        <w:adjustRightInd w:val="0"/>
        <w:spacing w:after="0" w:line="240" w:lineRule="auto"/>
        <w:ind w:firstLine="360"/>
        <w:rPr>
          <w:rFonts w:cs="Calibri" w:cstheme="minorAscii"/>
          <w:sz w:val="16"/>
          <w:szCs w:val="16"/>
        </w:rPr>
      </w:pPr>
      <w:r w:rsidRPr="3F05BC15" w:rsidR="00B01166">
        <w:rPr>
          <w:rFonts w:cs="Calibri" w:cstheme="minorAscii"/>
          <w:sz w:val="16"/>
          <w:szCs w:val="16"/>
        </w:rPr>
        <w:t>Dátum schválenia študijného programu alebo úpravy študijného programu:</w:t>
      </w:r>
      <w:r w:rsidRPr="3F05BC15" w:rsidR="00B01166">
        <w:rPr>
          <w:rFonts w:cs="Calibri" w:cstheme="minorAscii"/>
          <w:sz w:val="16"/>
          <w:szCs w:val="16"/>
        </w:rPr>
        <w:t xml:space="preserve"> </w:t>
      </w:r>
      <w:r w:rsidRPr="3F05BC15" w:rsidR="050AD4B6">
        <w:rPr>
          <w:rFonts w:cs="Calibri" w:cstheme="minorAscii"/>
          <w:sz w:val="16"/>
          <w:szCs w:val="16"/>
        </w:rPr>
        <w:t>29.03.2021</w:t>
      </w:r>
    </w:p>
    <w:p w:rsidRPr="00B01166" w:rsidR="00B01166" w:rsidP="00B01166" w:rsidRDefault="00B01166" w14:paraId="481B2C96" w14:textId="0C574596">
      <w:pPr>
        <w:pStyle w:val="Odsekzoznamu"/>
        <w:autoSpaceDE w:val="0"/>
        <w:autoSpaceDN w:val="0"/>
        <w:adjustRightInd w:val="0"/>
        <w:spacing w:after="0" w:line="240" w:lineRule="auto"/>
        <w:ind w:left="360"/>
        <w:rPr>
          <w:rFonts w:cstheme="minorHAnsi"/>
          <w:sz w:val="16"/>
          <w:szCs w:val="16"/>
        </w:rPr>
      </w:pPr>
      <w:r w:rsidRPr="00B01166">
        <w:rPr>
          <w:rFonts w:cstheme="minorHAnsi"/>
          <w:sz w:val="16"/>
          <w:szCs w:val="16"/>
        </w:rPr>
        <w:t>Dátum ostatnej zmeny opisu študijného programu</w:t>
      </w:r>
      <w:r w:rsidR="00600F02">
        <w:rPr>
          <w:rFonts w:cstheme="minorHAnsi"/>
          <w:sz w:val="16"/>
          <w:szCs w:val="16"/>
        </w:rPr>
        <w:t>:</w:t>
      </w:r>
      <w:r w:rsidR="00F04D14">
        <w:rPr>
          <w:rFonts w:cstheme="minorHAnsi"/>
          <w:sz w:val="16"/>
          <w:szCs w:val="16"/>
        </w:rPr>
        <w:t xml:space="preserve"> netýka sa</w:t>
      </w:r>
    </w:p>
    <w:p w:rsidRPr="00B01166" w:rsidR="00B01166" w:rsidP="00B01166" w:rsidRDefault="00B01166" w14:paraId="558A5E7E" w14:textId="45B992A3">
      <w:pPr>
        <w:pStyle w:val="Odsekzoznamu"/>
        <w:autoSpaceDE w:val="0"/>
        <w:autoSpaceDN w:val="0"/>
        <w:adjustRightInd w:val="0"/>
        <w:spacing w:after="0" w:line="240" w:lineRule="auto"/>
        <w:ind w:left="360"/>
        <w:rPr>
          <w:rFonts w:cstheme="minorHAnsi"/>
          <w:sz w:val="16"/>
          <w:szCs w:val="16"/>
        </w:rPr>
      </w:pPr>
      <w:r w:rsidRPr="00B01166">
        <w:rPr>
          <w:rFonts w:cstheme="minorHAnsi"/>
          <w:sz w:val="16"/>
          <w:szCs w:val="16"/>
        </w:rPr>
        <w:t xml:space="preserve">Odkaz na výsledky ostatného periodického hodnotenia študijného programu vysokou školou: </w:t>
      </w:r>
      <w:r w:rsidR="00F04D14">
        <w:rPr>
          <w:rFonts w:cstheme="minorHAnsi"/>
          <w:sz w:val="16"/>
          <w:szCs w:val="16"/>
        </w:rPr>
        <w:t>netýka sa</w:t>
      </w:r>
    </w:p>
    <w:p w:rsidRPr="00B01166" w:rsidR="00B01166" w:rsidP="00B01166" w:rsidRDefault="00B01166" w14:paraId="3857E61C" w14:textId="3247E4C7">
      <w:pPr>
        <w:pStyle w:val="Odsekzoznamu"/>
        <w:autoSpaceDE w:val="0"/>
        <w:autoSpaceDN w:val="0"/>
        <w:adjustRightInd w:val="0"/>
        <w:spacing w:after="0" w:line="240" w:lineRule="auto"/>
        <w:ind w:left="360"/>
        <w:rPr>
          <w:rFonts w:cstheme="minorHAnsi"/>
          <w:sz w:val="16"/>
          <w:szCs w:val="16"/>
        </w:rPr>
      </w:pPr>
      <w:r w:rsidRPr="00B01166">
        <w:rPr>
          <w:rFonts w:cstheme="minorHAnsi"/>
          <w:sz w:val="16"/>
          <w:szCs w:val="16"/>
        </w:rPr>
        <w:t xml:space="preserve">Odkaz na hodnotiacu správu k žiadosti o akreditáciu študijného programu </w:t>
      </w:r>
      <w:r w:rsidRPr="00B01166">
        <w:rPr>
          <w:rFonts w:cstheme="minorHAnsi"/>
          <w:sz w:val="16"/>
          <w:szCs w:val="16"/>
          <w:lang w:eastAsia="sk-SK"/>
        </w:rPr>
        <w:t xml:space="preserve">podľa § 30 zákona č. 269/2018 Z. z.: vnútorná hodnotiaca </w:t>
      </w:r>
      <w:r w:rsidRPr="00B01166">
        <w:rPr>
          <w:rFonts w:cstheme="minorHAnsi"/>
          <w:sz w:val="16"/>
          <w:szCs w:val="16"/>
        </w:rPr>
        <w:t>správa je súčasťou žiadosti (ako príloha k žiadosti)</w:t>
      </w:r>
    </w:p>
    <w:p w:rsidR="00116073" w:rsidP="00116073" w:rsidRDefault="00116073" w14:paraId="50857902" w14:textId="77777777">
      <w:pPr>
        <w:pStyle w:val="Odsekzoznamu"/>
        <w:autoSpaceDE w:val="0"/>
        <w:autoSpaceDN w:val="0"/>
        <w:adjustRightInd w:val="0"/>
        <w:spacing w:after="0" w:line="240" w:lineRule="auto"/>
        <w:ind w:left="360"/>
        <w:rPr>
          <w:rFonts w:cstheme="minorHAnsi"/>
          <w:b/>
          <w:bCs/>
          <w:sz w:val="16"/>
          <w:szCs w:val="16"/>
        </w:rPr>
      </w:pPr>
    </w:p>
    <w:p w:rsidR="00116073" w:rsidP="00116073" w:rsidRDefault="00116073" w14:paraId="468FA73E" w14:textId="79D8F811">
      <w:pPr>
        <w:pStyle w:val="Odsekzoznamu"/>
        <w:numPr>
          <w:ilvl w:val="0"/>
          <w:numId w:val="45"/>
        </w:numPr>
        <w:autoSpaceDE w:val="0"/>
        <w:autoSpaceDN w:val="0"/>
        <w:adjustRightInd w:val="0"/>
        <w:spacing w:after="0" w:line="240" w:lineRule="auto"/>
        <w:ind w:left="426" w:hanging="66"/>
        <w:rPr>
          <w:rFonts w:cstheme="minorHAnsi"/>
          <w:b/>
          <w:bCs/>
          <w:sz w:val="16"/>
          <w:szCs w:val="16"/>
        </w:rPr>
      </w:pPr>
      <w:r w:rsidRPr="004D3F71">
        <w:rPr>
          <w:rFonts w:cstheme="minorHAnsi"/>
          <w:b/>
          <w:bCs/>
          <w:sz w:val="16"/>
          <w:szCs w:val="16"/>
        </w:rPr>
        <w:t xml:space="preserve">Základné údaje o študijnom programe </w:t>
      </w:r>
    </w:p>
    <w:p w:rsidRPr="004D3F71" w:rsidR="00116073" w:rsidP="00116073" w:rsidRDefault="00116073" w14:paraId="795981E4" w14:textId="77777777">
      <w:pPr>
        <w:pStyle w:val="Odsekzoznamu"/>
        <w:autoSpaceDE w:val="0"/>
        <w:autoSpaceDN w:val="0"/>
        <w:adjustRightInd w:val="0"/>
        <w:spacing w:after="0" w:line="240" w:lineRule="auto"/>
        <w:ind w:left="284"/>
        <w:rPr>
          <w:rFonts w:cstheme="minorHAnsi"/>
          <w:b/>
          <w:bCs/>
          <w:sz w:val="16"/>
          <w:szCs w:val="16"/>
        </w:rPr>
      </w:pPr>
    </w:p>
    <w:p w:rsidR="00B01166" w:rsidP="00B01166" w:rsidRDefault="00B01166" w14:paraId="29D72900"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Názov študijného programu a číslo podľa registra študijných programov</w:t>
      </w:r>
      <w:r w:rsidRPr="008621C6">
        <w:rPr>
          <w:rFonts w:cstheme="minorHAnsi"/>
          <w:sz w:val="16"/>
          <w:szCs w:val="16"/>
        </w:rPr>
        <w:t xml:space="preserve">. </w:t>
      </w:r>
    </w:p>
    <w:p w:rsidRPr="008621C6" w:rsidR="00B01166" w:rsidP="00B01166" w:rsidRDefault="00F04D14" w14:paraId="3E4CB6F9" w14:textId="5E94D914">
      <w:pPr>
        <w:pStyle w:val="Odsekzoznamu"/>
        <w:autoSpaceDE w:val="0"/>
        <w:autoSpaceDN w:val="0"/>
        <w:adjustRightInd w:val="0"/>
        <w:spacing w:after="0" w:line="240" w:lineRule="auto"/>
        <w:ind w:left="360"/>
        <w:rPr>
          <w:rFonts w:cstheme="minorHAnsi"/>
          <w:sz w:val="16"/>
          <w:szCs w:val="16"/>
        </w:rPr>
      </w:pPr>
      <w:r>
        <w:rPr>
          <w:rFonts w:cstheme="minorHAnsi"/>
          <w:b/>
          <w:bCs/>
          <w:sz w:val="16"/>
          <w:szCs w:val="16"/>
        </w:rPr>
        <w:t xml:space="preserve">Tektonika a </w:t>
      </w:r>
      <w:proofErr w:type="spellStart"/>
      <w:r>
        <w:rPr>
          <w:rFonts w:cstheme="minorHAnsi"/>
          <w:b/>
          <w:bCs/>
          <w:sz w:val="16"/>
          <w:szCs w:val="16"/>
        </w:rPr>
        <w:t>sedimentológia</w:t>
      </w:r>
      <w:proofErr w:type="spellEnd"/>
      <w:r w:rsidRPr="008621C6" w:rsidR="00B01166">
        <w:rPr>
          <w:rFonts w:cstheme="minorHAnsi"/>
          <w:sz w:val="16"/>
          <w:szCs w:val="16"/>
        </w:rPr>
        <w:t xml:space="preserve"> (</w:t>
      </w:r>
      <w:r w:rsidR="00B01166">
        <w:rPr>
          <w:rFonts w:cstheme="minorHAnsi"/>
          <w:sz w:val="16"/>
          <w:szCs w:val="16"/>
        </w:rPr>
        <w:t>nový št</w:t>
      </w:r>
      <w:r>
        <w:rPr>
          <w:rFonts w:cstheme="minorHAnsi"/>
          <w:sz w:val="16"/>
          <w:szCs w:val="16"/>
        </w:rPr>
        <w:t>udijný</w:t>
      </w:r>
      <w:r w:rsidR="00B01166">
        <w:rPr>
          <w:rFonts w:cstheme="minorHAnsi"/>
          <w:sz w:val="16"/>
          <w:szCs w:val="16"/>
        </w:rPr>
        <w:t xml:space="preserve"> program</w:t>
      </w:r>
      <w:r w:rsidRPr="008621C6" w:rsidR="00B01166">
        <w:rPr>
          <w:rFonts w:cstheme="minorHAnsi"/>
          <w:sz w:val="16"/>
          <w:szCs w:val="16"/>
        </w:rPr>
        <w:t>)</w:t>
      </w:r>
    </w:p>
    <w:p w:rsidRPr="008621C6" w:rsidR="00B01166" w:rsidP="00B01166" w:rsidRDefault="00B01166" w14:paraId="20143D5C"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Stupeň vysokoškolského štúdia a ISCED-F kód stupňa vzdelávania.</w:t>
      </w:r>
    </w:p>
    <w:p w:rsidRPr="008621C6" w:rsidR="00B01166" w:rsidP="00B01166" w:rsidRDefault="00B01166" w14:paraId="4382B02A" w14:textId="77777777">
      <w:pPr>
        <w:pStyle w:val="Odsekzoznamu"/>
        <w:autoSpaceDE w:val="0"/>
        <w:autoSpaceDN w:val="0"/>
        <w:adjustRightInd w:val="0"/>
        <w:spacing w:after="0" w:line="240" w:lineRule="auto"/>
        <w:ind w:left="360"/>
        <w:rPr>
          <w:rFonts w:cstheme="minorHAnsi"/>
          <w:sz w:val="16"/>
          <w:szCs w:val="16"/>
        </w:rPr>
      </w:pPr>
      <w:r>
        <w:rPr>
          <w:rFonts w:cstheme="minorHAnsi"/>
          <w:sz w:val="16"/>
          <w:szCs w:val="16"/>
        </w:rPr>
        <w:t xml:space="preserve">tretí stupeň,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B01166" w:rsidP="00B01166" w:rsidRDefault="00B01166" w14:paraId="07AD0883" w14:textId="77777777">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 xml:space="preserve">Miesto/-a uskutočňovania študijného programu. </w:t>
      </w:r>
    </w:p>
    <w:p w:rsidRPr="00896439" w:rsidR="00B01166" w:rsidP="00B01166" w:rsidRDefault="00B01166" w14:paraId="142C477C" w14:textId="7777777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Pr>
          <w:rFonts w:cstheme="minorHAnsi"/>
          <w:sz w:val="16"/>
          <w:szCs w:val="16"/>
        </w:rPr>
        <w:t xml:space="preserve"> fakulty</w:t>
      </w:r>
    </w:p>
    <w:p w:rsidRPr="008976FC" w:rsidR="00B01166" w:rsidP="00B01166" w:rsidRDefault="00B01166" w14:paraId="01BF14E0" w14:textId="0F58CF2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 xml:space="preserve">Názov a číslo študijného odboru, v ktorom sa absolvovaním študijného programu získa vysokoškolské vzdelanie, alebo kombinácia dvoch študijných odborov, v ktorých sa absolvovaním študijného programu získa vysokoškolské vzdelanie, </w:t>
      </w:r>
      <w:r w:rsidRPr="000349BE">
        <w:rPr>
          <w:rFonts w:cstheme="minorHAnsi"/>
          <w:color w:val="000000"/>
          <w:sz w:val="16"/>
          <w:szCs w:val="16"/>
        </w:rPr>
        <w:t>ISCED-F kódy odboru</w:t>
      </w:r>
      <w:r w:rsidRPr="0048758C">
        <w:rPr>
          <w:rFonts w:cstheme="minorHAnsi"/>
          <w:color w:val="000000"/>
          <w:sz w:val="16"/>
          <w:szCs w:val="16"/>
        </w:rPr>
        <w:t xml:space="preserve">/ </w:t>
      </w:r>
      <w:r w:rsidRPr="00862CAB">
        <w:rPr>
          <w:rFonts w:cstheme="minorHAnsi"/>
          <w:color w:val="000000"/>
          <w:sz w:val="16"/>
          <w:szCs w:val="16"/>
        </w:rPr>
        <w:t xml:space="preserve">odborov. </w:t>
      </w:r>
    </w:p>
    <w:p w:rsidR="00B01166" w:rsidP="00B01166" w:rsidRDefault="00B01166" w14:paraId="1A908B07" w14:textId="77777777">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Pr>
          <w:rFonts w:cstheme="minorHAnsi"/>
          <w:sz w:val="16"/>
          <w:szCs w:val="16"/>
        </w:rPr>
        <w:t> </w:t>
      </w:r>
      <w:r w:rsidRPr="00896439">
        <w:rPr>
          <w:rFonts w:cstheme="minorHAnsi"/>
          <w:sz w:val="16"/>
          <w:szCs w:val="16"/>
        </w:rPr>
        <w:t>Zemi</w:t>
      </w:r>
      <w:r>
        <w:rPr>
          <w:rFonts w:cstheme="minorHAnsi"/>
          <w:sz w:val="16"/>
          <w:szCs w:val="16"/>
        </w:rPr>
        <w:t xml:space="preserve">, </w:t>
      </w:r>
      <w:bookmarkStart w:name="_Hlk62725827" w:id="1"/>
      <w:r>
        <w:rPr>
          <w:rFonts w:cstheme="minorHAnsi"/>
          <w:sz w:val="16"/>
          <w:szCs w:val="16"/>
        </w:rPr>
        <w:t>ISCED-F kód št. odboru 0532</w:t>
      </w:r>
    </w:p>
    <w:bookmarkEnd w:id="1"/>
    <w:p w:rsidR="00B01166" w:rsidP="00B01166" w:rsidRDefault="00B01166" w14:paraId="3632411F"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Typ študijného programu</w:t>
      </w:r>
      <w:r w:rsidRPr="008621C6">
        <w:rPr>
          <w:rFonts w:cstheme="minorHAnsi"/>
          <w:sz w:val="16"/>
          <w:szCs w:val="16"/>
        </w:rPr>
        <w:t xml:space="preserve">:  </w:t>
      </w:r>
    </w:p>
    <w:p w:rsidRPr="008621C6" w:rsidR="00B01166" w:rsidP="00B01166" w:rsidRDefault="00B01166" w14:paraId="40F907DF" w14:textId="77777777">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B01166" w:rsidP="00B01166" w:rsidRDefault="00B01166" w14:paraId="2CAFC609"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Pr>
          <w:rFonts w:cstheme="minorHAnsi"/>
          <w:sz w:val="16"/>
          <w:szCs w:val="16"/>
        </w:rPr>
        <w:t xml:space="preserve"> </w:t>
      </w:r>
    </w:p>
    <w:p w:rsidRPr="00C074D4" w:rsidR="00F04D14" w:rsidP="00F04D14" w:rsidRDefault="00F04D14" w14:paraId="45C889E1" w14:textId="5680BB7F">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B01166" w:rsidP="00B01166" w:rsidRDefault="00B01166" w14:paraId="1FF0815D" w14:textId="5D0FBA72">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B01166" w:rsidP="00B01166" w:rsidRDefault="00711055" w14:paraId="689F9071" w14:textId="3088AC27">
      <w:pPr>
        <w:pStyle w:val="Odsekzoznamu"/>
        <w:autoSpaceDE w:val="0"/>
        <w:autoSpaceDN w:val="0"/>
        <w:adjustRightInd w:val="0"/>
        <w:spacing w:after="0" w:line="240" w:lineRule="auto"/>
        <w:ind w:left="360"/>
        <w:rPr>
          <w:rFonts w:cstheme="minorHAnsi"/>
          <w:sz w:val="16"/>
          <w:szCs w:val="16"/>
        </w:rPr>
      </w:pPr>
      <w:r>
        <w:rPr>
          <w:rFonts w:cstheme="minorHAnsi"/>
          <w:sz w:val="16"/>
          <w:szCs w:val="16"/>
        </w:rPr>
        <w:t>externá</w:t>
      </w:r>
    </w:p>
    <w:p w:rsidR="00B01166" w:rsidP="00B01166" w:rsidRDefault="00B01166" w14:paraId="4C754014"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Pri spoločných študijných programoch spolupracujúce vysoké školy a vymedzenie, ktoré študijné povinnosti plní študent na ktorej vysokej škole (§ 54a zákona o vysokých školách).</w:t>
      </w:r>
    </w:p>
    <w:p w:rsidRPr="00C91FCA" w:rsidR="00B01166" w:rsidP="00B01166" w:rsidRDefault="00B01166" w14:paraId="492810DD" w14:textId="7A62FE5E">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B01166" w:rsidP="00B01166" w:rsidRDefault="00B01166" w14:paraId="211BC0B5" w14:textId="3F7098DB">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 xml:space="preserve">Jazyk alebo jazyky, v ktorých sa študijný program </w:t>
      </w:r>
      <w:r w:rsidRPr="008621C6">
        <w:rPr>
          <w:rFonts w:cstheme="minorHAnsi"/>
          <w:sz w:val="16"/>
          <w:szCs w:val="16"/>
        </w:rPr>
        <w:t>uskutočňuje</w:t>
      </w:r>
      <w:r>
        <w:rPr>
          <w:rFonts w:cstheme="minorHAnsi"/>
          <w:sz w:val="16"/>
          <w:szCs w:val="16"/>
        </w:rPr>
        <w:t>.</w:t>
      </w:r>
      <w:r w:rsidRPr="008621C6">
        <w:rPr>
          <w:rFonts w:cstheme="minorHAnsi"/>
          <w:sz w:val="16"/>
          <w:szCs w:val="16"/>
        </w:rPr>
        <w:t xml:space="preserve"> </w:t>
      </w:r>
    </w:p>
    <w:p w:rsidRPr="008621C6" w:rsidR="00B01166" w:rsidP="3F05BC15" w:rsidRDefault="00B01166" w14:paraId="40BCB21A" w14:textId="7DA63C18">
      <w:pPr>
        <w:pStyle w:val="Odsekzoznamu"/>
        <w:autoSpaceDE w:val="0"/>
        <w:autoSpaceDN w:val="0"/>
        <w:adjustRightInd w:val="0"/>
        <w:spacing w:after="0" w:line="240" w:lineRule="auto"/>
        <w:ind w:left="360"/>
        <w:rPr>
          <w:rFonts w:cs="Calibri" w:cstheme="minorAscii"/>
          <w:i w:val="1"/>
          <w:iCs w:val="1"/>
          <w:sz w:val="16"/>
          <w:szCs w:val="16"/>
        </w:rPr>
      </w:pPr>
      <w:r w:rsidRPr="3F05BC15" w:rsidR="664B06D6">
        <w:rPr>
          <w:rFonts w:cs="Calibri" w:cstheme="minorAscii"/>
          <w:sz w:val="16"/>
          <w:szCs w:val="16"/>
        </w:rPr>
        <w:t>S</w:t>
      </w:r>
      <w:r w:rsidRPr="3F05BC15" w:rsidR="00B01166">
        <w:rPr>
          <w:rFonts w:cs="Calibri" w:cstheme="minorAscii"/>
          <w:sz w:val="16"/>
          <w:szCs w:val="16"/>
        </w:rPr>
        <w:t>lovenský</w:t>
      </w:r>
      <w:r w:rsidRPr="3F05BC15" w:rsidR="664B06D6">
        <w:rPr>
          <w:rFonts w:cs="Calibri" w:cstheme="minorAscii"/>
          <w:sz w:val="16"/>
          <w:szCs w:val="16"/>
        </w:rPr>
        <w:t>, anglický</w:t>
      </w:r>
      <w:r w:rsidRPr="3F05BC15" w:rsidR="00B01166">
        <w:rPr>
          <w:rFonts w:cs="Calibri" w:cstheme="minorAscii"/>
          <w:sz w:val="16"/>
          <w:szCs w:val="16"/>
        </w:rPr>
        <w:t xml:space="preserve"> </w:t>
      </w:r>
    </w:p>
    <w:p w:rsidR="00B01166" w:rsidP="00B01166" w:rsidRDefault="00B01166" w14:paraId="22095AD3"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 xml:space="preserve">Štandardná dĺžka štúdia vyjadrená v akademických rokoch. </w:t>
      </w:r>
    </w:p>
    <w:p w:rsidRPr="008621C6" w:rsidR="00B01166" w:rsidP="00B01166" w:rsidRDefault="00F04D14" w14:paraId="5BEE2026" w14:textId="2871ADB6">
      <w:pPr>
        <w:pStyle w:val="Odsekzoznamu"/>
        <w:autoSpaceDE w:val="0"/>
        <w:autoSpaceDN w:val="0"/>
        <w:adjustRightInd w:val="0"/>
        <w:spacing w:after="0" w:line="240" w:lineRule="auto"/>
        <w:ind w:left="360"/>
        <w:rPr>
          <w:rFonts w:cstheme="minorHAnsi"/>
          <w:sz w:val="16"/>
          <w:szCs w:val="16"/>
        </w:rPr>
      </w:pPr>
      <w:r>
        <w:rPr>
          <w:rFonts w:cstheme="minorHAnsi"/>
          <w:sz w:val="16"/>
          <w:szCs w:val="16"/>
        </w:rPr>
        <w:t>5</w:t>
      </w:r>
      <w:r w:rsidRPr="00891D55" w:rsidR="00B01166">
        <w:rPr>
          <w:rFonts w:cstheme="minorHAnsi"/>
          <w:sz w:val="16"/>
          <w:szCs w:val="16"/>
        </w:rPr>
        <w:t xml:space="preserve"> rok</w:t>
      </w:r>
      <w:r>
        <w:rPr>
          <w:rFonts w:cstheme="minorHAnsi"/>
          <w:sz w:val="16"/>
          <w:szCs w:val="16"/>
        </w:rPr>
        <w:t>ov</w:t>
      </w:r>
    </w:p>
    <w:p w:rsidRPr="00C91FCA" w:rsidR="00B01166" w:rsidP="00B01166" w:rsidRDefault="00B01166" w14:paraId="5954474B" w14:textId="77777777">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 xml:space="preserve">Kapacita študijného programu (plánovaný počet študentov), skutočný počet uchádzačov a počet študentov. </w:t>
      </w:r>
    </w:p>
    <w:p w:rsidRPr="00C91FCA" w:rsidR="00B01166" w:rsidP="00B01166" w:rsidRDefault="00B01166" w14:paraId="113FDAE5" w14:textId="77777777">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B01166" w:rsidR="004A4FA4" w:rsidP="005709B1" w:rsidRDefault="004A4FA4" w14:paraId="22BD64FD" w14:textId="77777777">
      <w:pPr>
        <w:pStyle w:val="Odsekzoznamu"/>
        <w:autoSpaceDE w:val="0"/>
        <w:autoSpaceDN w:val="0"/>
        <w:adjustRightInd w:val="0"/>
        <w:spacing w:after="0" w:line="240" w:lineRule="auto"/>
        <w:ind w:left="360"/>
        <w:jc w:val="both"/>
        <w:rPr>
          <w:rFonts w:cstheme="minorHAnsi"/>
          <w:sz w:val="16"/>
          <w:szCs w:val="16"/>
        </w:rPr>
      </w:pPr>
    </w:p>
    <w:p w:rsidRPr="00B01166" w:rsidR="00161A02" w:rsidP="00B01166" w:rsidRDefault="004A4FA4" w14:paraId="56D81474" w14:textId="017C27AA">
      <w:pPr>
        <w:pStyle w:val="Odsekzoznamu"/>
        <w:numPr>
          <w:ilvl w:val="0"/>
          <w:numId w:val="44"/>
        </w:numPr>
        <w:autoSpaceDE w:val="0"/>
        <w:autoSpaceDN w:val="0"/>
        <w:adjustRightInd w:val="0"/>
        <w:spacing w:after="0" w:line="240" w:lineRule="auto"/>
        <w:jc w:val="both"/>
        <w:rPr>
          <w:rFonts w:cstheme="minorHAnsi"/>
          <w:b/>
          <w:bCs/>
          <w:sz w:val="16"/>
          <w:szCs w:val="16"/>
        </w:rPr>
      </w:pPr>
      <w:r w:rsidRPr="00B01166">
        <w:rPr>
          <w:rFonts w:cstheme="minorHAnsi"/>
          <w:b/>
          <w:bCs/>
          <w:sz w:val="16"/>
          <w:szCs w:val="16"/>
        </w:rPr>
        <w:t>P</w:t>
      </w:r>
      <w:r w:rsidRPr="00B01166" w:rsidR="00161A02">
        <w:rPr>
          <w:rFonts w:cstheme="minorHAnsi"/>
          <w:b/>
          <w:bCs/>
          <w:sz w:val="16"/>
          <w:szCs w:val="16"/>
        </w:rPr>
        <w:t>rofil absolventa</w:t>
      </w:r>
      <w:r w:rsidRPr="00B01166">
        <w:rPr>
          <w:rFonts w:cstheme="minorHAnsi"/>
          <w:b/>
          <w:bCs/>
          <w:sz w:val="16"/>
          <w:szCs w:val="16"/>
        </w:rPr>
        <w:t xml:space="preserve"> a ciele </w:t>
      </w:r>
      <w:r w:rsidRPr="00B01166" w:rsidR="00D83FA4">
        <w:rPr>
          <w:rFonts w:cstheme="minorHAnsi"/>
          <w:b/>
          <w:bCs/>
          <w:sz w:val="16"/>
          <w:szCs w:val="16"/>
        </w:rPr>
        <w:t xml:space="preserve">vzdelávania </w:t>
      </w:r>
    </w:p>
    <w:p w:rsidRPr="00B01166" w:rsidR="003F2B57" w:rsidP="005709B1" w:rsidRDefault="004A4FA4" w14:paraId="70508A52" w14:textId="2C21E840">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B01166">
        <w:rPr>
          <w:rFonts w:cstheme="minorHAnsi"/>
          <w:color w:val="000000"/>
          <w:sz w:val="16"/>
          <w:szCs w:val="16"/>
        </w:rPr>
        <w:t xml:space="preserve">Vysoká škola popíše ciele vzdelávania </w:t>
      </w:r>
      <w:r w:rsidRPr="00B01166" w:rsidR="00D83FA4">
        <w:rPr>
          <w:rFonts w:cstheme="minorHAnsi"/>
          <w:color w:val="000000"/>
          <w:sz w:val="16"/>
          <w:szCs w:val="16"/>
        </w:rPr>
        <w:t xml:space="preserve">študijného programu </w:t>
      </w:r>
      <w:r w:rsidRPr="00B01166">
        <w:rPr>
          <w:rFonts w:cstheme="minorHAnsi"/>
          <w:color w:val="000000"/>
          <w:sz w:val="16"/>
          <w:szCs w:val="16"/>
        </w:rPr>
        <w:t>a</w:t>
      </w:r>
      <w:r w:rsidRPr="00B01166" w:rsidR="009B1167">
        <w:rPr>
          <w:rFonts w:cstheme="minorHAnsi"/>
          <w:color w:val="000000"/>
          <w:sz w:val="16"/>
          <w:szCs w:val="16"/>
        </w:rPr>
        <w:t>ko</w:t>
      </w:r>
      <w:r w:rsidRPr="00B01166">
        <w:rPr>
          <w:rFonts w:cstheme="minorHAnsi"/>
          <w:color w:val="000000"/>
          <w:sz w:val="16"/>
          <w:szCs w:val="16"/>
        </w:rPr>
        <w:t xml:space="preserve"> </w:t>
      </w:r>
      <w:r w:rsidRPr="00B01166">
        <w:rPr>
          <w:rFonts w:cstheme="minorHAnsi"/>
          <w:sz w:val="16"/>
          <w:szCs w:val="16"/>
        </w:rPr>
        <w:t>schopnost</w:t>
      </w:r>
      <w:r w:rsidRPr="00B01166" w:rsidR="009B1167">
        <w:rPr>
          <w:rFonts w:cstheme="minorHAnsi"/>
          <w:sz w:val="16"/>
          <w:szCs w:val="16"/>
        </w:rPr>
        <w:t>i</w:t>
      </w:r>
      <w:r w:rsidRPr="00B01166">
        <w:rPr>
          <w:rFonts w:cstheme="minorHAnsi"/>
          <w:sz w:val="16"/>
          <w:szCs w:val="16"/>
        </w:rPr>
        <w:t xml:space="preserve"> </w:t>
      </w:r>
      <w:r w:rsidRPr="00B01166">
        <w:rPr>
          <w:rFonts w:cstheme="minorHAnsi"/>
          <w:color w:val="000000"/>
          <w:sz w:val="16"/>
          <w:szCs w:val="16"/>
        </w:rPr>
        <w:t xml:space="preserve">študenta v čase ukončenia </w:t>
      </w:r>
      <w:r w:rsidRPr="00B01166" w:rsidR="009B1167">
        <w:rPr>
          <w:rFonts w:cstheme="minorHAnsi"/>
          <w:color w:val="000000"/>
          <w:sz w:val="16"/>
          <w:szCs w:val="16"/>
        </w:rPr>
        <w:t xml:space="preserve">študijného </w:t>
      </w:r>
      <w:r w:rsidRPr="00B01166">
        <w:rPr>
          <w:rFonts w:cstheme="minorHAnsi"/>
          <w:color w:val="000000"/>
          <w:sz w:val="16"/>
          <w:szCs w:val="16"/>
        </w:rPr>
        <w:t>programu</w:t>
      </w:r>
      <w:r w:rsidRPr="00B01166" w:rsidR="001E7761">
        <w:rPr>
          <w:rFonts w:cstheme="minorHAnsi"/>
          <w:color w:val="000000"/>
          <w:sz w:val="16"/>
          <w:szCs w:val="16"/>
        </w:rPr>
        <w:t xml:space="preserve"> a hlavné výstupy vzdelávania</w:t>
      </w:r>
      <w:r w:rsidRPr="00B01166" w:rsidR="008667AF">
        <w:rPr>
          <w:rFonts w:cstheme="minorHAnsi"/>
          <w:color w:val="000000"/>
          <w:sz w:val="16"/>
          <w:szCs w:val="16"/>
        </w:rPr>
        <w:t xml:space="preserve">. </w:t>
      </w:r>
    </w:p>
    <w:p w:rsidRPr="00116073" w:rsidR="0095576E" w:rsidP="3783ED39" w:rsidRDefault="00A55989" w14:paraId="5712AAD5" w14:textId="1523BD90">
      <w:pPr>
        <w:pStyle w:val="Normlny"/>
        <w:spacing w:line="257" w:lineRule="auto"/>
        <w:jc w:val="both"/>
        <w:rPr>
          <w:i w:val="1"/>
          <w:iCs w:val="1"/>
          <w:sz w:val="16"/>
          <w:szCs w:val="16"/>
        </w:rPr>
      </w:pPr>
      <w:r w:rsidRPr="3783ED39" w:rsidR="00A55989">
        <w:rPr>
          <w:i w:val="1"/>
          <w:iCs w:val="1"/>
          <w:sz w:val="16"/>
          <w:szCs w:val="16"/>
        </w:rPr>
        <w:t xml:space="preserve">Absolvent ovláda najnovšie teoretické a metodologické poznatky v oblasti výskumu tektoniky a </w:t>
      </w:r>
      <w:proofErr w:type="spellStart"/>
      <w:r w:rsidRPr="3783ED39" w:rsidR="00A55989">
        <w:rPr>
          <w:i w:val="1"/>
          <w:iCs w:val="1"/>
          <w:sz w:val="16"/>
          <w:szCs w:val="16"/>
        </w:rPr>
        <w:t>sedimentológie</w:t>
      </w:r>
      <w:proofErr w:type="spellEnd"/>
      <w:r w:rsidRPr="3783ED39" w:rsidR="00A55989">
        <w:rPr>
          <w:i w:val="1"/>
          <w:iCs w:val="1"/>
          <w:sz w:val="16"/>
          <w:szCs w:val="16"/>
        </w:rPr>
        <w:t xml:space="preserve">. Zároveň má rozsiahle odborné vedomosti z viacerých oblastí geológie, ktoré mu slúžia ako základ pre uskutočňovanie výskumu a vývoja a vytváranie nových poznatkov v oblasti svojej špecializácie. Má systematické a rozsiahle vedomosti o širokom spektre metód v rámci svojej špecializácie. Ovláda zásady vedeckej práce, vedeckého formulovania problému, etické a spoločenské stránky vedeckej práce. Je schopný samostatne tvorivo pracovať, rozvíjať teóriu a metodológiu svojej oblasti výskumu a prispievať k tvorbe nových poznatkov. Absolvent vie formulovať vedecký problém a hypotézy, určiť teoretický rámec, konkrétny metodický postup riešenia, kriticky vyhodnotiť dosiahnuté výsledky a formulovať závery a stratégie pre ďalší výskum a rozvoj svojej špecializácie. Je schopný hodnotiť a overovať vhodnosť aplikácie metód a technologických nástrojov pri riešení konkrétnych vedeckých a praktických problémov, rozumie i limitom ich použitia. Je schopný tieto metódy a nástroje využívať a ďalej zdokonaľovať pri hodnotení a optimalizácii riešenia akademických problémov a pri hľadaní nových poznatkov, technológií a technických detailov. Na základe svojich výstupov a zistení dokáže navrhovať, overovať a implementovať nové výskumné a pracovné postupy v širších súvislostiach a možných dôsledkoch navrhovaných riešení. Tieto postupy vie prezentovať v podobe výskumných výstupov, ako sú publikácie či výskumné správy, a výsledky transformovať do podoby odporúčaní pre spoločenskú prax, ako sú rozhodnutia, plánovacie dokumenty či verejné politiky. Absolvent sa vyznačuje nezávislým, kritickým a analytickým myslením, ktoré aplikuje v meniacich sa a nepredvídateľných podmienkach. Zohľadňuje spoločenské, vedecké a etické aspekty pri formulovaní výskumných zámerov a interpretácii výsledkov výskumu. Vie kriticky zhodnotiť výskumné výsledky v rámci svojej špecializácie a dokáže ich prezentovať pred medzinárodnou odbornou komunitou. Je schopný sa spoločensky angažovať v prospech prijímania vhodných riešení, vie komplexne posúdiť etické, sociálne, environmentálne, ekonomické, politické a kultúrne súvislosti riešených problémov. Dokáže určiť zameranie výskumu a koordinovať interdisciplinárne výskumné tímy. </w:t>
      </w:r>
      <w:r w:rsidRPr="3783ED39" w:rsidR="00F935D9">
        <w:rPr>
          <w:i w:val="1"/>
          <w:iCs w:val="1"/>
          <w:sz w:val="16"/>
          <w:szCs w:val="16"/>
        </w:rPr>
        <w:t xml:space="preserve">Absolvent </w:t>
      </w:r>
      <w:r w:rsidRPr="3783ED39" w:rsidR="00C23D2A">
        <w:rPr>
          <w:i w:val="1"/>
          <w:iCs w:val="1"/>
          <w:sz w:val="16"/>
          <w:szCs w:val="16"/>
        </w:rPr>
        <w:t xml:space="preserve">programu </w:t>
      </w:r>
      <w:r w:rsidRPr="3783ED39" w:rsidR="00E111DA">
        <w:rPr>
          <w:i w:val="1"/>
          <w:iCs w:val="1"/>
          <w:sz w:val="16"/>
          <w:szCs w:val="16"/>
        </w:rPr>
        <w:t>T</w:t>
      </w:r>
      <w:r w:rsidRPr="3783ED39" w:rsidR="00F935D9">
        <w:rPr>
          <w:i w:val="1"/>
          <w:iCs w:val="1"/>
          <w:sz w:val="16"/>
          <w:szCs w:val="16"/>
        </w:rPr>
        <w:t>ektonika</w:t>
      </w:r>
      <w:r w:rsidRPr="3783ED39" w:rsidR="00E111DA">
        <w:rPr>
          <w:i w:val="1"/>
          <w:iCs w:val="1"/>
          <w:sz w:val="16"/>
          <w:szCs w:val="16"/>
        </w:rPr>
        <w:t xml:space="preserve"> a </w:t>
      </w:r>
      <w:proofErr w:type="spellStart"/>
      <w:r w:rsidRPr="3783ED39" w:rsidR="00E111DA">
        <w:rPr>
          <w:i w:val="1"/>
          <w:iCs w:val="1"/>
          <w:sz w:val="16"/>
          <w:szCs w:val="16"/>
        </w:rPr>
        <w:t>sedimentológia</w:t>
      </w:r>
      <w:proofErr w:type="spellEnd"/>
      <w:r w:rsidRPr="3783ED39" w:rsidR="00F935D9">
        <w:rPr>
          <w:i w:val="1"/>
          <w:iCs w:val="1"/>
          <w:sz w:val="16"/>
          <w:szCs w:val="16"/>
        </w:rPr>
        <w:t xml:space="preserve"> nadobudne </w:t>
      </w:r>
      <w:r w:rsidRPr="3783ED39" w:rsidR="00A55989">
        <w:rPr>
          <w:i w:val="1"/>
          <w:iCs w:val="1"/>
          <w:sz w:val="16"/>
          <w:szCs w:val="16"/>
        </w:rPr>
        <w:t>rozširujúce</w:t>
      </w:r>
      <w:r w:rsidRPr="3783ED39" w:rsidR="00F935D9">
        <w:rPr>
          <w:i w:val="1"/>
          <w:iCs w:val="1"/>
          <w:sz w:val="16"/>
          <w:szCs w:val="16"/>
        </w:rPr>
        <w:t xml:space="preserve"> vedomosti z </w:t>
      </w:r>
      <w:proofErr w:type="spellStart"/>
      <w:r w:rsidRPr="3783ED39" w:rsidR="00F935D9">
        <w:rPr>
          <w:i w:val="1"/>
          <w:iCs w:val="1"/>
          <w:sz w:val="16"/>
          <w:szCs w:val="16"/>
        </w:rPr>
        <w:t>geodynamiky</w:t>
      </w:r>
      <w:proofErr w:type="spellEnd"/>
      <w:r w:rsidRPr="3783ED39" w:rsidR="00F935D9">
        <w:rPr>
          <w:i w:val="1"/>
          <w:iCs w:val="1"/>
          <w:sz w:val="16"/>
          <w:szCs w:val="16"/>
        </w:rPr>
        <w:t xml:space="preserve">, geofyziky, </w:t>
      </w:r>
      <w:proofErr w:type="spellStart"/>
      <w:r w:rsidRPr="3783ED39" w:rsidR="00F935D9">
        <w:rPr>
          <w:i w:val="1"/>
          <w:iCs w:val="1"/>
          <w:sz w:val="16"/>
          <w:szCs w:val="16"/>
        </w:rPr>
        <w:t>petrofyziky</w:t>
      </w:r>
      <w:proofErr w:type="spellEnd"/>
      <w:r w:rsidRPr="3783ED39" w:rsidR="00F935D9">
        <w:rPr>
          <w:i w:val="1"/>
          <w:iCs w:val="1"/>
          <w:sz w:val="16"/>
          <w:szCs w:val="16"/>
        </w:rPr>
        <w:t xml:space="preserve"> a modelov litosféry, mechaniky v štruktúrnej geológii a tektonike, </w:t>
      </w:r>
      <w:proofErr w:type="spellStart"/>
      <w:r w:rsidRPr="3783ED39" w:rsidR="00E111DA">
        <w:rPr>
          <w:i w:val="1"/>
          <w:iCs w:val="1"/>
          <w:sz w:val="16"/>
          <w:szCs w:val="16"/>
        </w:rPr>
        <w:t>sedimentológii</w:t>
      </w:r>
      <w:proofErr w:type="spellEnd"/>
      <w:r w:rsidRPr="3783ED39" w:rsidR="00E111DA">
        <w:rPr>
          <w:i w:val="1"/>
          <w:iCs w:val="1"/>
          <w:sz w:val="16"/>
          <w:szCs w:val="16"/>
        </w:rPr>
        <w:t xml:space="preserve"> , sedimentárnej petrografii, </w:t>
      </w:r>
      <w:r w:rsidRPr="3783ED39" w:rsidR="00F935D9">
        <w:rPr>
          <w:i w:val="1"/>
          <w:iCs w:val="1"/>
          <w:sz w:val="16"/>
          <w:szCs w:val="16"/>
        </w:rPr>
        <w:t xml:space="preserve">ako aj praktických aplikácií v </w:t>
      </w:r>
      <w:proofErr w:type="spellStart"/>
      <w:r w:rsidRPr="3783ED39" w:rsidR="00F935D9">
        <w:rPr>
          <w:i w:val="1"/>
          <w:iCs w:val="1"/>
          <w:sz w:val="16"/>
          <w:szCs w:val="16"/>
        </w:rPr>
        <w:t>geovedách</w:t>
      </w:r>
      <w:proofErr w:type="spellEnd"/>
      <w:r w:rsidRPr="3783ED39" w:rsidR="00F935D9">
        <w:rPr>
          <w:i w:val="1"/>
          <w:iCs w:val="1"/>
          <w:sz w:val="16"/>
          <w:szCs w:val="16"/>
        </w:rPr>
        <w:t>.</w:t>
      </w:r>
      <w:r w:rsidRPr="3783ED39" w:rsidR="00A55989">
        <w:rPr>
          <w:i w:val="1"/>
          <w:iCs w:val="1"/>
          <w:sz w:val="16"/>
          <w:szCs w:val="16"/>
        </w:rPr>
        <w:t xml:space="preserve"> Zároveň</w:t>
      </w:r>
      <w:r w:rsidRPr="3783ED39" w:rsidR="00F935D9">
        <w:rPr>
          <w:i w:val="1"/>
          <w:iCs w:val="1"/>
          <w:sz w:val="16"/>
          <w:szCs w:val="16"/>
        </w:rPr>
        <w:t xml:space="preserve"> je schopný</w:t>
      </w:r>
      <w:r w:rsidRPr="3783ED39" w:rsidR="00A55989">
        <w:rPr>
          <w:i w:val="1"/>
          <w:iCs w:val="1"/>
          <w:sz w:val="16"/>
          <w:szCs w:val="16"/>
        </w:rPr>
        <w:t xml:space="preserve"> </w:t>
      </w:r>
      <w:r w:rsidRPr="3783ED39" w:rsidR="00F935D9">
        <w:rPr>
          <w:i w:val="1"/>
          <w:iCs w:val="1"/>
          <w:sz w:val="16"/>
          <w:szCs w:val="16"/>
        </w:rPr>
        <w:t xml:space="preserve">vedecky bádať a prinášať vlastné riešenia problémov v oblasti </w:t>
      </w:r>
      <w:r w:rsidRPr="3783ED39" w:rsidR="00F935D9">
        <w:rPr>
          <w:i w:val="1"/>
          <w:iCs w:val="1"/>
          <w:sz w:val="16"/>
          <w:szCs w:val="16"/>
        </w:rPr>
        <w:t>tektoniky a </w:t>
      </w:r>
      <w:proofErr w:type="spellStart"/>
      <w:r w:rsidRPr="3783ED39" w:rsidR="00E111DA">
        <w:rPr>
          <w:i w:val="1"/>
          <w:iCs w:val="1"/>
          <w:sz w:val="16"/>
          <w:szCs w:val="16"/>
        </w:rPr>
        <w:t>sedimentológie</w:t>
      </w:r>
      <w:proofErr w:type="spellEnd"/>
      <w:r w:rsidRPr="3783ED39" w:rsidR="00F935D9">
        <w:rPr>
          <w:i w:val="1"/>
          <w:iCs w:val="1"/>
          <w:sz w:val="16"/>
          <w:szCs w:val="16"/>
        </w:rPr>
        <w:t>,</w:t>
      </w:r>
      <w:r w:rsidRPr="3783ED39" w:rsidR="00A55989">
        <w:rPr>
          <w:i w:val="1"/>
          <w:iCs w:val="1"/>
          <w:sz w:val="16"/>
          <w:szCs w:val="16"/>
        </w:rPr>
        <w:t xml:space="preserve"> </w:t>
      </w:r>
      <w:r w:rsidRPr="3783ED39" w:rsidR="00F935D9">
        <w:rPr>
          <w:i w:val="1"/>
          <w:iCs w:val="1"/>
          <w:sz w:val="16"/>
          <w:szCs w:val="16"/>
        </w:rPr>
        <w:t xml:space="preserve">ovláda špeciálne metódy štruktúrnej geológie, tektoniky, </w:t>
      </w:r>
      <w:proofErr w:type="spellStart"/>
      <w:r w:rsidRPr="3783ED39" w:rsidR="00F935D9">
        <w:rPr>
          <w:i w:val="1"/>
          <w:iCs w:val="1"/>
          <w:sz w:val="16"/>
          <w:szCs w:val="16"/>
        </w:rPr>
        <w:t>tektonomechaniky</w:t>
      </w:r>
      <w:proofErr w:type="spellEnd"/>
      <w:r w:rsidRPr="3783ED39" w:rsidR="00E111DA">
        <w:rPr>
          <w:i w:val="1"/>
          <w:iCs w:val="1"/>
          <w:sz w:val="16"/>
          <w:szCs w:val="16"/>
        </w:rPr>
        <w:t xml:space="preserve">, </w:t>
      </w:r>
      <w:proofErr w:type="spellStart"/>
      <w:r w:rsidRPr="3783ED39" w:rsidR="00E111DA">
        <w:rPr>
          <w:i w:val="1"/>
          <w:iCs w:val="1"/>
          <w:sz w:val="16"/>
          <w:szCs w:val="16"/>
        </w:rPr>
        <w:t>sedimentológie</w:t>
      </w:r>
      <w:proofErr w:type="spellEnd"/>
      <w:r w:rsidRPr="3783ED39" w:rsidR="00E111DA">
        <w:rPr>
          <w:i w:val="1"/>
          <w:iCs w:val="1"/>
          <w:sz w:val="16"/>
          <w:szCs w:val="16"/>
        </w:rPr>
        <w:t xml:space="preserve"> </w:t>
      </w:r>
      <w:r w:rsidRPr="3783ED39" w:rsidR="00F935D9">
        <w:rPr>
          <w:i w:val="1"/>
          <w:iCs w:val="1"/>
          <w:sz w:val="16"/>
          <w:szCs w:val="16"/>
        </w:rPr>
        <w:t xml:space="preserve"> a</w:t>
      </w:r>
      <w:r w:rsidRPr="3783ED39" w:rsidR="00C23D2A">
        <w:rPr>
          <w:i w:val="1"/>
          <w:iCs w:val="1"/>
          <w:sz w:val="16"/>
          <w:szCs w:val="16"/>
        </w:rPr>
        <w:t xml:space="preserve"> </w:t>
      </w:r>
      <w:r w:rsidRPr="3783ED39" w:rsidR="00E111DA">
        <w:rPr>
          <w:i w:val="1"/>
          <w:iCs w:val="1"/>
          <w:sz w:val="16"/>
          <w:szCs w:val="16"/>
        </w:rPr>
        <w:t>sedimentárnej petrografie</w:t>
      </w:r>
      <w:r w:rsidRPr="3783ED39" w:rsidR="00A55989">
        <w:rPr>
          <w:i w:val="1"/>
          <w:iCs w:val="1"/>
          <w:sz w:val="16"/>
          <w:szCs w:val="16"/>
        </w:rPr>
        <w:t>. J</w:t>
      </w:r>
      <w:r w:rsidRPr="3783ED39" w:rsidR="00F935D9">
        <w:rPr>
          <w:i w:val="1"/>
          <w:iCs w:val="1"/>
          <w:sz w:val="16"/>
          <w:szCs w:val="16"/>
        </w:rPr>
        <w:t>e schopný robiť syntézy, riadiť a koordinovať medzinárodné projekty</w:t>
      </w:r>
      <w:r w:rsidRPr="3783ED39" w:rsidR="00A55989">
        <w:rPr>
          <w:i w:val="1"/>
          <w:iCs w:val="1"/>
          <w:sz w:val="16"/>
          <w:szCs w:val="16"/>
        </w:rPr>
        <w:t xml:space="preserve">, </w:t>
      </w:r>
      <w:r w:rsidRPr="3783ED39" w:rsidR="00F935D9">
        <w:rPr>
          <w:i w:val="1"/>
          <w:iCs w:val="1"/>
          <w:sz w:val="16"/>
          <w:szCs w:val="16"/>
        </w:rPr>
        <w:t>uplatňuje sa v odborno-technickej praxi</w:t>
      </w:r>
      <w:r w:rsidRPr="3783ED39" w:rsidR="00A55989">
        <w:rPr>
          <w:i w:val="1"/>
          <w:iCs w:val="1"/>
          <w:sz w:val="16"/>
          <w:szCs w:val="16"/>
        </w:rPr>
        <w:t xml:space="preserve">.  </w:t>
      </w:r>
      <w:r w:rsidRPr="3783ED39" w:rsidR="0095576E">
        <w:rPr>
          <w:i w:val="1"/>
          <w:iCs w:val="1"/>
          <w:sz w:val="16"/>
          <w:szCs w:val="16"/>
        </w:rPr>
        <w:t xml:space="preserve">Štúdium umožňuje absolventovi získať podrobný prehľad o širokom spektre metód v rámci </w:t>
      </w:r>
      <w:proofErr w:type="spellStart"/>
      <w:r w:rsidRPr="3783ED39" w:rsidR="0095576E">
        <w:rPr>
          <w:i w:val="1"/>
          <w:iCs w:val="1"/>
          <w:sz w:val="16"/>
          <w:szCs w:val="16"/>
        </w:rPr>
        <w:t>sedimentológie</w:t>
      </w:r>
      <w:proofErr w:type="spellEnd"/>
      <w:r w:rsidRPr="3783ED39" w:rsidR="0095576E">
        <w:rPr>
          <w:i w:val="1"/>
          <w:iCs w:val="1"/>
          <w:sz w:val="16"/>
          <w:szCs w:val="16"/>
        </w:rPr>
        <w:t xml:space="preserve"> a tektoniky, a rutinne zvládnuť osvojenie si väčšiny z nich. </w:t>
      </w:r>
      <w:r w:rsidRPr="3783ED39" w:rsidR="6D0E13D5">
        <w:rPr>
          <w:i w:val="1"/>
          <w:iCs w:val="1"/>
          <w:noProof w:val="0"/>
          <w:sz w:val="16"/>
          <w:szCs w:val="16"/>
          <w:lang w:val="sk-SK"/>
        </w:rPr>
        <w:t>Súčasťou vzdelávania v treťom stupni bud</w:t>
      </w:r>
      <w:r w:rsidRPr="3783ED39" w:rsidR="6D0E13D5">
        <w:rPr>
          <w:i w:val="1"/>
          <w:iCs w:val="1"/>
          <w:noProof w:val="0"/>
          <w:sz w:val="16"/>
          <w:szCs w:val="16"/>
          <w:lang w:val="sk-SK"/>
        </w:rPr>
        <w:t xml:space="preserve">e aj ponuka kurzov rozvoja osobnosti, </w:t>
      </w:r>
      <w:r w:rsidRPr="3783ED39" w:rsidR="6D0E13D5">
        <w:rPr>
          <w:i w:val="1"/>
          <w:iCs w:val="1"/>
          <w:noProof w:val="0"/>
          <w:sz w:val="16"/>
          <w:szCs w:val="16"/>
          <w:lang w:val="sk-SK"/>
        </w:rPr>
        <w:t>m</w:t>
      </w:r>
      <w:r w:rsidRPr="3783ED39" w:rsidR="6D0E13D5">
        <w:rPr>
          <w:i w:val="1"/>
          <w:iCs w:val="1"/>
          <w:noProof w:val="0"/>
          <w:sz w:val="16"/>
          <w:szCs w:val="16"/>
          <w:lang w:val="sk-SK"/>
        </w:rPr>
        <w:t>anaž</w:t>
      </w:r>
      <w:r w:rsidRPr="3783ED39" w:rsidR="51B0DB08">
        <w:rPr>
          <w:i w:val="1"/>
          <w:iCs w:val="1"/>
          <w:noProof w:val="0"/>
          <w:sz w:val="16"/>
          <w:szCs w:val="16"/>
          <w:lang w:val="sk-SK"/>
        </w:rPr>
        <w:t>é</w:t>
      </w:r>
      <w:r w:rsidRPr="3783ED39" w:rsidR="6D0E13D5">
        <w:rPr>
          <w:i w:val="1"/>
          <w:iCs w:val="1"/>
          <w:noProof w:val="0"/>
          <w:sz w:val="16"/>
          <w:szCs w:val="16"/>
          <w:lang w:val="sk-SK"/>
        </w:rPr>
        <w:t>rsk</w:t>
      </w:r>
      <w:r w:rsidRPr="3783ED39" w:rsidR="0D44179B">
        <w:rPr>
          <w:i w:val="1"/>
          <w:iCs w:val="1"/>
          <w:noProof w:val="0"/>
          <w:sz w:val="16"/>
          <w:szCs w:val="16"/>
          <w:lang w:val="sk-SK"/>
        </w:rPr>
        <w:t>y</w:t>
      </w:r>
      <w:r w:rsidRPr="3783ED39" w:rsidR="6D0E13D5">
        <w:rPr>
          <w:i w:val="1"/>
          <w:iCs w:val="1"/>
          <w:noProof w:val="0"/>
          <w:sz w:val="16"/>
          <w:szCs w:val="16"/>
          <w:lang w:val="sk-SK"/>
        </w:rPr>
        <w:t>ch</w:t>
      </w:r>
      <w:r w:rsidRPr="3783ED39" w:rsidR="6D0E13D5">
        <w:rPr>
          <w:i w:val="1"/>
          <w:iCs w:val="1"/>
          <w:noProof w:val="0"/>
          <w:sz w:val="16"/>
          <w:szCs w:val="16"/>
          <w:lang w:val="sk-SK"/>
        </w:rPr>
        <w:t xml:space="preserve"> zručností a kompetencií. </w:t>
      </w:r>
      <w:r w:rsidRPr="3783ED39" w:rsidR="0095576E">
        <w:rPr>
          <w:i w:val="1"/>
          <w:iCs w:val="1"/>
          <w:sz w:val="16"/>
          <w:szCs w:val="16"/>
        </w:rPr>
        <w:t>Vďaka uvedenému je schopný invenčne pristupovať k riešeniu problémov v rámci úloh teoretického aj aplikovaného výskumu, ako aj riadiť kolektív a efektívne plánovať rozdelenie úloh v rámci výskumných projektov.</w:t>
      </w:r>
    </w:p>
    <w:p w:rsidRPr="00B01166" w:rsidR="0095576E" w:rsidP="00F935D9" w:rsidRDefault="0095576E" w14:paraId="190612C2" w14:textId="77777777">
      <w:pPr>
        <w:pStyle w:val="Odsekzoznamu"/>
        <w:autoSpaceDE w:val="0"/>
        <w:autoSpaceDN w:val="0"/>
        <w:adjustRightInd w:val="0"/>
        <w:spacing w:after="0" w:line="240" w:lineRule="auto"/>
        <w:ind w:left="360"/>
        <w:jc w:val="both"/>
        <w:rPr>
          <w:rFonts w:cstheme="minorHAnsi"/>
          <w:b/>
          <w:color w:val="000000"/>
          <w:sz w:val="16"/>
          <w:szCs w:val="16"/>
        </w:rPr>
      </w:pPr>
    </w:p>
    <w:p w:rsidRPr="00116073" w:rsidR="004959F1" w:rsidP="3F05BC15" w:rsidRDefault="004A4FA4" w14:paraId="2C325B40" w14:textId="02B04B7B">
      <w:pPr>
        <w:pStyle w:val="Odsekzoznamu"/>
        <w:numPr>
          <w:ilvl w:val="0"/>
          <w:numId w:val="18"/>
        </w:numPr>
        <w:autoSpaceDE w:val="0"/>
        <w:autoSpaceDN w:val="0"/>
        <w:adjustRightInd w:val="0"/>
        <w:spacing w:after="0" w:line="240" w:lineRule="auto"/>
        <w:jc w:val="both"/>
        <w:rPr>
          <w:i w:val="1"/>
          <w:iCs w:val="1"/>
          <w:sz w:val="16"/>
          <w:szCs w:val="16"/>
        </w:rPr>
      </w:pPr>
      <w:r w:rsidRPr="3F05BC15" w:rsidR="004A4FA4">
        <w:rPr>
          <w:rFonts w:cs="Calibri" w:cstheme="minorAscii"/>
          <w:color w:val="000000" w:themeColor="text1" w:themeTint="FF" w:themeShade="FF"/>
          <w:sz w:val="16"/>
          <w:szCs w:val="16"/>
        </w:rPr>
        <w:t>Vysoká škola indikuje povolania</w:t>
      </w:r>
      <w:r w:rsidRPr="3F05BC15" w:rsidR="007B703F">
        <w:rPr>
          <w:rFonts w:cs="Calibri" w:cstheme="minorAscii"/>
          <w:color w:val="000000" w:themeColor="text1" w:themeTint="FF" w:themeShade="FF"/>
          <w:sz w:val="16"/>
          <w:szCs w:val="16"/>
        </w:rPr>
        <w:t>,</w:t>
      </w:r>
      <w:r w:rsidRPr="3F05BC15" w:rsidR="004A4FA4">
        <w:rPr>
          <w:rFonts w:cs="Calibri" w:cstheme="minorAscii"/>
          <w:color w:val="000000" w:themeColor="text1" w:themeTint="FF" w:themeShade="FF"/>
          <w:sz w:val="16"/>
          <w:szCs w:val="16"/>
        </w:rPr>
        <w:t xml:space="preserve"> na výkon ktorých je absolvent v čase absolvovania štúdia pripravený</w:t>
      </w:r>
      <w:r w:rsidRPr="3F05BC15" w:rsidR="00E41829">
        <w:rPr>
          <w:rFonts w:cs="Calibri" w:cstheme="minorAscii"/>
          <w:color w:val="000000" w:themeColor="text1" w:themeTint="FF" w:themeShade="FF"/>
          <w:sz w:val="16"/>
          <w:szCs w:val="16"/>
        </w:rPr>
        <w:t xml:space="preserve"> a</w:t>
      </w:r>
      <w:r w:rsidRPr="3F05BC15" w:rsidR="006A1012">
        <w:rPr>
          <w:rFonts w:cs="Calibri" w:cstheme="minorAscii"/>
          <w:color w:val="000000" w:themeColor="text1" w:themeTint="FF" w:themeShade="FF"/>
          <w:sz w:val="16"/>
          <w:szCs w:val="16"/>
        </w:rPr>
        <w:t> </w:t>
      </w:r>
      <w:r w:rsidRPr="3F05BC15" w:rsidR="00E41829">
        <w:rPr>
          <w:rFonts w:cs="Calibri" w:cstheme="minorAscii"/>
          <w:color w:val="000000" w:themeColor="text1" w:themeTint="FF" w:themeShade="FF"/>
          <w:sz w:val="16"/>
          <w:szCs w:val="16"/>
        </w:rPr>
        <w:t>potenciál</w:t>
      </w:r>
      <w:r w:rsidRPr="3F05BC15" w:rsidR="006A1012">
        <w:rPr>
          <w:rFonts w:cs="Calibri" w:cstheme="minorAscii"/>
          <w:color w:val="000000" w:themeColor="text1" w:themeTint="FF" w:themeShade="FF"/>
          <w:sz w:val="16"/>
          <w:szCs w:val="16"/>
        </w:rPr>
        <w:t xml:space="preserve"> študijného </w:t>
      </w:r>
      <w:r w:rsidRPr="3F05BC15" w:rsidR="00E41829">
        <w:rPr>
          <w:rFonts w:cs="Calibri" w:cstheme="minorAscii"/>
          <w:color w:val="000000" w:themeColor="text1" w:themeTint="FF" w:themeShade="FF"/>
          <w:sz w:val="16"/>
          <w:szCs w:val="16"/>
        </w:rPr>
        <w:t>programu z pohľadu uplatn</w:t>
      </w:r>
      <w:r w:rsidRPr="3F05BC15" w:rsidR="00560A71">
        <w:rPr>
          <w:rFonts w:cs="Calibri" w:cstheme="minorAscii"/>
          <w:color w:val="000000" w:themeColor="text1" w:themeTint="FF" w:themeShade="FF"/>
          <w:sz w:val="16"/>
          <w:szCs w:val="16"/>
        </w:rPr>
        <w:t>enia</w:t>
      </w:r>
      <w:r w:rsidRPr="3F05BC15" w:rsidR="00D8257E">
        <w:rPr>
          <w:rFonts w:cs="Calibri" w:cstheme="minorAscii"/>
          <w:color w:val="000000" w:themeColor="text1" w:themeTint="FF" w:themeShade="FF"/>
          <w:sz w:val="16"/>
          <w:szCs w:val="16"/>
        </w:rPr>
        <w:t xml:space="preserve"> absolventov.</w:t>
      </w:r>
    </w:p>
    <w:p w:rsidRPr="00116073" w:rsidR="00A55989" w:rsidP="3F05BC15" w:rsidRDefault="00ED759E" w14:paraId="2ED4D6C5" w14:textId="458A9000">
      <w:pPr>
        <w:pStyle w:val="Odsekzoznamu"/>
        <w:spacing w:after="0" w:line="240" w:lineRule="auto"/>
        <w:ind w:left="360"/>
        <w:jc w:val="both"/>
        <w:rPr>
          <w:i w:val="1"/>
          <w:iCs w:val="1"/>
          <w:sz w:val="16"/>
          <w:szCs w:val="16"/>
        </w:rPr>
      </w:pPr>
      <w:r w:rsidRPr="3F05BC15" w:rsidR="7855DA95">
        <w:rPr>
          <w:i w:val="1"/>
          <w:iCs w:val="1"/>
          <w:sz w:val="16"/>
          <w:szCs w:val="16"/>
        </w:rPr>
        <w:t>Absolventi odboru Tektonika a sedimentológia sú uplatniteľní:</w:t>
      </w:r>
    </w:p>
    <w:p w:rsidRPr="00116073" w:rsidR="00A55989" w:rsidP="3F05BC15" w:rsidRDefault="00ED759E" w14:noSpellErr="1" w14:paraId="1EB6C173" w14:textId="39F6115D">
      <w:pPr>
        <w:pStyle w:val="Odsekzoznamu"/>
        <w:spacing w:after="0" w:line="240" w:lineRule="auto"/>
        <w:ind w:left="360"/>
        <w:jc w:val="both"/>
        <w:rPr>
          <w:i w:val="1"/>
          <w:iCs w:val="1"/>
          <w:sz w:val="16"/>
          <w:szCs w:val="16"/>
        </w:rPr>
      </w:pPr>
      <w:r w:rsidRPr="3F05BC15" w:rsidR="7855DA95">
        <w:rPr>
          <w:i w:val="1"/>
          <w:iCs w:val="1"/>
          <w:sz w:val="16"/>
          <w:szCs w:val="16"/>
        </w:rPr>
        <w:t>a)  V akademickej sfére, ako samostatní vedeckí pracovníci, alebo odborní asistenti. Absolvovanie programu a získanie titulu PhD. im umožňuje ďalší kariérny rast a získanie kvalifikácie 2A, prípadne docentskej habilitácie.</w:t>
      </w:r>
    </w:p>
    <w:p w:rsidRPr="00116073" w:rsidR="00A55989" w:rsidP="3783ED39" w:rsidRDefault="00ED759E" w14:paraId="14949F05" w14:textId="6C131F68">
      <w:pPr>
        <w:pStyle w:val="Odsekzoznamu"/>
        <w:spacing w:after="0" w:line="240" w:lineRule="auto"/>
        <w:ind w:left="360"/>
        <w:jc w:val="both"/>
        <w:rPr>
          <w:i w:val="1"/>
          <w:iCs w:val="1"/>
          <w:sz w:val="16"/>
          <w:szCs w:val="16"/>
        </w:rPr>
      </w:pPr>
      <w:r w:rsidRPr="3783ED39" w:rsidR="7855DA95">
        <w:rPr>
          <w:i w:val="1"/>
          <w:iCs w:val="1"/>
          <w:sz w:val="16"/>
          <w:szCs w:val="16"/>
        </w:rPr>
        <w:t xml:space="preserve">b) Vo sfére verejnej správy – napr. pracovníci Štátneho geologického ústavu Dionýza Štúra (absolvovanie štúdia a získanie titulu PhD. im umožní uplatnenie aj vo vedúcich funkciách), pracovníci MŽP SR, Štátnej </w:t>
      </w:r>
      <w:r w:rsidRPr="3783ED39" w:rsidR="7855DA95">
        <w:rPr>
          <w:i w:val="1"/>
          <w:iCs w:val="1"/>
          <w:sz w:val="16"/>
          <w:szCs w:val="16"/>
        </w:rPr>
        <w:t>och</w:t>
      </w:r>
      <w:r w:rsidRPr="3783ED39" w:rsidR="5142125E">
        <w:rPr>
          <w:i w:val="1"/>
          <w:iCs w:val="1"/>
          <w:sz w:val="16"/>
          <w:szCs w:val="16"/>
        </w:rPr>
        <w:t>r</w:t>
      </w:r>
      <w:r w:rsidRPr="3783ED39" w:rsidR="7855DA95">
        <w:rPr>
          <w:i w:val="1"/>
          <w:iCs w:val="1"/>
          <w:sz w:val="16"/>
          <w:szCs w:val="16"/>
        </w:rPr>
        <w:t>any</w:t>
      </w:r>
      <w:r w:rsidRPr="3783ED39" w:rsidR="7855DA95">
        <w:rPr>
          <w:i w:val="1"/>
          <w:iCs w:val="1"/>
          <w:sz w:val="16"/>
          <w:szCs w:val="16"/>
        </w:rPr>
        <w:t xml:space="preserve"> prírody na rôznych úrovniach, environmentálnych oddeleniach samospráv a oddeleniach územného plánovania</w:t>
      </w:r>
    </w:p>
    <w:p w:rsidRPr="00116073" w:rsidR="00A55989" w:rsidP="3F05BC15" w:rsidRDefault="00ED759E" w14:paraId="5495874E" w14:textId="7F9C74DD">
      <w:pPr>
        <w:pStyle w:val="Odsekzoznamu"/>
        <w:spacing w:after="0" w:line="240" w:lineRule="auto"/>
        <w:ind w:left="360"/>
        <w:jc w:val="both"/>
        <w:rPr>
          <w:i w:val="1"/>
          <w:iCs w:val="1"/>
          <w:sz w:val="16"/>
          <w:szCs w:val="16"/>
        </w:rPr>
      </w:pPr>
      <w:r w:rsidRPr="3F05BC15" w:rsidR="7855DA95">
        <w:rPr>
          <w:i w:val="1"/>
          <w:iCs w:val="1"/>
          <w:sz w:val="16"/>
          <w:szCs w:val="16"/>
        </w:rPr>
        <w:t xml:space="preserve">c) Vo firmách s geologickým, banským či environmentálnym zameraním, kde im okrem senior </w:t>
      </w:r>
      <w:proofErr w:type="spellStart"/>
      <w:r w:rsidRPr="3F05BC15" w:rsidR="7855DA95">
        <w:rPr>
          <w:i w:val="1"/>
          <w:iCs w:val="1"/>
          <w:sz w:val="16"/>
          <w:szCs w:val="16"/>
        </w:rPr>
        <w:t>researcher</w:t>
      </w:r>
      <w:proofErr w:type="spellEnd"/>
      <w:r w:rsidRPr="3F05BC15" w:rsidR="7855DA95">
        <w:rPr>
          <w:i w:val="1"/>
          <w:iCs w:val="1"/>
          <w:sz w:val="16"/>
          <w:szCs w:val="16"/>
        </w:rPr>
        <w:t xml:space="preserve"> pozície hodnosť </w:t>
      </w:r>
      <w:proofErr w:type="spellStart"/>
      <w:r w:rsidRPr="3F05BC15" w:rsidR="7855DA95">
        <w:rPr>
          <w:i w:val="1"/>
          <w:iCs w:val="1"/>
          <w:sz w:val="16"/>
          <w:szCs w:val="16"/>
        </w:rPr>
        <w:t>philosophie</w:t>
      </w:r>
      <w:proofErr w:type="spellEnd"/>
      <w:r w:rsidRPr="3F05BC15" w:rsidR="7855DA95">
        <w:rPr>
          <w:i w:val="1"/>
          <w:iCs w:val="1"/>
          <w:sz w:val="16"/>
          <w:szCs w:val="16"/>
        </w:rPr>
        <w:t xml:space="preserve"> </w:t>
      </w:r>
      <w:proofErr w:type="spellStart"/>
      <w:r w:rsidRPr="3F05BC15" w:rsidR="7855DA95">
        <w:rPr>
          <w:i w:val="1"/>
          <w:iCs w:val="1"/>
          <w:sz w:val="16"/>
          <w:szCs w:val="16"/>
        </w:rPr>
        <w:t>doctor</w:t>
      </w:r>
      <w:proofErr w:type="spellEnd"/>
      <w:r w:rsidRPr="3F05BC15" w:rsidR="7855DA95">
        <w:rPr>
          <w:i w:val="1"/>
          <w:iCs w:val="1"/>
          <w:sz w:val="16"/>
          <w:szCs w:val="16"/>
        </w:rPr>
        <w:t xml:space="preserve"> umožňuje obsadenie aj vedúcich funkcií. </w:t>
      </w:r>
      <w:r w:rsidRPr="3F05BC15" w:rsidR="2E5AF58A">
        <w:rPr>
          <w:i w:val="1"/>
          <w:iCs w:val="1"/>
          <w:sz w:val="16"/>
          <w:szCs w:val="16"/>
        </w:rPr>
        <w:t xml:space="preserve"> </w:t>
      </w:r>
      <w:r w:rsidRPr="3F05BC15" w:rsidR="00ED759E">
        <w:rPr>
          <w:i w:val="1"/>
          <w:iCs w:val="1"/>
          <w:sz w:val="16"/>
          <w:szCs w:val="16"/>
        </w:rPr>
        <w:t xml:space="preserve">Absolventi študijného programu tektonika  </w:t>
      </w:r>
      <w:r w:rsidRPr="3F05BC15" w:rsidR="00A55989">
        <w:rPr>
          <w:i w:val="1"/>
          <w:iCs w:val="1"/>
          <w:sz w:val="16"/>
          <w:szCs w:val="16"/>
        </w:rPr>
        <w:t xml:space="preserve">a </w:t>
      </w:r>
      <w:proofErr w:type="spellStart"/>
      <w:r w:rsidRPr="3F05BC15" w:rsidR="00A55989">
        <w:rPr>
          <w:i w:val="1"/>
          <w:iCs w:val="1"/>
          <w:sz w:val="16"/>
          <w:szCs w:val="16"/>
        </w:rPr>
        <w:t>sedimentológia</w:t>
      </w:r>
      <w:proofErr w:type="spellEnd"/>
      <w:r w:rsidRPr="3F05BC15" w:rsidR="00ED759E">
        <w:rPr>
          <w:i w:val="1"/>
          <w:iCs w:val="1"/>
          <w:sz w:val="16"/>
          <w:szCs w:val="16"/>
        </w:rPr>
        <w:t xml:space="preserve"> sú spôsobilí vykonávať profesiu</w:t>
      </w:r>
      <w:r w:rsidRPr="3F05BC15" w:rsidR="00A55989">
        <w:rPr>
          <w:i w:val="1"/>
          <w:iCs w:val="1"/>
          <w:sz w:val="16"/>
          <w:szCs w:val="16"/>
        </w:rPr>
        <w:t xml:space="preserve"> výskumného pracovníka v akademickej i aplikovanej sfére; geológa so zameraním na geologický prieskum (pre spoločnosti ťažiace nerastné suroviny na celom svete,  geologické mapovanie</w:t>
      </w:r>
      <w:r w:rsidRPr="3F05BC15" w:rsidR="00B01166">
        <w:rPr>
          <w:i w:val="1"/>
          <w:iCs w:val="1"/>
          <w:sz w:val="16"/>
          <w:szCs w:val="16"/>
        </w:rPr>
        <w:t xml:space="preserve"> napr. pre Štátny geologický ústav Dionýza Štúra, prípadne iné súkromné geologické firmy. Absolvent sa výborne úplatní pri posudzovaní geologických rizík pri územnom plánovaní a na úradoch životného prostredia.  </w:t>
      </w:r>
    </w:p>
    <w:p w:rsidRPr="00B01166" w:rsidR="008A2A98" w:rsidP="00B54E11" w:rsidRDefault="008A2A98" w14:paraId="54A196B6" w14:textId="77777777">
      <w:pPr>
        <w:autoSpaceDE w:val="0"/>
        <w:autoSpaceDN w:val="0"/>
        <w:adjustRightInd w:val="0"/>
        <w:spacing w:after="0" w:line="240" w:lineRule="auto"/>
        <w:jc w:val="both"/>
        <w:rPr>
          <w:rFonts w:cstheme="minorHAnsi"/>
          <w:color w:val="000000"/>
          <w:sz w:val="16"/>
          <w:szCs w:val="16"/>
        </w:rPr>
      </w:pPr>
    </w:p>
    <w:p w:rsidRPr="00116073" w:rsidR="0048758C" w:rsidP="3783ED39" w:rsidRDefault="001C2232" w14:paraId="33D85B9D" w14:textId="2BD79D84">
      <w:pPr>
        <w:pStyle w:val="Odsekzoznamu"/>
        <w:numPr>
          <w:ilvl w:val="0"/>
          <w:numId w:val="18"/>
        </w:numPr>
        <w:autoSpaceDE w:val="0"/>
        <w:autoSpaceDN w:val="0"/>
        <w:adjustRightInd w:val="0"/>
        <w:spacing w:after="0" w:line="240" w:lineRule="auto"/>
        <w:jc w:val="both"/>
        <w:rPr>
          <w:rFonts w:cs="Calibri" w:cstheme="minorAscii"/>
          <w:color w:val="000000"/>
          <w:sz w:val="16"/>
          <w:szCs w:val="16"/>
        </w:rPr>
      </w:pPr>
      <w:r w:rsidRPr="3783ED39" w:rsidR="001C2232">
        <w:rPr>
          <w:rFonts w:cs="Calibri" w:cstheme="minorAscii"/>
          <w:color w:val="000000" w:themeColor="text1" w:themeTint="FF" w:themeShade="FF"/>
          <w:sz w:val="16"/>
          <w:szCs w:val="16"/>
        </w:rPr>
        <w:t>Relevantné externé zainteresovan</w:t>
      </w:r>
      <w:r w:rsidRPr="3783ED39" w:rsidR="00A82B9E">
        <w:rPr>
          <w:rFonts w:cs="Calibri" w:cstheme="minorAscii"/>
          <w:color w:val="000000" w:themeColor="text1" w:themeTint="FF" w:themeShade="FF"/>
          <w:sz w:val="16"/>
          <w:szCs w:val="16"/>
        </w:rPr>
        <w:t>é</w:t>
      </w:r>
      <w:r w:rsidRPr="3783ED39" w:rsidR="001C2232">
        <w:rPr>
          <w:rFonts w:cs="Calibri" w:cstheme="minorAscii"/>
          <w:color w:val="000000" w:themeColor="text1" w:themeTint="FF" w:themeShade="FF"/>
          <w:sz w:val="16"/>
          <w:szCs w:val="16"/>
        </w:rPr>
        <w:t xml:space="preserve"> strany, ktoré poskytli vyjadrenie alebo súhlasné stanovisko k súlad</w:t>
      </w:r>
      <w:r w:rsidRPr="3783ED39" w:rsidR="004721BA">
        <w:rPr>
          <w:rFonts w:cs="Calibri" w:cstheme="minorAscii"/>
          <w:color w:val="000000" w:themeColor="text1" w:themeTint="FF" w:themeShade="FF"/>
          <w:sz w:val="16"/>
          <w:szCs w:val="16"/>
        </w:rPr>
        <w:t>u</w:t>
      </w:r>
      <w:r w:rsidRPr="3783ED39" w:rsidR="001C2232">
        <w:rPr>
          <w:rFonts w:cs="Calibri" w:cstheme="minorAscii"/>
          <w:color w:val="000000" w:themeColor="text1" w:themeTint="FF" w:themeShade="FF"/>
          <w:sz w:val="16"/>
          <w:szCs w:val="16"/>
        </w:rPr>
        <w:t xml:space="preserve"> získanej kvalifikácie so sektorovo-špecifickými požiadavkami na výkon povolania</w:t>
      </w:r>
      <w:r w:rsidRPr="3783ED39" w:rsidR="004E3395">
        <w:rPr>
          <w:rFonts w:cs="Calibri" w:cstheme="minorAscii"/>
          <w:color w:val="000000" w:themeColor="text1" w:themeTint="FF" w:themeShade="FF"/>
          <w:sz w:val="16"/>
          <w:szCs w:val="16"/>
        </w:rPr>
        <w:t xml:space="preserve">. </w:t>
      </w:r>
    </w:p>
    <w:p w:rsidR="00116073" w:rsidP="00116073" w:rsidRDefault="00116073" w14:paraId="104D9D3D" w14:textId="77777777">
      <w:pPr>
        <w:autoSpaceDE w:val="0"/>
        <w:autoSpaceDN w:val="0"/>
        <w:adjustRightInd w:val="0"/>
        <w:spacing w:after="0" w:line="240" w:lineRule="auto"/>
        <w:jc w:val="both"/>
        <w:rPr>
          <w:rFonts w:cstheme="minorHAnsi"/>
          <w:bCs/>
          <w:color w:val="000000"/>
          <w:sz w:val="16"/>
          <w:szCs w:val="16"/>
        </w:rPr>
      </w:pPr>
    </w:p>
    <w:p w:rsidRPr="00116073" w:rsidR="0048758C" w:rsidP="00116073" w:rsidRDefault="0048758C" w14:paraId="18BB97C8" w14:textId="5BF03D67">
      <w:pPr>
        <w:pStyle w:val="Odsekzoznamu"/>
        <w:numPr>
          <w:ilvl w:val="0"/>
          <w:numId w:val="44"/>
        </w:numPr>
        <w:autoSpaceDE w:val="0"/>
        <w:autoSpaceDN w:val="0"/>
        <w:adjustRightInd w:val="0"/>
        <w:spacing w:after="0" w:line="240" w:lineRule="auto"/>
        <w:jc w:val="both"/>
        <w:rPr>
          <w:rFonts w:cstheme="minorHAnsi"/>
          <w:b/>
          <w:color w:val="000000"/>
          <w:sz w:val="16"/>
          <w:szCs w:val="16"/>
        </w:rPr>
      </w:pPr>
      <w:r w:rsidRPr="00116073">
        <w:rPr>
          <w:rFonts w:cstheme="minorHAnsi"/>
          <w:b/>
          <w:color w:val="000000"/>
          <w:sz w:val="16"/>
          <w:szCs w:val="16"/>
        </w:rPr>
        <w:t>Uplatniteľnosť</w:t>
      </w:r>
      <w:r w:rsidRPr="00116073" w:rsidR="00495197">
        <w:rPr>
          <w:rFonts w:cstheme="minorHAnsi"/>
          <w:b/>
          <w:color w:val="000000"/>
          <w:sz w:val="16"/>
          <w:szCs w:val="16"/>
        </w:rPr>
        <w:t xml:space="preserve"> </w:t>
      </w:r>
    </w:p>
    <w:p w:rsidRPr="00B01166" w:rsidR="005A3545" w:rsidP="3F05BC15" w:rsidRDefault="005A3545" w14:paraId="70529905" w14:textId="5F209109">
      <w:pPr>
        <w:pStyle w:val="Odsekzoznamu"/>
        <w:numPr>
          <w:ilvl w:val="0"/>
          <w:numId w:val="35"/>
        </w:numPr>
        <w:autoSpaceDE w:val="0"/>
        <w:autoSpaceDN w:val="0"/>
        <w:adjustRightInd w:val="0"/>
        <w:spacing w:after="0" w:line="240" w:lineRule="auto"/>
        <w:jc w:val="both"/>
        <w:rPr>
          <w:rFonts w:cs="Calibri" w:cstheme="minorAscii"/>
          <w:color w:val="000000"/>
          <w:sz w:val="16"/>
          <w:szCs w:val="16"/>
        </w:rPr>
      </w:pPr>
      <w:r w:rsidRPr="3F05BC15" w:rsidR="005A3545">
        <w:rPr>
          <w:rFonts w:cs="Calibri" w:cstheme="minorAscii"/>
          <w:color w:val="000000" w:themeColor="text1" w:themeTint="FF" w:themeShade="FF"/>
          <w:sz w:val="16"/>
          <w:szCs w:val="16"/>
        </w:rPr>
        <w:t>Hodnotenie uplatniteľnosti absolventov študijného programu.</w:t>
      </w:r>
      <w:r w:rsidRPr="3F05BC15" w:rsidR="00080896">
        <w:rPr>
          <w:rFonts w:cs="Calibri" w:cstheme="minorAscii"/>
          <w:color w:val="000000" w:themeColor="text1" w:themeTint="FF" w:themeShade="FF"/>
          <w:sz w:val="16"/>
          <w:szCs w:val="16"/>
        </w:rPr>
        <w:t xml:space="preserve"> </w:t>
      </w:r>
    </w:p>
    <w:p w:rsidRPr="00B01166" w:rsidR="002752D6" w:rsidP="3F05BC15" w:rsidRDefault="002752D6" w14:noSpellErr="1" w14:paraId="717A59F4" w14:textId="030C1D82">
      <w:pPr>
        <w:pStyle w:val="Odsekzoznamu"/>
        <w:autoSpaceDE w:val="0"/>
        <w:autoSpaceDN w:val="0"/>
        <w:adjustRightInd w:val="0"/>
        <w:spacing w:after="0" w:line="240" w:lineRule="auto"/>
        <w:ind w:left="360"/>
        <w:jc w:val="both"/>
        <w:rPr>
          <w:i w:val="1"/>
          <w:iCs w:val="1"/>
          <w:sz w:val="16"/>
          <w:szCs w:val="16"/>
        </w:rPr>
      </w:pPr>
      <w:r w:rsidRPr="3F05BC15" w:rsidR="3EF19219">
        <w:rPr>
          <w:i w:val="1"/>
          <w:iCs w:val="1"/>
          <w:sz w:val="16"/>
          <w:szCs w:val="16"/>
        </w:rPr>
        <w:t>Jedná sa o nový študijný program, zatiaľ bez absolventov.</w:t>
      </w:r>
    </w:p>
    <w:p w:rsidRPr="00B01166" w:rsidR="002752D6" w:rsidP="006360C1" w:rsidRDefault="002752D6" w14:paraId="24F28A97" w14:textId="4013861A">
      <w:pPr>
        <w:pStyle w:val="Odsekzoznamu"/>
        <w:autoSpaceDE w:val="0"/>
        <w:autoSpaceDN w:val="0"/>
        <w:adjustRightInd w:val="0"/>
        <w:spacing w:after="0" w:line="240" w:lineRule="auto"/>
        <w:ind w:left="360"/>
        <w:jc w:val="both"/>
        <w:rPr>
          <w:b w:val="1"/>
          <w:bCs w:val="1"/>
          <w:sz w:val="16"/>
          <w:szCs w:val="16"/>
        </w:rPr>
      </w:pPr>
    </w:p>
    <w:p w:rsidRPr="00B01166" w:rsidR="005A3545" w:rsidP="005709B1" w:rsidRDefault="00F12ED9" w14:paraId="59555351" w14:textId="5DA7DD11">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B01166">
        <w:rPr>
          <w:rFonts w:cstheme="minorHAnsi"/>
          <w:color w:val="000000"/>
          <w:sz w:val="16"/>
          <w:szCs w:val="16"/>
        </w:rPr>
        <w:t>Prípad</w:t>
      </w:r>
      <w:r w:rsidRPr="00B01166" w:rsidR="00C3591B">
        <w:rPr>
          <w:rFonts w:cstheme="minorHAnsi"/>
          <w:color w:val="000000"/>
          <w:sz w:val="16"/>
          <w:szCs w:val="16"/>
        </w:rPr>
        <w:t>ne</w:t>
      </w:r>
      <w:r w:rsidRPr="00B01166">
        <w:rPr>
          <w:rFonts w:cstheme="minorHAnsi"/>
          <w:color w:val="000000"/>
          <w:sz w:val="16"/>
          <w:szCs w:val="16"/>
        </w:rPr>
        <w:t xml:space="preserve"> uviesť ú</w:t>
      </w:r>
      <w:r w:rsidRPr="00B01166" w:rsidR="005A3545">
        <w:rPr>
          <w:rFonts w:cstheme="minorHAnsi"/>
          <w:color w:val="000000"/>
          <w:sz w:val="16"/>
          <w:szCs w:val="16"/>
        </w:rPr>
        <w:t>spešn</w:t>
      </w:r>
      <w:r w:rsidRPr="00B01166">
        <w:rPr>
          <w:rFonts w:cstheme="minorHAnsi"/>
          <w:color w:val="000000"/>
          <w:sz w:val="16"/>
          <w:szCs w:val="16"/>
        </w:rPr>
        <w:t xml:space="preserve">ých </w:t>
      </w:r>
      <w:r w:rsidRPr="00B01166" w:rsidR="005A3545">
        <w:rPr>
          <w:rFonts w:cstheme="minorHAnsi"/>
          <w:color w:val="000000"/>
          <w:sz w:val="16"/>
          <w:szCs w:val="16"/>
        </w:rPr>
        <w:t>absolvent</w:t>
      </w:r>
      <w:r w:rsidRPr="00B01166">
        <w:rPr>
          <w:rFonts w:cstheme="minorHAnsi"/>
          <w:color w:val="000000"/>
          <w:sz w:val="16"/>
          <w:szCs w:val="16"/>
        </w:rPr>
        <w:t>ov</w:t>
      </w:r>
      <w:r w:rsidRPr="00B01166" w:rsidR="005A3545">
        <w:rPr>
          <w:rFonts w:cstheme="minorHAnsi"/>
          <w:color w:val="000000"/>
          <w:sz w:val="16"/>
          <w:szCs w:val="16"/>
        </w:rPr>
        <w:t xml:space="preserve"> </w:t>
      </w:r>
      <w:r w:rsidRPr="00B01166">
        <w:rPr>
          <w:rFonts w:cstheme="minorHAnsi"/>
          <w:color w:val="000000"/>
          <w:sz w:val="16"/>
          <w:szCs w:val="16"/>
        </w:rPr>
        <w:t xml:space="preserve">študijného </w:t>
      </w:r>
      <w:r w:rsidRPr="00B01166" w:rsidR="005A3545">
        <w:rPr>
          <w:rFonts w:cstheme="minorHAnsi"/>
          <w:color w:val="000000"/>
          <w:sz w:val="16"/>
          <w:szCs w:val="16"/>
        </w:rPr>
        <w:t>programu</w:t>
      </w:r>
      <w:r w:rsidRPr="00B01166" w:rsidR="00447323">
        <w:rPr>
          <w:rFonts w:cstheme="minorHAnsi"/>
          <w:color w:val="000000"/>
          <w:sz w:val="16"/>
          <w:szCs w:val="16"/>
        </w:rPr>
        <w:t xml:space="preserve">. </w:t>
      </w:r>
    </w:p>
    <w:p w:rsidRPr="00116073" w:rsidR="00B01166" w:rsidP="00B01166" w:rsidRDefault="00B01166" w14:paraId="4F5CB8F8" w14:textId="030C1D82">
      <w:pPr>
        <w:pStyle w:val="Odsekzoznamu"/>
        <w:autoSpaceDE w:val="0"/>
        <w:autoSpaceDN w:val="0"/>
        <w:adjustRightInd w:val="0"/>
        <w:spacing w:after="0" w:line="240" w:lineRule="auto"/>
        <w:ind w:left="360"/>
        <w:jc w:val="both"/>
        <w:rPr>
          <w:i/>
          <w:iCs/>
          <w:sz w:val="16"/>
          <w:szCs w:val="16"/>
        </w:rPr>
      </w:pPr>
      <w:r w:rsidRPr="00116073">
        <w:rPr>
          <w:i/>
          <w:iCs/>
          <w:sz w:val="16"/>
          <w:szCs w:val="16"/>
        </w:rPr>
        <w:t>Jedná sa o nový študijný program, zatiaľ bez absolventov.</w:t>
      </w:r>
    </w:p>
    <w:p w:rsidRPr="00B01166" w:rsidR="00116073" w:rsidP="00B01166" w:rsidRDefault="00116073" w14:paraId="02D4AFD7" w14:textId="77777777">
      <w:pPr>
        <w:pStyle w:val="Odsekzoznamu"/>
        <w:autoSpaceDE w:val="0"/>
        <w:autoSpaceDN w:val="0"/>
        <w:adjustRightInd w:val="0"/>
        <w:spacing w:after="0" w:line="240" w:lineRule="auto"/>
        <w:ind w:left="360"/>
        <w:jc w:val="both"/>
        <w:rPr>
          <w:b/>
          <w:bCs/>
          <w:sz w:val="16"/>
          <w:szCs w:val="16"/>
        </w:rPr>
      </w:pPr>
    </w:p>
    <w:p w:rsidRPr="00B01166" w:rsidR="005A3545" w:rsidP="005709B1" w:rsidRDefault="00A8061E" w14:paraId="279417FF" w14:textId="2F70369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B01166">
        <w:rPr>
          <w:rFonts w:cstheme="minorHAnsi"/>
          <w:color w:val="000000"/>
          <w:sz w:val="16"/>
          <w:szCs w:val="16"/>
        </w:rPr>
        <w:t>Hodnotenie kvality študijného programu zamestnávateľmi</w:t>
      </w:r>
      <w:r w:rsidRPr="00B01166" w:rsidR="007D0F4F">
        <w:rPr>
          <w:rFonts w:cstheme="minorHAnsi"/>
          <w:color w:val="000000"/>
          <w:sz w:val="16"/>
          <w:szCs w:val="16"/>
        </w:rPr>
        <w:t xml:space="preserve"> (spätná väzba). </w:t>
      </w:r>
    </w:p>
    <w:p w:rsidRPr="00116073" w:rsidR="00B01166" w:rsidP="00B01166" w:rsidRDefault="00B01166" w14:paraId="0D0EDBA5" w14:textId="77777777">
      <w:pPr>
        <w:pStyle w:val="Odsekzoznamu"/>
        <w:autoSpaceDE w:val="0"/>
        <w:autoSpaceDN w:val="0"/>
        <w:adjustRightInd w:val="0"/>
        <w:spacing w:after="0" w:line="240" w:lineRule="auto"/>
        <w:ind w:left="360"/>
        <w:jc w:val="both"/>
        <w:rPr>
          <w:i/>
          <w:iCs/>
          <w:sz w:val="16"/>
          <w:szCs w:val="16"/>
        </w:rPr>
      </w:pPr>
      <w:r w:rsidRPr="00116073">
        <w:rPr>
          <w:i/>
          <w:iCs/>
          <w:sz w:val="16"/>
          <w:szCs w:val="16"/>
        </w:rPr>
        <w:t>Jedná sa o nový študijný program, zatiaľ bez absolventov.</w:t>
      </w:r>
    </w:p>
    <w:p w:rsidRPr="00B01166" w:rsidR="00B01166" w:rsidP="00B01166" w:rsidRDefault="00B01166" w14:paraId="0E0D03C3" w14:textId="77777777">
      <w:pPr>
        <w:pStyle w:val="Odsekzoznamu"/>
        <w:autoSpaceDE w:val="0"/>
        <w:autoSpaceDN w:val="0"/>
        <w:adjustRightInd w:val="0"/>
        <w:spacing w:after="0" w:line="240" w:lineRule="auto"/>
        <w:ind w:left="360"/>
        <w:jc w:val="both"/>
        <w:rPr>
          <w:rFonts w:cstheme="minorHAnsi"/>
          <w:color w:val="000000"/>
          <w:sz w:val="16"/>
          <w:szCs w:val="16"/>
        </w:rPr>
      </w:pPr>
    </w:p>
    <w:p w:rsidRPr="00B01166" w:rsidR="005A3545" w:rsidP="005709B1" w:rsidRDefault="005A3545" w14:paraId="022F3500" w14:textId="389CD9EB">
      <w:pPr>
        <w:pStyle w:val="Odsekzoznamu"/>
        <w:autoSpaceDE w:val="0"/>
        <w:autoSpaceDN w:val="0"/>
        <w:adjustRightInd w:val="0"/>
        <w:spacing w:after="0" w:line="240" w:lineRule="auto"/>
        <w:ind w:left="360"/>
        <w:jc w:val="both"/>
        <w:rPr>
          <w:rFonts w:cstheme="minorHAnsi"/>
          <w:color w:val="000000"/>
          <w:sz w:val="16"/>
          <w:szCs w:val="16"/>
        </w:rPr>
      </w:pPr>
    </w:p>
    <w:p w:rsidRPr="00B01166" w:rsidR="0046747F" w:rsidP="00116073" w:rsidRDefault="0046747F" w14:paraId="2CA8EE37" w14:textId="09C2A89F">
      <w:pPr>
        <w:pStyle w:val="Odsekzoznamu"/>
        <w:numPr>
          <w:ilvl w:val="0"/>
          <w:numId w:val="44"/>
        </w:numPr>
        <w:autoSpaceDE w:val="0"/>
        <w:autoSpaceDN w:val="0"/>
        <w:adjustRightInd w:val="0"/>
        <w:spacing w:after="0" w:line="240" w:lineRule="auto"/>
        <w:jc w:val="both"/>
        <w:rPr>
          <w:rFonts w:cstheme="minorHAnsi"/>
          <w:b/>
          <w:bCs/>
          <w:sz w:val="16"/>
          <w:szCs w:val="16"/>
        </w:rPr>
      </w:pPr>
      <w:r w:rsidRPr="00B01166">
        <w:rPr>
          <w:rFonts w:cstheme="minorHAnsi"/>
          <w:b/>
          <w:bCs/>
          <w:sz w:val="16"/>
          <w:szCs w:val="16"/>
        </w:rPr>
        <w:t xml:space="preserve">Štruktúra </w:t>
      </w:r>
      <w:r w:rsidRPr="00B01166" w:rsidR="00E93C18">
        <w:rPr>
          <w:rFonts w:cstheme="minorHAnsi"/>
          <w:b/>
          <w:bCs/>
          <w:sz w:val="16"/>
          <w:szCs w:val="16"/>
        </w:rPr>
        <w:t xml:space="preserve">a obsah </w:t>
      </w:r>
      <w:r w:rsidRPr="00B01166">
        <w:rPr>
          <w:rFonts w:cstheme="minorHAnsi"/>
          <w:b/>
          <w:bCs/>
          <w:sz w:val="16"/>
          <w:szCs w:val="16"/>
        </w:rPr>
        <w:t xml:space="preserve">študijného programu </w:t>
      </w:r>
    </w:p>
    <w:p w:rsidRPr="00116073" w:rsidR="00EC50D8" w:rsidP="005709B1" w:rsidRDefault="00EC50D8" w14:paraId="576016E0" w14:textId="36B65264">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116073">
        <w:rPr>
          <w:rFonts w:cstheme="minorHAnsi"/>
          <w:sz w:val="16"/>
          <w:szCs w:val="16"/>
        </w:rPr>
        <w:t>Vysoká škola popíše pravidlá na utváranie študijných plánov v študijnom programe.</w:t>
      </w:r>
    </w:p>
    <w:p w:rsidRPr="00116073" w:rsidR="00116073" w:rsidP="00116073" w:rsidRDefault="00116073" w14:paraId="50E9E2B8" w14:textId="77777777">
      <w:pPr>
        <w:pStyle w:val="Odsekzoznamu"/>
        <w:spacing w:line="216" w:lineRule="auto"/>
        <w:ind w:left="360"/>
        <w:jc w:val="both"/>
        <w:rPr>
          <w:rFonts w:cstheme="minorHAnsi"/>
          <w:bCs/>
          <w:i/>
          <w:iCs/>
          <w:sz w:val="16"/>
          <w:szCs w:val="16"/>
          <w:lang w:eastAsia="sk-SK"/>
        </w:rPr>
      </w:pPr>
      <w:r w:rsidRPr="00116073">
        <w:rPr>
          <w:rFonts w:cstheme="minorHAnsi"/>
          <w:bCs/>
          <w:i/>
          <w:iCs/>
          <w:sz w:val="16"/>
          <w:szCs w:val="16"/>
          <w:lang w:eastAsia="sk-SK"/>
        </w:rPr>
        <w:t xml:space="preserve">Študijný program zohľadňuje poslanie ale aj ciele stanovené Prírodovedeckou fakultou v oblasti vedy a výskumu (od str.4 v Dlhodobom zámere </w:t>
      </w:r>
      <w:proofErr w:type="spellStart"/>
      <w:r w:rsidRPr="00116073">
        <w:rPr>
          <w:rFonts w:cstheme="minorHAnsi"/>
          <w:bCs/>
          <w:i/>
          <w:iCs/>
          <w:sz w:val="16"/>
          <w:szCs w:val="16"/>
          <w:lang w:eastAsia="sk-SK"/>
        </w:rPr>
        <w:t>PriF</w:t>
      </w:r>
      <w:proofErr w:type="spellEnd"/>
      <w:r w:rsidRPr="00116073">
        <w:rPr>
          <w:rFonts w:cstheme="minorHAnsi"/>
          <w:bCs/>
          <w:i/>
          <w:iCs/>
          <w:sz w:val="16"/>
          <w:szCs w:val="16"/>
          <w:lang w:eastAsia="sk-SK"/>
        </w:rPr>
        <w:t xml:space="preserve"> UK) a najmä v oblasti vzdelávania (od str.7 v Dlhodobom zámere </w:t>
      </w:r>
      <w:proofErr w:type="spellStart"/>
      <w:r w:rsidRPr="00116073">
        <w:rPr>
          <w:rFonts w:cstheme="minorHAnsi"/>
          <w:bCs/>
          <w:i/>
          <w:iCs/>
          <w:sz w:val="16"/>
          <w:szCs w:val="16"/>
          <w:lang w:eastAsia="sk-SK"/>
        </w:rPr>
        <w:t>PriF</w:t>
      </w:r>
      <w:proofErr w:type="spellEnd"/>
      <w:r w:rsidRPr="00116073">
        <w:rPr>
          <w:rFonts w:cstheme="minorHAnsi"/>
          <w:bCs/>
          <w:i/>
          <w:i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116073" w:rsidR="00116073" w:rsidP="00116073" w:rsidRDefault="00116073" w14:paraId="37AB8A35" w14:textId="77777777">
      <w:pPr>
        <w:pStyle w:val="Odsekzoznamu"/>
        <w:spacing w:line="216" w:lineRule="auto"/>
        <w:ind w:left="360"/>
        <w:jc w:val="both"/>
        <w:rPr>
          <w:rFonts w:cstheme="minorHAnsi"/>
          <w:bCs/>
          <w:i/>
          <w:iCs/>
          <w:sz w:val="16"/>
          <w:szCs w:val="16"/>
          <w:lang w:eastAsia="sk-SK"/>
        </w:rPr>
      </w:pPr>
      <w:r w:rsidRPr="00116073">
        <w:rPr>
          <w:rFonts w:cstheme="minorHAnsi"/>
          <w:bCs/>
          <w:i/>
          <w:iCs/>
          <w:sz w:val="16"/>
          <w:szCs w:val="16"/>
          <w:lang w:eastAsia="sk-SK"/>
        </w:rPr>
        <w:t>Študijný program bol kreovaný v súlade s potrebami praxe, preto bolo jedným z hlavných hľadísk pri koncipovaní predmetov aspekt uplatniteľnosti vedomostí a kompetencií v reálnej praxi.</w:t>
      </w:r>
    </w:p>
    <w:p w:rsidRPr="00116073" w:rsidR="00116073" w:rsidP="00116073" w:rsidRDefault="00116073" w14:paraId="4AE1D32B" w14:textId="77777777">
      <w:pPr>
        <w:pStyle w:val="Odsekzoznamu"/>
        <w:spacing w:line="216" w:lineRule="auto"/>
        <w:ind w:left="360"/>
        <w:jc w:val="both"/>
        <w:rPr>
          <w:rFonts w:cstheme="minorHAnsi"/>
          <w:bCs/>
          <w:i/>
          <w:iCs/>
          <w:sz w:val="16"/>
          <w:szCs w:val="16"/>
          <w:lang w:eastAsia="sk-SK"/>
        </w:rPr>
      </w:pPr>
      <w:r w:rsidRPr="00116073">
        <w:rPr>
          <w:rFonts w:cstheme="minorHAnsi"/>
          <w:bCs/>
          <w:i/>
          <w:iCs/>
          <w:sz w:val="16"/>
          <w:szCs w:val="16"/>
          <w:lang w:eastAsia="sk-SK"/>
        </w:rPr>
        <w:t xml:space="preserve">V zmysle cieľov (str. 7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 </w:t>
      </w:r>
    </w:p>
    <w:p w:rsidRPr="00116073" w:rsidR="00116073" w:rsidP="00116073" w:rsidRDefault="00116073" w14:paraId="546EF023" w14:textId="77777777">
      <w:pPr>
        <w:pStyle w:val="Odsekzoznamu"/>
        <w:tabs>
          <w:tab w:val="left" w:pos="2936"/>
        </w:tabs>
        <w:spacing w:line="216" w:lineRule="auto"/>
        <w:ind w:left="360"/>
        <w:rPr>
          <w:rFonts w:cstheme="minorHAnsi"/>
          <w:bCs/>
          <w:i/>
          <w:iCs/>
          <w:sz w:val="16"/>
          <w:szCs w:val="16"/>
          <w:lang w:eastAsia="sk-SK"/>
        </w:rPr>
      </w:pPr>
      <w:r w:rsidRPr="00116073">
        <w:rPr>
          <w:rFonts w:cstheme="minorHAnsi"/>
          <w:bCs/>
          <w:i/>
          <w:iCs/>
          <w:sz w:val="16"/>
          <w:szCs w:val="16"/>
          <w:lang w:eastAsia="sk-SK"/>
        </w:rPr>
        <w:t xml:space="preserve">V súlade s Dublinskými </w:t>
      </w:r>
      <w:proofErr w:type="spellStart"/>
      <w:r w:rsidRPr="00116073">
        <w:rPr>
          <w:rFonts w:cstheme="minorHAnsi"/>
          <w:bCs/>
          <w:i/>
          <w:iCs/>
          <w:sz w:val="16"/>
          <w:szCs w:val="16"/>
          <w:lang w:eastAsia="sk-SK"/>
        </w:rPr>
        <w:t>deskriptormi</w:t>
      </w:r>
      <w:proofErr w:type="spellEnd"/>
      <w:r w:rsidRPr="00116073">
        <w:rPr>
          <w:rFonts w:cstheme="minorHAnsi"/>
          <w:bCs/>
          <w:i/>
          <w:iCs/>
          <w:sz w:val="16"/>
          <w:szCs w:val="16"/>
          <w:lang w:eastAsia="sk-SK"/>
        </w:rPr>
        <w:t xml:space="preserve"> a zároveň v zmysle národného kvalifikačného rámca absolventi ŠP získajú  8. úroveň kvalifikácie). </w:t>
      </w:r>
    </w:p>
    <w:p w:rsidRPr="00116073" w:rsidR="00116073" w:rsidP="00116073" w:rsidRDefault="00116073" w14:paraId="3EFF4E8C" w14:textId="77777777">
      <w:pPr>
        <w:pStyle w:val="Odsekzoznamu"/>
        <w:spacing w:line="216" w:lineRule="auto"/>
        <w:ind w:left="360"/>
        <w:jc w:val="both"/>
        <w:rPr>
          <w:rFonts w:cstheme="minorHAnsi"/>
          <w:bCs/>
          <w:i/>
          <w:iCs/>
          <w:sz w:val="16"/>
          <w:szCs w:val="16"/>
          <w:lang w:eastAsia="sk-SK"/>
        </w:rPr>
      </w:pPr>
      <w:r w:rsidRPr="00116073">
        <w:rPr>
          <w:rFonts w:cstheme="minorHAnsi"/>
          <w:bCs/>
          <w:i/>
          <w:iCs/>
          <w:sz w:val="16"/>
          <w:szCs w:val="16"/>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B01166" w:rsidR="00116073" w:rsidP="00116073" w:rsidRDefault="00116073" w14:paraId="0B838DF7" w14:textId="77777777">
      <w:pPr>
        <w:pStyle w:val="Odsekzoznamu"/>
        <w:autoSpaceDE w:val="0"/>
        <w:autoSpaceDN w:val="0"/>
        <w:adjustRightInd w:val="0"/>
        <w:spacing w:after="0" w:line="240" w:lineRule="auto"/>
        <w:ind w:left="360"/>
        <w:jc w:val="both"/>
        <w:rPr>
          <w:rFonts w:cstheme="minorHAnsi"/>
          <w:color w:val="000000" w:themeColor="text1"/>
          <w:sz w:val="16"/>
          <w:szCs w:val="16"/>
          <w:highlight w:val="yellow"/>
        </w:rPr>
      </w:pPr>
    </w:p>
    <w:p w:rsidRPr="00116073" w:rsidR="00657DDA" w:rsidP="005709B1" w:rsidRDefault="001D6EEC" w14:paraId="2BC1096D" w14:textId="20F96E8E">
      <w:pPr>
        <w:pStyle w:val="Odsekzoznamu"/>
        <w:numPr>
          <w:ilvl w:val="0"/>
          <w:numId w:val="13"/>
        </w:numPr>
        <w:autoSpaceDE w:val="0"/>
        <w:autoSpaceDN w:val="0"/>
        <w:adjustRightInd w:val="0"/>
        <w:spacing w:after="0" w:line="240" w:lineRule="auto"/>
        <w:jc w:val="both"/>
        <w:rPr>
          <w:rFonts w:cstheme="minorHAnsi"/>
          <w:sz w:val="16"/>
          <w:szCs w:val="16"/>
        </w:rPr>
      </w:pPr>
      <w:r w:rsidRPr="00116073">
        <w:rPr>
          <w:rFonts w:cstheme="minorHAnsi"/>
          <w:sz w:val="16"/>
          <w:szCs w:val="16"/>
        </w:rPr>
        <w:t xml:space="preserve">Vysoká škola zostaví odporúčané </w:t>
      </w:r>
      <w:r w:rsidRPr="00116073" w:rsidR="004D3F71">
        <w:rPr>
          <w:rFonts w:cstheme="minorHAnsi"/>
          <w:sz w:val="16"/>
          <w:szCs w:val="16"/>
        </w:rPr>
        <w:t>študijn</w:t>
      </w:r>
      <w:r w:rsidRPr="00116073" w:rsidR="00F31273">
        <w:rPr>
          <w:rFonts w:cstheme="minorHAnsi"/>
          <w:sz w:val="16"/>
          <w:szCs w:val="16"/>
        </w:rPr>
        <w:t>é</w:t>
      </w:r>
      <w:r w:rsidRPr="00116073">
        <w:rPr>
          <w:rFonts w:cstheme="minorHAnsi"/>
          <w:sz w:val="16"/>
          <w:szCs w:val="16"/>
        </w:rPr>
        <w:t xml:space="preserve"> </w:t>
      </w:r>
      <w:r w:rsidRPr="00116073" w:rsidR="004D3F71">
        <w:rPr>
          <w:rFonts w:cstheme="minorHAnsi"/>
          <w:sz w:val="16"/>
          <w:szCs w:val="16"/>
        </w:rPr>
        <w:t>plán</w:t>
      </w:r>
      <w:r w:rsidRPr="00116073">
        <w:rPr>
          <w:rFonts w:cstheme="minorHAnsi"/>
          <w:sz w:val="16"/>
          <w:szCs w:val="16"/>
        </w:rPr>
        <w:t>y pre jednotlivé cesty v</w:t>
      </w:r>
      <w:r w:rsidRPr="00116073" w:rsidR="00631293">
        <w:rPr>
          <w:rFonts w:cstheme="minorHAnsi"/>
          <w:sz w:val="16"/>
          <w:szCs w:val="16"/>
        </w:rPr>
        <w:t> </w:t>
      </w:r>
      <w:r w:rsidRPr="00116073">
        <w:rPr>
          <w:rFonts w:cstheme="minorHAnsi"/>
          <w:sz w:val="16"/>
          <w:szCs w:val="16"/>
        </w:rPr>
        <w:t>štúdiu</w:t>
      </w:r>
      <w:bookmarkStart w:name="_Hlk52130688" w:id="2"/>
      <w:r w:rsidRPr="00116073" w:rsidR="00AC16B5">
        <w:rPr>
          <w:rStyle w:val="Odkaznapoznmkupodiarou"/>
          <w:rFonts w:cstheme="minorHAnsi"/>
          <w:sz w:val="16"/>
          <w:szCs w:val="16"/>
        </w:rPr>
        <w:footnoteReference w:id="1"/>
      </w:r>
      <w:bookmarkEnd w:id="2"/>
      <w:r w:rsidRPr="00116073" w:rsidR="00631293">
        <w:rPr>
          <w:rFonts w:cstheme="minorHAnsi"/>
          <w:sz w:val="16"/>
          <w:szCs w:val="16"/>
        </w:rPr>
        <w:t xml:space="preserve">. </w:t>
      </w:r>
    </w:p>
    <w:p w:rsidRPr="00116073" w:rsidR="00116073" w:rsidP="00116073" w:rsidRDefault="00116073" w14:paraId="1ED6378E" w14:textId="77777777">
      <w:pPr>
        <w:pStyle w:val="Odsekzoznamu"/>
        <w:spacing w:line="216" w:lineRule="auto"/>
        <w:ind w:left="360"/>
        <w:jc w:val="both"/>
        <w:rPr>
          <w:rFonts w:cstheme="minorHAnsi"/>
          <w:bCs/>
          <w:i/>
          <w:iCs/>
          <w:sz w:val="16"/>
          <w:szCs w:val="16"/>
          <w:lang w:eastAsia="sk-SK"/>
        </w:rPr>
      </w:pPr>
      <w:bookmarkStart w:name="_Hlk62404713" w:id="3"/>
      <w:r w:rsidRPr="00116073">
        <w:rPr>
          <w:rFonts w:cstheme="minorHAnsi"/>
          <w:bCs/>
          <w:i/>
          <w:i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3"/>
    <w:p w:rsidRPr="00B01166" w:rsidR="00116073" w:rsidP="00116073" w:rsidRDefault="00116073" w14:paraId="1C12F88F" w14:textId="77777777">
      <w:pPr>
        <w:pStyle w:val="Odsekzoznamu"/>
        <w:autoSpaceDE w:val="0"/>
        <w:autoSpaceDN w:val="0"/>
        <w:adjustRightInd w:val="0"/>
        <w:spacing w:after="0" w:line="240" w:lineRule="auto"/>
        <w:ind w:left="360"/>
        <w:jc w:val="both"/>
        <w:rPr>
          <w:rFonts w:cstheme="minorHAnsi"/>
          <w:sz w:val="16"/>
          <w:szCs w:val="16"/>
          <w:highlight w:val="yellow"/>
        </w:rPr>
      </w:pPr>
    </w:p>
    <w:p w:rsidRPr="00600F02" w:rsidR="00A86620" w:rsidP="005709B1" w:rsidRDefault="00A86620" w14:paraId="3C9935DF" w14:textId="77777777">
      <w:pPr>
        <w:pStyle w:val="Odsekzoznamu"/>
        <w:numPr>
          <w:ilvl w:val="0"/>
          <w:numId w:val="13"/>
        </w:numPr>
        <w:autoSpaceDE w:val="0"/>
        <w:autoSpaceDN w:val="0"/>
        <w:adjustRightInd w:val="0"/>
        <w:spacing w:after="0" w:line="240" w:lineRule="auto"/>
        <w:jc w:val="both"/>
        <w:rPr>
          <w:rFonts w:cstheme="minorHAnsi"/>
          <w:sz w:val="16"/>
          <w:szCs w:val="16"/>
        </w:rPr>
      </w:pPr>
    </w:p>
    <w:p w:rsidRPr="00B01166" w:rsidR="0044376A" w:rsidP="0044376A" w:rsidRDefault="0044376A" w14:paraId="6BA3AEA5" w14:textId="77777777">
      <w:pPr>
        <w:pStyle w:val="odbor0"/>
        <w:tabs>
          <w:tab w:val="left" w:pos="2325"/>
        </w:tabs>
        <w:spacing w:before="0"/>
        <w:ind w:left="0" w:firstLine="0"/>
        <w:rPr>
          <w:rStyle w:val="odbor1"/>
          <w:bCs/>
          <w:sz w:val="16"/>
          <w:szCs w:val="16"/>
        </w:rPr>
      </w:pPr>
    </w:p>
    <w:p w:rsidRPr="00116073" w:rsidR="0044376A" w:rsidP="00116073" w:rsidRDefault="0044376A" w14:paraId="396D7C1E" w14:textId="77777777">
      <w:pPr>
        <w:pStyle w:val="Cast"/>
        <w:spacing w:before="0"/>
        <w:rPr>
          <w:rFonts w:asciiTheme="minorHAnsi" w:hAnsiTheme="minorHAnsi" w:cstheme="minorHAnsi"/>
          <w:sz w:val="16"/>
          <w:szCs w:val="16"/>
        </w:rPr>
      </w:pPr>
      <w:r w:rsidRPr="00116073">
        <w:rPr>
          <w:rFonts w:asciiTheme="minorHAnsi" w:hAnsiTheme="minorHAnsi" w:cstheme="minorHAnsi"/>
          <w:sz w:val="16"/>
          <w:szCs w:val="16"/>
        </w:rPr>
        <w:t>Študijná časť</w:t>
      </w:r>
    </w:p>
    <w:p w:rsidRPr="00116073" w:rsidR="0044376A" w:rsidP="00116073" w:rsidRDefault="0044376A" w14:paraId="383F553A" w14:textId="77777777">
      <w:pPr>
        <w:pStyle w:val="Blok"/>
        <w:spacing w:before="0"/>
        <w:rPr>
          <w:rFonts w:asciiTheme="minorHAnsi" w:hAnsiTheme="minorHAnsi" w:cstheme="minorHAnsi"/>
          <w:sz w:val="16"/>
          <w:szCs w:val="16"/>
        </w:rPr>
      </w:pPr>
      <w:r w:rsidRPr="00116073">
        <w:rPr>
          <w:rStyle w:val="Blok1"/>
          <w:rFonts w:asciiTheme="minorHAnsi" w:hAnsiTheme="minorHAnsi" w:cstheme="minorHAnsi"/>
          <w:sz w:val="16"/>
          <w:szCs w:val="16"/>
        </w:rPr>
        <w:t xml:space="preserve">Povinné predmety </w:t>
      </w:r>
    </w:p>
    <w:tbl>
      <w:tblPr>
        <w:tblW w:w="8927"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tblGrid>
      <w:tr w:rsidRPr="00116073" w:rsidR="0044376A" w:rsidTr="3F05BC15" w14:paraId="099AEFC6" w14:textId="77777777">
        <w:tc>
          <w:tcPr>
            <w:tcW w:w="1701" w:type="dxa"/>
            <w:tcBorders>
              <w:top w:val="single" w:color="auto" w:sz="6" w:space="0"/>
            </w:tcBorders>
            <w:tcMar/>
          </w:tcPr>
          <w:p w:rsidRPr="00116073" w:rsidR="0044376A" w:rsidP="00116073" w:rsidRDefault="0044376A" w14:paraId="70B5731A"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PriF-DSSZ-001</w:t>
            </w:r>
          </w:p>
        </w:tc>
        <w:tc>
          <w:tcPr>
            <w:tcW w:w="5385" w:type="dxa"/>
            <w:tcBorders>
              <w:top w:val="single" w:color="auto" w:sz="6" w:space="0"/>
            </w:tcBorders>
            <w:tcMar/>
          </w:tcPr>
          <w:p w:rsidRPr="00116073" w:rsidR="0044376A" w:rsidP="00116073" w:rsidRDefault="0044376A" w14:paraId="7C0D8EE6" w14:textId="77777777">
            <w:pPr>
              <w:spacing w:after="0"/>
              <w:rPr>
                <w:rStyle w:val="Vyucujuci"/>
                <w:rFonts w:asciiTheme="minorHAnsi" w:hAnsiTheme="minorHAnsi" w:cstheme="minorHAnsi"/>
                <w:sz w:val="16"/>
                <w:szCs w:val="16"/>
              </w:rPr>
            </w:pPr>
            <w:r w:rsidRPr="00116073">
              <w:rPr>
                <w:rStyle w:val="Predmet"/>
                <w:rFonts w:asciiTheme="minorHAnsi" w:hAnsiTheme="minorHAnsi" w:cstheme="minorHAnsi"/>
                <w:sz w:val="16"/>
                <w:szCs w:val="16"/>
              </w:rPr>
              <w:t xml:space="preserve">Dizertačná práca 1 </w:t>
            </w:r>
            <w:r w:rsidRPr="00116073">
              <w:rPr>
                <w:rStyle w:val="Vyucujuci"/>
                <w:rFonts w:asciiTheme="minorHAnsi" w:hAnsiTheme="minorHAnsi" w:cstheme="minorHAnsi"/>
                <w:sz w:val="16"/>
                <w:szCs w:val="16"/>
              </w:rPr>
              <w:t>- školiteľ</w:t>
            </w:r>
          </w:p>
        </w:tc>
        <w:tc>
          <w:tcPr>
            <w:tcW w:w="170" w:type="dxa"/>
            <w:tcBorders>
              <w:top w:val="single" w:color="auto" w:sz="6" w:space="0"/>
            </w:tcBorders>
            <w:tcMar/>
          </w:tcPr>
          <w:p w:rsidRPr="00116073" w:rsidR="0044376A" w:rsidP="00116073" w:rsidRDefault="0044376A" w14:paraId="2F300178" w14:textId="77777777">
            <w:pPr>
              <w:spacing w:after="0"/>
              <w:rPr>
                <w:rFonts w:cstheme="minorHAnsi"/>
                <w:sz w:val="16"/>
                <w:szCs w:val="16"/>
              </w:rPr>
            </w:pPr>
          </w:p>
        </w:tc>
        <w:tc>
          <w:tcPr>
            <w:tcW w:w="595" w:type="dxa"/>
            <w:tcBorders>
              <w:top w:val="single" w:color="auto" w:sz="6" w:space="0"/>
            </w:tcBorders>
            <w:tcMar/>
          </w:tcPr>
          <w:p w:rsidRPr="00116073" w:rsidR="0044376A" w:rsidP="00116073" w:rsidRDefault="0044376A" w14:paraId="5FB5326E" w14:textId="77777777">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1/Z</w:t>
            </w:r>
          </w:p>
        </w:tc>
        <w:tc>
          <w:tcPr>
            <w:tcW w:w="793" w:type="dxa"/>
            <w:tcBorders>
              <w:top w:val="single" w:color="auto" w:sz="6" w:space="0"/>
            </w:tcBorders>
            <w:tcMar/>
          </w:tcPr>
          <w:p w:rsidRPr="00116073" w:rsidR="0044376A" w:rsidP="00116073" w:rsidRDefault="0044376A" w14:paraId="455C9DFF" w14:textId="77777777">
            <w:pPr>
              <w:spacing w:after="0"/>
              <w:rPr>
                <w:rStyle w:val="Rozsah"/>
                <w:rFonts w:asciiTheme="minorHAnsi" w:hAnsiTheme="minorHAnsi" w:cstheme="minorHAnsi"/>
                <w:sz w:val="16"/>
                <w:szCs w:val="16"/>
              </w:rPr>
            </w:pPr>
          </w:p>
        </w:tc>
        <w:tc>
          <w:tcPr>
            <w:tcW w:w="283" w:type="dxa"/>
            <w:tcBorders>
              <w:top w:val="single" w:color="auto" w:sz="6" w:space="0"/>
            </w:tcBorders>
            <w:tcMar/>
          </w:tcPr>
          <w:p w:rsidRPr="00116073" w:rsidR="0044376A" w:rsidP="00116073" w:rsidRDefault="0044376A" w14:paraId="0D261908"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5</w:t>
            </w:r>
          </w:p>
        </w:tc>
      </w:tr>
      <w:tr w:rsidRPr="00116073" w:rsidR="0044376A" w:rsidTr="3F05BC15" w14:paraId="6B08A7A4" w14:textId="77777777">
        <w:tc>
          <w:tcPr>
            <w:tcW w:w="1701" w:type="dxa"/>
            <w:tcMar/>
          </w:tcPr>
          <w:p w:rsidRPr="00116073" w:rsidR="0044376A" w:rsidP="00116073" w:rsidRDefault="0044376A" w14:paraId="17ED2452"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PriF-DSSZ-002</w:t>
            </w:r>
          </w:p>
        </w:tc>
        <w:tc>
          <w:tcPr>
            <w:tcW w:w="5385" w:type="dxa"/>
            <w:tcMar/>
          </w:tcPr>
          <w:p w:rsidRPr="00116073" w:rsidR="0044376A" w:rsidP="00116073" w:rsidRDefault="0044376A" w14:paraId="7F9729C3" w14:textId="77777777">
            <w:pPr>
              <w:spacing w:after="0"/>
              <w:rPr>
                <w:rStyle w:val="Vyucujuci"/>
                <w:rFonts w:asciiTheme="minorHAnsi" w:hAnsiTheme="minorHAnsi" w:cstheme="minorHAnsi"/>
                <w:sz w:val="16"/>
                <w:szCs w:val="16"/>
              </w:rPr>
            </w:pPr>
            <w:r w:rsidRPr="00116073">
              <w:rPr>
                <w:rStyle w:val="Predmet"/>
                <w:rFonts w:asciiTheme="minorHAnsi" w:hAnsiTheme="minorHAnsi" w:cstheme="minorHAnsi"/>
                <w:sz w:val="16"/>
                <w:szCs w:val="16"/>
              </w:rPr>
              <w:t xml:space="preserve">Dizertačná práca 2 </w:t>
            </w:r>
            <w:r w:rsidRPr="00116073">
              <w:rPr>
                <w:rStyle w:val="Vyucujuci"/>
                <w:rFonts w:asciiTheme="minorHAnsi" w:hAnsiTheme="minorHAnsi" w:cstheme="minorHAnsi"/>
                <w:sz w:val="16"/>
                <w:szCs w:val="16"/>
              </w:rPr>
              <w:t>- školiteľ</w:t>
            </w:r>
          </w:p>
        </w:tc>
        <w:tc>
          <w:tcPr>
            <w:tcW w:w="170" w:type="dxa"/>
            <w:tcMar/>
          </w:tcPr>
          <w:p w:rsidRPr="00116073" w:rsidR="0044376A" w:rsidP="00116073" w:rsidRDefault="0044376A" w14:paraId="652A2515" w14:textId="77777777">
            <w:pPr>
              <w:spacing w:after="0"/>
              <w:rPr>
                <w:rFonts w:cstheme="minorHAnsi"/>
                <w:sz w:val="16"/>
                <w:szCs w:val="16"/>
              </w:rPr>
            </w:pPr>
          </w:p>
        </w:tc>
        <w:tc>
          <w:tcPr>
            <w:tcW w:w="595" w:type="dxa"/>
            <w:tcMar/>
          </w:tcPr>
          <w:p w:rsidRPr="00116073" w:rsidR="0044376A" w:rsidP="00116073" w:rsidRDefault="0044376A" w14:paraId="1CDD9197" w14:textId="77777777">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1/L</w:t>
            </w:r>
          </w:p>
        </w:tc>
        <w:tc>
          <w:tcPr>
            <w:tcW w:w="793" w:type="dxa"/>
            <w:tcMar/>
          </w:tcPr>
          <w:p w:rsidRPr="00116073" w:rsidR="0044376A" w:rsidP="00116073" w:rsidRDefault="0044376A" w14:paraId="7B27041A" w14:textId="77777777">
            <w:pPr>
              <w:spacing w:after="0"/>
              <w:rPr>
                <w:rStyle w:val="Rozsah"/>
                <w:rFonts w:asciiTheme="minorHAnsi" w:hAnsiTheme="minorHAnsi" w:cstheme="minorHAnsi"/>
                <w:sz w:val="16"/>
                <w:szCs w:val="16"/>
              </w:rPr>
            </w:pPr>
          </w:p>
        </w:tc>
        <w:tc>
          <w:tcPr>
            <w:tcW w:w="283" w:type="dxa"/>
            <w:tcMar/>
          </w:tcPr>
          <w:p w:rsidRPr="00116073" w:rsidR="0044376A" w:rsidP="00116073" w:rsidRDefault="0044376A" w14:paraId="22D546C5"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5</w:t>
            </w:r>
          </w:p>
        </w:tc>
      </w:tr>
      <w:tr w:rsidRPr="00116073" w:rsidR="0044376A" w:rsidTr="3F05BC15" w14:paraId="6D457D57" w14:textId="77777777">
        <w:tc>
          <w:tcPr>
            <w:tcW w:w="1701" w:type="dxa"/>
            <w:tcMar/>
          </w:tcPr>
          <w:p w:rsidRPr="00116073" w:rsidR="0044376A" w:rsidP="00116073" w:rsidRDefault="0044376A" w14:paraId="461421A2"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PriF-DSSZ-003</w:t>
            </w:r>
          </w:p>
        </w:tc>
        <w:tc>
          <w:tcPr>
            <w:tcW w:w="5385" w:type="dxa"/>
            <w:tcMar/>
          </w:tcPr>
          <w:p w:rsidRPr="00116073" w:rsidR="0044376A" w:rsidP="00116073" w:rsidRDefault="0044376A" w14:paraId="0D5B22CA" w14:textId="77777777">
            <w:pPr>
              <w:spacing w:after="0"/>
              <w:rPr>
                <w:rStyle w:val="Vyucujuci"/>
                <w:rFonts w:asciiTheme="minorHAnsi" w:hAnsiTheme="minorHAnsi" w:cstheme="minorHAnsi"/>
                <w:sz w:val="16"/>
                <w:szCs w:val="16"/>
              </w:rPr>
            </w:pPr>
            <w:r w:rsidRPr="00116073">
              <w:rPr>
                <w:rStyle w:val="Predmet"/>
                <w:rFonts w:asciiTheme="minorHAnsi" w:hAnsiTheme="minorHAnsi" w:cstheme="minorHAnsi"/>
                <w:sz w:val="16"/>
                <w:szCs w:val="16"/>
              </w:rPr>
              <w:t xml:space="preserve">Dizertačná práca 3 </w:t>
            </w:r>
            <w:r w:rsidRPr="00116073">
              <w:rPr>
                <w:rStyle w:val="Vyucujuci"/>
                <w:rFonts w:asciiTheme="minorHAnsi" w:hAnsiTheme="minorHAnsi" w:cstheme="minorHAnsi"/>
                <w:sz w:val="16"/>
                <w:szCs w:val="16"/>
              </w:rPr>
              <w:t>- školiteľ</w:t>
            </w:r>
          </w:p>
        </w:tc>
        <w:tc>
          <w:tcPr>
            <w:tcW w:w="170" w:type="dxa"/>
            <w:tcMar/>
          </w:tcPr>
          <w:p w:rsidRPr="00116073" w:rsidR="0044376A" w:rsidP="00116073" w:rsidRDefault="0044376A" w14:paraId="7C52582D" w14:textId="77777777">
            <w:pPr>
              <w:spacing w:after="0"/>
              <w:rPr>
                <w:rFonts w:cstheme="minorHAnsi"/>
                <w:sz w:val="16"/>
                <w:szCs w:val="16"/>
              </w:rPr>
            </w:pPr>
          </w:p>
        </w:tc>
        <w:tc>
          <w:tcPr>
            <w:tcW w:w="595" w:type="dxa"/>
            <w:tcMar/>
          </w:tcPr>
          <w:p w:rsidRPr="00116073" w:rsidR="0044376A" w:rsidP="00116073" w:rsidRDefault="0044376A" w14:paraId="7E0DAA68" w14:textId="77777777">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2/Z</w:t>
            </w:r>
          </w:p>
        </w:tc>
        <w:tc>
          <w:tcPr>
            <w:tcW w:w="793" w:type="dxa"/>
            <w:tcMar/>
          </w:tcPr>
          <w:p w:rsidRPr="00116073" w:rsidR="0044376A" w:rsidP="00116073" w:rsidRDefault="0044376A" w14:paraId="6D4F65EB" w14:textId="77777777">
            <w:pPr>
              <w:spacing w:after="0"/>
              <w:rPr>
                <w:rStyle w:val="Rozsah"/>
                <w:rFonts w:asciiTheme="minorHAnsi" w:hAnsiTheme="minorHAnsi" w:cstheme="minorHAnsi"/>
                <w:sz w:val="16"/>
                <w:szCs w:val="16"/>
              </w:rPr>
            </w:pPr>
          </w:p>
        </w:tc>
        <w:tc>
          <w:tcPr>
            <w:tcW w:w="283" w:type="dxa"/>
            <w:tcMar/>
          </w:tcPr>
          <w:p w:rsidRPr="00116073" w:rsidR="0044376A" w:rsidP="00116073" w:rsidRDefault="0044376A" w14:paraId="1A05D83E"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5</w:t>
            </w:r>
          </w:p>
        </w:tc>
      </w:tr>
      <w:tr w:rsidRPr="00116073" w:rsidR="0044376A" w:rsidTr="3F05BC15" w14:paraId="7C0D0DF1" w14:textId="77777777">
        <w:tc>
          <w:tcPr>
            <w:tcW w:w="1701" w:type="dxa"/>
            <w:tcMar/>
          </w:tcPr>
          <w:p w:rsidRPr="00116073" w:rsidR="0044376A" w:rsidP="00116073" w:rsidRDefault="0044376A" w14:paraId="1DE66300" w14:textId="1DB36E7A">
            <w:pPr>
              <w:spacing w:after="0"/>
              <w:rPr>
                <w:rStyle w:val="Kod"/>
                <w:rFonts w:asciiTheme="minorHAnsi" w:hAnsiTheme="minorHAnsi" w:cstheme="minorHAnsi"/>
                <w:sz w:val="16"/>
                <w:szCs w:val="16"/>
              </w:rPr>
            </w:pPr>
          </w:p>
        </w:tc>
        <w:tc>
          <w:tcPr>
            <w:tcW w:w="5385" w:type="dxa"/>
            <w:tcMar/>
          </w:tcPr>
          <w:p w:rsidRPr="00116073" w:rsidR="0044376A" w:rsidP="00116073" w:rsidRDefault="0044376A" w14:paraId="2A70BC29" w14:textId="135ADCA0">
            <w:pPr>
              <w:spacing w:after="0"/>
              <w:rPr>
                <w:rStyle w:val="Vyucujuci"/>
                <w:rFonts w:asciiTheme="minorHAnsi" w:hAnsiTheme="minorHAnsi" w:cstheme="minorHAnsi"/>
                <w:sz w:val="16"/>
                <w:szCs w:val="16"/>
              </w:rPr>
            </w:pPr>
            <w:r w:rsidRPr="00116073">
              <w:rPr>
                <w:rFonts w:cstheme="minorHAnsi"/>
                <w:b/>
                <w:sz w:val="16"/>
                <w:szCs w:val="16"/>
              </w:rPr>
              <w:t xml:space="preserve">Dizertačná skúška </w:t>
            </w:r>
            <w:r w:rsidRPr="00116073">
              <w:rPr>
                <w:rFonts w:cstheme="minorHAnsi"/>
                <w:sz w:val="16"/>
                <w:szCs w:val="16"/>
              </w:rPr>
              <w:t xml:space="preserve">- </w:t>
            </w:r>
            <w:r w:rsidR="00FD6645">
              <w:rPr>
                <w:rFonts w:cstheme="minorHAnsi"/>
                <w:i/>
                <w:sz w:val="16"/>
                <w:szCs w:val="16"/>
              </w:rPr>
              <w:t>školiteľ</w:t>
            </w:r>
          </w:p>
        </w:tc>
        <w:tc>
          <w:tcPr>
            <w:tcW w:w="170" w:type="dxa"/>
            <w:tcMar/>
          </w:tcPr>
          <w:p w:rsidRPr="00116073" w:rsidR="0044376A" w:rsidP="00116073" w:rsidRDefault="0044376A" w14:paraId="41EF3D79" w14:textId="77777777">
            <w:pPr>
              <w:spacing w:after="0"/>
              <w:rPr>
                <w:rFonts w:cstheme="minorHAnsi"/>
                <w:sz w:val="16"/>
                <w:szCs w:val="16"/>
              </w:rPr>
            </w:pPr>
          </w:p>
        </w:tc>
        <w:tc>
          <w:tcPr>
            <w:tcW w:w="595" w:type="dxa"/>
            <w:tcMar/>
          </w:tcPr>
          <w:p w:rsidRPr="00116073" w:rsidR="0044376A" w:rsidP="00116073" w:rsidRDefault="0044376A" w14:paraId="121616DD" w14:textId="77777777">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2/</w:t>
            </w:r>
          </w:p>
        </w:tc>
        <w:tc>
          <w:tcPr>
            <w:tcW w:w="793" w:type="dxa"/>
            <w:tcMar/>
          </w:tcPr>
          <w:p w:rsidRPr="00116073" w:rsidR="0044376A" w:rsidP="00116073" w:rsidRDefault="0044376A" w14:paraId="7477CFD5" w14:textId="77777777">
            <w:pPr>
              <w:spacing w:after="0"/>
              <w:rPr>
                <w:rStyle w:val="Rozsah"/>
                <w:rFonts w:asciiTheme="minorHAnsi" w:hAnsiTheme="minorHAnsi" w:cstheme="minorHAnsi"/>
                <w:sz w:val="16"/>
                <w:szCs w:val="16"/>
              </w:rPr>
            </w:pPr>
          </w:p>
        </w:tc>
        <w:tc>
          <w:tcPr>
            <w:tcW w:w="283" w:type="dxa"/>
            <w:tcMar/>
          </w:tcPr>
          <w:p w:rsidRPr="00116073" w:rsidR="0044376A" w:rsidP="00116073" w:rsidRDefault="0044376A" w14:paraId="336D1D62"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15</w:t>
            </w:r>
          </w:p>
        </w:tc>
      </w:tr>
      <w:tr w:rsidRPr="00116073" w:rsidR="0044376A" w:rsidTr="3F05BC15" w14:paraId="798C0C51" w14:textId="77777777">
        <w:tc>
          <w:tcPr>
            <w:tcW w:w="1701" w:type="dxa"/>
            <w:tcMar/>
          </w:tcPr>
          <w:p w:rsidRPr="00116073" w:rsidR="0044376A" w:rsidP="00116073" w:rsidRDefault="0044376A" w14:paraId="1BDCD27C"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N-DSSZ-016</w:t>
            </w:r>
          </w:p>
        </w:tc>
        <w:tc>
          <w:tcPr>
            <w:tcW w:w="5385" w:type="dxa"/>
            <w:tcMar/>
          </w:tcPr>
          <w:p w:rsidRPr="00116073" w:rsidR="0044376A" w:rsidP="3F05BC15" w:rsidRDefault="0044376A" w14:paraId="0183A350" w14:textId="719BFC19">
            <w:pPr>
              <w:spacing w:after="0"/>
              <w:rPr>
                <w:rStyle w:val="Vyucujuci"/>
                <w:rFonts w:ascii="Calibri" w:hAnsi="Calibri" w:cs="Calibri" w:asciiTheme="minorAscii" w:hAnsiTheme="minorAscii" w:cstheme="minorAscii"/>
                <w:sz w:val="16"/>
                <w:szCs w:val="16"/>
              </w:rPr>
            </w:pPr>
            <w:r w:rsidRPr="3F05BC15" w:rsidR="0044376A">
              <w:rPr>
                <w:rStyle w:val="Predmet"/>
                <w:rFonts w:ascii="Calibri" w:hAnsi="Calibri" w:cs="Calibri" w:asciiTheme="minorAscii" w:hAnsiTheme="minorAscii" w:cstheme="minorAscii"/>
                <w:sz w:val="16"/>
                <w:szCs w:val="16"/>
              </w:rPr>
              <w:t xml:space="preserve">Odborná angličtina </w:t>
            </w:r>
            <w:r w:rsidRPr="3F05BC15" w:rsidR="0044376A">
              <w:rPr>
                <w:rStyle w:val="Vyucujuci"/>
                <w:rFonts w:ascii="Calibri" w:hAnsi="Calibri" w:cs="Calibri" w:asciiTheme="minorAscii" w:hAnsiTheme="minorAscii" w:cstheme="minorAscii"/>
                <w:sz w:val="16"/>
                <w:szCs w:val="16"/>
              </w:rPr>
              <w:t xml:space="preserve">- </w:t>
            </w:r>
            <w:r w:rsidRPr="3F05BC15" w:rsidR="7B268B2E">
              <w:rPr>
                <w:rStyle w:val="Vyucujuci"/>
                <w:rFonts w:ascii="Calibri" w:hAnsi="Calibri" w:cs="Calibri" w:asciiTheme="minorAscii" w:hAnsiTheme="minorAscii" w:cstheme="minorAscii"/>
                <w:sz w:val="16"/>
                <w:szCs w:val="16"/>
              </w:rPr>
              <w:t>Sabo, Kordíková, Slováková</w:t>
            </w:r>
          </w:p>
        </w:tc>
        <w:tc>
          <w:tcPr>
            <w:tcW w:w="170" w:type="dxa"/>
            <w:tcMar/>
          </w:tcPr>
          <w:p w:rsidRPr="00116073" w:rsidR="0044376A" w:rsidP="00116073" w:rsidRDefault="0044376A" w14:paraId="321CD362" w14:textId="77777777">
            <w:pPr>
              <w:spacing w:after="0"/>
              <w:rPr>
                <w:rFonts w:cstheme="minorHAnsi"/>
                <w:sz w:val="16"/>
                <w:szCs w:val="16"/>
              </w:rPr>
            </w:pPr>
          </w:p>
        </w:tc>
        <w:tc>
          <w:tcPr>
            <w:tcW w:w="595" w:type="dxa"/>
            <w:tcMar/>
          </w:tcPr>
          <w:p w:rsidRPr="00116073" w:rsidR="0044376A" w:rsidP="00116073" w:rsidRDefault="0044376A" w14:paraId="16E62D99" w14:textId="77777777">
            <w:pPr>
              <w:spacing w:after="0"/>
              <w:rPr>
                <w:rStyle w:val="RocnikSemester"/>
                <w:rFonts w:asciiTheme="minorHAnsi" w:hAnsiTheme="minorHAnsi" w:cstheme="minorHAnsi"/>
                <w:sz w:val="16"/>
                <w:szCs w:val="16"/>
              </w:rPr>
            </w:pPr>
            <w:r w:rsidRPr="00116073">
              <w:rPr>
                <w:rStyle w:val="RocnikSemester"/>
                <w:rFonts w:asciiTheme="minorHAnsi" w:hAnsiTheme="minorHAnsi" w:cstheme="minorHAnsi"/>
                <w:sz w:val="16"/>
                <w:szCs w:val="16"/>
              </w:rPr>
              <w:t>/</w:t>
            </w:r>
          </w:p>
        </w:tc>
        <w:tc>
          <w:tcPr>
            <w:tcW w:w="793" w:type="dxa"/>
            <w:tcMar/>
          </w:tcPr>
          <w:p w:rsidRPr="00116073" w:rsidR="0044376A" w:rsidP="00116073" w:rsidRDefault="0044376A" w14:paraId="17700124" w14:textId="77777777">
            <w:pPr>
              <w:spacing w:after="0"/>
              <w:rPr>
                <w:rStyle w:val="Rozsah"/>
                <w:rFonts w:asciiTheme="minorHAnsi" w:hAnsiTheme="minorHAnsi" w:cstheme="minorHAnsi"/>
                <w:sz w:val="16"/>
                <w:szCs w:val="16"/>
              </w:rPr>
            </w:pPr>
          </w:p>
        </w:tc>
        <w:tc>
          <w:tcPr>
            <w:tcW w:w="283" w:type="dxa"/>
            <w:tcMar/>
          </w:tcPr>
          <w:p w:rsidRPr="00116073" w:rsidR="0044376A" w:rsidP="00116073" w:rsidRDefault="0044376A" w14:paraId="3EE886E6" w14:textId="77777777">
            <w:pPr>
              <w:spacing w:after="0"/>
              <w:rPr>
                <w:rStyle w:val="Kredity"/>
                <w:rFonts w:asciiTheme="minorHAnsi" w:hAnsiTheme="minorHAnsi" w:cstheme="minorHAnsi"/>
                <w:sz w:val="16"/>
                <w:szCs w:val="16"/>
              </w:rPr>
            </w:pPr>
            <w:r w:rsidRPr="00116073">
              <w:rPr>
                <w:rStyle w:val="Kredity"/>
                <w:rFonts w:asciiTheme="minorHAnsi" w:hAnsiTheme="minorHAnsi" w:cstheme="minorHAnsi"/>
                <w:sz w:val="16"/>
                <w:szCs w:val="16"/>
              </w:rPr>
              <w:t>5</w:t>
            </w:r>
          </w:p>
        </w:tc>
      </w:tr>
    </w:tbl>
    <w:p w:rsidRPr="00116073" w:rsidR="0044376A" w:rsidP="00116073" w:rsidRDefault="0044376A" w14:paraId="74198E60" w14:textId="20B696D1">
      <w:pPr>
        <w:pStyle w:val="Blok"/>
        <w:spacing w:before="0"/>
        <w:rPr>
          <w:rFonts w:asciiTheme="minorHAnsi" w:hAnsiTheme="minorHAnsi" w:cstheme="minorHAnsi"/>
          <w:sz w:val="16"/>
          <w:szCs w:val="16"/>
        </w:rPr>
      </w:pPr>
      <w:r w:rsidRPr="00116073">
        <w:rPr>
          <w:rStyle w:val="Blok1"/>
          <w:rFonts w:asciiTheme="minorHAnsi" w:hAnsiTheme="minorHAnsi" w:cstheme="minorHAnsi"/>
          <w:sz w:val="16"/>
          <w:szCs w:val="16"/>
        </w:rPr>
        <w:t xml:space="preserve">Povinne voliteľné predmety </w:t>
      </w:r>
      <w:r w:rsidR="00201C20">
        <w:rPr>
          <w:rStyle w:val="Blok1"/>
          <w:rFonts w:asciiTheme="minorHAnsi" w:hAnsiTheme="minorHAnsi" w:cstheme="minorHAnsi"/>
          <w:sz w:val="16"/>
          <w:szCs w:val="16"/>
        </w:rPr>
        <w:t xml:space="preserve">(povinnosť výberu </w:t>
      </w:r>
      <w:proofErr w:type="spellStart"/>
      <w:r w:rsidR="00201C20">
        <w:rPr>
          <w:rStyle w:val="Blok1"/>
          <w:rFonts w:asciiTheme="minorHAnsi" w:hAnsiTheme="minorHAnsi" w:cstheme="minorHAnsi"/>
          <w:sz w:val="16"/>
          <w:szCs w:val="16"/>
        </w:rPr>
        <w:t>jedneho</w:t>
      </w:r>
      <w:proofErr w:type="spellEnd"/>
      <w:r w:rsidR="00201C20">
        <w:rPr>
          <w:rStyle w:val="Blok1"/>
          <w:rFonts w:asciiTheme="minorHAnsi" w:hAnsiTheme="minorHAnsi" w:cstheme="minorHAnsi"/>
          <w:sz w:val="16"/>
          <w:szCs w:val="16"/>
        </w:rPr>
        <w:t xml:space="preserve"> v LS a jedného v ZS)</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890"/>
        <w:gridCol w:w="5376"/>
        <w:gridCol w:w="174"/>
        <w:gridCol w:w="610"/>
        <w:gridCol w:w="89"/>
        <w:gridCol w:w="1014"/>
      </w:tblGrid>
      <w:tr w:rsidRPr="00116073" w:rsidR="006B4F60" w:rsidTr="006B4F60" w14:paraId="44B228E8" w14:textId="77777777">
        <w:tc>
          <w:tcPr>
            <w:tcW w:w="1890" w:type="dxa"/>
            <w:tcBorders>
              <w:top w:val="single" w:color="auto" w:sz="6" w:space="0"/>
            </w:tcBorders>
          </w:tcPr>
          <w:p w:rsidRPr="00116073" w:rsidR="006B4F60" w:rsidP="00116073" w:rsidRDefault="006B4F60" w14:paraId="67DC7815"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N-DGTT-001</w:t>
            </w:r>
          </w:p>
        </w:tc>
        <w:tc>
          <w:tcPr>
            <w:tcW w:w="5376" w:type="dxa"/>
            <w:tcBorders>
              <w:top w:val="single" w:color="auto" w:sz="6" w:space="0"/>
            </w:tcBorders>
          </w:tcPr>
          <w:p w:rsidRPr="00116073" w:rsidR="006B4F60" w:rsidP="00116073" w:rsidRDefault="006B4F60" w14:paraId="0FF7A209"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Tektonická geológia 1 </w:t>
            </w:r>
            <w:r w:rsidRPr="00116073">
              <w:rPr>
                <w:rFonts w:eastAsia="Times New Roman" w:cstheme="minorHAnsi"/>
                <w:i/>
                <w:noProof/>
                <w:sz w:val="16"/>
                <w:szCs w:val="16"/>
                <w:lang w:eastAsia="sk-SK"/>
              </w:rPr>
              <w:t>– Marko, Hók, Vojtko, Plašienka</w:t>
            </w:r>
          </w:p>
        </w:tc>
        <w:tc>
          <w:tcPr>
            <w:tcW w:w="174" w:type="dxa"/>
            <w:tcBorders>
              <w:top w:val="single" w:color="auto" w:sz="6" w:space="0"/>
            </w:tcBorders>
          </w:tcPr>
          <w:p w:rsidRPr="00116073" w:rsidR="006B4F60" w:rsidP="00116073" w:rsidRDefault="006B4F60" w14:paraId="2A0FF608" w14:textId="77777777">
            <w:pPr>
              <w:spacing w:after="0" w:line="240" w:lineRule="auto"/>
              <w:rPr>
                <w:rFonts w:eastAsia="Times New Roman" w:cstheme="minorHAnsi"/>
                <w:noProof/>
                <w:sz w:val="16"/>
                <w:szCs w:val="16"/>
                <w:lang w:eastAsia="sk-SK"/>
              </w:rPr>
            </w:pPr>
          </w:p>
        </w:tc>
        <w:tc>
          <w:tcPr>
            <w:tcW w:w="610" w:type="dxa"/>
            <w:tcBorders>
              <w:top w:val="single" w:color="auto" w:sz="6" w:space="0"/>
            </w:tcBorders>
          </w:tcPr>
          <w:p w:rsidRPr="00116073" w:rsidR="006B4F60" w:rsidP="00116073" w:rsidRDefault="006B4F60" w14:paraId="415E64AD"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1/Z</w:t>
            </w:r>
          </w:p>
        </w:tc>
        <w:tc>
          <w:tcPr>
            <w:tcW w:w="89" w:type="dxa"/>
            <w:tcBorders>
              <w:top w:val="single" w:color="auto" w:sz="6" w:space="0"/>
            </w:tcBorders>
          </w:tcPr>
          <w:p w:rsidRPr="00116073" w:rsidR="006B4F60" w:rsidP="00116073" w:rsidRDefault="006B4F60" w14:paraId="5D491D88" w14:textId="77777777">
            <w:pPr>
              <w:spacing w:after="0" w:line="240" w:lineRule="auto"/>
              <w:rPr>
                <w:rFonts w:eastAsia="Times New Roman" w:cstheme="minorHAnsi"/>
                <w:noProof/>
                <w:sz w:val="16"/>
                <w:szCs w:val="16"/>
                <w:lang w:eastAsia="sk-SK"/>
              </w:rPr>
            </w:pPr>
          </w:p>
        </w:tc>
        <w:tc>
          <w:tcPr>
            <w:tcW w:w="1014" w:type="dxa"/>
            <w:tcBorders>
              <w:top w:val="single" w:color="auto" w:sz="6" w:space="0"/>
            </w:tcBorders>
          </w:tcPr>
          <w:p w:rsidRPr="00116073" w:rsidR="006B4F60" w:rsidP="00116073" w:rsidRDefault="006B4F60" w14:paraId="58FEDEB2"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5</w:t>
            </w:r>
          </w:p>
        </w:tc>
      </w:tr>
      <w:tr w:rsidRPr="00116073" w:rsidR="006B4F60" w:rsidTr="006B4F60" w14:paraId="1FEA38B6" w14:textId="77777777">
        <w:tc>
          <w:tcPr>
            <w:tcW w:w="1890" w:type="dxa"/>
          </w:tcPr>
          <w:p w:rsidRPr="00116073" w:rsidR="006B4F60" w:rsidP="00116073" w:rsidRDefault="006B4F60" w14:paraId="01D828BF"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N-DGTT-002</w:t>
            </w:r>
          </w:p>
        </w:tc>
        <w:tc>
          <w:tcPr>
            <w:tcW w:w="5376" w:type="dxa"/>
          </w:tcPr>
          <w:p w:rsidRPr="00116073" w:rsidR="006B4F60" w:rsidP="00116073" w:rsidRDefault="006B4F60" w14:paraId="5C9FE068"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Tektonická geológia 2 </w:t>
            </w:r>
            <w:r w:rsidRPr="00116073">
              <w:rPr>
                <w:rFonts w:eastAsia="Times New Roman" w:cstheme="minorHAnsi"/>
                <w:i/>
                <w:noProof/>
                <w:sz w:val="16"/>
                <w:szCs w:val="16"/>
                <w:lang w:eastAsia="sk-SK"/>
              </w:rPr>
              <w:t>– Plašienka, Hók, Vojtko, Marko</w:t>
            </w:r>
          </w:p>
        </w:tc>
        <w:tc>
          <w:tcPr>
            <w:tcW w:w="174" w:type="dxa"/>
          </w:tcPr>
          <w:p w:rsidRPr="00116073" w:rsidR="006B4F60" w:rsidP="00116073" w:rsidRDefault="006B4F60" w14:paraId="7C70D863" w14:textId="77777777">
            <w:pPr>
              <w:spacing w:after="0" w:line="240" w:lineRule="auto"/>
              <w:rPr>
                <w:rFonts w:eastAsia="Times New Roman" w:cstheme="minorHAnsi"/>
                <w:noProof/>
                <w:sz w:val="16"/>
                <w:szCs w:val="16"/>
                <w:lang w:eastAsia="sk-SK"/>
              </w:rPr>
            </w:pPr>
          </w:p>
        </w:tc>
        <w:tc>
          <w:tcPr>
            <w:tcW w:w="610" w:type="dxa"/>
          </w:tcPr>
          <w:p w:rsidRPr="00116073" w:rsidR="006B4F60" w:rsidP="00116073" w:rsidRDefault="006B4F60" w14:paraId="102A404F"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1/L</w:t>
            </w:r>
          </w:p>
        </w:tc>
        <w:tc>
          <w:tcPr>
            <w:tcW w:w="89" w:type="dxa"/>
          </w:tcPr>
          <w:p w:rsidRPr="00116073" w:rsidR="006B4F60" w:rsidP="00116073" w:rsidRDefault="006B4F60" w14:paraId="3FF1D15E" w14:textId="77777777">
            <w:pPr>
              <w:spacing w:after="0" w:line="240" w:lineRule="auto"/>
              <w:rPr>
                <w:rFonts w:eastAsia="Times New Roman" w:cstheme="minorHAnsi"/>
                <w:noProof/>
                <w:sz w:val="16"/>
                <w:szCs w:val="16"/>
                <w:lang w:eastAsia="sk-SK"/>
              </w:rPr>
            </w:pPr>
          </w:p>
        </w:tc>
        <w:tc>
          <w:tcPr>
            <w:tcW w:w="1014" w:type="dxa"/>
          </w:tcPr>
          <w:p w:rsidRPr="00116073" w:rsidR="006B4F60" w:rsidP="00116073" w:rsidRDefault="006B4F60" w14:paraId="3AF9E59B"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5</w:t>
            </w:r>
          </w:p>
        </w:tc>
      </w:tr>
      <w:tr w:rsidRPr="00116073" w:rsidR="006B4F60" w:rsidTr="006B4F60" w14:paraId="1275D203" w14:textId="77777777">
        <w:tc>
          <w:tcPr>
            <w:tcW w:w="1890" w:type="dxa"/>
          </w:tcPr>
          <w:p w:rsidRPr="00116073" w:rsidR="006B4F60" w:rsidP="00116073" w:rsidRDefault="006B4F60" w14:paraId="624B125F" w14:textId="63FA75E7">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N-DG</w:t>
            </w:r>
            <w:r w:rsidRPr="00116073" w:rsidR="009242CC">
              <w:rPr>
                <w:rStyle w:val="Kod"/>
                <w:rFonts w:eastAsia="Times New Roman" w:asciiTheme="minorHAnsi" w:hAnsiTheme="minorHAnsi" w:cstheme="minorHAnsi"/>
                <w:noProof/>
                <w:sz w:val="16"/>
                <w:szCs w:val="16"/>
                <w:lang w:eastAsia="sk-SK"/>
              </w:rPr>
              <w:t>SD</w:t>
            </w:r>
            <w:r w:rsidRPr="00116073">
              <w:rPr>
                <w:rStyle w:val="Kod"/>
                <w:rFonts w:eastAsia="Times New Roman" w:asciiTheme="minorHAnsi" w:hAnsiTheme="minorHAnsi" w:cstheme="minorHAnsi"/>
                <w:noProof/>
                <w:sz w:val="16"/>
                <w:szCs w:val="16"/>
                <w:lang w:eastAsia="sk-SK"/>
              </w:rPr>
              <w:t>-</w:t>
            </w:r>
            <w:r w:rsidRPr="00116073" w:rsidR="009242CC">
              <w:rPr>
                <w:rStyle w:val="Kod"/>
                <w:rFonts w:eastAsia="Times New Roman" w:asciiTheme="minorHAnsi" w:hAnsiTheme="minorHAnsi" w:cstheme="minorHAnsi"/>
                <w:noProof/>
                <w:sz w:val="16"/>
                <w:szCs w:val="16"/>
                <w:lang w:eastAsia="sk-SK"/>
              </w:rPr>
              <w:t>001</w:t>
            </w:r>
          </w:p>
        </w:tc>
        <w:tc>
          <w:tcPr>
            <w:tcW w:w="5376" w:type="dxa"/>
          </w:tcPr>
          <w:p w:rsidRPr="00116073" w:rsidR="006B4F60" w:rsidP="00116073" w:rsidRDefault="006B4F60" w14:paraId="750CC164" w14:textId="7BAF694E">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Sedimentárna geológia 1</w:t>
            </w:r>
            <w:r w:rsidRPr="00116073">
              <w:rPr>
                <w:rStyle w:val="Vyucujuci"/>
                <w:rFonts w:eastAsia="Times New Roman" w:asciiTheme="minorHAnsi" w:hAnsiTheme="minorHAnsi" w:cstheme="minorHAnsi"/>
                <w:b/>
                <w:i w:val="0"/>
                <w:noProof/>
                <w:sz w:val="16"/>
                <w:szCs w:val="16"/>
                <w:lang w:eastAsia="sk-SK"/>
              </w:rPr>
              <w:t xml:space="preserve">- </w:t>
            </w:r>
            <w:r w:rsidRPr="00116073">
              <w:rPr>
                <w:rStyle w:val="Vyucujuci"/>
                <w:rFonts w:eastAsia="Times New Roman" w:asciiTheme="minorHAnsi" w:hAnsiTheme="minorHAnsi" w:cstheme="minorHAnsi"/>
                <w:noProof/>
                <w:sz w:val="16"/>
                <w:szCs w:val="16"/>
                <w:lang w:eastAsia="sk-SK"/>
              </w:rPr>
              <w:t>Kováč, Aubrecht</w:t>
            </w:r>
          </w:p>
        </w:tc>
        <w:tc>
          <w:tcPr>
            <w:tcW w:w="174" w:type="dxa"/>
          </w:tcPr>
          <w:p w:rsidRPr="00116073" w:rsidR="006B4F60" w:rsidP="00116073" w:rsidRDefault="006B4F60" w14:paraId="05641557" w14:textId="77777777">
            <w:pPr>
              <w:spacing w:after="0" w:line="240" w:lineRule="auto"/>
              <w:rPr>
                <w:rFonts w:eastAsia="Times New Roman" w:cstheme="minorHAnsi"/>
                <w:noProof/>
                <w:sz w:val="16"/>
                <w:szCs w:val="16"/>
                <w:lang w:eastAsia="sk-SK"/>
              </w:rPr>
            </w:pPr>
          </w:p>
        </w:tc>
        <w:tc>
          <w:tcPr>
            <w:tcW w:w="610" w:type="dxa"/>
          </w:tcPr>
          <w:p w:rsidRPr="00116073" w:rsidR="006B4F60" w:rsidP="00116073" w:rsidRDefault="006B4F60" w14:paraId="6B934F65"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1/Z</w:t>
            </w:r>
          </w:p>
        </w:tc>
        <w:tc>
          <w:tcPr>
            <w:tcW w:w="89" w:type="dxa"/>
          </w:tcPr>
          <w:p w:rsidRPr="00116073" w:rsidR="006B4F60" w:rsidP="00116073" w:rsidRDefault="006B4F60" w14:paraId="0D59B6A7" w14:textId="77777777">
            <w:pPr>
              <w:spacing w:after="0" w:line="240" w:lineRule="auto"/>
              <w:rPr>
                <w:rStyle w:val="Rozsah"/>
                <w:rFonts w:eastAsia="Times New Roman" w:asciiTheme="minorHAnsi" w:hAnsiTheme="minorHAnsi" w:cstheme="minorHAnsi"/>
                <w:noProof/>
                <w:sz w:val="16"/>
                <w:szCs w:val="16"/>
                <w:lang w:eastAsia="sk-SK"/>
              </w:rPr>
            </w:pPr>
          </w:p>
        </w:tc>
        <w:tc>
          <w:tcPr>
            <w:tcW w:w="1014" w:type="dxa"/>
          </w:tcPr>
          <w:p w:rsidRPr="00116073" w:rsidR="006B4F60" w:rsidP="00116073" w:rsidRDefault="006B4F60" w14:paraId="45C0D9F1"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5</w:t>
            </w:r>
          </w:p>
        </w:tc>
      </w:tr>
      <w:tr w:rsidRPr="00116073" w:rsidR="006B4F60" w:rsidTr="006B4F60" w14:paraId="6B4476D7" w14:textId="77777777">
        <w:tc>
          <w:tcPr>
            <w:tcW w:w="1890" w:type="dxa"/>
          </w:tcPr>
          <w:p w:rsidRPr="00116073" w:rsidR="006B4F60" w:rsidP="00116073" w:rsidRDefault="006B4F60" w14:paraId="4D06804D" w14:textId="5CB21AE7">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N-DG</w:t>
            </w:r>
            <w:r w:rsidRPr="00116073" w:rsidR="009242CC">
              <w:rPr>
                <w:rStyle w:val="Kod"/>
                <w:rFonts w:eastAsia="Times New Roman" w:asciiTheme="minorHAnsi" w:hAnsiTheme="minorHAnsi" w:cstheme="minorHAnsi"/>
                <w:noProof/>
                <w:sz w:val="16"/>
                <w:szCs w:val="16"/>
                <w:lang w:eastAsia="sk-SK"/>
              </w:rPr>
              <w:t>SD</w:t>
            </w:r>
            <w:r w:rsidRPr="00116073">
              <w:rPr>
                <w:rStyle w:val="Kod"/>
                <w:rFonts w:eastAsia="Times New Roman" w:asciiTheme="minorHAnsi" w:hAnsiTheme="minorHAnsi" w:cstheme="minorHAnsi"/>
                <w:noProof/>
                <w:sz w:val="16"/>
                <w:szCs w:val="16"/>
                <w:lang w:eastAsia="sk-SK"/>
              </w:rPr>
              <w:t>-</w:t>
            </w:r>
            <w:r w:rsidRPr="00116073" w:rsidR="009242CC">
              <w:rPr>
                <w:rStyle w:val="Kod"/>
                <w:rFonts w:eastAsia="Times New Roman" w:asciiTheme="minorHAnsi" w:hAnsiTheme="minorHAnsi" w:cstheme="minorHAnsi"/>
                <w:noProof/>
                <w:sz w:val="16"/>
                <w:szCs w:val="16"/>
                <w:lang w:eastAsia="sk-SK"/>
              </w:rPr>
              <w:t>002</w:t>
            </w:r>
          </w:p>
        </w:tc>
        <w:tc>
          <w:tcPr>
            <w:tcW w:w="5376" w:type="dxa"/>
          </w:tcPr>
          <w:p w:rsidRPr="00116073" w:rsidR="006B4F60" w:rsidP="00116073" w:rsidRDefault="006B4F60" w14:paraId="0D74E131" w14:textId="3C900227">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Sedimentárna geológia 2</w:t>
            </w:r>
            <w:r w:rsidRPr="00116073">
              <w:rPr>
                <w:rStyle w:val="Vyucujuci"/>
                <w:rFonts w:eastAsia="Times New Roman" w:asciiTheme="minorHAnsi" w:hAnsiTheme="minorHAnsi" w:cstheme="minorHAnsi"/>
                <w:b/>
                <w:i w:val="0"/>
                <w:noProof/>
                <w:sz w:val="16"/>
                <w:szCs w:val="16"/>
                <w:lang w:eastAsia="sk-SK"/>
              </w:rPr>
              <w:t xml:space="preserve">- </w:t>
            </w:r>
            <w:r w:rsidRPr="00116073">
              <w:rPr>
                <w:rStyle w:val="Vyucujuci"/>
                <w:rFonts w:eastAsia="Times New Roman" w:asciiTheme="minorHAnsi" w:hAnsiTheme="minorHAnsi" w:cstheme="minorHAnsi"/>
                <w:noProof/>
                <w:sz w:val="16"/>
                <w:szCs w:val="16"/>
                <w:lang w:eastAsia="sk-SK"/>
              </w:rPr>
              <w:t>Kováč, Aubrecht</w:t>
            </w:r>
          </w:p>
        </w:tc>
        <w:tc>
          <w:tcPr>
            <w:tcW w:w="174" w:type="dxa"/>
          </w:tcPr>
          <w:p w:rsidRPr="00116073" w:rsidR="006B4F60" w:rsidP="00116073" w:rsidRDefault="006B4F60" w14:paraId="57EFD8C2" w14:textId="77777777">
            <w:pPr>
              <w:spacing w:after="0" w:line="240" w:lineRule="auto"/>
              <w:rPr>
                <w:rFonts w:eastAsia="Times New Roman" w:cstheme="minorHAnsi"/>
                <w:noProof/>
                <w:sz w:val="16"/>
                <w:szCs w:val="16"/>
                <w:lang w:eastAsia="sk-SK"/>
              </w:rPr>
            </w:pPr>
          </w:p>
        </w:tc>
        <w:tc>
          <w:tcPr>
            <w:tcW w:w="610" w:type="dxa"/>
          </w:tcPr>
          <w:p w:rsidRPr="00116073" w:rsidR="006B4F60" w:rsidP="00116073" w:rsidRDefault="006B4F60" w14:paraId="275B8104"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1/L</w:t>
            </w:r>
          </w:p>
        </w:tc>
        <w:tc>
          <w:tcPr>
            <w:tcW w:w="89" w:type="dxa"/>
          </w:tcPr>
          <w:p w:rsidRPr="00116073" w:rsidR="006B4F60" w:rsidP="00116073" w:rsidRDefault="006B4F60" w14:paraId="7C713790" w14:textId="77777777">
            <w:pPr>
              <w:spacing w:after="0" w:line="240" w:lineRule="auto"/>
              <w:rPr>
                <w:rStyle w:val="Rozsah"/>
                <w:rFonts w:eastAsia="Times New Roman" w:asciiTheme="minorHAnsi" w:hAnsiTheme="minorHAnsi" w:cstheme="minorHAnsi"/>
                <w:noProof/>
                <w:sz w:val="16"/>
                <w:szCs w:val="16"/>
                <w:lang w:eastAsia="sk-SK"/>
              </w:rPr>
            </w:pPr>
          </w:p>
        </w:tc>
        <w:tc>
          <w:tcPr>
            <w:tcW w:w="1014" w:type="dxa"/>
          </w:tcPr>
          <w:p w:rsidRPr="00116073" w:rsidR="006B4F60" w:rsidP="00116073" w:rsidRDefault="006B4F60" w14:paraId="1E6D8999"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5</w:t>
            </w:r>
          </w:p>
        </w:tc>
      </w:tr>
    </w:tbl>
    <w:p w:rsidRPr="00116073" w:rsidR="006B4F60" w:rsidP="00116073" w:rsidRDefault="006B4F60" w14:paraId="3B3AA11A" w14:textId="77777777">
      <w:pPr>
        <w:pStyle w:val="Blok"/>
        <w:spacing w:before="0"/>
        <w:rPr>
          <w:rStyle w:val="Blok1"/>
          <w:rFonts w:asciiTheme="minorHAnsi" w:hAnsiTheme="minorHAnsi" w:cstheme="minorHAnsi"/>
          <w:sz w:val="16"/>
          <w:szCs w:val="16"/>
        </w:rPr>
      </w:pPr>
    </w:p>
    <w:p w:rsidRPr="00116073" w:rsidR="0044376A" w:rsidP="00116073" w:rsidRDefault="0044376A" w14:paraId="0E240185" w14:textId="0032DC02">
      <w:pPr>
        <w:pStyle w:val="Blok"/>
        <w:spacing w:before="0"/>
        <w:rPr>
          <w:rStyle w:val="Blok1"/>
          <w:rFonts w:asciiTheme="minorHAnsi" w:hAnsiTheme="minorHAnsi" w:cstheme="minorHAnsi"/>
          <w:sz w:val="16"/>
          <w:szCs w:val="16"/>
        </w:rPr>
      </w:pPr>
      <w:r w:rsidRPr="00116073">
        <w:rPr>
          <w:rStyle w:val="Blok1"/>
          <w:rFonts w:asciiTheme="minorHAnsi" w:hAnsiTheme="minorHAnsi" w:cstheme="minorHAnsi"/>
          <w:sz w:val="16"/>
          <w:szCs w:val="16"/>
        </w:rPr>
        <w:t xml:space="preserve">Výberové predmety </w:t>
      </w:r>
      <w:r w:rsidR="00201C20">
        <w:rPr>
          <w:rStyle w:val="Blok1"/>
          <w:rFonts w:asciiTheme="minorHAnsi" w:hAnsiTheme="minorHAnsi" w:cstheme="minorHAnsi"/>
          <w:sz w:val="16"/>
          <w:szCs w:val="16"/>
        </w:rPr>
        <w:t>(minimálne 6 kreditov)</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890"/>
        <w:gridCol w:w="5376"/>
        <w:gridCol w:w="174"/>
        <w:gridCol w:w="610"/>
        <w:gridCol w:w="314"/>
        <w:gridCol w:w="789"/>
      </w:tblGrid>
      <w:tr w:rsidRPr="00116073" w:rsidR="009B3C28" w:rsidTr="00201C20" w14:paraId="739968D0" w14:textId="77777777">
        <w:tc>
          <w:tcPr>
            <w:tcW w:w="1890" w:type="dxa"/>
            <w:tcBorders>
              <w:top w:val="single" w:color="auto" w:sz="6" w:space="0"/>
            </w:tcBorders>
          </w:tcPr>
          <w:p w:rsidRPr="00116073" w:rsidR="009B3C28" w:rsidP="00116073" w:rsidRDefault="009B3C28" w14:paraId="1458A2BF"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lastRenderedPageBreak/>
              <w:t>N-DGTT-003</w:t>
            </w:r>
          </w:p>
        </w:tc>
        <w:tc>
          <w:tcPr>
            <w:tcW w:w="5376" w:type="dxa"/>
            <w:tcBorders>
              <w:top w:val="single" w:color="auto" w:sz="6" w:space="0"/>
            </w:tcBorders>
          </w:tcPr>
          <w:p w:rsidRPr="00116073" w:rsidR="009B3C28" w:rsidP="00116073" w:rsidRDefault="009B3C28" w14:paraId="2768431E"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Tektonický a štruktúrny vývoj Západných Karpát a okolitých oblastí </w:t>
            </w:r>
            <w:r w:rsidRPr="00116073">
              <w:rPr>
                <w:rFonts w:eastAsia="Times New Roman" w:cstheme="minorHAnsi"/>
                <w:i/>
                <w:noProof/>
                <w:sz w:val="16"/>
                <w:szCs w:val="16"/>
                <w:lang w:eastAsia="sk-SK"/>
              </w:rPr>
              <w:t>– Plašienka, Hók, Vojtko, Marko</w:t>
            </w:r>
          </w:p>
        </w:tc>
        <w:tc>
          <w:tcPr>
            <w:tcW w:w="174" w:type="dxa"/>
            <w:tcBorders>
              <w:top w:val="single" w:color="auto" w:sz="6" w:space="0"/>
            </w:tcBorders>
          </w:tcPr>
          <w:p w:rsidRPr="00116073" w:rsidR="009B3C28" w:rsidP="00116073" w:rsidRDefault="009B3C28" w14:paraId="65E3A58C" w14:textId="77777777">
            <w:pPr>
              <w:spacing w:after="0" w:line="240" w:lineRule="auto"/>
              <w:rPr>
                <w:rFonts w:eastAsia="Times New Roman" w:cstheme="minorHAnsi"/>
                <w:noProof/>
                <w:sz w:val="16"/>
                <w:szCs w:val="16"/>
                <w:lang w:eastAsia="sk-SK"/>
              </w:rPr>
            </w:pPr>
          </w:p>
        </w:tc>
        <w:tc>
          <w:tcPr>
            <w:tcW w:w="610" w:type="dxa"/>
            <w:tcBorders>
              <w:top w:val="single" w:color="auto" w:sz="6" w:space="0"/>
            </w:tcBorders>
          </w:tcPr>
          <w:p w:rsidRPr="00116073" w:rsidR="009B3C28" w:rsidP="00116073" w:rsidRDefault="009B3C28" w14:paraId="6952C8EB"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1/Z</w:t>
            </w:r>
          </w:p>
        </w:tc>
        <w:tc>
          <w:tcPr>
            <w:tcW w:w="314" w:type="dxa"/>
            <w:tcBorders>
              <w:top w:val="single" w:color="auto" w:sz="6" w:space="0"/>
            </w:tcBorders>
          </w:tcPr>
          <w:p w:rsidRPr="00116073" w:rsidR="009B3C28" w:rsidP="00116073" w:rsidRDefault="009B3C28" w14:paraId="27F2D024" w14:textId="77777777">
            <w:pPr>
              <w:spacing w:after="0" w:line="240" w:lineRule="auto"/>
              <w:rPr>
                <w:rFonts w:eastAsia="Times New Roman" w:cstheme="minorHAnsi"/>
                <w:noProof/>
                <w:sz w:val="16"/>
                <w:szCs w:val="16"/>
                <w:lang w:eastAsia="sk-SK"/>
              </w:rPr>
            </w:pPr>
          </w:p>
        </w:tc>
        <w:tc>
          <w:tcPr>
            <w:tcW w:w="789" w:type="dxa"/>
            <w:tcBorders>
              <w:top w:val="single" w:color="auto" w:sz="6" w:space="0"/>
            </w:tcBorders>
          </w:tcPr>
          <w:p w:rsidRPr="00116073" w:rsidR="009B3C28" w:rsidP="00116073" w:rsidRDefault="00201C20" w14:paraId="2927B6B8" w14:textId="076D8763">
            <w:pPr>
              <w:spacing w:after="0" w:line="240" w:lineRule="auto"/>
              <w:rPr>
                <w:rFonts w:eastAsia="Times New Roman" w:cstheme="minorHAnsi"/>
                <w:noProof/>
                <w:sz w:val="16"/>
                <w:szCs w:val="16"/>
                <w:lang w:eastAsia="sk-SK"/>
              </w:rPr>
            </w:pPr>
            <w:r>
              <w:rPr>
                <w:rFonts w:eastAsia="Times New Roman" w:cstheme="minorHAnsi"/>
                <w:noProof/>
                <w:sz w:val="16"/>
                <w:szCs w:val="16"/>
                <w:lang w:eastAsia="sk-SK"/>
              </w:rPr>
              <w:t>3</w:t>
            </w:r>
          </w:p>
        </w:tc>
      </w:tr>
      <w:tr w:rsidRPr="00116073" w:rsidR="009B3C28" w:rsidTr="00201C20" w14:paraId="1EF3C355" w14:textId="77777777">
        <w:tc>
          <w:tcPr>
            <w:tcW w:w="1890" w:type="dxa"/>
          </w:tcPr>
          <w:p w:rsidRPr="00116073" w:rsidR="009B3C28" w:rsidP="00116073" w:rsidRDefault="009B3C28" w14:paraId="5F56E7B3"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N-DGTT-004</w:t>
            </w:r>
          </w:p>
        </w:tc>
        <w:tc>
          <w:tcPr>
            <w:tcW w:w="5376" w:type="dxa"/>
          </w:tcPr>
          <w:p w:rsidRPr="00116073" w:rsidR="009B3C28" w:rsidP="00116073" w:rsidRDefault="009B3C28" w14:paraId="2403ACD9"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Regionálna tektonika Západných Karpát a okolitých oblastí </w:t>
            </w:r>
            <w:r w:rsidRPr="00116073">
              <w:rPr>
                <w:rFonts w:eastAsia="Times New Roman" w:cstheme="minorHAnsi"/>
                <w:i/>
                <w:noProof/>
                <w:sz w:val="16"/>
                <w:szCs w:val="16"/>
                <w:lang w:eastAsia="sk-SK"/>
              </w:rPr>
              <w:t>– Hók, Bielik, Vojtko, Plašienka, Kováč</w:t>
            </w:r>
          </w:p>
        </w:tc>
        <w:tc>
          <w:tcPr>
            <w:tcW w:w="174" w:type="dxa"/>
          </w:tcPr>
          <w:p w:rsidRPr="00116073" w:rsidR="009B3C28" w:rsidP="00116073" w:rsidRDefault="009B3C28" w14:paraId="3C0ACD1C"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056B8191" w14:textId="06F1A5FC">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1/L</w:t>
            </w:r>
            <w:r w:rsidR="00F54AEE">
              <w:rPr>
                <w:rFonts w:eastAsia="Times New Roman" w:cstheme="minorHAnsi"/>
                <w:noProof/>
                <w:sz w:val="16"/>
                <w:szCs w:val="16"/>
                <w:lang w:eastAsia="sk-SK"/>
              </w:rPr>
              <w:t xml:space="preserve">               </w:t>
            </w:r>
          </w:p>
        </w:tc>
        <w:tc>
          <w:tcPr>
            <w:tcW w:w="314" w:type="dxa"/>
          </w:tcPr>
          <w:p w:rsidRPr="00116073" w:rsidR="009B3C28" w:rsidP="00116073" w:rsidRDefault="00201C20" w14:paraId="08565BB7" w14:textId="0688A869">
            <w:pPr>
              <w:spacing w:after="0" w:line="240" w:lineRule="auto"/>
              <w:rPr>
                <w:rFonts w:eastAsia="Times New Roman" w:cstheme="minorHAnsi"/>
                <w:noProof/>
                <w:sz w:val="16"/>
                <w:szCs w:val="16"/>
                <w:lang w:eastAsia="sk-SK"/>
              </w:rPr>
            </w:pPr>
            <w:r>
              <w:rPr>
                <w:rFonts w:eastAsia="Times New Roman" w:cstheme="minorHAnsi"/>
                <w:noProof/>
                <w:sz w:val="16"/>
                <w:szCs w:val="16"/>
                <w:lang w:eastAsia="sk-SK"/>
              </w:rPr>
              <w:t>3</w:t>
            </w:r>
          </w:p>
        </w:tc>
        <w:tc>
          <w:tcPr>
            <w:tcW w:w="789" w:type="dxa"/>
          </w:tcPr>
          <w:p w:rsidRPr="00116073" w:rsidR="009B3C28" w:rsidP="00116073" w:rsidRDefault="009B3C28" w14:paraId="74092C42" w14:textId="43B17E24">
            <w:pPr>
              <w:spacing w:after="0" w:line="240" w:lineRule="auto"/>
              <w:rPr>
                <w:rFonts w:eastAsia="Times New Roman" w:cstheme="minorHAnsi"/>
                <w:noProof/>
                <w:sz w:val="16"/>
                <w:szCs w:val="16"/>
                <w:lang w:eastAsia="sk-SK"/>
              </w:rPr>
            </w:pPr>
          </w:p>
        </w:tc>
      </w:tr>
      <w:tr w:rsidRPr="00116073" w:rsidR="009B3C28" w:rsidTr="00201C20" w14:paraId="6385ACBC" w14:textId="77777777">
        <w:tc>
          <w:tcPr>
            <w:tcW w:w="1890" w:type="dxa"/>
          </w:tcPr>
          <w:p w:rsidRPr="00116073" w:rsidR="009B3C28" w:rsidP="00116073" w:rsidRDefault="009B3C28" w14:paraId="08996854" w14:textId="0F240F0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N-DGTT-</w:t>
            </w:r>
            <w:r w:rsidRPr="00116073" w:rsidR="009242CC">
              <w:rPr>
                <w:rFonts w:eastAsia="Times New Roman" w:cstheme="minorHAnsi"/>
                <w:noProof/>
                <w:sz w:val="16"/>
                <w:szCs w:val="16"/>
                <w:lang w:eastAsia="sk-SK"/>
              </w:rPr>
              <w:t>005</w:t>
            </w:r>
          </w:p>
        </w:tc>
        <w:tc>
          <w:tcPr>
            <w:tcW w:w="5376" w:type="dxa"/>
          </w:tcPr>
          <w:p w:rsidRPr="00116073" w:rsidR="009B3C28" w:rsidP="00116073" w:rsidRDefault="009B3C28" w14:paraId="004406D5" w14:textId="77777777">
            <w:pPr>
              <w:spacing w:after="0" w:line="240" w:lineRule="auto"/>
              <w:rPr>
                <w:rFonts w:eastAsia="Times New Roman" w:cstheme="minorHAnsi"/>
                <w:i/>
                <w:noProof/>
                <w:sz w:val="16"/>
                <w:szCs w:val="16"/>
                <w:lang w:eastAsia="sk-SK"/>
              </w:rPr>
            </w:pPr>
            <w:r w:rsidRPr="00116073">
              <w:rPr>
                <w:rFonts w:eastAsia="Times New Roman" w:cstheme="minorHAnsi"/>
                <w:b/>
                <w:noProof/>
                <w:sz w:val="16"/>
                <w:szCs w:val="16"/>
                <w:lang w:eastAsia="sk-SK"/>
              </w:rPr>
              <w:t xml:space="preserve">Softvérové aplikácie v tektonickej geológii </w:t>
            </w:r>
            <w:r w:rsidRPr="00116073">
              <w:rPr>
                <w:rFonts w:eastAsia="Times New Roman" w:cstheme="minorHAnsi"/>
                <w:i/>
                <w:noProof/>
                <w:sz w:val="16"/>
                <w:szCs w:val="16"/>
                <w:lang w:eastAsia="sk-SK"/>
              </w:rPr>
              <w:t>– Vojtko</w:t>
            </w:r>
          </w:p>
        </w:tc>
        <w:tc>
          <w:tcPr>
            <w:tcW w:w="174" w:type="dxa"/>
          </w:tcPr>
          <w:p w:rsidRPr="00116073" w:rsidR="009B3C28" w:rsidP="00116073" w:rsidRDefault="009B3C28" w14:paraId="4CC6C237"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0015919A"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2/Z</w:t>
            </w:r>
          </w:p>
        </w:tc>
        <w:tc>
          <w:tcPr>
            <w:tcW w:w="314" w:type="dxa"/>
          </w:tcPr>
          <w:p w:rsidRPr="00116073" w:rsidR="009B3C28" w:rsidP="00116073" w:rsidRDefault="009B3C28" w14:paraId="567F65BC" w14:textId="77777777">
            <w:pPr>
              <w:spacing w:after="0" w:line="240" w:lineRule="auto"/>
              <w:rPr>
                <w:rFonts w:eastAsia="Times New Roman" w:cstheme="minorHAnsi"/>
                <w:noProof/>
                <w:sz w:val="16"/>
                <w:szCs w:val="16"/>
                <w:lang w:eastAsia="sk-SK"/>
              </w:rPr>
            </w:pPr>
          </w:p>
        </w:tc>
        <w:tc>
          <w:tcPr>
            <w:tcW w:w="789" w:type="dxa"/>
          </w:tcPr>
          <w:p w:rsidRPr="00116073" w:rsidR="009B3C28" w:rsidP="00116073" w:rsidRDefault="009B3C28" w14:paraId="706EBE41" w14:textId="77777777">
            <w:pPr>
              <w:spacing w:after="0" w:line="240" w:lineRule="auto"/>
              <w:rPr>
                <w:rFonts w:eastAsia="Times New Roman" w:cstheme="minorHAnsi"/>
                <w:noProof/>
                <w:sz w:val="16"/>
                <w:szCs w:val="16"/>
                <w:lang w:eastAsia="sk-SK"/>
              </w:rPr>
            </w:pPr>
            <w:r w:rsidRPr="00116073">
              <w:rPr>
                <w:rFonts w:eastAsia="Times New Roman" w:cstheme="minorHAnsi"/>
                <w:noProof/>
                <w:sz w:val="16"/>
                <w:szCs w:val="16"/>
                <w:lang w:eastAsia="sk-SK"/>
              </w:rPr>
              <w:t>3</w:t>
            </w:r>
          </w:p>
        </w:tc>
      </w:tr>
      <w:tr w:rsidRPr="00116073" w:rsidR="009B3C28" w:rsidTr="00201C20" w14:paraId="65379FEC" w14:textId="77777777">
        <w:tc>
          <w:tcPr>
            <w:tcW w:w="1890" w:type="dxa"/>
          </w:tcPr>
          <w:p w:rsidRPr="00116073" w:rsidR="009B3C28" w:rsidP="00116073" w:rsidRDefault="009B3C28" w14:paraId="697E1997" w14:textId="315A41E1">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w:t>
            </w:r>
            <w:r w:rsidRPr="00116073" w:rsidR="009242CC">
              <w:rPr>
                <w:rStyle w:val="Kod"/>
                <w:rFonts w:eastAsia="Times New Roman" w:asciiTheme="minorHAnsi" w:hAnsiTheme="minorHAnsi" w:cstheme="minorHAnsi"/>
                <w:noProof/>
                <w:sz w:val="16"/>
                <w:szCs w:val="16"/>
                <w:lang w:eastAsia="sk-SK"/>
              </w:rPr>
              <w:t>DGSD-003</w:t>
            </w:r>
          </w:p>
        </w:tc>
        <w:tc>
          <w:tcPr>
            <w:tcW w:w="5376" w:type="dxa"/>
          </w:tcPr>
          <w:p w:rsidRPr="00116073" w:rsidR="009B3C28" w:rsidP="00116073" w:rsidRDefault="009B3C28" w14:paraId="25A89E02" w14:textId="77777777">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 xml:space="preserve">Kontinentálne a plytkomorské siliciklastické depozičné systémy Západných Karpát </w:t>
            </w:r>
            <w:r w:rsidRPr="00116073">
              <w:rPr>
                <w:rStyle w:val="Vyucujuci"/>
                <w:rFonts w:eastAsia="Times New Roman" w:asciiTheme="minorHAnsi" w:hAnsiTheme="minorHAnsi" w:cstheme="minorHAnsi"/>
                <w:b/>
                <w:i w:val="0"/>
                <w:noProof/>
                <w:sz w:val="16"/>
                <w:szCs w:val="16"/>
                <w:lang w:eastAsia="sk-SK"/>
              </w:rPr>
              <w:t xml:space="preserve">- </w:t>
            </w:r>
            <w:r w:rsidRPr="00116073">
              <w:rPr>
                <w:rStyle w:val="Vyucujuci"/>
                <w:rFonts w:eastAsia="Times New Roman" w:asciiTheme="minorHAnsi" w:hAnsiTheme="minorHAnsi" w:cstheme="minorHAnsi"/>
                <w:noProof/>
                <w:sz w:val="16"/>
                <w:szCs w:val="16"/>
                <w:lang w:eastAsia="sk-SK"/>
              </w:rPr>
              <w:t>Kováč</w:t>
            </w:r>
          </w:p>
        </w:tc>
        <w:tc>
          <w:tcPr>
            <w:tcW w:w="174" w:type="dxa"/>
          </w:tcPr>
          <w:p w:rsidRPr="00116073" w:rsidR="009B3C28" w:rsidP="00116073" w:rsidRDefault="009B3C28" w14:paraId="50C278A2"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4F9ACABF"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1/Z</w:t>
            </w:r>
          </w:p>
        </w:tc>
        <w:tc>
          <w:tcPr>
            <w:tcW w:w="314" w:type="dxa"/>
          </w:tcPr>
          <w:p w:rsidRPr="00116073" w:rsidR="009B3C28" w:rsidP="00116073" w:rsidRDefault="009B3C28" w14:paraId="0060F0CF"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9B3C28" w:rsidP="00116073" w:rsidRDefault="009B3C28" w14:paraId="2202EC80"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3</w:t>
            </w:r>
          </w:p>
        </w:tc>
      </w:tr>
      <w:tr w:rsidRPr="00116073" w:rsidR="009B3C28" w:rsidTr="00201C20" w14:paraId="4767F692" w14:textId="77777777">
        <w:tc>
          <w:tcPr>
            <w:tcW w:w="1890" w:type="dxa"/>
          </w:tcPr>
          <w:p w:rsidRPr="00116073" w:rsidR="009B3C28" w:rsidP="00116073" w:rsidRDefault="009B3C28" w14:paraId="21FF1C85" w14:textId="56B7BD09">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w:t>
            </w:r>
            <w:r w:rsidRPr="00116073" w:rsidR="009242CC">
              <w:rPr>
                <w:rStyle w:val="Kod"/>
                <w:rFonts w:eastAsia="Times New Roman" w:asciiTheme="minorHAnsi" w:hAnsiTheme="minorHAnsi" w:cstheme="minorHAnsi"/>
                <w:noProof/>
                <w:sz w:val="16"/>
                <w:szCs w:val="16"/>
                <w:lang w:eastAsia="sk-SK"/>
              </w:rPr>
              <w:t xml:space="preserve"> DGSD-004</w:t>
            </w:r>
          </w:p>
        </w:tc>
        <w:tc>
          <w:tcPr>
            <w:tcW w:w="5376" w:type="dxa"/>
          </w:tcPr>
          <w:p w:rsidRPr="00116073" w:rsidR="009B3C28" w:rsidP="00116073" w:rsidRDefault="009B3C28" w14:paraId="52F5D07D" w14:textId="77777777">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 xml:space="preserve">Karbonátové depozičné systémy Západných Karpát - </w:t>
            </w:r>
            <w:r w:rsidRPr="00116073">
              <w:rPr>
                <w:rStyle w:val="Vyucujuci"/>
                <w:rFonts w:eastAsia="Times New Roman" w:asciiTheme="minorHAnsi" w:hAnsiTheme="minorHAnsi" w:cstheme="minorHAnsi"/>
                <w:noProof/>
                <w:sz w:val="16"/>
                <w:szCs w:val="16"/>
                <w:lang w:eastAsia="sk-SK"/>
              </w:rPr>
              <w:t>Aubrecht</w:t>
            </w:r>
          </w:p>
        </w:tc>
        <w:tc>
          <w:tcPr>
            <w:tcW w:w="174" w:type="dxa"/>
          </w:tcPr>
          <w:p w:rsidRPr="00116073" w:rsidR="009B3C28" w:rsidP="00116073" w:rsidRDefault="009B3C28" w14:paraId="3B4C31C3"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751DE452"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1/L</w:t>
            </w:r>
          </w:p>
        </w:tc>
        <w:tc>
          <w:tcPr>
            <w:tcW w:w="314" w:type="dxa"/>
          </w:tcPr>
          <w:p w:rsidRPr="00116073" w:rsidR="009B3C28" w:rsidP="00116073" w:rsidRDefault="009B3C28" w14:paraId="16CD1FDE"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9B3C28" w:rsidP="00116073" w:rsidRDefault="009B3C28" w14:paraId="6EE5D5CE"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3</w:t>
            </w:r>
          </w:p>
          <w:p w:rsidRPr="00116073" w:rsidR="00451D1F" w:rsidP="00116073" w:rsidRDefault="00451D1F" w14:paraId="564C47B6" w14:textId="77777777">
            <w:pPr>
              <w:spacing w:after="0" w:line="240" w:lineRule="auto"/>
              <w:rPr>
                <w:rStyle w:val="Kredity"/>
                <w:rFonts w:eastAsia="Times New Roman" w:asciiTheme="minorHAnsi" w:hAnsiTheme="minorHAnsi" w:cstheme="minorHAnsi"/>
                <w:noProof/>
                <w:sz w:val="16"/>
                <w:szCs w:val="16"/>
                <w:lang w:eastAsia="sk-SK"/>
              </w:rPr>
            </w:pPr>
          </w:p>
        </w:tc>
      </w:tr>
      <w:tr w:rsidRPr="00116073" w:rsidR="00451D1F" w:rsidTr="00201C20" w14:paraId="2ECAA1F3" w14:textId="77777777">
        <w:tc>
          <w:tcPr>
            <w:tcW w:w="1890" w:type="dxa"/>
          </w:tcPr>
          <w:p w:rsidRPr="00116073" w:rsidR="00451D1F" w:rsidP="00116073" w:rsidRDefault="00451D1F" w14:paraId="640CA450" w14:textId="77777777">
            <w:pPr>
              <w:spacing w:after="0" w:line="240" w:lineRule="auto"/>
              <w:rPr>
                <w:rStyle w:val="Kod"/>
                <w:rFonts w:eastAsia="Times New Roman" w:asciiTheme="minorHAnsi" w:hAnsiTheme="minorHAnsi" w:cstheme="minorHAnsi"/>
                <w:noProof/>
                <w:sz w:val="16"/>
                <w:szCs w:val="16"/>
                <w:lang w:eastAsia="sk-SK"/>
              </w:rPr>
            </w:pPr>
          </w:p>
        </w:tc>
        <w:tc>
          <w:tcPr>
            <w:tcW w:w="5376" w:type="dxa"/>
          </w:tcPr>
          <w:p w:rsidRPr="00116073" w:rsidR="00451D1F" w:rsidP="00116073" w:rsidRDefault="00451D1F" w14:paraId="5408753E" w14:textId="77777777">
            <w:pPr>
              <w:spacing w:after="0" w:line="240" w:lineRule="auto"/>
              <w:rPr>
                <w:rStyle w:val="Predmet"/>
                <w:rFonts w:eastAsia="Times New Roman" w:asciiTheme="minorHAnsi" w:hAnsiTheme="minorHAnsi" w:cstheme="minorHAnsi"/>
                <w:noProof/>
                <w:sz w:val="16"/>
                <w:szCs w:val="16"/>
                <w:lang w:eastAsia="sk-SK"/>
              </w:rPr>
            </w:pPr>
          </w:p>
        </w:tc>
        <w:tc>
          <w:tcPr>
            <w:tcW w:w="174" w:type="dxa"/>
          </w:tcPr>
          <w:p w:rsidRPr="00116073" w:rsidR="00451D1F" w:rsidP="00116073" w:rsidRDefault="00451D1F" w14:paraId="63869FBE" w14:textId="77777777">
            <w:pPr>
              <w:spacing w:after="0" w:line="240" w:lineRule="auto"/>
              <w:rPr>
                <w:rFonts w:eastAsia="Times New Roman" w:cstheme="minorHAnsi"/>
                <w:noProof/>
                <w:sz w:val="16"/>
                <w:szCs w:val="16"/>
                <w:lang w:eastAsia="sk-SK"/>
              </w:rPr>
            </w:pPr>
          </w:p>
        </w:tc>
        <w:tc>
          <w:tcPr>
            <w:tcW w:w="610" w:type="dxa"/>
          </w:tcPr>
          <w:p w:rsidRPr="00116073" w:rsidR="00451D1F" w:rsidP="00116073" w:rsidRDefault="00451D1F" w14:paraId="3EAB1C28" w14:textId="77777777">
            <w:pPr>
              <w:spacing w:after="0" w:line="240" w:lineRule="auto"/>
              <w:rPr>
                <w:rStyle w:val="RocnikSemester"/>
                <w:rFonts w:eastAsia="Times New Roman" w:asciiTheme="minorHAnsi" w:hAnsiTheme="minorHAnsi" w:cstheme="minorHAnsi"/>
                <w:noProof/>
                <w:sz w:val="16"/>
                <w:szCs w:val="16"/>
                <w:lang w:eastAsia="sk-SK"/>
              </w:rPr>
            </w:pPr>
          </w:p>
        </w:tc>
        <w:tc>
          <w:tcPr>
            <w:tcW w:w="314" w:type="dxa"/>
          </w:tcPr>
          <w:p w:rsidRPr="00116073" w:rsidR="00451D1F" w:rsidP="00116073" w:rsidRDefault="00451D1F" w14:paraId="45640618"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451D1F" w:rsidP="00116073" w:rsidRDefault="00451D1F" w14:paraId="294A9F36" w14:textId="77777777">
            <w:pPr>
              <w:spacing w:after="0" w:line="240" w:lineRule="auto"/>
              <w:rPr>
                <w:rStyle w:val="Kredity"/>
                <w:rFonts w:eastAsia="Times New Roman" w:asciiTheme="minorHAnsi" w:hAnsiTheme="minorHAnsi" w:cstheme="minorHAnsi"/>
                <w:noProof/>
                <w:sz w:val="16"/>
                <w:szCs w:val="16"/>
                <w:lang w:eastAsia="sk-SK"/>
              </w:rPr>
            </w:pPr>
          </w:p>
        </w:tc>
      </w:tr>
      <w:tr w:rsidRPr="00116073" w:rsidR="00451D1F" w:rsidTr="00201C20" w14:paraId="0621AA05" w14:textId="77777777">
        <w:tc>
          <w:tcPr>
            <w:tcW w:w="1890" w:type="dxa"/>
          </w:tcPr>
          <w:p w:rsidRPr="00116073" w:rsidR="00451D1F" w:rsidP="00116073" w:rsidRDefault="00451D1F" w14:paraId="754AF9B6" w14:textId="77777777">
            <w:pPr>
              <w:spacing w:after="0" w:line="240" w:lineRule="auto"/>
              <w:rPr>
                <w:rStyle w:val="Kod"/>
                <w:rFonts w:eastAsia="Times New Roman" w:asciiTheme="minorHAnsi" w:hAnsiTheme="minorHAnsi" w:cstheme="minorHAnsi"/>
                <w:noProof/>
                <w:sz w:val="16"/>
                <w:szCs w:val="16"/>
                <w:lang w:eastAsia="sk-SK"/>
              </w:rPr>
            </w:pPr>
          </w:p>
        </w:tc>
        <w:tc>
          <w:tcPr>
            <w:tcW w:w="5376" w:type="dxa"/>
          </w:tcPr>
          <w:p w:rsidRPr="00116073" w:rsidR="00451D1F" w:rsidP="00116073" w:rsidRDefault="00451D1F" w14:paraId="585AB015" w14:textId="77777777">
            <w:pPr>
              <w:spacing w:after="0" w:line="240" w:lineRule="auto"/>
              <w:rPr>
                <w:rStyle w:val="Predmet"/>
                <w:rFonts w:eastAsia="Times New Roman" w:asciiTheme="minorHAnsi" w:hAnsiTheme="minorHAnsi" w:cstheme="minorHAnsi"/>
                <w:noProof/>
                <w:sz w:val="16"/>
                <w:szCs w:val="16"/>
                <w:lang w:eastAsia="sk-SK"/>
              </w:rPr>
            </w:pPr>
          </w:p>
        </w:tc>
        <w:tc>
          <w:tcPr>
            <w:tcW w:w="174" w:type="dxa"/>
          </w:tcPr>
          <w:p w:rsidRPr="00116073" w:rsidR="00451D1F" w:rsidP="00116073" w:rsidRDefault="00451D1F" w14:paraId="2A21E97A" w14:textId="77777777">
            <w:pPr>
              <w:spacing w:after="0" w:line="240" w:lineRule="auto"/>
              <w:rPr>
                <w:rFonts w:eastAsia="Times New Roman" w:cstheme="minorHAnsi"/>
                <w:noProof/>
                <w:sz w:val="16"/>
                <w:szCs w:val="16"/>
                <w:lang w:eastAsia="sk-SK"/>
              </w:rPr>
            </w:pPr>
          </w:p>
        </w:tc>
        <w:tc>
          <w:tcPr>
            <w:tcW w:w="610" w:type="dxa"/>
          </w:tcPr>
          <w:p w:rsidRPr="00116073" w:rsidR="00451D1F" w:rsidP="00116073" w:rsidRDefault="00451D1F" w14:paraId="7206AA9C" w14:textId="77777777">
            <w:pPr>
              <w:spacing w:after="0" w:line="240" w:lineRule="auto"/>
              <w:rPr>
                <w:rStyle w:val="RocnikSemester"/>
                <w:rFonts w:eastAsia="Times New Roman" w:asciiTheme="minorHAnsi" w:hAnsiTheme="minorHAnsi" w:cstheme="minorHAnsi"/>
                <w:noProof/>
                <w:sz w:val="16"/>
                <w:szCs w:val="16"/>
                <w:lang w:eastAsia="sk-SK"/>
              </w:rPr>
            </w:pPr>
          </w:p>
        </w:tc>
        <w:tc>
          <w:tcPr>
            <w:tcW w:w="314" w:type="dxa"/>
          </w:tcPr>
          <w:p w:rsidRPr="00116073" w:rsidR="00451D1F" w:rsidP="00116073" w:rsidRDefault="00451D1F" w14:paraId="04CC12D8"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451D1F" w:rsidP="00116073" w:rsidRDefault="00451D1F" w14:paraId="23FB98CD" w14:textId="77777777">
            <w:pPr>
              <w:spacing w:after="0" w:line="240" w:lineRule="auto"/>
              <w:rPr>
                <w:rStyle w:val="Kredity"/>
                <w:rFonts w:eastAsia="Times New Roman" w:asciiTheme="minorHAnsi" w:hAnsiTheme="minorHAnsi" w:cstheme="minorHAnsi"/>
                <w:noProof/>
                <w:sz w:val="16"/>
                <w:szCs w:val="16"/>
                <w:lang w:eastAsia="sk-SK"/>
              </w:rPr>
            </w:pPr>
          </w:p>
        </w:tc>
      </w:tr>
      <w:tr w:rsidRPr="00116073" w:rsidR="009B3C28" w:rsidTr="00201C20" w14:paraId="744211C9" w14:textId="77777777">
        <w:tc>
          <w:tcPr>
            <w:tcW w:w="1890" w:type="dxa"/>
          </w:tcPr>
          <w:p w:rsidRPr="00116073" w:rsidR="009B3C28" w:rsidP="00116073" w:rsidRDefault="009B3C28" w14:paraId="7A6B16A1" w14:textId="5E519671">
            <w:pPr>
              <w:spacing w:after="0" w:line="240" w:lineRule="auto"/>
              <w:rPr>
                <w:rStyle w:val="Kod"/>
                <w:rFonts w:eastAsia="Times New Roman" w:asciiTheme="minorHAnsi" w:hAnsiTheme="minorHAnsi" w:cstheme="minorHAnsi"/>
                <w:noProof/>
                <w:sz w:val="16"/>
                <w:szCs w:val="16"/>
                <w:lang w:eastAsia="sk-SK"/>
              </w:rPr>
            </w:pPr>
            <w:r w:rsidRPr="00116073">
              <w:rPr>
                <w:rStyle w:val="Kod"/>
                <w:rFonts w:eastAsia="Times New Roman" w:asciiTheme="minorHAnsi" w:hAnsiTheme="minorHAnsi" w:cstheme="minorHAnsi"/>
                <w:noProof/>
                <w:sz w:val="16"/>
                <w:szCs w:val="16"/>
                <w:lang w:eastAsia="sk-SK"/>
              </w:rPr>
              <w:t>N-</w:t>
            </w:r>
            <w:r w:rsidRPr="00116073" w:rsidR="009242CC">
              <w:rPr>
                <w:rStyle w:val="Kod"/>
                <w:rFonts w:eastAsia="Times New Roman" w:asciiTheme="minorHAnsi" w:hAnsiTheme="minorHAnsi" w:cstheme="minorHAnsi"/>
                <w:noProof/>
                <w:sz w:val="16"/>
                <w:szCs w:val="16"/>
                <w:lang w:eastAsia="sk-SK"/>
              </w:rPr>
              <w:t>DGSD-005</w:t>
            </w:r>
          </w:p>
        </w:tc>
        <w:tc>
          <w:tcPr>
            <w:tcW w:w="5376" w:type="dxa"/>
          </w:tcPr>
          <w:p w:rsidRPr="00116073" w:rsidR="009B3C28" w:rsidP="00837EBA" w:rsidRDefault="009B3C28" w14:paraId="79500549" w14:textId="23E4639F">
            <w:pPr>
              <w:spacing w:after="0" w:line="240" w:lineRule="auto"/>
              <w:rPr>
                <w:rStyle w:val="Vyucujuci"/>
                <w:rFonts w:eastAsia="Times New Roman" w:asciiTheme="minorHAnsi" w:hAnsiTheme="minorHAnsi" w:cstheme="minorHAnsi"/>
                <w:b/>
                <w:i w:val="0"/>
                <w:noProof/>
                <w:sz w:val="16"/>
                <w:szCs w:val="16"/>
                <w:lang w:eastAsia="sk-SK"/>
              </w:rPr>
            </w:pPr>
            <w:r w:rsidRPr="00116073">
              <w:rPr>
                <w:rStyle w:val="Predmet"/>
                <w:rFonts w:eastAsia="Times New Roman" w:asciiTheme="minorHAnsi" w:hAnsiTheme="minorHAnsi" w:cstheme="minorHAnsi"/>
                <w:noProof/>
                <w:sz w:val="16"/>
                <w:szCs w:val="16"/>
                <w:lang w:eastAsia="sk-SK"/>
              </w:rPr>
              <w:t xml:space="preserve">Hlbokomorské depozičné systémy Západných Karpát </w:t>
            </w:r>
            <w:r w:rsidRPr="00116073">
              <w:rPr>
                <w:rStyle w:val="Vyucujuci"/>
                <w:rFonts w:eastAsia="Times New Roman" w:asciiTheme="minorHAnsi" w:hAnsiTheme="minorHAnsi" w:cstheme="minorHAnsi"/>
                <w:b/>
                <w:i w:val="0"/>
                <w:noProof/>
                <w:sz w:val="16"/>
                <w:szCs w:val="16"/>
                <w:lang w:eastAsia="sk-SK"/>
              </w:rPr>
              <w:t xml:space="preserve">– </w:t>
            </w:r>
            <w:r w:rsidR="00837EBA">
              <w:rPr>
                <w:rStyle w:val="Vyucujuci"/>
                <w:rFonts w:eastAsia="Times New Roman" w:asciiTheme="minorHAnsi" w:hAnsiTheme="minorHAnsi" w:cstheme="minorHAnsi"/>
                <w:noProof/>
                <w:sz w:val="16"/>
                <w:szCs w:val="16"/>
                <w:lang w:eastAsia="sk-SK"/>
              </w:rPr>
              <w:t>Aubrecht</w:t>
            </w:r>
          </w:p>
        </w:tc>
        <w:tc>
          <w:tcPr>
            <w:tcW w:w="174" w:type="dxa"/>
          </w:tcPr>
          <w:p w:rsidRPr="00116073" w:rsidR="009B3C28" w:rsidP="00116073" w:rsidRDefault="009B3C28" w14:paraId="0DE7C9D1" w14:textId="77777777">
            <w:pPr>
              <w:spacing w:after="0" w:line="240" w:lineRule="auto"/>
              <w:rPr>
                <w:rFonts w:eastAsia="Times New Roman" w:cstheme="minorHAnsi"/>
                <w:noProof/>
                <w:sz w:val="16"/>
                <w:szCs w:val="16"/>
                <w:lang w:eastAsia="sk-SK"/>
              </w:rPr>
            </w:pPr>
          </w:p>
        </w:tc>
        <w:tc>
          <w:tcPr>
            <w:tcW w:w="610" w:type="dxa"/>
          </w:tcPr>
          <w:p w:rsidRPr="00116073" w:rsidR="009B3C28" w:rsidP="00116073" w:rsidRDefault="009B3C28" w14:paraId="103619FD" w14:textId="77777777">
            <w:pPr>
              <w:spacing w:after="0" w:line="240" w:lineRule="auto"/>
              <w:rPr>
                <w:rStyle w:val="RocnikSemester"/>
                <w:rFonts w:eastAsia="Times New Roman" w:asciiTheme="minorHAnsi" w:hAnsiTheme="minorHAnsi" w:cstheme="minorHAnsi"/>
                <w:noProof/>
                <w:sz w:val="16"/>
                <w:szCs w:val="16"/>
                <w:lang w:eastAsia="sk-SK"/>
              </w:rPr>
            </w:pPr>
            <w:r w:rsidRPr="00116073">
              <w:rPr>
                <w:rStyle w:val="RocnikSemester"/>
                <w:rFonts w:eastAsia="Times New Roman" w:asciiTheme="minorHAnsi" w:hAnsiTheme="minorHAnsi" w:cstheme="minorHAnsi"/>
                <w:noProof/>
                <w:sz w:val="16"/>
                <w:szCs w:val="16"/>
                <w:lang w:eastAsia="sk-SK"/>
              </w:rPr>
              <w:t>2/Z</w:t>
            </w:r>
          </w:p>
        </w:tc>
        <w:tc>
          <w:tcPr>
            <w:tcW w:w="314" w:type="dxa"/>
          </w:tcPr>
          <w:p w:rsidRPr="00116073" w:rsidR="009B3C28" w:rsidP="00116073" w:rsidRDefault="009B3C28" w14:paraId="068FC832" w14:textId="77777777">
            <w:pPr>
              <w:spacing w:after="0" w:line="240" w:lineRule="auto"/>
              <w:rPr>
                <w:rStyle w:val="Rozsah"/>
                <w:rFonts w:eastAsia="Times New Roman" w:asciiTheme="minorHAnsi" w:hAnsiTheme="minorHAnsi" w:cstheme="minorHAnsi"/>
                <w:noProof/>
                <w:sz w:val="16"/>
                <w:szCs w:val="16"/>
                <w:lang w:eastAsia="sk-SK"/>
              </w:rPr>
            </w:pPr>
          </w:p>
        </w:tc>
        <w:tc>
          <w:tcPr>
            <w:tcW w:w="789" w:type="dxa"/>
          </w:tcPr>
          <w:p w:rsidRPr="00116073" w:rsidR="009B3C28" w:rsidP="00116073" w:rsidRDefault="009B3C28" w14:paraId="54FFCC00" w14:textId="77777777">
            <w:pPr>
              <w:spacing w:after="0" w:line="240" w:lineRule="auto"/>
              <w:rPr>
                <w:rStyle w:val="Kredity"/>
                <w:rFonts w:eastAsia="Times New Roman" w:asciiTheme="minorHAnsi" w:hAnsiTheme="minorHAnsi" w:cstheme="minorHAnsi"/>
                <w:noProof/>
                <w:sz w:val="16"/>
                <w:szCs w:val="16"/>
                <w:lang w:eastAsia="sk-SK"/>
              </w:rPr>
            </w:pPr>
            <w:r w:rsidRPr="00116073">
              <w:rPr>
                <w:rStyle w:val="Kredity"/>
                <w:rFonts w:eastAsia="Times New Roman" w:asciiTheme="minorHAnsi" w:hAnsiTheme="minorHAnsi" w:cstheme="minorHAnsi"/>
                <w:noProof/>
                <w:sz w:val="16"/>
                <w:szCs w:val="16"/>
                <w:lang w:eastAsia="sk-SK"/>
              </w:rPr>
              <w:t>3</w:t>
            </w:r>
          </w:p>
        </w:tc>
      </w:tr>
    </w:tbl>
    <w:p w:rsidRPr="00116073" w:rsidR="00451D1F" w:rsidP="00116073" w:rsidRDefault="00451D1F" w14:paraId="36195E3C" w14:textId="56E64BD9">
      <w:pPr>
        <w:autoSpaceDE w:val="0"/>
        <w:autoSpaceDN w:val="0"/>
        <w:adjustRightInd w:val="0"/>
        <w:spacing w:after="0" w:line="240" w:lineRule="auto"/>
        <w:rPr>
          <w:rFonts w:cstheme="minorHAnsi"/>
          <w:sz w:val="16"/>
          <w:szCs w:val="16"/>
        </w:rPr>
      </w:pPr>
      <w:r w:rsidRPr="00116073">
        <w:rPr>
          <w:rFonts w:cstheme="minorHAnsi"/>
          <w:sz w:val="16"/>
          <w:szCs w:val="16"/>
        </w:rPr>
        <w:t xml:space="preserve">N-DSSZ-017              </w:t>
      </w:r>
      <w:proofErr w:type="spellStart"/>
      <w:r w:rsidRPr="00116073">
        <w:rPr>
          <w:rFonts w:cstheme="minorHAnsi"/>
          <w:b/>
          <w:sz w:val="16"/>
          <w:szCs w:val="16"/>
        </w:rPr>
        <w:t>Writing</w:t>
      </w:r>
      <w:proofErr w:type="spellEnd"/>
      <w:r w:rsidRPr="00116073">
        <w:rPr>
          <w:rFonts w:cstheme="minorHAnsi"/>
          <w:b/>
          <w:sz w:val="16"/>
          <w:szCs w:val="16"/>
        </w:rPr>
        <w:t xml:space="preserve"> Professional English</w:t>
      </w:r>
      <w:r w:rsidRPr="00116073">
        <w:rPr>
          <w:rFonts w:cstheme="minorHAnsi"/>
          <w:sz w:val="16"/>
          <w:szCs w:val="16"/>
        </w:rPr>
        <w:t xml:space="preserve">  - Sabo </w:t>
      </w:r>
      <w:r w:rsidRPr="00116073" w:rsidR="00227E11">
        <w:rPr>
          <w:rFonts w:cstheme="minorHAnsi"/>
          <w:sz w:val="16"/>
          <w:szCs w:val="16"/>
        </w:rPr>
        <w:t xml:space="preserve">              </w:t>
      </w:r>
      <w:r w:rsidR="00837EBA">
        <w:rPr>
          <w:rFonts w:cstheme="minorHAnsi"/>
          <w:sz w:val="16"/>
          <w:szCs w:val="16"/>
        </w:rPr>
        <w:t xml:space="preserve">                                                                                        </w:t>
      </w:r>
      <w:r w:rsidRPr="00116073" w:rsidR="00227E11">
        <w:rPr>
          <w:rFonts w:cstheme="minorHAnsi"/>
          <w:sz w:val="16"/>
          <w:szCs w:val="16"/>
        </w:rPr>
        <w:t>1,</w:t>
      </w:r>
      <w:r w:rsidRPr="00116073">
        <w:rPr>
          <w:rFonts w:cstheme="minorHAnsi"/>
          <w:sz w:val="16"/>
          <w:szCs w:val="16"/>
        </w:rPr>
        <w:t xml:space="preserve">2/Z      </w:t>
      </w:r>
      <w:r w:rsidR="00837EBA">
        <w:rPr>
          <w:rFonts w:cstheme="minorHAnsi"/>
          <w:sz w:val="16"/>
          <w:szCs w:val="16"/>
        </w:rPr>
        <w:t xml:space="preserve">            </w:t>
      </w:r>
      <w:r w:rsidRPr="00116073">
        <w:rPr>
          <w:rFonts w:cstheme="minorHAnsi"/>
          <w:sz w:val="16"/>
          <w:szCs w:val="16"/>
        </w:rPr>
        <w:t xml:space="preserve"> 5</w:t>
      </w:r>
    </w:p>
    <w:p w:rsidRPr="00116073" w:rsidR="00451D1F" w:rsidP="00116073" w:rsidRDefault="00451D1F" w14:paraId="7232219B" w14:textId="1A9D3E1D">
      <w:pPr>
        <w:autoSpaceDE w:val="0"/>
        <w:autoSpaceDN w:val="0"/>
        <w:adjustRightInd w:val="0"/>
        <w:spacing w:after="0" w:line="240" w:lineRule="auto"/>
        <w:rPr>
          <w:rFonts w:cstheme="minorHAnsi"/>
          <w:sz w:val="16"/>
          <w:szCs w:val="16"/>
        </w:rPr>
      </w:pPr>
      <w:r w:rsidRPr="00116073">
        <w:rPr>
          <w:rFonts w:cstheme="minorHAnsi"/>
          <w:sz w:val="16"/>
          <w:szCs w:val="16"/>
        </w:rPr>
        <w:t xml:space="preserve">PriF-DSSZ-018          </w:t>
      </w:r>
      <w:proofErr w:type="spellStart"/>
      <w:r w:rsidRPr="00116073">
        <w:rPr>
          <w:rFonts w:cstheme="minorHAnsi"/>
          <w:b/>
          <w:sz w:val="16"/>
          <w:szCs w:val="16"/>
        </w:rPr>
        <w:t>Writing</w:t>
      </w:r>
      <w:proofErr w:type="spellEnd"/>
      <w:r w:rsidRPr="00116073">
        <w:rPr>
          <w:rFonts w:cstheme="minorHAnsi"/>
          <w:b/>
          <w:sz w:val="16"/>
          <w:szCs w:val="16"/>
        </w:rPr>
        <w:t xml:space="preserve"> Professional English </w:t>
      </w:r>
      <w:r w:rsidRPr="00116073">
        <w:rPr>
          <w:rFonts w:cstheme="minorHAnsi"/>
          <w:sz w:val="16"/>
          <w:szCs w:val="16"/>
        </w:rPr>
        <w:t xml:space="preserve">- Sabo  </w:t>
      </w:r>
      <w:r w:rsidRPr="00116073" w:rsidR="00227E11">
        <w:rPr>
          <w:rFonts w:cstheme="minorHAnsi"/>
          <w:sz w:val="16"/>
          <w:szCs w:val="16"/>
        </w:rPr>
        <w:t xml:space="preserve">             </w:t>
      </w:r>
      <w:r w:rsidR="00837EBA">
        <w:rPr>
          <w:rFonts w:cstheme="minorHAnsi"/>
          <w:sz w:val="16"/>
          <w:szCs w:val="16"/>
        </w:rPr>
        <w:t xml:space="preserve">                                                                                         </w:t>
      </w:r>
      <w:r w:rsidRPr="00116073" w:rsidR="00227E11">
        <w:rPr>
          <w:rFonts w:cstheme="minorHAnsi"/>
          <w:sz w:val="16"/>
          <w:szCs w:val="16"/>
        </w:rPr>
        <w:t xml:space="preserve"> 1,</w:t>
      </w:r>
      <w:r w:rsidRPr="00116073">
        <w:rPr>
          <w:rFonts w:cstheme="minorHAnsi"/>
          <w:sz w:val="16"/>
          <w:szCs w:val="16"/>
        </w:rPr>
        <w:t xml:space="preserve">2/L  </w:t>
      </w:r>
      <w:r w:rsidRPr="00116073" w:rsidR="00227E11">
        <w:rPr>
          <w:rFonts w:cstheme="minorHAnsi"/>
          <w:sz w:val="16"/>
          <w:szCs w:val="16"/>
        </w:rPr>
        <w:t xml:space="preserve"> </w:t>
      </w:r>
      <w:r w:rsidR="00837EBA">
        <w:rPr>
          <w:rFonts w:cstheme="minorHAnsi"/>
          <w:sz w:val="16"/>
          <w:szCs w:val="16"/>
        </w:rPr>
        <w:t xml:space="preserve">           </w:t>
      </w:r>
      <w:r w:rsidRPr="00116073">
        <w:rPr>
          <w:rFonts w:cstheme="minorHAnsi"/>
          <w:sz w:val="16"/>
          <w:szCs w:val="16"/>
        </w:rPr>
        <w:t xml:space="preserve">    5</w:t>
      </w:r>
    </w:p>
    <w:p w:rsidRPr="00116073" w:rsidR="00227E11" w:rsidP="3F05BC15" w:rsidRDefault="00227E11" w14:paraId="108FAA9B" w14:textId="47F55144">
      <w:pPr>
        <w:autoSpaceDE w:val="0"/>
        <w:autoSpaceDN w:val="0"/>
        <w:adjustRightInd w:val="0"/>
        <w:spacing w:after="0" w:line="240" w:lineRule="auto"/>
        <w:rPr>
          <w:rFonts w:cs="Calibri" w:cstheme="minorAscii"/>
          <w:sz w:val="16"/>
          <w:szCs w:val="16"/>
        </w:rPr>
      </w:pPr>
      <w:r w:rsidRPr="3F05BC15" w:rsidR="00227E11">
        <w:rPr>
          <w:rFonts w:cs="Calibri" w:cstheme="minorAscii"/>
          <w:sz w:val="16"/>
          <w:szCs w:val="16"/>
        </w:rPr>
        <w:t xml:space="preserve">N-DSSZ-018              </w:t>
      </w:r>
      <w:r w:rsidRPr="3F05BC15" w:rsidR="00227E11">
        <w:rPr>
          <w:rFonts w:cs="Calibri" w:cstheme="minorAscii"/>
          <w:b w:val="1"/>
          <w:bCs w:val="1"/>
          <w:sz w:val="16"/>
          <w:szCs w:val="16"/>
        </w:rPr>
        <w:t xml:space="preserve">Professional Oral </w:t>
      </w:r>
      <w:proofErr w:type="spellStart"/>
      <w:r w:rsidRPr="3F05BC15" w:rsidR="00227E11">
        <w:rPr>
          <w:rFonts w:cs="Calibri" w:cstheme="minorAscii"/>
          <w:b w:val="1"/>
          <w:bCs w:val="1"/>
          <w:sz w:val="16"/>
          <w:szCs w:val="16"/>
        </w:rPr>
        <w:t>Communication</w:t>
      </w:r>
      <w:proofErr w:type="spellEnd"/>
      <w:r w:rsidRPr="3F05BC15" w:rsidR="00227E11">
        <w:rPr>
          <w:rFonts w:cs="Calibri" w:cstheme="minorAscii"/>
          <w:sz w:val="16"/>
          <w:szCs w:val="16"/>
        </w:rPr>
        <w:t xml:space="preserve"> - </w:t>
      </w:r>
      <w:r w:rsidRPr="3F05BC15" w:rsidR="00227E11">
        <w:rPr>
          <w:rFonts w:cs="Calibri" w:cstheme="minorAscii"/>
          <w:sz w:val="16"/>
          <w:szCs w:val="16"/>
        </w:rPr>
        <w:t xml:space="preserve">Sabo    </w:t>
      </w:r>
      <w:r w:rsidRPr="3F05BC15" w:rsidR="19F0D45E">
        <w:rPr>
          <w:rFonts w:cs="Calibri" w:cstheme="minorAscii"/>
          <w:sz w:val="16"/>
          <w:szCs w:val="16"/>
        </w:rPr>
        <w:t xml:space="preserve">                                                                                         </w:t>
      </w:r>
      <w:r w:rsidRPr="3F05BC15" w:rsidR="00227E11">
        <w:rPr>
          <w:rFonts w:cs="Calibri" w:cstheme="minorAscii"/>
          <w:sz w:val="16"/>
          <w:szCs w:val="16"/>
        </w:rPr>
        <w:t xml:space="preserve"> 1, 2/Z     </w:t>
      </w:r>
      <w:r w:rsidRPr="3F05BC15" w:rsidR="28A75695">
        <w:rPr>
          <w:rFonts w:cs="Calibri" w:cstheme="minorAscii"/>
          <w:sz w:val="16"/>
          <w:szCs w:val="16"/>
        </w:rPr>
        <w:t xml:space="preserve">            </w:t>
      </w:r>
      <w:r w:rsidRPr="3F05BC15" w:rsidR="00227E11">
        <w:rPr>
          <w:rFonts w:cs="Calibri" w:cstheme="minorAscii"/>
          <w:sz w:val="16"/>
          <w:szCs w:val="16"/>
        </w:rPr>
        <w:t xml:space="preserve"> 3</w:t>
      </w:r>
    </w:p>
    <w:p w:rsidRPr="00116073" w:rsidR="00227E11" w:rsidP="3F05BC15" w:rsidRDefault="00227E11" w14:paraId="7290AD9C" w14:textId="64E909A9">
      <w:pPr>
        <w:autoSpaceDE w:val="0"/>
        <w:autoSpaceDN w:val="0"/>
        <w:adjustRightInd w:val="0"/>
        <w:spacing w:after="0" w:line="240" w:lineRule="auto"/>
        <w:rPr>
          <w:rFonts w:cs="Calibri" w:cstheme="minorAscii"/>
          <w:sz w:val="16"/>
          <w:szCs w:val="16"/>
        </w:rPr>
      </w:pPr>
      <w:r w:rsidRPr="3F05BC15" w:rsidR="00227E11">
        <w:rPr>
          <w:rFonts w:cs="Calibri" w:cstheme="minorAscii"/>
          <w:sz w:val="16"/>
          <w:szCs w:val="16"/>
        </w:rPr>
        <w:t xml:space="preserve">N-DSSZ-019              </w:t>
      </w:r>
      <w:r w:rsidRPr="3F05BC15" w:rsidR="00227E11">
        <w:rPr>
          <w:rFonts w:cs="Calibri" w:cstheme="minorAscii"/>
          <w:b w:val="1"/>
          <w:bCs w:val="1"/>
          <w:sz w:val="16"/>
          <w:szCs w:val="16"/>
        </w:rPr>
        <w:t xml:space="preserve">Professional Oral </w:t>
      </w:r>
      <w:proofErr w:type="spellStart"/>
      <w:r w:rsidRPr="3F05BC15" w:rsidR="00227E11">
        <w:rPr>
          <w:rFonts w:cs="Calibri" w:cstheme="minorAscii"/>
          <w:b w:val="1"/>
          <w:bCs w:val="1"/>
          <w:sz w:val="16"/>
          <w:szCs w:val="16"/>
        </w:rPr>
        <w:t>Communication</w:t>
      </w:r>
      <w:proofErr w:type="spellEnd"/>
      <w:r w:rsidRPr="3F05BC15" w:rsidR="00227E11">
        <w:rPr>
          <w:rFonts w:cs="Calibri" w:cstheme="minorAscii"/>
          <w:sz w:val="16"/>
          <w:szCs w:val="16"/>
        </w:rPr>
        <w:t xml:space="preserve"> -</w:t>
      </w:r>
      <w:r w:rsidRPr="3F05BC15" w:rsidR="42A5461F">
        <w:rPr>
          <w:rFonts w:cs="Calibri" w:cstheme="minorAscii"/>
          <w:sz w:val="16"/>
          <w:szCs w:val="16"/>
        </w:rPr>
        <w:t xml:space="preserve"> </w:t>
      </w:r>
      <w:r w:rsidRPr="3F05BC15" w:rsidR="00227E11">
        <w:rPr>
          <w:rFonts w:cs="Calibri" w:cstheme="minorAscii"/>
          <w:sz w:val="16"/>
          <w:szCs w:val="16"/>
        </w:rPr>
        <w:t xml:space="preserve">Sabo     </w:t>
      </w:r>
      <w:r w:rsidRPr="3F05BC15" w:rsidR="2920C3E8">
        <w:rPr>
          <w:rFonts w:cs="Calibri" w:cstheme="minorAscii"/>
          <w:sz w:val="16"/>
          <w:szCs w:val="16"/>
        </w:rPr>
        <w:t xml:space="preserve">                                                                                        </w:t>
      </w:r>
      <w:r w:rsidRPr="3F05BC15" w:rsidR="00227E11">
        <w:rPr>
          <w:rFonts w:cs="Calibri" w:cstheme="minorAscii"/>
          <w:sz w:val="16"/>
          <w:szCs w:val="16"/>
        </w:rPr>
        <w:t xml:space="preserve"> 1,2/L    </w:t>
      </w:r>
      <w:r w:rsidRPr="3F05BC15" w:rsidR="64E33333">
        <w:rPr>
          <w:rFonts w:cs="Calibri" w:cstheme="minorAscii"/>
          <w:sz w:val="16"/>
          <w:szCs w:val="16"/>
        </w:rPr>
        <w:t xml:space="preserve">            </w:t>
      </w:r>
      <w:r w:rsidRPr="3F05BC15" w:rsidR="00227E11">
        <w:rPr>
          <w:rFonts w:cs="Calibri" w:cstheme="minorAscii"/>
          <w:sz w:val="16"/>
          <w:szCs w:val="16"/>
        </w:rPr>
        <w:t xml:space="preserve">   3</w:t>
      </w:r>
    </w:p>
    <w:p w:rsidRPr="00116073" w:rsidR="0044376A" w:rsidP="00116073" w:rsidRDefault="0044376A" w14:paraId="2BAC7C65" w14:textId="77777777">
      <w:pPr>
        <w:pStyle w:val="Blok"/>
        <w:spacing w:before="0"/>
        <w:rPr>
          <w:rFonts w:asciiTheme="minorHAnsi" w:hAnsiTheme="minorHAnsi" w:cstheme="minorHAnsi"/>
          <w:sz w:val="16"/>
          <w:szCs w:val="16"/>
        </w:rPr>
      </w:pPr>
    </w:p>
    <w:p w:rsidRPr="00116073" w:rsidR="00451D1F" w:rsidP="00116073" w:rsidRDefault="00451D1F" w14:paraId="409172BE" w14:textId="77777777">
      <w:pPr>
        <w:pStyle w:val="Blok"/>
        <w:spacing w:before="0"/>
        <w:rPr>
          <w:rFonts w:asciiTheme="minorHAnsi" w:hAnsiTheme="minorHAnsi" w:cstheme="minorHAnsi"/>
          <w:sz w:val="16"/>
          <w:szCs w:val="16"/>
        </w:rPr>
      </w:pPr>
    </w:p>
    <w:p w:rsidRPr="00116073" w:rsidR="0044376A" w:rsidP="00116073" w:rsidRDefault="0044376A" w14:paraId="132D0589" w14:textId="77777777">
      <w:pPr>
        <w:pStyle w:val="typ"/>
        <w:keepNext/>
        <w:pBdr>
          <w:bottom w:val="single" w:color="auto" w:sz="4" w:space="2"/>
        </w:pBdr>
        <w:spacing w:before="0" w:after="0"/>
        <w:rPr>
          <w:rFonts w:asciiTheme="minorHAnsi" w:hAnsiTheme="minorHAnsi" w:cstheme="minorHAnsi"/>
          <w:sz w:val="16"/>
          <w:szCs w:val="16"/>
        </w:rPr>
      </w:pPr>
      <w:r w:rsidRPr="00116073">
        <w:rPr>
          <w:rFonts w:asciiTheme="minorHAnsi" w:hAnsiTheme="minorHAnsi" w:cstheme="minorHAnsi"/>
          <w:sz w:val="16"/>
          <w:szCs w:val="16"/>
        </w:rPr>
        <w:t>Vedecká časť</w:t>
      </w:r>
    </w:p>
    <w:p w:rsidRPr="00116073" w:rsidR="0044376A" w:rsidP="00116073" w:rsidRDefault="0044376A" w14:paraId="413A2040" w14:textId="77777777">
      <w:pPr>
        <w:pStyle w:val="typ"/>
        <w:keepNext/>
        <w:pBdr>
          <w:bottom w:val="single" w:color="auto" w:sz="4" w:space="2"/>
        </w:pBdr>
        <w:spacing w:before="0" w:after="0"/>
        <w:rPr>
          <w:rFonts w:asciiTheme="minorHAnsi" w:hAnsiTheme="minorHAnsi" w:cstheme="minorHAnsi"/>
          <w:sz w:val="16"/>
          <w:szCs w:val="16"/>
        </w:rPr>
      </w:pPr>
      <w:r w:rsidRPr="00116073">
        <w:rPr>
          <w:rFonts w:asciiTheme="minorHAnsi" w:hAnsiTheme="minorHAnsi" w:cstheme="minorHAnsi"/>
          <w:sz w:val="16"/>
          <w:szCs w:val="16"/>
        </w:rPr>
        <w:t xml:space="preserve">Dizertačná práca  </w:t>
      </w:r>
    </w:p>
    <w:tbl>
      <w:tblPr>
        <w:tblW w:w="8635" w:type="dxa"/>
        <w:tblInd w:w="5" w:type="dxa"/>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116073" w:rsidR="0044376A" w:rsidTr="00574620" w14:paraId="23D69362" w14:textId="77777777">
        <w:trPr>
          <w:cantSplit/>
        </w:trPr>
        <w:tc>
          <w:tcPr>
            <w:tcW w:w="1435" w:type="dxa"/>
          </w:tcPr>
          <w:p w:rsidRPr="00116073" w:rsidR="0044376A" w:rsidP="00116073" w:rsidRDefault="0044376A" w14:paraId="6DF41C07" w14:textId="77777777">
            <w:pPr>
              <w:spacing w:after="0"/>
              <w:rPr>
                <w:rFonts w:cstheme="minorHAnsi"/>
                <w:sz w:val="16"/>
                <w:szCs w:val="16"/>
              </w:rPr>
            </w:pPr>
            <w:r w:rsidRPr="00116073">
              <w:rPr>
                <w:rFonts w:cstheme="minorHAnsi"/>
                <w:sz w:val="16"/>
                <w:szCs w:val="16"/>
              </w:rPr>
              <w:t>PriF-DSSZ-004</w:t>
            </w:r>
          </w:p>
        </w:tc>
        <w:tc>
          <w:tcPr>
            <w:tcW w:w="5400" w:type="dxa"/>
          </w:tcPr>
          <w:p w:rsidRPr="00116073" w:rsidR="0044376A" w:rsidP="00116073" w:rsidRDefault="0044376A" w14:paraId="48E41E25" w14:textId="77777777">
            <w:pPr>
              <w:spacing w:after="0"/>
              <w:rPr>
                <w:rFonts w:cstheme="minorHAnsi"/>
                <w:sz w:val="16"/>
                <w:szCs w:val="16"/>
              </w:rPr>
            </w:pPr>
            <w:r w:rsidRPr="00116073">
              <w:rPr>
                <w:rFonts w:cstheme="minorHAnsi"/>
                <w:b/>
                <w:sz w:val="16"/>
                <w:szCs w:val="16"/>
              </w:rPr>
              <w:t>Dizertačná práca 4</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726556F7" w14:textId="77777777">
            <w:pPr>
              <w:spacing w:after="0"/>
              <w:jc w:val="center"/>
              <w:rPr>
                <w:rFonts w:cstheme="minorHAnsi"/>
                <w:sz w:val="16"/>
                <w:szCs w:val="16"/>
              </w:rPr>
            </w:pPr>
            <w:r w:rsidRPr="00116073">
              <w:rPr>
                <w:rFonts w:cstheme="minorHAnsi"/>
                <w:sz w:val="16"/>
                <w:szCs w:val="16"/>
              </w:rPr>
              <w:t>2/L</w:t>
            </w:r>
          </w:p>
        </w:tc>
        <w:tc>
          <w:tcPr>
            <w:tcW w:w="900" w:type="dxa"/>
          </w:tcPr>
          <w:p w:rsidRPr="00116073" w:rsidR="0044376A" w:rsidP="00116073" w:rsidRDefault="0044376A" w14:paraId="34C646A7" w14:textId="77777777">
            <w:pPr>
              <w:spacing w:after="0"/>
              <w:jc w:val="center"/>
              <w:rPr>
                <w:rFonts w:cstheme="minorHAnsi"/>
                <w:sz w:val="16"/>
                <w:szCs w:val="16"/>
              </w:rPr>
            </w:pPr>
          </w:p>
        </w:tc>
        <w:tc>
          <w:tcPr>
            <w:tcW w:w="360" w:type="dxa"/>
          </w:tcPr>
          <w:p w:rsidRPr="00116073" w:rsidR="0044376A" w:rsidP="00116073" w:rsidRDefault="0044376A" w14:paraId="35915780" w14:textId="77777777">
            <w:pPr>
              <w:spacing w:after="0"/>
              <w:jc w:val="center"/>
              <w:rPr>
                <w:rFonts w:cstheme="minorHAnsi"/>
                <w:sz w:val="16"/>
                <w:szCs w:val="16"/>
              </w:rPr>
            </w:pPr>
            <w:r w:rsidRPr="00116073">
              <w:rPr>
                <w:rFonts w:cstheme="minorHAnsi"/>
                <w:sz w:val="16"/>
                <w:szCs w:val="16"/>
              </w:rPr>
              <w:t>5</w:t>
            </w:r>
          </w:p>
        </w:tc>
      </w:tr>
      <w:tr w:rsidRPr="00116073" w:rsidR="0044376A" w:rsidTr="00574620" w14:paraId="586ECAEB" w14:textId="77777777">
        <w:trPr>
          <w:cantSplit/>
        </w:trPr>
        <w:tc>
          <w:tcPr>
            <w:tcW w:w="1435" w:type="dxa"/>
          </w:tcPr>
          <w:p w:rsidRPr="00116073" w:rsidR="0044376A" w:rsidP="00116073" w:rsidRDefault="0044376A" w14:paraId="79E0CDD2" w14:textId="77777777">
            <w:pPr>
              <w:spacing w:after="0"/>
              <w:rPr>
                <w:rFonts w:cstheme="minorHAnsi"/>
                <w:sz w:val="16"/>
                <w:szCs w:val="16"/>
              </w:rPr>
            </w:pPr>
            <w:r w:rsidRPr="00116073">
              <w:rPr>
                <w:rFonts w:cstheme="minorHAnsi"/>
                <w:sz w:val="16"/>
                <w:szCs w:val="16"/>
              </w:rPr>
              <w:t>PriF-DSSZ-005</w:t>
            </w:r>
          </w:p>
        </w:tc>
        <w:tc>
          <w:tcPr>
            <w:tcW w:w="5400" w:type="dxa"/>
          </w:tcPr>
          <w:p w:rsidRPr="00116073" w:rsidR="0044376A" w:rsidP="00116073" w:rsidRDefault="0044376A" w14:paraId="4044EC79" w14:textId="77777777">
            <w:pPr>
              <w:spacing w:after="0"/>
              <w:rPr>
                <w:rFonts w:cstheme="minorHAnsi"/>
                <w:sz w:val="16"/>
                <w:szCs w:val="16"/>
              </w:rPr>
            </w:pPr>
            <w:r w:rsidRPr="00116073">
              <w:rPr>
                <w:rFonts w:cstheme="minorHAnsi"/>
                <w:b/>
                <w:sz w:val="16"/>
                <w:szCs w:val="16"/>
              </w:rPr>
              <w:t>Dizertačná práca 5</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2F30A91D" w14:textId="77777777">
            <w:pPr>
              <w:spacing w:after="0"/>
              <w:jc w:val="center"/>
              <w:rPr>
                <w:rFonts w:cstheme="minorHAnsi"/>
                <w:sz w:val="16"/>
                <w:szCs w:val="16"/>
              </w:rPr>
            </w:pPr>
            <w:r w:rsidRPr="00116073">
              <w:rPr>
                <w:rFonts w:cstheme="minorHAnsi"/>
                <w:sz w:val="16"/>
                <w:szCs w:val="16"/>
              </w:rPr>
              <w:t>3/Z</w:t>
            </w:r>
          </w:p>
        </w:tc>
        <w:tc>
          <w:tcPr>
            <w:tcW w:w="900" w:type="dxa"/>
          </w:tcPr>
          <w:p w:rsidRPr="00116073" w:rsidR="0044376A" w:rsidP="00116073" w:rsidRDefault="0044376A" w14:paraId="78D47820" w14:textId="77777777">
            <w:pPr>
              <w:spacing w:after="0"/>
              <w:jc w:val="center"/>
              <w:rPr>
                <w:rFonts w:cstheme="minorHAnsi"/>
                <w:sz w:val="16"/>
                <w:szCs w:val="16"/>
              </w:rPr>
            </w:pPr>
          </w:p>
        </w:tc>
        <w:tc>
          <w:tcPr>
            <w:tcW w:w="360" w:type="dxa"/>
          </w:tcPr>
          <w:p w:rsidRPr="00116073" w:rsidR="0044376A" w:rsidP="00116073" w:rsidRDefault="0044376A" w14:paraId="0A11657B" w14:textId="77777777">
            <w:pPr>
              <w:spacing w:after="0"/>
              <w:jc w:val="center"/>
              <w:rPr>
                <w:rFonts w:cstheme="minorHAnsi"/>
                <w:sz w:val="16"/>
                <w:szCs w:val="16"/>
              </w:rPr>
            </w:pPr>
            <w:r w:rsidRPr="00116073">
              <w:rPr>
                <w:rFonts w:cstheme="minorHAnsi"/>
                <w:sz w:val="16"/>
                <w:szCs w:val="16"/>
              </w:rPr>
              <w:t>5</w:t>
            </w:r>
          </w:p>
        </w:tc>
      </w:tr>
      <w:tr w:rsidRPr="00116073" w:rsidR="0044376A" w:rsidTr="00574620" w14:paraId="57996642" w14:textId="77777777">
        <w:trPr>
          <w:cantSplit/>
        </w:trPr>
        <w:tc>
          <w:tcPr>
            <w:tcW w:w="1435" w:type="dxa"/>
          </w:tcPr>
          <w:p w:rsidRPr="00116073" w:rsidR="0044376A" w:rsidP="00116073" w:rsidRDefault="0044376A" w14:paraId="2D6B6BCB" w14:textId="77777777">
            <w:pPr>
              <w:spacing w:after="0"/>
              <w:rPr>
                <w:rFonts w:cstheme="minorHAnsi"/>
                <w:sz w:val="16"/>
                <w:szCs w:val="16"/>
              </w:rPr>
            </w:pPr>
            <w:r w:rsidRPr="00116073">
              <w:rPr>
                <w:rFonts w:cstheme="minorHAnsi"/>
                <w:sz w:val="16"/>
                <w:szCs w:val="16"/>
              </w:rPr>
              <w:t>PriF-DSSZ-006</w:t>
            </w:r>
          </w:p>
        </w:tc>
        <w:tc>
          <w:tcPr>
            <w:tcW w:w="5400" w:type="dxa"/>
          </w:tcPr>
          <w:p w:rsidRPr="00116073" w:rsidR="0044376A" w:rsidP="00116073" w:rsidRDefault="0044376A" w14:paraId="0D131D19" w14:textId="77777777">
            <w:pPr>
              <w:spacing w:after="0"/>
              <w:rPr>
                <w:rFonts w:cstheme="minorHAnsi"/>
                <w:i/>
                <w:sz w:val="16"/>
                <w:szCs w:val="16"/>
              </w:rPr>
            </w:pPr>
            <w:r w:rsidRPr="00116073">
              <w:rPr>
                <w:rFonts w:cstheme="minorHAnsi"/>
                <w:b/>
                <w:sz w:val="16"/>
                <w:szCs w:val="16"/>
              </w:rPr>
              <w:t>Dizertačná práca 6</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314FED19" w14:textId="77777777">
            <w:pPr>
              <w:spacing w:after="0"/>
              <w:jc w:val="center"/>
              <w:rPr>
                <w:rFonts w:cstheme="minorHAnsi"/>
                <w:sz w:val="16"/>
                <w:szCs w:val="16"/>
              </w:rPr>
            </w:pPr>
            <w:r w:rsidRPr="00116073">
              <w:rPr>
                <w:rFonts w:cstheme="minorHAnsi"/>
                <w:sz w:val="16"/>
                <w:szCs w:val="16"/>
              </w:rPr>
              <w:t>3/L</w:t>
            </w:r>
          </w:p>
        </w:tc>
        <w:tc>
          <w:tcPr>
            <w:tcW w:w="900" w:type="dxa"/>
          </w:tcPr>
          <w:p w:rsidRPr="00116073" w:rsidR="0044376A" w:rsidP="00116073" w:rsidRDefault="0044376A" w14:paraId="6247A794" w14:textId="77777777">
            <w:pPr>
              <w:spacing w:after="0"/>
              <w:jc w:val="center"/>
              <w:rPr>
                <w:rFonts w:cstheme="minorHAnsi"/>
                <w:sz w:val="16"/>
                <w:szCs w:val="16"/>
              </w:rPr>
            </w:pPr>
          </w:p>
        </w:tc>
        <w:tc>
          <w:tcPr>
            <w:tcW w:w="360" w:type="dxa"/>
          </w:tcPr>
          <w:p w:rsidRPr="00116073" w:rsidR="0044376A" w:rsidP="00116073" w:rsidRDefault="0044376A" w14:paraId="71F4CE40" w14:textId="77777777">
            <w:pPr>
              <w:spacing w:after="0"/>
              <w:jc w:val="center"/>
              <w:rPr>
                <w:rFonts w:cstheme="minorHAnsi"/>
                <w:sz w:val="16"/>
                <w:szCs w:val="16"/>
              </w:rPr>
            </w:pPr>
            <w:r w:rsidRPr="00116073">
              <w:rPr>
                <w:rFonts w:cstheme="minorHAnsi"/>
                <w:sz w:val="16"/>
                <w:szCs w:val="16"/>
              </w:rPr>
              <w:t>5</w:t>
            </w:r>
          </w:p>
        </w:tc>
      </w:tr>
      <w:tr w:rsidRPr="00116073" w:rsidR="0044376A" w:rsidTr="00574620" w14:paraId="3EE5968B" w14:textId="77777777">
        <w:trPr>
          <w:cantSplit/>
        </w:trPr>
        <w:tc>
          <w:tcPr>
            <w:tcW w:w="1435" w:type="dxa"/>
          </w:tcPr>
          <w:p w:rsidRPr="00116073" w:rsidR="0044376A" w:rsidP="00116073" w:rsidRDefault="0044376A" w14:paraId="32F4D94E" w14:textId="77777777">
            <w:pPr>
              <w:spacing w:after="0"/>
              <w:rPr>
                <w:rFonts w:cstheme="minorHAnsi"/>
                <w:sz w:val="16"/>
                <w:szCs w:val="16"/>
              </w:rPr>
            </w:pPr>
            <w:r w:rsidRPr="00116073">
              <w:rPr>
                <w:rFonts w:cstheme="minorHAnsi"/>
                <w:sz w:val="16"/>
                <w:szCs w:val="16"/>
              </w:rPr>
              <w:t>PriF-DSSZ-007</w:t>
            </w:r>
          </w:p>
        </w:tc>
        <w:tc>
          <w:tcPr>
            <w:tcW w:w="5400" w:type="dxa"/>
          </w:tcPr>
          <w:p w:rsidRPr="00116073" w:rsidR="0044376A" w:rsidP="00116073" w:rsidRDefault="0044376A" w14:paraId="76414B51" w14:textId="77777777">
            <w:pPr>
              <w:spacing w:after="0"/>
              <w:rPr>
                <w:rFonts w:cstheme="minorHAnsi"/>
                <w:b/>
                <w:sz w:val="16"/>
                <w:szCs w:val="16"/>
              </w:rPr>
            </w:pPr>
            <w:r w:rsidRPr="00116073">
              <w:rPr>
                <w:rFonts w:cstheme="minorHAnsi"/>
                <w:b/>
                <w:sz w:val="16"/>
                <w:szCs w:val="16"/>
              </w:rPr>
              <w:t>Dizertačná práca 7</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41F3554B" w14:textId="77777777">
            <w:pPr>
              <w:spacing w:after="0"/>
              <w:jc w:val="center"/>
              <w:rPr>
                <w:rFonts w:cstheme="minorHAnsi"/>
                <w:sz w:val="16"/>
                <w:szCs w:val="16"/>
              </w:rPr>
            </w:pPr>
            <w:r w:rsidRPr="00116073">
              <w:rPr>
                <w:rFonts w:cstheme="minorHAnsi"/>
                <w:sz w:val="16"/>
                <w:szCs w:val="16"/>
              </w:rPr>
              <w:t>4/Z</w:t>
            </w:r>
          </w:p>
        </w:tc>
        <w:tc>
          <w:tcPr>
            <w:tcW w:w="900" w:type="dxa"/>
          </w:tcPr>
          <w:p w:rsidRPr="00116073" w:rsidR="0044376A" w:rsidP="00116073" w:rsidRDefault="0044376A" w14:paraId="2F1BE342" w14:textId="77777777">
            <w:pPr>
              <w:spacing w:after="0"/>
              <w:jc w:val="center"/>
              <w:rPr>
                <w:rFonts w:cstheme="minorHAnsi"/>
                <w:sz w:val="16"/>
                <w:szCs w:val="16"/>
              </w:rPr>
            </w:pPr>
          </w:p>
        </w:tc>
        <w:tc>
          <w:tcPr>
            <w:tcW w:w="360" w:type="dxa"/>
          </w:tcPr>
          <w:p w:rsidRPr="00116073" w:rsidR="0044376A" w:rsidP="00116073" w:rsidRDefault="0044376A" w14:paraId="5BEA199E" w14:textId="77777777">
            <w:pPr>
              <w:spacing w:after="0"/>
              <w:jc w:val="center"/>
              <w:rPr>
                <w:rFonts w:cstheme="minorHAnsi"/>
                <w:sz w:val="16"/>
                <w:szCs w:val="16"/>
              </w:rPr>
            </w:pPr>
            <w:r w:rsidRPr="00116073">
              <w:rPr>
                <w:rFonts w:cstheme="minorHAnsi"/>
                <w:sz w:val="16"/>
                <w:szCs w:val="16"/>
              </w:rPr>
              <w:t>5</w:t>
            </w:r>
          </w:p>
        </w:tc>
      </w:tr>
      <w:tr w:rsidRPr="00116073" w:rsidR="00E46EE2" w:rsidTr="00574620" w14:paraId="2F986FAD" w14:textId="77777777">
        <w:trPr>
          <w:cantSplit/>
        </w:trPr>
        <w:tc>
          <w:tcPr>
            <w:tcW w:w="1435" w:type="dxa"/>
          </w:tcPr>
          <w:p w:rsidRPr="00116073" w:rsidR="00E46EE2" w:rsidP="00E46EE2" w:rsidRDefault="00E46EE2" w14:paraId="72C58FA5" w14:textId="77BBA022">
            <w:pPr>
              <w:spacing w:after="0"/>
              <w:rPr>
                <w:rFonts w:cstheme="minorHAnsi"/>
                <w:sz w:val="16"/>
                <w:szCs w:val="16"/>
              </w:rPr>
            </w:pPr>
            <w:r w:rsidRPr="00116073">
              <w:rPr>
                <w:rFonts w:cstheme="minorHAnsi"/>
                <w:sz w:val="16"/>
                <w:szCs w:val="16"/>
              </w:rPr>
              <w:t>PriF-DSSZ-00</w:t>
            </w:r>
            <w:r>
              <w:rPr>
                <w:rFonts w:cstheme="minorHAnsi"/>
                <w:sz w:val="16"/>
                <w:szCs w:val="16"/>
              </w:rPr>
              <w:t>8</w:t>
            </w:r>
          </w:p>
        </w:tc>
        <w:tc>
          <w:tcPr>
            <w:tcW w:w="5400" w:type="dxa"/>
          </w:tcPr>
          <w:p w:rsidRPr="00116073" w:rsidR="00E46EE2" w:rsidP="00E46EE2" w:rsidRDefault="00E46EE2" w14:paraId="2024B28A" w14:textId="04291A34">
            <w:pPr>
              <w:spacing w:after="0"/>
              <w:rPr>
                <w:rFonts w:cstheme="minorHAnsi"/>
                <w:b/>
                <w:sz w:val="16"/>
                <w:szCs w:val="16"/>
              </w:rPr>
            </w:pPr>
            <w:r w:rsidRPr="00116073">
              <w:rPr>
                <w:rFonts w:cstheme="minorHAnsi"/>
                <w:b/>
                <w:sz w:val="16"/>
                <w:szCs w:val="16"/>
              </w:rPr>
              <w:t xml:space="preserve">Dizertačná práca </w:t>
            </w:r>
            <w:r>
              <w:rPr>
                <w:rFonts w:cstheme="minorHAnsi"/>
                <w:b/>
                <w:sz w:val="16"/>
                <w:szCs w:val="16"/>
              </w:rPr>
              <w:t>8</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E46EE2" w:rsidP="00E46EE2" w:rsidRDefault="00E46EE2" w14:paraId="3AE22CE1" w14:textId="2FB7F482">
            <w:pPr>
              <w:spacing w:after="0"/>
              <w:jc w:val="center"/>
              <w:rPr>
                <w:rFonts w:cstheme="minorHAnsi"/>
                <w:sz w:val="16"/>
                <w:szCs w:val="16"/>
              </w:rPr>
            </w:pPr>
            <w:r w:rsidRPr="00116073">
              <w:rPr>
                <w:rFonts w:cstheme="minorHAnsi"/>
                <w:sz w:val="16"/>
                <w:szCs w:val="16"/>
              </w:rPr>
              <w:t>4/Z</w:t>
            </w:r>
          </w:p>
        </w:tc>
        <w:tc>
          <w:tcPr>
            <w:tcW w:w="900" w:type="dxa"/>
          </w:tcPr>
          <w:p w:rsidRPr="00116073" w:rsidR="00E46EE2" w:rsidP="00E46EE2" w:rsidRDefault="00E46EE2" w14:paraId="11E077ED" w14:textId="77777777">
            <w:pPr>
              <w:spacing w:after="0"/>
              <w:jc w:val="center"/>
              <w:rPr>
                <w:rFonts w:cstheme="minorHAnsi"/>
                <w:sz w:val="16"/>
                <w:szCs w:val="16"/>
              </w:rPr>
            </w:pPr>
          </w:p>
        </w:tc>
        <w:tc>
          <w:tcPr>
            <w:tcW w:w="360" w:type="dxa"/>
          </w:tcPr>
          <w:p w:rsidRPr="00116073" w:rsidR="00E46EE2" w:rsidP="00E46EE2" w:rsidRDefault="00E46EE2" w14:paraId="6B657DCF" w14:textId="6C6DB818">
            <w:pPr>
              <w:spacing w:after="0"/>
              <w:jc w:val="center"/>
              <w:rPr>
                <w:rFonts w:cstheme="minorHAnsi"/>
                <w:sz w:val="16"/>
                <w:szCs w:val="16"/>
              </w:rPr>
            </w:pPr>
            <w:r w:rsidRPr="00116073">
              <w:rPr>
                <w:rFonts w:cstheme="minorHAnsi"/>
                <w:sz w:val="16"/>
                <w:szCs w:val="16"/>
              </w:rPr>
              <w:t>5</w:t>
            </w:r>
          </w:p>
        </w:tc>
      </w:tr>
      <w:tr w:rsidRPr="00116073" w:rsidR="00E46EE2" w:rsidTr="00574620" w14:paraId="7EF0E16F" w14:textId="77777777">
        <w:trPr>
          <w:cantSplit/>
        </w:trPr>
        <w:tc>
          <w:tcPr>
            <w:tcW w:w="1435" w:type="dxa"/>
          </w:tcPr>
          <w:p w:rsidRPr="00116073" w:rsidR="00E46EE2" w:rsidP="00E46EE2" w:rsidRDefault="00E46EE2" w14:paraId="7255F3B8" w14:textId="5CE9B384">
            <w:pPr>
              <w:spacing w:after="0"/>
              <w:rPr>
                <w:rFonts w:cstheme="minorHAnsi"/>
                <w:sz w:val="16"/>
                <w:szCs w:val="16"/>
              </w:rPr>
            </w:pPr>
            <w:r w:rsidRPr="00116073">
              <w:rPr>
                <w:rFonts w:cstheme="minorHAnsi"/>
                <w:sz w:val="16"/>
                <w:szCs w:val="16"/>
              </w:rPr>
              <w:t>PriF-DSSZ-00</w:t>
            </w:r>
            <w:r>
              <w:rPr>
                <w:rFonts w:cstheme="minorHAnsi"/>
                <w:sz w:val="16"/>
                <w:szCs w:val="16"/>
              </w:rPr>
              <w:t>9</w:t>
            </w:r>
          </w:p>
        </w:tc>
        <w:tc>
          <w:tcPr>
            <w:tcW w:w="5400" w:type="dxa"/>
          </w:tcPr>
          <w:p w:rsidRPr="00116073" w:rsidR="00E46EE2" w:rsidP="00E46EE2" w:rsidRDefault="00E46EE2" w14:paraId="6673C956" w14:textId="0153831B">
            <w:pPr>
              <w:spacing w:after="0"/>
              <w:rPr>
                <w:rFonts w:cstheme="minorHAnsi"/>
                <w:b/>
                <w:sz w:val="16"/>
                <w:szCs w:val="16"/>
              </w:rPr>
            </w:pPr>
            <w:r w:rsidRPr="00116073">
              <w:rPr>
                <w:rFonts w:cstheme="minorHAnsi"/>
                <w:b/>
                <w:sz w:val="16"/>
                <w:szCs w:val="16"/>
              </w:rPr>
              <w:t xml:space="preserve">Dizertačná práca </w:t>
            </w:r>
            <w:r>
              <w:rPr>
                <w:rFonts w:cstheme="minorHAnsi"/>
                <w:b/>
                <w:sz w:val="16"/>
                <w:szCs w:val="16"/>
              </w:rPr>
              <w:t>9</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E46EE2" w:rsidP="00E46EE2" w:rsidRDefault="00E46EE2" w14:paraId="02FFD86A" w14:textId="33EDFE6F">
            <w:pPr>
              <w:spacing w:after="0"/>
              <w:jc w:val="center"/>
              <w:rPr>
                <w:rFonts w:cstheme="minorHAnsi"/>
                <w:sz w:val="16"/>
                <w:szCs w:val="16"/>
              </w:rPr>
            </w:pPr>
            <w:r w:rsidRPr="00116073">
              <w:rPr>
                <w:rFonts w:cstheme="minorHAnsi"/>
                <w:sz w:val="16"/>
                <w:szCs w:val="16"/>
              </w:rPr>
              <w:t>4/Z</w:t>
            </w:r>
          </w:p>
        </w:tc>
        <w:tc>
          <w:tcPr>
            <w:tcW w:w="900" w:type="dxa"/>
          </w:tcPr>
          <w:p w:rsidRPr="00116073" w:rsidR="00E46EE2" w:rsidP="00E46EE2" w:rsidRDefault="00E46EE2" w14:paraId="2C1E0AC3" w14:textId="77777777">
            <w:pPr>
              <w:spacing w:after="0"/>
              <w:jc w:val="center"/>
              <w:rPr>
                <w:rFonts w:cstheme="minorHAnsi"/>
                <w:sz w:val="16"/>
                <w:szCs w:val="16"/>
              </w:rPr>
            </w:pPr>
          </w:p>
        </w:tc>
        <w:tc>
          <w:tcPr>
            <w:tcW w:w="360" w:type="dxa"/>
          </w:tcPr>
          <w:p w:rsidRPr="00116073" w:rsidR="00E46EE2" w:rsidP="00E46EE2" w:rsidRDefault="00E46EE2" w14:paraId="178FB3C9" w14:textId="4C46A743">
            <w:pPr>
              <w:spacing w:after="0"/>
              <w:jc w:val="center"/>
              <w:rPr>
                <w:rFonts w:cstheme="minorHAnsi"/>
                <w:sz w:val="16"/>
                <w:szCs w:val="16"/>
              </w:rPr>
            </w:pPr>
            <w:r w:rsidRPr="00116073">
              <w:rPr>
                <w:rFonts w:cstheme="minorHAnsi"/>
                <w:sz w:val="16"/>
                <w:szCs w:val="16"/>
              </w:rPr>
              <w:t>5</w:t>
            </w:r>
          </w:p>
        </w:tc>
      </w:tr>
      <w:tr w:rsidRPr="00116073" w:rsidR="00E46EE2" w:rsidTr="00574620" w14:paraId="1CB8CE77" w14:textId="77777777">
        <w:trPr>
          <w:cantSplit/>
        </w:trPr>
        <w:tc>
          <w:tcPr>
            <w:tcW w:w="1435" w:type="dxa"/>
          </w:tcPr>
          <w:p w:rsidR="00E46EE2" w:rsidP="00E46EE2" w:rsidRDefault="00E46EE2" w14:paraId="505F591F" w14:textId="77777777">
            <w:pPr>
              <w:spacing w:after="0"/>
              <w:rPr>
                <w:rFonts w:cstheme="minorHAnsi"/>
                <w:sz w:val="16"/>
                <w:szCs w:val="16"/>
              </w:rPr>
            </w:pPr>
          </w:p>
          <w:p w:rsidRPr="00116073" w:rsidR="00E46EE2" w:rsidP="00E46EE2" w:rsidRDefault="00E46EE2" w14:paraId="08CD2BAA" w14:textId="4D58526F">
            <w:pPr>
              <w:spacing w:after="0"/>
              <w:rPr>
                <w:rFonts w:cstheme="minorHAnsi"/>
                <w:sz w:val="16"/>
                <w:szCs w:val="16"/>
              </w:rPr>
            </w:pPr>
          </w:p>
        </w:tc>
        <w:tc>
          <w:tcPr>
            <w:tcW w:w="5400" w:type="dxa"/>
          </w:tcPr>
          <w:p w:rsidRPr="00116073" w:rsidR="00E46EE2" w:rsidP="00E46EE2" w:rsidRDefault="00E46EE2" w14:paraId="4210D214" w14:textId="0BCE94A3">
            <w:pPr>
              <w:spacing w:after="0"/>
              <w:rPr>
                <w:rFonts w:cstheme="minorHAnsi"/>
                <w:b/>
                <w:sz w:val="16"/>
                <w:szCs w:val="16"/>
              </w:rPr>
            </w:pPr>
            <w:r>
              <w:rPr>
                <w:rFonts w:cstheme="minorHAnsi"/>
                <w:b/>
                <w:sz w:val="16"/>
                <w:szCs w:val="16"/>
              </w:rPr>
              <w:t xml:space="preserve">Obhajoba dizertačnej práce </w:t>
            </w:r>
          </w:p>
        </w:tc>
        <w:tc>
          <w:tcPr>
            <w:tcW w:w="540" w:type="dxa"/>
          </w:tcPr>
          <w:p w:rsidRPr="00116073" w:rsidR="00E46EE2" w:rsidP="00E46EE2" w:rsidRDefault="00E46EE2" w14:paraId="1A582162" w14:textId="77777777">
            <w:pPr>
              <w:spacing w:after="0"/>
              <w:jc w:val="center"/>
              <w:rPr>
                <w:rFonts w:cstheme="minorHAnsi"/>
                <w:sz w:val="16"/>
                <w:szCs w:val="16"/>
              </w:rPr>
            </w:pPr>
            <w:r w:rsidRPr="00116073">
              <w:rPr>
                <w:rFonts w:cstheme="minorHAnsi"/>
                <w:sz w:val="16"/>
                <w:szCs w:val="16"/>
              </w:rPr>
              <w:t>4/L</w:t>
            </w:r>
          </w:p>
        </w:tc>
        <w:tc>
          <w:tcPr>
            <w:tcW w:w="900" w:type="dxa"/>
          </w:tcPr>
          <w:p w:rsidRPr="00116073" w:rsidR="00E46EE2" w:rsidP="00E46EE2" w:rsidRDefault="00E46EE2" w14:paraId="42057775" w14:textId="77777777">
            <w:pPr>
              <w:spacing w:after="0"/>
              <w:jc w:val="center"/>
              <w:rPr>
                <w:rFonts w:cstheme="minorHAnsi"/>
                <w:sz w:val="16"/>
                <w:szCs w:val="16"/>
              </w:rPr>
            </w:pPr>
          </w:p>
        </w:tc>
        <w:tc>
          <w:tcPr>
            <w:tcW w:w="360" w:type="dxa"/>
          </w:tcPr>
          <w:p w:rsidRPr="00116073" w:rsidR="00E46EE2" w:rsidP="00E46EE2" w:rsidRDefault="00E46EE2" w14:paraId="66C48896" w14:textId="43F22DE7">
            <w:pPr>
              <w:spacing w:after="0"/>
              <w:jc w:val="center"/>
              <w:rPr>
                <w:rFonts w:cstheme="minorHAnsi"/>
                <w:sz w:val="16"/>
                <w:szCs w:val="16"/>
              </w:rPr>
            </w:pPr>
            <w:r>
              <w:rPr>
                <w:rFonts w:cstheme="minorHAnsi"/>
                <w:sz w:val="16"/>
                <w:szCs w:val="16"/>
              </w:rPr>
              <w:t>30</w:t>
            </w:r>
          </w:p>
        </w:tc>
      </w:tr>
    </w:tbl>
    <w:p w:rsidRPr="00116073" w:rsidR="0044376A" w:rsidP="00116073" w:rsidRDefault="0044376A" w14:paraId="78D57B40" w14:textId="77777777">
      <w:pPr>
        <w:pStyle w:val="typ"/>
        <w:keepNext/>
        <w:spacing w:before="0" w:after="0"/>
        <w:rPr>
          <w:rFonts w:asciiTheme="minorHAnsi" w:hAnsiTheme="minorHAnsi" w:cstheme="minorHAnsi"/>
          <w:sz w:val="16"/>
          <w:szCs w:val="16"/>
        </w:rPr>
      </w:pPr>
    </w:p>
    <w:p w:rsidRPr="00116073" w:rsidR="0044376A" w:rsidP="00116073" w:rsidRDefault="0044376A" w14:paraId="30E64627" w14:textId="77777777">
      <w:pPr>
        <w:pStyle w:val="typ"/>
        <w:keepNext/>
        <w:spacing w:before="0" w:after="0"/>
        <w:rPr>
          <w:rFonts w:asciiTheme="minorHAnsi" w:hAnsiTheme="minorHAnsi" w:cstheme="minorHAnsi"/>
          <w:sz w:val="16"/>
          <w:szCs w:val="16"/>
        </w:rPr>
      </w:pPr>
      <w:r w:rsidRPr="00116073">
        <w:rPr>
          <w:rFonts w:asciiTheme="minorHAnsi" w:hAnsiTheme="minorHAnsi" w:cstheme="minorHAnsi"/>
          <w:sz w:val="16"/>
          <w:szCs w:val="16"/>
        </w:rPr>
        <w:t>Vedecká činnosť</w:t>
      </w:r>
    </w:p>
    <w:tbl>
      <w:tblPr>
        <w:tblW w:w="8635" w:type="dxa"/>
        <w:tblInd w:w="5" w:type="dxa"/>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116073" w:rsidR="0044376A" w:rsidTr="00574620" w14:paraId="71E56BDC" w14:textId="77777777">
        <w:trPr>
          <w:cantSplit/>
        </w:trPr>
        <w:tc>
          <w:tcPr>
            <w:tcW w:w="1435" w:type="dxa"/>
          </w:tcPr>
          <w:p w:rsidRPr="00116073" w:rsidR="0044376A" w:rsidP="00116073" w:rsidRDefault="0044376A" w14:paraId="0D1E2268" w14:textId="77777777">
            <w:pPr>
              <w:spacing w:after="0"/>
              <w:rPr>
                <w:rFonts w:cstheme="minorHAnsi"/>
                <w:sz w:val="16"/>
                <w:szCs w:val="16"/>
              </w:rPr>
            </w:pPr>
            <w:r w:rsidRPr="00116073">
              <w:rPr>
                <w:rFonts w:cstheme="minorHAnsi"/>
                <w:sz w:val="16"/>
                <w:szCs w:val="16"/>
              </w:rPr>
              <w:t>PriF-DSSZ-109</w:t>
            </w:r>
          </w:p>
        </w:tc>
        <w:tc>
          <w:tcPr>
            <w:tcW w:w="5400" w:type="dxa"/>
          </w:tcPr>
          <w:p w:rsidRPr="00116073" w:rsidR="0044376A" w:rsidP="00116073" w:rsidRDefault="0044376A" w14:paraId="581ABA42" w14:textId="4F1CDE0C">
            <w:pPr>
              <w:spacing w:after="0"/>
              <w:rPr>
                <w:rFonts w:cstheme="minorHAnsi"/>
                <w:i/>
                <w:sz w:val="16"/>
                <w:szCs w:val="16"/>
              </w:rPr>
            </w:pPr>
            <w:r w:rsidRPr="00116073">
              <w:rPr>
                <w:rFonts w:cstheme="minorHAnsi"/>
                <w:b/>
                <w:sz w:val="16"/>
                <w:szCs w:val="16"/>
              </w:rPr>
              <w:t xml:space="preserve">Získanie grantu </w:t>
            </w:r>
            <w:r w:rsidRPr="00116073" w:rsidR="00835549">
              <w:rPr>
                <w:rFonts w:cstheme="minorHAnsi"/>
                <w:b/>
                <w:sz w:val="16"/>
                <w:szCs w:val="16"/>
              </w:rPr>
              <w:t xml:space="preserve">UK </w:t>
            </w:r>
            <w:r w:rsidRPr="00116073">
              <w:rPr>
                <w:rFonts w:cstheme="minorHAnsi"/>
                <w:b/>
                <w:sz w:val="16"/>
                <w:szCs w:val="16"/>
              </w:rPr>
              <w:t>pre mladých vedeckých pracovníkov alebo ekvivalent grantu</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146864F3" w14:textId="77777777">
            <w:pPr>
              <w:spacing w:after="0"/>
              <w:jc w:val="center"/>
              <w:rPr>
                <w:rFonts w:cstheme="minorHAnsi"/>
                <w:sz w:val="16"/>
                <w:szCs w:val="16"/>
              </w:rPr>
            </w:pPr>
            <w:r w:rsidRPr="00116073">
              <w:rPr>
                <w:rFonts w:cstheme="minorHAnsi"/>
                <w:sz w:val="16"/>
                <w:szCs w:val="16"/>
              </w:rPr>
              <w:t>/L</w:t>
            </w:r>
          </w:p>
        </w:tc>
        <w:tc>
          <w:tcPr>
            <w:tcW w:w="900" w:type="dxa"/>
          </w:tcPr>
          <w:p w:rsidRPr="00116073" w:rsidR="0044376A" w:rsidP="00116073" w:rsidRDefault="0044376A" w14:paraId="03F57222" w14:textId="77777777">
            <w:pPr>
              <w:spacing w:after="0"/>
              <w:jc w:val="center"/>
              <w:rPr>
                <w:rFonts w:cstheme="minorHAnsi"/>
                <w:sz w:val="16"/>
                <w:szCs w:val="16"/>
              </w:rPr>
            </w:pPr>
          </w:p>
        </w:tc>
        <w:tc>
          <w:tcPr>
            <w:tcW w:w="360" w:type="dxa"/>
          </w:tcPr>
          <w:p w:rsidRPr="00116073" w:rsidR="0044376A" w:rsidP="00116073" w:rsidRDefault="0044376A" w14:paraId="7A282A23" w14:textId="77777777">
            <w:pPr>
              <w:spacing w:after="0"/>
              <w:jc w:val="center"/>
              <w:rPr>
                <w:rFonts w:cstheme="minorHAnsi"/>
                <w:sz w:val="16"/>
                <w:szCs w:val="16"/>
              </w:rPr>
            </w:pPr>
            <w:r w:rsidRPr="00116073">
              <w:rPr>
                <w:rFonts w:cstheme="minorHAnsi"/>
                <w:sz w:val="16"/>
                <w:szCs w:val="16"/>
              </w:rPr>
              <w:t>12</w:t>
            </w:r>
          </w:p>
        </w:tc>
      </w:tr>
      <w:tr w:rsidRPr="00116073" w:rsidR="0044376A" w:rsidTr="00574620" w14:paraId="5C45D4C1" w14:textId="77777777">
        <w:trPr>
          <w:cantSplit/>
        </w:trPr>
        <w:tc>
          <w:tcPr>
            <w:tcW w:w="1435" w:type="dxa"/>
          </w:tcPr>
          <w:p w:rsidRPr="00116073" w:rsidR="0044376A" w:rsidP="00116073" w:rsidRDefault="0044376A" w14:paraId="0967CD89" w14:textId="77777777">
            <w:pPr>
              <w:spacing w:after="0"/>
              <w:rPr>
                <w:rFonts w:cstheme="minorHAnsi"/>
                <w:sz w:val="16"/>
                <w:szCs w:val="16"/>
              </w:rPr>
            </w:pPr>
            <w:r w:rsidRPr="00116073">
              <w:rPr>
                <w:rFonts w:cstheme="minorHAnsi"/>
                <w:sz w:val="16"/>
                <w:szCs w:val="16"/>
              </w:rPr>
              <w:t>PriF-DSSZ-120</w:t>
            </w:r>
          </w:p>
        </w:tc>
        <w:tc>
          <w:tcPr>
            <w:tcW w:w="5400" w:type="dxa"/>
          </w:tcPr>
          <w:p w:rsidRPr="00116073" w:rsidR="0044376A" w:rsidP="00116073" w:rsidRDefault="0044376A" w14:paraId="6E44C8EC" w14:textId="77777777">
            <w:pPr>
              <w:spacing w:after="0"/>
              <w:rPr>
                <w:rFonts w:cstheme="minorHAnsi"/>
                <w:sz w:val="16"/>
                <w:szCs w:val="16"/>
              </w:rPr>
            </w:pPr>
            <w:r w:rsidRPr="00116073">
              <w:rPr>
                <w:rFonts w:cstheme="minorHAnsi"/>
                <w:b/>
                <w:sz w:val="16"/>
                <w:szCs w:val="16"/>
              </w:rPr>
              <w:t xml:space="preserve">Vedecká monografia alebo štúdia charakteru vedeckej monografie vydaná v zahraničnom vydavateľstve (AAA,ABA)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5FDD02DD"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3CC3BF50" w14:textId="77777777">
            <w:pPr>
              <w:spacing w:after="0"/>
              <w:jc w:val="center"/>
              <w:rPr>
                <w:rFonts w:cstheme="minorHAnsi"/>
                <w:sz w:val="16"/>
                <w:szCs w:val="16"/>
              </w:rPr>
            </w:pPr>
          </w:p>
        </w:tc>
        <w:tc>
          <w:tcPr>
            <w:tcW w:w="360" w:type="dxa"/>
          </w:tcPr>
          <w:p w:rsidRPr="00116073" w:rsidR="0044376A" w:rsidP="00116073" w:rsidRDefault="0044376A" w14:paraId="3C8F3089" w14:textId="77777777">
            <w:pPr>
              <w:spacing w:after="0"/>
              <w:jc w:val="center"/>
              <w:rPr>
                <w:rFonts w:cstheme="minorHAnsi"/>
                <w:sz w:val="16"/>
                <w:szCs w:val="16"/>
              </w:rPr>
            </w:pPr>
            <w:r w:rsidRPr="00116073">
              <w:rPr>
                <w:rFonts w:cstheme="minorHAnsi"/>
                <w:sz w:val="16"/>
                <w:szCs w:val="16"/>
              </w:rPr>
              <w:t>30</w:t>
            </w:r>
          </w:p>
        </w:tc>
      </w:tr>
      <w:tr w:rsidRPr="00116073" w:rsidR="0044376A" w:rsidTr="00574620" w14:paraId="53B3172B" w14:textId="77777777">
        <w:trPr>
          <w:cantSplit/>
        </w:trPr>
        <w:tc>
          <w:tcPr>
            <w:tcW w:w="1435" w:type="dxa"/>
          </w:tcPr>
          <w:p w:rsidRPr="00116073" w:rsidR="0044376A" w:rsidP="00116073" w:rsidRDefault="0044376A" w14:paraId="7DFFD9E9" w14:textId="77777777">
            <w:pPr>
              <w:spacing w:after="0"/>
              <w:rPr>
                <w:rFonts w:cstheme="minorHAnsi"/>
                <w:sz w:val="16"/>
                <w:szCs w:val="16"/>
              </w:rPr>
            </w:pPr>
            <w:r w:rsidRPr="00116073">
              <w:rPr>
                <w:rFonts w:cstheme="minorHAnsi"/>
                <w:sz w:val="16"/>
                <w:szCs w:val="16"/>
              </w:rPr>
              <w:t>PriF-DSSZ-121</w:t>
            </w:r>
          </w:p>
        </w:tc>
        <w:tc>
          <w:tcPr>
            <w:tcW w:w="5400" w:type="dxa"/>
          </w:tcPr>
          <w:p w:rsidRPr="00116073" w:rsidR="0044376A" w:rsidP="00116073" w:rsidRDefault="0044376A" w14:paraId="5B57ABC4" w14:textId="2A29C944">
            <w:pPr>
              <w:spacing w:after="0"/>
              <w:rPr>
                <w:rFonts w:cstheme="minorHAnsi"/>
                <w:sz w:val="16"/>
                <w:szCs w:val="16"/>
              </w:rPr>
            </w:pPr>
            <w:r w:rsidRPr="00116073">
              <w:rPr>
                <w:rFonts w:cstheme="minorHAnsi"/>
                <w:b/>
                <w:sz w:val="16"/>
                <w:szCs w:val="16"/>
              </w:rPr>
              <w:t>Vedecká monografia alebo štúdia charakteru vedeckej monografie vydaná v </w:t>
            </w:r>
            <w:r w:rsidRPr="00116073" w:rsidR="005B3A67">
              <w:rPr>
                <w:rFonts w:cstheme="minorHAnsi"/>
                <w:b/>
                <w:sz w:val="16"/>
                <w:szCs w:val="16"/>
              </w:rPr>
              <w:t>domácom</w:t>
            </w:r>
            <w:r w:rsidRPr="00116073">
              <w:rPr>
                <w:rFonts w:cstheme="minorHAnsi"/>
                <w:b/>
                <w:sz w:val="16"/>
                <w:szCs w:val="16"/>
              </w:rPr>
              <w:t xml:space="preserve"> vydavateľstve (AAB,ABB)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4D655C3D"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4490686D" w14:textId="77777777">
            <w:pPr>
              <w:spacing w:after="0"/>
              <w:jc w:val="center"/>
              <w:rPr>
                <w:rFonts w:cstheme="minorHAnsi"/>
                <w:sz w:val="16"/>
                <w:szCs w:val="16"/>
              </w:rPr>
            </w:pPr>
          </w:p>
        </w:tc>
        <w:tc>
          <w:tcPr>
            <w:tcW w:w="360" w:type="dxa"/>
          </w:tcPr>
          <w:p w:rsidRPr="00116073" w:rsidR="0044376A" w:rsidP="00116073" w:rsidRDefault="0044376A" w14:paraId="7302F663" w14:textId="77777777">
            <w:pPr>
              <w:spacing w:after="0"/>
              <w:jc w:val="center"/>
              <w:rPr>
                <w:rFonts w:cstheme="minorHAnsi"/>
                <w:sz w:val="16"/>
                <w:szCs w:val="16"/>
              </w:rPr>
            </w:pPr>
            <w:r w:rsidRPr="00116073">
              <w:rPr>
                <w:rFonts w:cstheme="minorHAnsi"/>
                <w:sz w:val="16"/>
                <w:szCs w:val="16"/>
              </w:rPr>
              <w:t>20</w:t>
            </w:r>
          </w:p>
        </w:tc>
      </w:tr>
      <w:tr w:rsidRPr="00116073" w:rsidR="0044376A" w:rsidTr="00574620" w14:paraId="40AEA02C" w14:textId="77777777">
        <w:trPr>
          <w:cantSplit/>
        </w:trPr>
        <w:tc>
          <w:tcPr>
            <w:tcW w:w="1435" w:type="dxa"/>
          </w:tcPr>
          <w:p w:rsidRPr="00116073" w:rsidR="0044376A" w:rsidP="00116073" w:rsidRDefault="0044376A" w14:paraId="188CB958" w14:textId="77777777">
            <w:pPr>
              <w:spacing w:after="0"/>
              <w:rPr>
                <w:rFonts w:cstheme="minorHAnsi"/>
                <w:sz w:val="16"/>
                <w:szCs w:val="16"/>
              </w:rPr>
            </w:pPr>
            <w:r w:rsidRPr="00116073">
              <w:rPr>
                <w:rFonts w:cstheme="minorHAnsi"/>
                <w:sz w:val="16"/>
                <w:szCs w:val="16"/>
              </w:rPr>
              <w:t>PriF-DSSZ-122</w:t>
            </w:r>
          </w:p>
        </w:tc>
        <w:tc>
          <w:tcPr>
            <w:tcW w:w="5400" w:type="dxa"/>
          </w:tcPr>
          <w:p w:rsidRPr="00116073" w:rsidR="0044376A" w:rsidP="00116073" w:rsidRDefault="0044376A" w14:paraId="69AF2DF2" w14:textId="77777777">
            <w:pPr>
              <w:spacing w:after="0"/>
              <w:rPr>
                <w:rFonts w:cstheme="minorHAnsi"/>
                <w:sz w:val="16"/>
                <w:szCs w:val="16"/>
              </w:rPr>
            </w:pPr>
            <w:r w:rsidRPr="00116073">
              <w:rPr>
                <w:rFonts w:cstheme="minorHAnsi"/>
                <w:b/>
                <w:sz w:val="16"/>
                <w:szCs w:val="16"/>
              </w:rPr>
              <w:t xml:space="preserve">Kapitola vo vedeckej monografii vydanej v zahraničnom vydavateľstve (ABC)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008299F9"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2D599F01" w14:textId="77777777">
            <w:pPr>
              <w:spacing w:after="0"/>
              <w:jc w:val="center"/>
              <w:rPr>
                <w:rFonts w:cstheme="minorHAnsi"/>
                <w:sz w:val="16"/>
                <w:szCs w:val="16"/>
              </w:rPr>
            </w:pPr>
          </w:p>
        </w:tc>
        <w:tc>
          <w:tcPr>
            <w:tcW w:w="360" w:type="dxa"/>
          </w:tcPr>
          <w:p w:rsidRPr="00116073" w:rsidR="0044376A" w:rsidP="00116073" w:rsidRDefault="0044376A" w14:paraId="6235B005" w14:textId="77777777">
            <w:pPr>
              <w:spacing w:after="0"/>
              <w:jc w:val="center"/>
              <w:rPr>
                <w:rFonts w:cstheme="minorHAnsi"/>
                <w:sz w:val="16"/>
                <w:szCs w:val="16"/>
              </w:rPr>
            </w:pPr>
            <w:r w:rsidRPr="00116073">
              <w:rPr>
                <w:rFonts w:cstheme="minorHAnsi"/>
                <w:sz w:val="16"/>
                <w:szCs w:val="16"/>
              </w:rPr>
              <w:t>14</w:t>
            </w:r>
          </w:p>
        </w:tc>
      </w:tr>
      <w:tr w:rsidRPr="00116073" w:rsidR="0044376A" w:rsidTr="00574620" w14:paraId="06A7669E" w14:textId="77777777">
        <w:trPr>
          <w:cantSplit/>
        </w:trPr>
        <w:tc>
          <w:tcPr>
            <w:tcW w:w="1435" w:type="dxa"/>
          </w:tcPr>
          <w:p w:rsidRPr="00116073" w:rsidR="0044376A" w:rsidP="00116073" w:rsidRDefault="0044376A" w14:paraId="06438CCF" w14:textId="77777777">
            <w:pPr>
              <w:spacing w:after="0"/>
              <w:rPr>
                <w:rFonts w:cstheme="minorHAnsi"/>
                <w:sz w:val="16"/>
                <w:szCs w:val="16"/>
              </w:rPr>
            </w:pPr>
            <w:r w:rsidRPr="00116073">
              <w:rPr>
                <w:rFonts w:cstheme="minorHAnsi"/>
                <w:sz w:val="16"/>
                <w:szCs w:val="16"/>
              </w:rPr>
              <w:t>PriF-DSSZ-123</w:t>
            </w:r>
          </w:p>
        </w:tc>
        <w:tc>
          <w:tcPr>
            <w:tcW w:w="5400" w:type="dxa"/>
          </w:tcPr>
          <w:p w:rsidRPr="00116073" w:rsidR="0044376A" w:rsidP="00116073" w:rsidRDefault="0044376A" w14:paraId="687D85FD" w14:textId="77777777">
            <w:pPr>
              <w:spacing w:after="0"/>
              <w:rPr>
                <w:rFonts w:cstheme="minorHAnsi"/>
                <w:sz w:val="16"/>
                <w:szCs w:val="16"/>
              </w:rPr>
            </w:pPr>
            <w:r w:rsidRPr="00116073">
              <w:rPr>
                <w:rFonts w:cstheme="minorHAnsi"/>
                <w:b/>
                <w:sz w:val="16"/>
                <w:szCs w:val="16"/>
              </w:rPr>
              <w:t xml:space="preserve">Kapitola vo vedeckej monografii vydanej v domácom vydavateľstve (ABD)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328A1BDE"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775BEF22" w14:textId="77777777">
            <w:pPr>
              <w:spacing w:after="0"/>
              <w:jc w:val="center"/>
              <w:rPr>
                <w:rFonts w:cstheme="minorHAnsi"/>
                <w:sz w:val="16"/>
                <w:szCs w:val="16"/>
              </w:rPr>
            </w:pPr>
          </w:p>
        </w:tc>
        <w:tc>
          <w:tcPr>
            <w:tcW w:w="360" w:type="dxa"/>
          </w:tcPr>
          <w:p w:rsidRPr="00116073" w:rsidR="0044376A" w:rsidP="00116073" w:rsidRDefault="0044376A" w14:paraId="1CF1E33D" w14:textId="77777777">
            <w:pPr>
              <w:spacing w:after="0"/>
              <w:jc w:val="center"/>
              <w:rPr>
                <w:rFonts w:cstheme="minorHAnsi"/>
                <w:sz w:val="16"/>
                <w:szCs w:val="16"/>
              </w:rPr>
            </w:pPr>
            <w:r w:rsidRPr="00116073">
              <w:rPr>
                <w:rFonts w:cstheme="minorHAnsi"/>
                <w:sz w:val="16"/>
                <w:szCs w:val="16"/>
              </w:rPr>
              <w:t>10</w:t>
            </w:r>
          </w:p>
        </w:tc>
      </w:tr>
      <w:tr w:rsidRPr="00116073" w:rsidR="0044376A" w:rsidTr="00574620" w14:paraId="5AAD5797" w14:textId="77777777">
        <w:trPr>
          <w:cantSplit/>
        </w:trPr>
        <w:tc>
          <w:tcPr>
            <w:tcW w:w="1435" w:type="dxa"/>
          </w:tcPr>
          <w:p w:rsidRPr="00116073" w:rsidR="0044376A" w:rsidP="00116073" w:rsidRDefault="0044376A" w14:paraId="5F186B80" w14:textId="77777777">
            <w:pPr>
              <w:spacing w:after="0"/>
              <w:rPr>
                <w:rFonts w:cstheme="minorHAnsi"/>
                <w:sz w:val="16"/>
                <w:szCs w:val="16"/>
              </w:rPr>
            </w:pPr>
            <w:r w:rsidRPr="00116073">
              <w:rPr>
                <w:rFonts w:cstheme="minorHAnsi"/>
                <w:sz w:val="16"/>
                <w:szCs w:val="16"/>
              </w:rPr>
              <w:t>PriF-DSSZ-124</w:t>
            </w:r>
          </w:p>
        </w:tc>
        <w:tc>
          <w:tcPr>
            <w:tcW w:w="5400" w:type="dxa"/>
          </w:tcPr>
          <w:p w:rsidRPr="00116073" w:rsidR="0044376A" w:rsidP="00116073" w:rsidRDefault="0044376A" w14:paraId="46E0FEDE" w14:textId="77777777">
            <w:pPr>
              <w:spacing w:after="0"/>
              <w:rPr>
                <w:rFonts w:cstheme="minorHAnsi"/>
                <w:sz w:val="16"/>
                <w:szCs w:val="16"/>
              </w:rPr>
            </w:pPr>
            <w:r w:rsidRPr="00116073">
              <w:rPr>
                <w:rFonts w:cstheme="minorHAnsi"/>
                <w:b/>
                <w:sz w:val="16"/>
                <w:szCs w:val="16"/>
              </w:rPr>
              <w:t xml:space="preserve">Publikácia v karentovanom vedeckom časopise (ADC, ADD)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409E5DAB"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167C4CDA" w14:textId="77777777">
            <w:pPr>
              <w:spacing w:after="0"/>
              <w:jc w:val="center"/>
              <w:rPr>
                <w:rFonts w:cstheme="minorHAnsi"/>
                <w:sz w:val="16"/>
                <w:szCs w:val="16"/>
              </w:rPr>
            </w:pPr>
          </w:p>
        </w:tc>
        <w:tc>
          <w:tcPr>
            <w:tcW w:w="360" w:type="dxa"/>
          </w:tcPr>
          <w:p w:rsidRPr="00116073" w:rsidR="0044376A" w:rsidP="00116073" w:rsidRDefault="0044376A" w14:paraId="399D17F8" w14:textId="77777777">
            <w:pPr>
              <w:spacing w:after="0"/>
              <w:jc w:val="center"/>
              <w:rPr>
                <w:rFonts w:cstheme="minorHAnsi"/>
                <w:sz w:val="16"/>
                <w:szCs w:val="16"/>
              </w:rPr>
            </w:pPr>
            <w:r w:rsidRPr="00116073">
              <w:rPr>
                <w:rFonts w:cstheme="minorHAnsi"/>
                <w:sz w:val="16"/>
                <w:szCs w:val="16"/>
              </w:rPr>
              <w:t>28</w:t>
            </w:r>
          </w:p>
        </w:tc>
      </w:tr>
      <w:tr w:rsidRPr="00116073" w:rsidR="0044376A" w:rsidTr="00574620" w14:paraId="0C1CEE74" w14:textId="77777777">
        <w:trPr>
          <w:cantSplit/>
        </w:trPr>
        <w:tc>
          <w:tcPr>
            <w:tcW w:w="1435" w:type="dxa"/>
          </w:tcPr>
          <w:p w:rsidRPr="00116073" w:rsidR="0044376A" w:rsidP="00116073" w:rsidRDefault="0044376A" w14:paraId="4706152B" w14:textId="77777777">
            <w:pPr>
              <w:spacing w:after="0"/>
              <w:rPr>
                <w:rFonts w:cstheme="minorHAnsi"/>
                <w:sz w:val="16"/>
                <w:szCs w:val="16"/>
              </w:rPr>
            </w:pPr>
            <w:proofErr w:type="spellStart"/>
            <w:r w:rsidRPr="00116073">
              <w:rPr>
                <w:rFonts w:cstheme="minorHAnsi"/>
                <w:sz w:val="16"/>
                <w:szCs w:val="16"/>
              </w:rPr>
              <w:t>PriF</w:t>
            </w:r>
            <w:proofErr w:type="spellEnd"/>
            <w:r w:rsidRPr="00116073">
              <w:rPr>
                <w:rFonts w:cstheme="minorHAnsi"/>
                <w:sz w:val="16"/>
                <w:szCs w:val="16"/>
              </w:rPr>
              <w:t>-DSSZ-</w:t>
            </w:r>
          </w:p>
        </w:tc>
        <w:tc>
          <w:tcPr>
            <w:tcW w:w="5400" w:type="dxa"/>
          </w:tcPr>
          <w:p w:rsidRPr="00116073" w:rsidR="0044376A" w:rsidP="00116073" w:rsidRDefault="0044376A" w14:paraId="4F67003E" w14:textId="77777777">
            <w:pPr>
              <w:spacing w:after="0"/>
              <w:rPr>
                <w:rFonts w:cstheme="minorHAnsi"/>
                <w:sz w:val="16"/>
                <w:szCs w:val="16"/>
              </w:rPr>
            </w:pPr>
            <w:r w:rsidRPr="00116073">
              <w:rPr>
                <w:rFonts w:cstheme="minorHAnsi"/>
                <w:b/>
                <w:sz w:val="16"/>
                <w:szCs w:val="16"/>
              </w:rPr>
              <w:t xml:space="preserve">Publikácie v zahraničných časopisoch registrovaných v databázach Web of </w:t>
            </w:r>
            <w:proofErr w:type="spellStart"/>
            <w:r w:rsidRPr="00116073">
              <w:rPr>
                <w:rFonts w:cstheme="minorHAnsi"/>
                <w:b/>
                <w:sz w:val="16"/>
                <w:szCs w:val="16"/>
              </w:rPr>
              <w:t>Science</w:t>
            </w:r>
            <w:proofErr w:type="spellEnd"/>
            <w:r w:rsidRPr="00116073">
              <w:rPr>
                <w:rFonts w:cstheme="minorHAnsi"/>
                <w:b/>
                <w:sz w:val="16"/>
                <w:szCs w:val="16"/>
              </w:rPr>
              <w:t xml:space="preserve"> alebo SCOPUS (ADM)</w:t>
            </w:r>
            <w:r w:rsidRPr="00116073">
              <w:rPr>
                <w:rFonts w:cstheme="minorHAnsi"/>
                <w:sz w:val="16"/>
                <w:szCs w:val="16"/>
              </w:rPr>
              <w:t xml:space="preserve"> - </w:t>
            </w:r>
            <w:r w:rsidRPr="00116073">
              <w:rPr>
                <w:rFonts w:cstheme="minorHAnsi"/>
                <w:i/>
                <w:sz w:val="16"/>
                <w:szCs w:val="16"/>
              </w:rPr>
              <w:t>školiteľ</w:t>
            </w:r>
          </w:p>
        </w:tc>
        <w:tc>
          <w:tcPr>
            <w:tcW w:w="540" w:type="dxa"/>
          </w:tcPr>
          <w:p w:rsidRPr="00116073" w:rsidR="0044376A" w:rsidP="00116073" w:rsidRDefault="0044376A" w14:paraId="3D811A66"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1CDE86A9" w14:textId="77777777">
            <w:pPr>
              <w:spacing w:after="0"/>
              <w:jc w:val="center"/>
              <w:rPr>
                <w:rFonts w:cstheme="minorHAnsi"/>
                <w:sz w:val="16"/>
                <w:szCs w:val="16"/>
              </w:rPr>
            </w:pPr>
          </w:p>
        </w:tc>
        <w:tc>
          <w:tcPr>
            <w:tcW w:w="360" w:type="dxa"/>
          </w:tcPr>
          <w:p w:rsidRPr="00116073" w:rsidR="0044376A" w:rsidP="00116073" w:rsidRDefault="0044376A" w14:paraId="1FE0BF70" w14:textId="77777777">
            <w:pPr>
              <w:spacing w:after="0"/>
              <w:jc w:val="center"/>
              <w:rPr>
                <w:rFonts w:cstheme="minorHAnsi"/>
                <w:sz w:val="16"/>
                <w:szCs w:val="16"/>
              </w:rPr>
            </w:pPr>
            <w:r w:rsidRPr="00116073">
              <w:rPr>
                <w:rFonts w:cstheme="minorHAnsi"/>
                <w:sz w:val="16"/>
                <w:szCs w:val="16"/>
              </w:rPr>
              <w:t>19</w:t>
            </w:r>
          </w:p>
        </w:tc>
      </w:tr>
      <w:tr w:rsidRPr="00116073" w:rsidR="0044376A" w:rsidTr="00574620" w14:paraId="4D5212DB" w14:textId="77777777">
        <w:trPr>
          <w:cantSplit/>
        </w:trPr>
        <w:tc>
          <w:tcPr>
            <w:tcW w:w="1435" w:type="dxa"/>
          </w:tcPr>
          <w:p w:rsidRPr="00116073" w:rsidR="0044376A" w:rsidP="00116073" w:rsidRDefault="0044376A" w14:paraId="4CF4858C" w14:textId="77777777">
            <w:pPr>
              <w:spacing w:after="0"/>
              <w:rPr>
                <w:rFonts w:cstheme="minorHAnsi"/>
                <w:sz w:val="16"/>
                <w:szCs w:val="16"/>
              </w:rPr>
            </w:pPr>
            <w:proofErr w:type="spellStart"/>
            <w:r w:rsidRPr="00116073">
              <w:rPr>
                <w:rFonts w:cstheme="minorHAnsi"/>
                <w:sz w:val="16"/>
                <w:szCs w:val="16"/>
              </w:rPr>
              <w:t>PriF</w:t>
            </w:r>
            <w:proofErr w:type="spellEnd"/>
            <w:r w:rsidRPr="00116073">
              <w:rPr>
                <w:rFonts w:cstheme="minorHAnsi"/>
                <w:sz w:val="16"/>
                <w:szCs w:val="16"/>
              </w:rPr>
              <w:t>-DSSZ-</w:t>
            </w:r>
          </w:p>
        </w:tc>
        <w:tc>
          <w:tcPr>
            <w:tcW w:w="5400" w:type="dxa"/>
          </w:tcPr>
          <w:p w:rsidRPr="00116073" w:rsidR="0044376A" w:rsidP="00116073" w:rsidRDefault="0044376A" w14:paraId="5BB4288B" w14:textId="77777777">
            <w:pPr>
              <w:spacing w:after="0"/>
              <w:rPr>
                <w:rFonts w:cstheme="minorHAnsi"/>
                <w:sz w:val="16"/>
                <w:szCs w:val="16"/>
              </w:rPr>
            </w:pPr>
            <w:r w:rsidRPr="00116073">
              <w:rPr>
                <w:rFonts w:cstheme="minorHAnsi"/>
                <w:b/>
                <w:sz w:val="16"/>
                <w:szCs w:val="16"/>
              </w:rPr>
              <w:t xml:space="preserve">Publikácie v domácich časopisoch registrovaných v databázach Web of </w:t>
            </w:r>
            <w:proofErr w:type="spellStart"/>
            <w:r w:rsidRPr="00116073">
              <w:rPr>
                <w:rFonts w:cstheme="minorHAnsi"/>
                <w:b/>
                <w:sz w:val="16"/>
                <w:szCs w:val="16"/>
              </w:rPr>
              <w:t>Science</w:t>
            </w:r>
            <w:proofErr w:type="spellEnd"/>
            <w:r w:rsidRPr="00116073">
              <w:rPr>
                <w:rFonts w:cstheme="minorHAnsi"/>
                <w:b/>
                <w:sz w:val="16"/>
                <w:szCs w:val="16"/>
              </w:rPr>
              <w:t xml:space="preserve"> alebo SCOPUS (ADN)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298450C9"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541C0543" w14:textId="77777777">
            <w:pPr>
              <w:spacing w:after="0"/>
              <w:jc w:val="center"/>
              <w:rPr>
                <w:rFonts w:cstheme="minorHAnsi"/>
                <w:sz w:val="16"/>
                <w:szCs w:val="16"/>
              </w:rPr>
            </w:pPr>
          </w:p>
        </w:tc>
        <w:tc>
          <w:tcPr>
            <w:tcW w:w="360" w:type="dxa"/>
          </w:tcPr>
          <w:p w:rsidRPr="00116073" w:rsidR="0044376A" w:rsidP="00116073" w:rsidRDefault="0044376A" w14:paraId="5202B7CD" w14:textId="77777777">
            <w:pPr>
              <w:spacing w:after="0"/>
              <w:jc w:val="center"/>
              <w:rPr>
                <w:rFonts w:cstheme="minorHAnsi"/>
                <w:sz w:val="16"/>
                <w:szCs w:val="16"/>
              </w:rPr>
            </w:pPr>
            <w:r w:rsidRPr="00116073">
              <w:rPr>
                <w:rFonts w:cstheme="minorHAnsi"/>
                <w:sz w:val="16"/>
                <w:szCs w:val="16"/>
              </w:rPr>
              <w:t>15</w:t>
            </w:r>
          </w:p>
        </w:tc>
      </w:tr>
      <w:tr w:rsidRPr="00116073" w:rsidR="0044376A" w:rsidTr="00574620" w14:paraId="7EC3B444" w14:textId="77777777">
        <w:trPr>
          <w:cantSplit/>
        </w:trPr>
        <w:tc>
          <w:tcPr>
            <w:tcW w:w="1435" w:type="dxa"/>
          </w:tcPr>
          <w:p w:rsidRPr="00116073" w:rsidR="0044376A" w:rsidP="00116073" w:rsidRDefault="0044376A" w14:paraId="60AA3E2A" w14:textId="77777777">
            <w:pPr>
              <w:spacing w:after="0"/>
              <w:rPr>
                <w:rFonts w:cstheme="minorHAnsi"/>
                <w:sz w:val="16"/>
                <w:szCs w:val="16"/>
              </w:rPr>
            </w:pPr>
            <w:r w:rsidRPr="00116073">
              <w:rPr>
                <w:rFonts w:cstheme="minorHAnsi"/>
                <w:sz w:val="16"/>
                <w:szCs w:val="16"/>
              </w:rPr>
              <w:t>PriF-DSSZ-125</w:t>
            </w:r>
          </w:p>
        </w:tc>
        <w:tc>
          <w:tcPr>
            <w:tcW w:w="5400" w:type="dxa"/>
          </w:tcPr>
          <w:p w:rsidRPr="00116073" w:rsidR="0044376A" w:rsidP="00116073" w:rsidRDefault="0044376A" w14:paraId="7E1FAC98" w14:textId="77777777">
            <w:pPr>
              <w:spacing w:after="0"/>
              <w:rPr>
                <w:rFonts w:cstheme="minorHAnsi"/>
                <w:sz w:val="16"/>
                <w:szCs w:val="16"/>
              </w:rPr>
            </w:pPr>
            <w:r w:rsidRPr="00116073">
              <w:rPr>
                <w:rFonts w:cstheme="minorHAnsi"/>
                <w:b/>
                <w:sz w:val="16"/>
                <w:szCs w:val="16"/>
              </w:rPr>
              <w:t xml:space="preserve">Publikácia v zahraničnom </w:t>
            </w:r>
            <w:proofErr w:type="spellStart"/>
            <w:r w:rsidRPr="00116073">
              <w:rPr>
                <w:rFonts w:cstheme="minorHAnsi"/>
                <w:b/>
                <w:sz w:val="16"/>
                <w:szCs w:val="16"/>
              </w:rPr>
              <w:t>nekarentovanom</w:t>
            </w:r>
            <w:proofErr w:type="spellEnd"/>
            <w:r w:rsidRPr="00116073">
              <w:rPr>
                <w:rFonts w:cstheme="minorHAnsi"/>
                <w:b/>
                <w:sz w:val="16"/>
                <w:szCs w:val="16"/>
              </w:rPr>
              <w:t xml:space="preserve"> recenzovanom vedeckom časopise (ADE)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202D2D2B"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002A9E78" w14:textId="77777777">
            <w:pPr>
              <w:spacing w:after="0"/>
              <w:jc w:val="center"/>
              <w:rPr>
                <w:rFonts w:cstheme="minorHAnsi"/>
                <w:sz w:val="16"/>
                <w:szCs w:val="16"/>
              </w:rPr>
            </w:pPr>
          </w:p>
        </w:tc>
        <w:tc>
          <w:tcPr>
            <w:tcW w:w="360" w:type="dxa"/>
          </w:tcPr>
          <w:p w:rsidRPr="00116073" w:rsidR="0044376A" w:rsidP="00116073" w:rsidRDefault="0044376A" w14:paraId="7E0E1EE2" w14:textId="77777777">
            <w:pPr>
              <w:spacing w:after="0"/>
              <w:jc w:val="center"/>
              <w:rPr>
                <w:rFonts w:cstheme="minorHAnsi"/>
                <w:sz w:val="16"/>
                <w:szCs w:val="16"/>
              </w:rPr>
            </w:pPr>
            <w:r w:rsidRPr="00116073">
              <w:rPr>
                <w:rFonts w:cstheme="minorHAnsi"/>
                <w:sz w:val="16"/>
                <w:szCs w:val="16"/>
              </w:rPr>
              <w:t>14</w:t>
            </w:r>
          </w:p>
        </w:tc>
      </w:tr>
      <w:tr w:rsidRPr="00116073" w:rsidR="0044376A" w:rsidTr="00574620" w14:paraId="79573B1E" w14:textId="77777777">
        <w:trPr>
          <w:cantSplit/>
        </w:trPr>
        <w:tc>
          <w:tcPr>
            <w:tcW w:w="1435" w:type="dxa"/>
          </w:tcPr>
          <w:p w:rsidRPr="00116073" w:rsidR="0044376A" w:rsidP="00116073" w:rsidRDefault="0044376A" w14:paraId="34E7A025" w14:textId="77777777">
            <w:pPr>
              <w:spacing w:after="0"/>
              <w:rPr>
                <w:rFonts w:cstheme="minorHAnsi"/>
                <w:sz w:val="16"/>
                <w:szCs w:val="16"/>
              </w:rPr>
            </w:pPr>
            <w:r w:rsidRPr="00116073">
              <w:rPr>
                <w:rFonts w:cstheme="minorHAnsi"/>
                <w:sz w:val="16"/>
                <w:szCs w:val="16"/>
              </w:rPr>
              <w:t>PriF-DSSZ-126</w:t>
            </w:r>
          </w:p>
        </w:tc>
        <w:tc>
          <w:tcPr>
            <w:tcW w:w="5400" w:type="dxa"/>
          </w:tcPr>
          <w:p w:rsidRPr="00116073" w:rsidR="0044376A" w:rsidP="00116073" w:rsidRDefault="0044376A" w14:paraId="34F786A1" w14:textId="77777777">
            <w:pPr>
              <w:spacing w:after="0"/>
              <w:rPr>
                <w:rFonts w:cstheme="minorHAnsi"/>
                <w:sz w:val="16"/>
                <w:szCs w:val="16"/>
              </w:rPr>
            </w:pPr>
            <w:r w:rsidRPr="00116073">
              <w:rPr>
                <w:rFonts w:cstheme="minorHAnsi"/>
                <w:b/>
                <w:sz w:val="16"/>
                <w:szCs w:val="16"/>
              </w:rPr>
              <w:t xml:space="preserve">Publikácia v domácom </w:t>
            </w:r>
            <w:proofErr w:type="spellStart"/>
            <w:r w:rsidRPr="00116073">
              <w:rPr>
                <w:rFonts w:cstheme="minorHAnsi"/>
                <w:b/>
                <w:sz w:val="16"/>
                <w:szCs w:val="16"/>
              </w:rPr>
              <w:t>nekarentovanom</w:t>
            </w:r>
            <w:proofErr w:type="spellEnd"/>
            <w:r w:rsidRPr="00116073">
              <w:rPr>
                <w:rFonts w:cstheme="minorHAnsi"/>
                <w:b/>
                <w:sz w:val="16"/>
                <w:szCs w:val="16"/>
              </w:rPr>
              <w:t xml:space="preserve"> recenzovanom vedeckom časopise (ADF)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16F4AA81"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433DCC70" w14:textId="77777777">
            <w:pPr>
              <w:spacing w:after="0"/>
              <w:jc w:val="center"/>
              <w:rPr>
                <w:rFonts w:cstheme="minorHAnsi"/>
                <w:sz w:val="16"/>
                <w:szCs w:val="16"/>
              </w:rPr>
            </w:pPr>
          </w:p>
        </w:tc>
        <w:tc>
          <w:tcPr>
            <w:tcW w:w="360" w:type="dxa"/>
          </w:tcPr>
          <w:p w:rsidRPr="00116073" w:rsidR="0044376A" w:rsidP="00116073" w:rsidRDefault="0044376A" w14:paraId="34D8B9A8" w14:textId="77777777">
            <w:pPr>
              <w:spacing w:after="0"/>
              <w:jc w:val="center"/>
              <w:rPr>
                <w:rFonts w:cstheme="minorHAnsi"/>
                <w:sz w:val="16"/>
                <w:szCs w:val="16"/>
              </w:rPr>
            </w:pPr>
            <w:r w:rsidRPr="00116073">
              <w:rPr>
                <w:rFonts w:cstheme="minorHAnsi"/>
                <w:sz w:val="16"/>
                <w:szCs w:val="16"/>
              </w:rPr>
              <w:t>10</w:t>
            </w:r>
          </w:p>
        </w:tc>
      </w:tr>
      <w:tr w:rsidRPr="00116073" w:rsidR="0044376A" w:rsidTr="00574620" w14:paraId="66088F7A" w14:textId="77777777">
        <w:trPr>
          <w:cantSplit/>
        </w:trPr>
        <w:tc>
          <w:tcPr>
            <w:tcW w:w="1435" w:type="dxa"/>
          </w:tcPr>
          <w:p w:rsidRPr="00116073" w:rsidR="0044376A" w:rsidP="00116073" w:rsidRDefault="0044376A" w14:paraId="2283ECFB" w14:textId="77777777">
            <w:pPr>
              <w:spacing w:after="0"/>
              <w:rPr>
                <w:rFonts w:cstheme="minorHAnsi"/>
                <w:sz w:val="16"/>
                <w:szCs w:val="16"/>
              </w:rPr>
            </w:pPr>
            <w:r w:rsidRPr="00116073">
              <w:rPr>
                <w:rFonts w:cstheme="minorHAnsi"/>
                <w:sz w:val="16"/>
                <w:szCs w:val="16"/>
              </w:rPr>
              <w:t>PriF-DSSZ-127</w:t>
            </w:r>
          </w:p>
        </w:tc>
        <w:tc>
          <w:tcPr>
            <w:tcW w:w="5400" w:type="dxa"/>
          </w:tcPr>
          <w:p w:rsidRPr="00116073" w:rsidR="0044376A" w:rsidP="00116073" w:rsidRDefault="0044376A" w14:paraId="3A270F0F" w14:textId="77777777">
            <w:pPr>
              <w:spacing w:after="0"/>
              <w:rPr>
                <w:rFonts w:cstheme="minorHAnsi"/>
                <w:sz w:val="16"/>
                <w:szCs w:val="16"/>
              </w:rPr>
            </w:pPr>
            <w:r w:rsidRPr="00116073">
              <w:rPr>
                <w:rFonts w:cstheme="minorHAnsi"/>
                <w:b/>
                <w:sz w:val="16"/>
                <w:szCs w:val="16"/>
              </w:rPr>
              <w:t xml:space="preserve">Vedecká práca v zahraničnom recenzovanom vedeckom zborníku, monografii, ... (AEC, AFA, AFC)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07797CEF"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5ABA7F11" w14:textId="77777777">
            <w:pPr>
              <w:spacing w:after="0"/>
              <w:jc w:val="center"/>
              <w:rPr>
                <w:rFonts w:cstheme="minorHAnsi"/>
                <w:sz w:val="16"/>
                <w:szCs w:val="16"/>
              </w:rPr>
            </w:pPr>
          </w:p>
        </w:tc>
        <w:tc>
          <w:tcPr>
            <w:tcW w:w="360" w:type="dxa"/>
          </w:tcPr>
          <w:p w:rsidRPr="00116073" w:rsidR="0044376A" w:rsidP="00116073" w:rsidRDefault="0044376A" w14:paraId="3FA98964" w14:textId="77777777">
            <w:pPr>
              <w:spacing w:after="0"/>
              <w:jc w:val="center"/>
              <w:rPr>
                <w:rFonts w:cstheme="minorHAnsi"/>
                <w:sz w:val="16"/>
                <w:szCs w:val="16"/>
              </w:rPr>
            </w:pPr>
            <w:r w:rsidRPr="00116073">
              <w:rPr>
                <w:rFonts w:cstheme="minorHAnsi"/>
                <w:sz w:val="16"/>
                <w:szCs w:val="16"/>
              </w:rPr>
              <w:t>8</w:t>
            </w:r>
          </w:p>
        </w:tc>
      </w:tr>
      <w:tr w:rsidRPr="00116073" w:rsidR="0044376A" w:rsidTr="00574620" w14:paraId="04BB578E" w14:textId="77777777">
        <w:trPr>
          <w:cantSplit/>
        </w:trPr>
        <w:tc>
          <w:tcPr>
            <w:tcW w:w="1435" w:type="dxa"/>
          </w:tcPr>
          <w:p w:rsidRPr="00116073" w:rsidR="0044376A" w:rsidP="00116073" w:rsidRDefault="0044376A" w14:paraId="71752677" w14:textId="77777777">
            <w:pPr>
              <w:spacing w:after="0"/>
              <w:rPr>
                <w:rFonts w:cstheme="minorHAnsi"/>
                <w:sz w:val="16"/>
                <w:szCs w:val="16"/>
              </w:rPr>
            </w:pPr>
            <w:r w:rsidRPr="00116073">
              <w:rPr>
                <w:rFonts w:cstheme="minorHAnsi"/>
                <w:sz w:val="16"/>
                <w:szCs w:val="16"/>
              </w:rPr>
              <w:t>PriF-DSSZ-128</w:t>
            </w:r>
          </w:p>
        </w:tc>
        <w:tc>
          <w:tcPr>
            <w:tcW w:w="5400" w:type="dxa"/>
          </w:tcPr>
          <w:p w:rsidRPr="00116073" w:rsidR="0044376A" w:rsidP="00116073" w:rsidRDefault="0044376A" w14:paraId="365199B1" w14:textId="77777777">
            <w:pPr>
              <w:spacing w:after="0"/>
              <w:rPr>
                <w:rFonts w:cstheme="minorHAnsi"/>
                <w:sz w:val="16"/>
                <w:szCs w:val="16"/>
              </w:rPr>
            </w:pPr>
            <w:r w:rsidRPr="00116073">
              <w:rPr>
                <w:rFonts w:cstheme="minorHAnsi"/>
                <w:b/>
                <w:sz w:val="16"/>
                <w:szCs w:val="16"/>
              </w:rPr>
              <w:t xml:space="preserve">Vedecká práca v domácom recenzovanom vedeckom zborníku, monografii, ... (AED, AFB, AFD)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7381FBE1"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5CA8EC1C" w14:textId="77777777">
            <w:pPr>
              <w:spacing w:after="0"/>
              <w:jc w:val="center"/>
              <w:rPr>
                <w:rFonts w:cstheme="minorHAnsi"/>
                <w:sz w:val="16"/>
                <w:szCs w:val="16"/>
              </w:rPr>
            </w:pPr>
          </w:p>
        </w:tc>
        <w:tc>
          <w:tcPr>
            <w:tcW w:w="360" w:type="dxa"/>
          </w:tcPr>
          <w:p w:rsidRPr="00116073" w:rsidR="0044376A" w:rsidP="00116073" w:rsidRDefault="0044376A" w14:paraId="5776D44C" w14:textId="77777777">
            <w:pPr>
              <w:spacing w:after="0"/>
              <w:jc w:val="center"/>
              <w:rPr>
                <w:rFonts w:cstheme="minorHAnsi"/>
                <w:sz w:val="16"/>
                <w:szCs w:val="16"/>
              </w:rPr>
            </w:pPr>
            <w:r w:rsidRPr="00116073">
              <w:rPr>
                <w:rFonts w:cstheme="minorHAnsi"/>
                <w:sz w:val="16"/>
                <w:szCs w:val="16"/>
              </w:rPr>
              <w:t>6</w:t>
            </w:r>
          </w:p>
        </w:tc>
      </w:tr>
      <w:tr w:rsidRPr="00116073" w:rsidR="0044376A" w:rsidTr="00574620" w14:paraId="2F38B3EF" w14:textId="77777777">
        <w:trPr>
          <w:cantSplit/>
        </w:trPr>
        <w:tc>
          <w:tcPr>
            <w:tcW w:w="1435" w:type="dxa"/>
          </w:tcPr>
          <w:p w:rsidRPr="00116073" w:rsidR="0044376A" w:rsidP="00116073" w:rsidRDefault="0044376A" w14:paraId="221AA44D" w14:textId="77777777">
            <w:pPr>
              <w:spacing w:after="0"/>
              <w:rPr>
                <w:rFonts w:cstheme="minorHAnsi"/>
                <w:sz w:val="16"/>
                <w:szCs w:val="16"/>
              </w:rPr>
            </w:pPr>
            <w:r w:rsidRPr="00116073">
              <w:rPr>
                <w:rFonts w:cstheme="minorHAnsi"/>
                <w:sz w:val="16"/>
                <w:szCs w:val="16"/>
              </w:rPr>
              <w:t>PriF-DSSZ-129</w:t>
            </w:r>
          </w:p>
        </w:tc>
        <w:tc>
          <w:tcPr>
            <w:tcW w:w="5400" w:type="dxa"/>
          </w:tcPr>
          <w:p w:rsidRPr="00116073" w:rsidR="0044376A" w:rsidP="00116073" w:rsidRDefault="0044376A" w14:paraId="731DDCE9" w14:textId="77777777">
            <w:pPr>
              <w:spacing w:after="0"/>
              <w:rPr>
                <w:rFonts w:cstheme="minorHAnsi"/>
                <w:b/>
                <w:sz w:val="16"/>
                <w:szCs w:val="16"/>
              </w:rPr>
            </w:pPr>
            <w:r w:rsidRPr="00116073">
              <w:rPr>
                <w:rFonts w:cstheme="minorHAnsi"/>
                <w:b/>
                <w:sz w:val="16"/>
                <w:szCs w:val="16"/>
              </w:rPr>
              <w:t xml:space="preserve">Abstrakt príspevku zo zahraničnej konferencie (AFG, AFK)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5BB0C6A9"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27C23084" w14:textId="77777777">
            <w:pPr>
              <w:spacing w:after="0"/>
              <w:jc w:val="center"/>
              <w:rPr>
                <w:rFonts w:cstheme="minorHAnsi"/>
                <w:sz w:val="16"/>
                <w:szCs w:val="16"/>
              </w:rPr>
            </w:pPr>
          </w:p>
        </w:tc>
        <w:tc>
          <w:tcPr>
            <w:tcW w:w="360" w:type="dxa"/>
          </w:tcPr>
          <w:p w:rsidRPr="00116073" w:rsidR="0044376A" w:rsidP="00116073" w:rsidRDefault="0044376A" w14:paraId="5FCBF9BD" w14:textId="77777777">
            <w:pPr>
              <w:spacing w:after="0"/>
              <w:jc w:val="center"/>
              <w:rPr>
                <w:rFonts w:cstheme="minorHAnsi"/>
                <w:sz w:val="16"/>
                <w:szCs w:val="16"/>
              </w:rPr>
            </w:pPr>
            <w:r w:rsidRPr="00116073">
              <w:rPr>
                <w:rFonts w:cstheme="minorHAnsi"/>
                <w:sz w:val="16"/>
                <w:szCs w:val="16"/>
              </w:rPr>
              <w:t>4</w:t>
            </w:r>
          </w:p>
        </w:tc>
      </w:tr>
      <w:tr w:rsidRPr="00116073" w:rsidR="0044376A" w:rsidTr="00574620" w14:paraId="790373BD" w14:textId="77777777">
        <w:trPr>
          <w:cantSplit/>
        </w:trPr>
        <w:tc>
          <w:tcPr>
            <w:tcW w:w="1435" w:type="dxa"/>
          </w:tcPr>
          <w:p w:rsidRPr="00116073" w:rsidR="0044376A" w:rsidP="00116073" w:rsidRDefault="0044376A" w14:paraId="2D5B9D5C" w14:textId="77777777">
            <w:pPr>
              <w:spacing w:after="0"/>
              <w:rPr>
                <w:rFonts w:cstheme="minorHAnsi"/>
                <w:sz w:val="16"/>
                <w:szCs w:val="16"/>
              </w:rPr>
            </w:pPr>
            <w:r w:rsidRPr="00116073">
              <w:rPr>
                <w:rFonts w:cstheme="minorHAnsi"/>
                <w:sz w:val="16"/>
                <w:szCs w:val="16"/>
              </w:rPr>
              <w:t>PriF-DSSZ-130</w:t>
            </w:r>
          </w:p>
        </w:tc>
        <w:tc>
          <w:tcPr>
            <w:tcW w:w="5400" w:type="dxa"/>
          </w:tcPr>
          <w:p w:rsidRPr="00116073" w:rsidR="0044376A" w:rsidP="00116073" w:rsidRDefault="0044376A" w14:paraId="2EB09B7A" w14:textId="3C5631CF">
            <w:pPr>
              <w:spacing w:after="0"/>
              <w:rPr>
                <w:rFonts w:cstheme="minorHAnsi"/>
                <w:b/>
                <w:sz w:val="16"/>
                <w:szCs w:val="16"/>
              </w:rPr>
            </w:pPr>
            <w:r w:rsidRPr="00116073">
              <w:rPr>
                <w:rFonts w:cstheme="minorHAnsi"/>
                <w:b/>
                <w:sz w:val="16"/>
                <w:szCs w:val="16"/>
              </w:rPr>
              <w:t>Abstrakt príspevku zo domácej konferencie (AFH, AFL</w:t>
            </w:r>
            <w:r w:rsidRPr="00116073" w:rsidR="00633740">
              <w:rPr>
                <w:rFonts w:cstheme="minorHAnsi"/>
                <w:b/>
                <w:sz w:val="16"/>
                <w:szCs w:val="16"/>
              </w:rPr>
              <w:t xml:space="preserve">) </w:t>
            </w:r>
            <w:r w:rsidRPr="00116073" w:rsidR="00633740">
              <w:rPr>
                <w:rFonts w:cstheme="minorHAnsi"/>
                <w:i/>
                <w:sz w:val="16"/>
                <w:szCs w:val="16"/>
              </w:rPr>
              <w:t>- školiteľ</w:t>
            </w:r>
          </w:p>
        </w:tc>
        <w:tc>
          <w:tcPr>
            <w:tcW w:w="540" w:type="dxa"/>
          </w:tcPr>
          <w:p w:rsidRPr="00116073" w:rsidR="0044376A" w:rsidP="00116073" w:rsidRDefault="0044376A" w14:paraId="484974FB"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45199CF9" w14:textId="77777777">
            <w:pPr>
              <w:spacing w:after="0"/>
              <w:jc w:val="center"/>
              <w:rPr>
                <w:rFonts w:cstheme="minorHAnsi"/>
                <w:sz w:val="16"/>
                <w:szCs w:val="16"/>
              </w:rPr>
            </w:pPr>
          </w:p>
        </w:tc>
        <w:tc>
          <w:tcPr>
            <w:tcW w:w="360" w:type="dxa"/>
          </w:tcPr>
          <w:p w:rsidRPr="00116073" w:rsidR="0044376A" w:rsidP="00116073" w:rsidRDefault="0044376A" w14:paraId="02A7C37E" w14:textId="77777777">
            <w:pPr>
              <w:spacing w:after="0"/>
              <w:jc w:val="center"/>
              <w:rPr>
                <w:rFonts w:cstheme="minorHAnsi"/>
                <w:sz w:val="16"/>
                <w:szCs w:val="16"/>
              </w:rPr>
            </w:pPr>
            <w:r w:rsidRPr="00116073">
              <w:rPr>
                <w:rFonts w:cstheme="minorHAnsi"/>
                <w:sz w:val="16"/>
                <w:szCs w:val="16"/>
              </w:rPr>
              <w:t>3</w:t>
            </w:r>
          </w:p>
        </w:tc>
      </w:tr>
      <w:tr w:rsidRPr="00116073" w:rsidR="0044376A" w:rsidTr="00574620" w14:paraId="0FFAC798" w14:textId="77777777">
        <w:trPr>
          <w:cantSplit/>
        </w:trPr>
        <w:tc>
          <w:tcPr>
            <w:tcW w:w="1435" w:type="dxa"/>
          </w:tcPr>
          <w:p w:rsidRPr="00116073" w:rsidR="0044376A" w:rsidP="00116073" w:rsidRDefault="0044376A" w14:paraId="147C17FF" w14:textId="77777777">
            <w:pPr>
              <w:spacing w:after="0"/>
              <w:rPr>
                <w:rFonts w:cstheme="minorHAnsi"/>
                <w:sz w:val="16"/>
                <w:szCs w:val="16"/>
              </w:rPr>
            </w:pPr>
            <w:r w:rsidRPr="00116073">
              <w:rPr>
                <w:rFonts w:cstheme="minorHAnsi"/>
                <w:sz w:val="16"/>
                <w:szCs w:val="16"/>
              </w:rPr>
              <w:t>PriF-DSSZ-131</w:t>
            </w:r>
          </w:p>
        </w:tc>
        <w:tc>
          <w:tcPr>
            <w:tcW w:w="5400" w:type="dxa"/>
          </w:tcPr>
          <w:p w:rsidRPr="00116073" w:rsidR="0044376A" w:rsidP="00116073" w:rsidRDefault="0044376A" w14:paraId="77B13F44" w14:textId="77777777">
            <w:pPr>
              <w:spacing w:after="0"/>
              <w:rPr>
                <w:rFonts w:cstheme="minorHAnsi"/>
                <w:b/>
                <w:sz w:val="16"/>
                <w:szCs w:val="16"/>
              </w:rPr>
            </w:pPr>
            <w:r w:rsidRPr="00116073">
              <w:rPr>
                <w:rFonts w:cstheme="minorHAnsi"/>
                <w:b/>
                <w:sz w:val="16"/>
                <w:szCs w:val="16"/>
              </w:rPr>
              <w:t xml:space="preserve">Autorské osvedčenia, patenty, objavy (AGJ)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65D5054B"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3838F62C" w14:textId="77777777">
            <w:pPr>
              <w:spacing w:after="0"/>
              <w:jc w:val="center"/>
              <w:rPr>
                <w:rFonts w:cstheme="minorHAnsi"/>
                <w:sz w:val="16"/>
                <w:szCs w:val="16"/>
              </w:rPr>
            </w:pPr>
          </w:p>
        </w:tc>
        <w:tc>
          <w:tcPr>
            <w:tcW w:w="360" w:type="dxa"/>
          </w:tcPr>
          <w:p w:rsidRPr="00116073" w:rsidR="0044376A" w:rsidP="00116073" w:rsidRDefault="0044376A" w14:paraId="7C48CD59" w14:textId="77777777">
            <w:pPr>
              <w:spacing w:after="0"/>
              <w:jc w:val="center"/>
              <w:rPr>
                <w:rFonts w:cstheme="minorHAnsi"/>
                <w:sz w:val="16"/>
                <w:szCs w:val="16"/>
              </w:rPr>
            </w:pPr>
            <w:r w:rsidRPr="00116073">
              <w:rPr>
                <w:rFonts w:cstheme="minorHAnsi"/>
                <w:sz w:val="16"/>
                <w:szCs w:val="16"/>
              </w:rPr>
              <w:t>10</w:t>
            </w:r>
          </w:p>
        </w:tc>
      </w:tr>
      <w:tr w:rsidRPr="00116073" w:rsidR="0044376A" w:rsidTr="00574620" w14:paraId="53EC4F28" w14:textId="77777777">
        <w:trPr>
          <w:cantSplit/>
        </w:trPr>
        <w:tc>
          <w:tcPr>
            <w:tcW w:w="1435" w:type="dxa"/>
          </w:tcPr>
          <w:p w:rsidRPr="00116073" w:rsidR="0044376A" w:rsidP="00116073" w:rsidRDefault="0044376A" w14:paraId="22C7DA3A" w14:textId="77777777">
            <w:pPr>
              <w:spacing w:after="0"/>
              <w:rPr>
                <w:rFonts w:cstheme="minorHAnsi"/>
                <w:sz w:val="16"/>
                <w:szCs w:val="16"/>
              </w:rPr>
            </w:pPr>
            <w:r w:rsidRPr="00116073">
              <w:rPr>
                <w:rFonts w:cstheme="minorHAnsi"/>
                <w:sz w:val="16"/>
                <w:szCs w:val="16"/>
              </w:rPr>
              <w:t>PriF-DSSZ-132</w:t>
            </w:r>
          </w:p>
        </w:tc>
        <w:tc>
          <w:tcPr>
            <w:tcW w:w="5400" w:type="dxa"/>
          </w:tcPr>
          <w:p w:rsidRPr="00116073" w:rsidR="0044376A" w:rsidP="00116073" w:rsidRDefault="0044376A" w14:paraId="680BABE6" w14:textId="77777777">
            <w:pPr>
              <w:spacing w:after="0"/>
              <w:rPr>
                <w:rFonts w:cstheme="minorHAnsi"/>
                <w:b/>
                <w:sz w:val="16"/>
                <w:szCs w:val="16"/>
              </w:rPr>
            </w:pPr>
            <w:r w:rsidRPr="00116073">
              <w:rPr>
                <w:rFonts w:cstheme="minorHAnsi"/>
                <w:b/>
                <w:sz w:val="16"/>
                <w:szCs w:val="16"/>
              </w:rPr>
              <w:t xml:space="preserve">Citácia v publikácii registrovanej v citačných indexoch Web of </w:t>
            </w:r>
            <w:proofErr w:type="spellStart"/>
            <w:r w:rsidRPr="00116073">
              <w:rPr>
                <w:rFonts w:cstheme="minorHAnsi"/>
                <w:b/>
                <w:sz w:val="16"/>
                <w:szCs w:val="16"/>
              </w:rPr>
              <w:t>Science</w:t>
            </w:r>
            <w:proofErr w:type="spellEnd"/>
            <w:r w:rsidRPr="00116073">
              <w:rPr>
                <w:rFonts w:cstheme="minorHAnsi"/>
                <w:b/>
                <w:sz w:val="16"/>
                <w:szCs w:val="16"/>
              </w:rPr>
              <w:t xml:space="preserve"> a databáze SCOPUS (1,2)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22CE85AD"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67EAFFA2" w14:textId="77777777">
            <w:pPr>
              <w:spacing w:after="0"/>
              <w:jc w:val="center"/>
              <w:rPr>
                <w:rFonts w:cstheme="minorHAnsi"/>
                <w:sz w:val="16"/>
                <w:szCs w:val="16"/>
              </w:rPr>
            </w:pPr>
          </w:p>
        </w:tc>
        <w:tc>
          <w:tcPr>
            <w:tcW w:w="360" w:type="dxa"/>
          </w:tcPr>
          <w:p w:rsidRPr="00116073" w:rsidR="0044376A" w:rsidP="00116073" w:rsidRDefault="0044376A" w14:paraId="3D5DD620" w14:textId="77777777">
            <w:pPr>
              <w:spacing w:after="0"/>
              <w:jc w:val="center"/>
              <w:rPr>
                <w:rFonts w:cstheme="minorHAnsi"/>
                <w:sz w:val="16"/>
                <w:szCs w:val="16"/>
              </w:rPr>
            </w:pPr>
            <w:r w:rsidRPr="00116073">
              <w:rPr>
                <w:rFonts w:cstheme="minorHAnsi"/>
                <w:sz w:val="16"/>
                <w:szCs w:val="16"/>
              </w:rPr>
              <w:t>4</w:t>
            </w:r>
          </w:p>
        </w:tc>
      </w:tr>
      <w:tr w:rsidRPr="00116073" w:rsidR="0044376A" w:rsidTr="00574620" w14:paraId="24950503" w14:textId="77777777">
        <w:trPr>
          <w:cantSplit/>
        </w:trPr>
        <w:tc>
          <w:tcPr>
            <w:tcW w:w="1435" w:type="dxa"/>
          </w:tcPr>
          <w:p w:rsidRPr="00116073" w:rsidR="0044376A" w:rsidP="00116073" w:rsidRDefault="0044376A" w14:paraId="2BA5A0F4" w14:textId="77777777">
            <w:pPr>
              <w:spacing w:after="0"/>
              <w:rPr>
                <w:rFonts w:cstheme="minorHAnsi"/>
                <w:sz w:val="16"/>
                <w:szCs w:val="16"/>
              </w:rPr>
            </w:pPr>
            <w:r w:rsidRPr="00116073">
              <w:rPr>
                <w:rFonts w:cstheme="minorHAnsi"/>
                <w:sz w:val="16"/>
                <w:szCs w:val="16"/>
              </w:rPr>
              <w:t>PriF-DSSZ-133</w:t>
            </w:r>
          </w:p>
        </w:tc>
        <w:tc>
          <w:tcPr>
            <w:tcW w:w="5400" w:type="dxa"/>
          </w:tcPr>
          <w:p w:rsidRPr="00116073" w:rsidR="0044376A" w:rsidP="00116073" w:rsidRDefault="0044376A" w14:paraId="0C1C67F1" w14:textId="77777777">
            <w:pPr>
              <w:spacing w:after="0"/>
              <w:rPr>
                <w:rFonts w:cstheme="minorHAnsi"/>
                <w:sz w:val="16"/>
                <w:szCs w:val="16"/>
              </w:rPr>
            </w:pPr>
            <w:r w:rsidRPr="00116073">
              <w:rPr>
                <w:rFonts w:cstheme="minorHAnsi"/>
                <w:b/>
                <w:sz w:val="16"/>
                <w:szCs w:val="16"/>
              </w:rPr>
              <w:t xml:space="preserve">Citácia v zahraničnej publikácii neregistrovanej v citačných indexoch (3)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38CC3DFA"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0E7266DB" w14:textId="77777777">
            <w:pPr>
              <w:spacing w:after="0"/>
              <w:jc w:val="center"/>
              <w:rPr>
                <w:rFonts w:cstheme="minorHAnsi"/>
                <w:sz w:val="16"/>
                <w:szCs w:val="16"/>
              </w:rPr>
            </w:pPr>
          </w:p>
        </w:tc>
        <w:tc>
          <w:tcPr>
            <w:tcW w:w="360" w:type="dxa"/>
          </w:tcPr>
          <w:p w:rsidRPr="00116073" w:rsidR="0044376A" w:rsidP="00116073" w:rsidRDefault="0044376A" w14:paraId="55E09A87" w14:textId="77777777">
            <w:pPr>
              <w:spacing w:after="0"/>
              <w:jc w:val="center"/>
              <w:rPr>
                <w:rFonts w:cstheme="minorHAnsi"/>
                <w:sz w:val="16"/>
                <w:szCs w:val="16"/>
              </w:rPr>
            </w:pPr>
            <w:r w:rsidRPr="00116073">
              <w:rPr>
                <w:rFonts w:cstheme="minorHAnsi"/>
                <w:sz w:val="16"/>
                <w:szCs w:val="16"/>
              </w:rPr>
              <w:t>3</w:t>
            </w:r>
          </w:p>
        </w:tc>
      </w:tr>
      <w:tr w:rsidRPr="00116073" w:rsidR="0044376A" w:rsidTr="00574620" w14:paraId="7A615031" w14:textId="77777777">
        <w:trPr>
          <w:cantSplit/>
        </w:trPr>
        <w:tc>
          <w:tcPr>
            <w:tcW w:w="1435" w:type="dxa"/>
          </w:tcPr>
          <w:p w:rsidRPr="00116073" w:rsidR="0044376A" w:rsidP="00116073" w:rsidRDefault="0044376A" w14:paraId="03EE0103" w14:textId="77777777">
            <w:pPr>
              <w:spacing w:after="0"/>
              <w:rPr>
                <w:rFonts w:cstheme="minorHAnsi"/>
                <w:sz w:val="16"/>
                <w:szCs w:val="16"/>
              </w:rPr>
            </w:pPr>
            <w:r w:rsidRPr="00116073">
              <w:rPr>
                <w:rFonts w:cstheme="minorHAnsi"/>
                <w:sz w:val="16"/>
                <w:szCs w:val="16"/>
              </w:rPr>
              <w:t>PriF-DSSZ-134</w:t>
            </w:r>
          </w:p>
        </w:tc>
        <w:tc>
          <w:tcPr>
            <w:tcW w:w="5400" w:type="dxa"/>
          </w:tcPr>
          <w:p w:rsidRPr="00116073" w:rsidR="0044376A" w:rsidP="00116073" w:rsidRDefault="0044376A" w14:paraId="5CA9770D" w14:textId="77777777">
            <w:pPr>
              <w:spacing w:after="0"/>
              <w:rPr>
                <w:rFonts w:cstheme="minorHAnsi"/>
                <w:sz w:val="16"/>
                <w:szCs w:val="16"/>
              </w:rPr>
            </w:pPr>
            <w:r w:rsidRPr="00116073">
              <w:rPr>
                <w:rFonts w:cstheme="minorHAnsi"/>
                <w:b/>
                <w:sz w:val="16"/>
                <w:szCs w:val="16"/>
              </w:rPr>
              <w:t xml:space="preserve">Citácia v domácej publikácii neregistrovanej v citačných indexoch (4)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6C4918F1"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4B4ED2FB" w14:textId="77777777">
            <w:pPr>
              <w:spacing w:after="0"/>
              <w:jc w:val="center"/>
              <w:rPr>
                <w:rFonts w:cstheme="minorHAnsi"/>
                <w:sz w:val="16"/>
                <w:szCs w:val="16"/>
              </w:rPr>
            </w:pPr>
          </w:p>
        </w:tc>
        <w:tc>
          <w:tcPr>
            <w:tcW w:w="360" w:type="dxa"/>
          </w:tcPr>
          <w:p w:rsidRPr="00116073" w:rsidR="0044376A" w:rsidP="00116073" w:rsidRDefault="0044376A" w14:paraId="2A00C3B9" w14:textId="77777777">
            <w:pPr>
              <w:spacing w:after="0"/>
              <w:jc w:val="center"/>
              <w:rPr>
                <w:rFonts w:cstheme="minorHAnsi"/>
                <w:sz w:val="16"/>
                <w:szCs w:val="16"/>
              </w:rPr>
            </w:pPr>
            <w:r w:rsidRPr="00116073">
              <w:rPr>
                <w:rFonts w:cstheme="minorHAnsi"/>
                <w:sz w:val="16"/>
                <w:szCs w:val="16"/>
              </w:rPr>
              <w:t>2</w:t>
            </w:r>
          </w:p>
        </w:tc>
      </w:tr>
      <w:tr w:rsidRPr="00116073" w:rsidR="0044376A" w:rsidTr="00574620" w14:paraId="53D701EE" w14:textId="77777777">
        <w:trPr>
          <w:cantSplit/>
        </w:trPr>
        <w:tc>
          <w:tcPr>
            <w:tcW w:w="1435" w:type="dxa"/>
          </w:tcPr>
          <w:p w:rsidRPr="00116073" w:rsidR="0044376A" w:rsidP="00116073" w:rsidRDefault="0044376A" w14:paraId="024E6CA7" w14:textId="77777777">
            <w:pPr>
              <w:spacing w:after="0"/>
              <w:rPr>
                <w:rFonts w:cstheme="minorHAnsi"/>
                <w:sz w:val="16"/>
                <w:szCs w:val="16"/>
              </w:rPr>
            </w:pPr>
            <w:r w:rsidRPr="00116073">
              <w:rPr>
                <w:rFonts w:cstheme="minorHAnsi"/>
                <w:sz w:val="16"/>
                <w:szCs w:val="16"/>
              </w:rPr>
              <w:t>PriF-DSSZ-110</w:t>
            </w:r>
          </w:p>
        </w:tc>
        <w:tc>
          <w:tcPr>
            <w:tcW w:w="5400" w:type="dxa"/>
          </w:tcPr>
          <w:p w:rsidRPr="00116073" w:rsidR="0044376A" w:rsidP="00116073" w:rsidRDefault="0044376A" w14:paraId="15AAF818" w14:textId="77777777">
            <w:pPr>
              <w:spacing w:after="0"/>
              <w:rPr>
                <w:rFonts w:cstheme="minorHAnsi"/>
                <w:b/>
                <w:sz w:val="16"/>
                <w:szCs w:val="16"/>
              </w:rPr>
            </w:pPr>
            <w:r w:rsidRPr="00116073">
              <w:rPr>
                <w:rFonts w:cstheme="minorHAnsi"/>
                <w:b/>
                <w:sz w:val="16"/>
                <w:szCs w:val="16"/>
              </w:rPr>
              <w:t xml:space="preserve">Získanie grantu PRIF UK pre doktorandov, Grantu ústavu SAV alebo ekvivalentného grantu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5AFC77C0" w14:textId="77777777">
            <w:pPr>
              <w:spacing w:after="0"/>
              <w:jc w:val="center"/>
              <w:rPr>
                <w:rFonts w:cstheme="minorHAnsi"/>
                <w:sz w:val="16"/>
                <w:szCs w:val="16"/>
              </w:rPr>
            </w:pPr>
            <w:r w:rsidRPr="00116073">
              <w:rPr>
                <w:rFonts w:cstheme="minorHAnsi"/>
                <w:sz w:val="16"/>
                <w:szCs w:val="16"/>
              </w:rPr>
              <w:t>/L</w:t>
            </w:r>
          </w:p>
        </w:tc>
        <w:tc>
          <w:tcPr>
            <w:tcW w:w="900" w:type="dxa"/>
          </w:tcPr>
          <w:p w:rsidRPr="00116073" w:rsidR="0044376A" w:rsidP="00116073" w:rsidRDefault="0044376A" w14:paraId="228AF916" w14:textId="77777777">
            <w:pPr>
              <w:spacing w:after="0"/>
              <w:jc w:val="center"/>
              <w:rPr>
                <w:rFonts w:cstheme="minorHAnsi"/>
                <w:sz w:val="16"/>
                <w:szCs w:val="16"/>
              </w:rPr>
            </w:pPr>
          </w:p>
        </w:tc>
        <w:tc>
          <w:tcPr>
            <w:tcW w:w="360" w:type="dxa"/>
          </w:tcPr>
          <w:p w:rsidRPr="00116073" w:rsidR="0044376A" w:rsidP="00116073" w:rsidRDefault="0044376A" w14:paraId="48828FE4" w14:textId="77777777">
            <w:pPr>
              <w:spacing w:after="0"/>
              <w:jc w:val="center"/>
              <w:rPr>
                <w:rFonts w:cstheme="minorHAnsi"/>
                <w:sz w:val="16"/>
                <w:szCs w:val="16"/>
              </w:rPr>
            </w:pPr>
            <w:r w:rsidRPr="00116073">
              <w:rPr>
                <w:rFonts w:cstheme="minorHAnsi"/>
                <w:sz w:val="16"/>
                <w:szCs w:val="16"/>
              </w:rPr>
              <w:t>8</w:t>
            </w:r>
          </w:p>
        </w:tc>
      </w:tr>
      <w:tr w:rsidRPr="00116073" w:rsidR="0044376A" w:rsidTr="00574620" w14:paraId="5D0915CE" w14:textId="77777777">
        <w:trPr>
          <w:cantSplit/>
        </w:trPr>
        <w:tc>
          <w:tcPr>
            <w:tcW w:w="1435" w:type="dxa"/>
          </w:tcPr>
          <w:p w:rsidRPr="00116073" w:rsidR="0044376A" w:rsidP="00116073" w:rsidRDefault="0044376A" w14:paraId="7A71FB12" w14:textId="77777777">
            <w:pPr>
              <w:spacing w:after="0"/>
              <w:rPr>
                <w:rFonts w:cstheme="minorHAnsi"/>
                <w:sz w:val="16"/>
                <w:szCs w:val="16"/>
              </w:rPr>
            </w:pPr>
            <w:r w:rsidRPr="00116073">
              <w:rPr>
                <w:rFonts w:cstheme="minorHAnsi"/>
                <w:sz w:val="16"/>
                <w:szCs w:val="16"/>
              </w:rPr>
              <w:t>PriF-DSSZ-119</w:t>
            </w:r>
          </w:p>
        </w:tc>
        <w:tc>
          <w:tcPr>
            <w:tcW w:w="5400" w:type="dxa"/>
          </w:tcPr>
          <w:p w:rsidRPr="00116073" w:rsidR="0044376A" w:rsidP="00116073" w:rsidRDefault="0044376A" w14:paraId="01B9EC29" w14:textId="77777777">
            <w:pPr>
              <w:spacing w:after="0"/>
              <w:rPr>
                <w:rFonts w:cstheme="minorHAnsi"/>
                <w:b/>
                <w:sz w:val="16"/>
                <w:szCs w:val="16"/>
              </w:rPr>
            </w:pPr>
            <w:r w:rsidRPr="00116073">
              <w:rPr>
                <w:rFonts w:cstheme="minorHAnsi"/>
                <w:b/>
                <w:sz w:val="16"/>
                <w:szCs w:val="16"/>
              </w:rPr>
              <w:t xml:space="preserve">Iné činnosti </w:t>
            </w:r>
            <w:r w:rsidRPr="00116073">
              <w:rPr>
                <w:rFonts w:cstheme="minorHAnsi"/>
                <w:sz w:val="16"/>
                <w:szCs w:val="16"/>
              </w:rPr>
              <w:t xml:space="preserve">- </w:t>
            </w:r>
            <w:r w:rsidRPr="00116073">
              <w:rPr>
                <w:rFonts w:cstheme="minorHAnsi"/>
                <w:i/>
                <w:sz w:val="16"/>
                <w:szCs w:val="16"/>
              </w:rPr>
              <w:t>školiteľ</w:t>
            </w:r>
          </w:p>
        </w:tc>
        <w:tc>
          <w:tcPr>
            <w:tcW w:w="540" w:type="dxa"/>
          </w:tcPr>
          <w:p w:rsidRPr="00116073" w:rsidR="0044376A" w:rsidP="00116073" w:rsidRDefault="0044376A" w14:paraId="54A595DE" w14:textId="77777777">
            <w:pPr>
              <w:spacing w:after="0"/>
              <w:jc w:val="center"/>
              <w:rPr>
                <w:rFonts w:cstheme="minorHAnsi"/>
                <w:sz w:val="16"/>
                <w:szCs w:val="16"/>
              </w:rPr>
            </w:pPr>
            <w:r w:rsidRPr="00116073">
              <w:rPr>
                <w:rFonts w:cstheme="minorHAnsi"/>
                <w:sz w:val="16"/>
                <w:szCs w:val="16"/>
              </w:rPr>
              <w:t>1,2/</w:t>
            </w:r>
          </w:p>
        </w:tc>
        <w:tc>
          <w:tcPr>
            <w:tcW w:w="900" w:type="dxa"/>
          </w:tcPr>
          <w:p w:rsidRPr="00116073" w:rsidR="0044376A" w:rsidP="00116073" w:rsidRDefault="0044376A" w14:paraId="6F734F99" w14:textId="77777777">
            <w:pPr>
              <w:spacing w:after="0"/>
              <w:jc w:val="center"/>
              <w:rPr>
                <w:rFonts w:cstheme="minorHAnsi"/>
                <w:sz w:val="16"/>
                <w:szCs w:val="16"/>
              </w:rPr>
            </w:pPr>
          </w:p>
        </w:tc>
        <w:tc>
          <w:tcPr>
            <w:tcW w:w="360" w:type="dxa"/>
          </w:tcPr>
          <w:p w:rsidRPr="00116073" w:rsidR="0044376A" w:rsidP="00116073" w:rsidRDefault="0044376A" w14:paraId="35C18B48" w14:textId="77777777">
            <w:pPr>
              <w:spacing w:after="0"/>
              <w:jc w:val="center"/>
              <w:rPr>
                <w:rFonts w:cstheme="minorHAnsi"/>
                <w:sz w:val="16"/>
                <w:szCs w:val="16"/>
              </w:rPr>
            </w:pPr>
            <w:r w:rsidRPr="00116073">
              <w:rPr>
                <w:rFonts w:cstheme="minorHAnsi"/>
                <w:sz w:val="16"/>
                <w:szCs w:val="16"/>
              </w:rPr>
              <w:t>1</w:t>
            </w:r>
          </w:p>
        </w:tc>
      </w:tr>
    </w:tbl>
    <w:p w:rsidRPr="00116073" w:rsidR="0044376A" w:rsidP="00116073" w:rsidRDefault="0044376A" w14:paraId="40967912" w14:textId="77777777">
      <w:pPr>
        <w:pStyle w:val="typ"/>
        <w:keepNext/>
        <w:spacing w:before="0" w:after="0"/>
        <w:rPr>
          <w:rFonts w:asciiTheme="minorHAnsi" w:hAnsiTheme="minorHAnsi" w:cstheme="minorHAnsi"/>
          <w:b w:val="0"/>
          <w:i/>
          <w:sz w:val="16"/>
          <w:szCs w:val="16"/>
        </w:rPr>
      </w:pPr>
    </w:p>
    <w:p w:rsidRPr="00116073" w:rsidR="0044376A" w:rsidP="00116073" w:rsidRDefault="0044376A" w14:paraId="67AF7D54" w14:textId="77777777">
      <w:pPr>
        <w:pStyle w:val="typ"/>
        <w:keepNext/>
        <w:spacing w:before="0" w:after="0"/>
        <w:rPr>
          <w:rFonts w:asciiTheme="minorHAnsi" w:hAnsiTheme="minorHAnsi" w:cstheme="minorHAnsi"/>
          <w:b w:val="0"/>
          <w:i/>
          <w:sz w:val="16"/>
          <w:szCs w:val="16"/>
        </w:rPr>
      </w:pPr>
    </w:p>
    <w:p w:rsidRPr="00116073" w:rsidR="0044376A" w:rsidP="00116073" w:rsidRDefault="0044376A" w14:paraId="5267FEE5" w14:textId="77777777">
      <w:pPr>
        <w:pStyle w:val="typ"/>
        <w:keepNext/>
        <w:spacing w:before="0" w:after="0"/>
        <w:rPr>
          <w:rFonts w:asciiTheme="minorHAnsi" w:hAnsiTheme="minorHAnsi" w:cstheme="minorHAnsi"/>
          <w:sz w:val="16"/>
          <w:szCs w:val="16"/>
        </w:rPr>
      </w:pPr>
      <w:r w:rsidRPr="00116073">
        <w:rPr>
          <w:rFonts w:asciiTheme="minorHAnsi" w:hAnsiTheme="minorHAnsi" w:cstheme="minorHAnsi"/>
          <w:sz w:val="16"/>
          <w:szCs w:val="16"/>
        </w:rPr>
        <w:t>Ďalšie aktivity</w:t>
      </w:r>
    </w:p>
    <w:p w:rsidRPr="00116073" w:rsidR="0044376A" w:rsidP="00116073" w:rsidRDefault="0044376A" w14:paraId="7AAA68EF" w14:textId="77777777">
      <w:pPr>
        <w:pStyle w:val="typ"/>
        <w:keepNext/>
        <w:spacing w:before="0" w:after="0"/>
        <w:rPr>
          <w:rFonts w:asciiTheme="minorHAnsi" w:hAnsiTheme="minorHAnsi" w:cstheme="minorHAnsi"/>
          <w:b w:val="0"/>
          <w:i/>
          <w:sz w:val="16"/>
          <w:szCs w:val="16"/>
        </w:rPr>
      </w:pPr>
    </w:p>
    <w:tbl>
      <w:tblPr>
        <w:tblW w:w="8635" w:type="dxa"/>
        <w:tblInd w:w="5" w:type="dxa"/>
        <w:tblLayout w:type="fixed"/>
        <w:tblCellMar>
          <w:left w:w="0" w:type="dxa"/>
          <w:right w:w="0" w:type="dxa"/>
        </w:tblCellMar>
        <w:tblLook w:val="0000" w:firstRow="0" w:lastRow="0" w:firstColumn="0" w:lastColumn="0" w:noHBand="0" w:noVBand="0"/>
      </w:tblPr>
      <w:tblGrid>
        <w:gridCol w:w="1435"/>
        <w:gridCol w:w="5400"/>
        <w:gridCol w:w="540"/>
        <w:gridCol w:w="900"/>
        <w:gridCol w:w="360"/>
      </w:tblGrid>
      <w:tr w:rsidRPr="00116073" w:rsidR="0044376A" w:rsidTr="00574620" w14:paraId="4D89EA2D" w14:textId="77777777">
        <w:trPr>
          <w:cantSplit/>
        </w:trPr>
        <w:tc>
          <w:tcPr>
            <w:tcW w:w="1435" w:type="dxa"/>
          </w:tcPr>
          <w:p w:rsidRPr="00116073" w:rsidR="0044376A" w:rsidP="00116073" w:rsidRDefault="0044376A" w14:paraId="76889F8B" w14:textId="77777777">
            <w:pPr>
              <w:spacing w:after="0"/>
              <w:rPr>
                <w:rFonts w:cstheme="minorHAnsi"/>
                <w:sz w:val="16"/>
                <w:szCs w:val="16"/>
              </w:rPr>
            </w:pPr>
            <w:r w:rsidRPr="00116073">
              <w:rPr>
                <w:rFonts w:cstheme="minorHAnsi"/>
                <w:sz w:val="16"/>
                <w:szCs w:val="16"/>
              </w:rPr>
              <w:t>PriF-DSSZ-214</w:t>
            </w:r>
          </w:p>
        </w:tc>
        <w:tc>
          <w:tcPr>
            <w:tcW w:w="5400" w:type="dxa"/>
          </w:tcPr>
          <w:p w:rsidRPr="00116073" w:rsidR="0044376A" w:rsidP="00116073" w:rsidRDefault="0044376A" w14:paraId="725D881C" w14:textId="77777777">
            <w:pPr>
              <w:spacing w:after="0"/>
              <w:rPr>
                <w:rFonts w:cstheme="minorHAnsi"/>
                <w:i/>
                <w:sz w:val="16"/>
                <w:szCs w:val="16"/>
              </w:rPr>
            </w:pPr>
            <w:r w:rsidRPr="00116073">
              <w:rPr>
                <w:rFonts w:cstheme="minorHAnsi"/>
                <w:b/>
                <w:sz w:val="16"/>
                <w:szCs w:val="16"/>
              </w:rPr>
              <w:t xml:space="preserve">Vlastná pedagogická činnosť doktoranda (2/h., max. 16 kreditov/rok) </w:t>
            </w:r>
          </w:p>
        </w:tc>
        <w:tc>
          <w:tcPr>
            <w:tcW w:w="540" w:type="dxa"/>
          </w:tcPr>
          <w:p w:rsidRPr="00116073" w:rsidR="0044376A" w:rsidP="00116073" w:rsidRDefault="0044376A" w14:paraId="093B9AAD"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4EA9A61B" w14:textId="77777777">
            <w:pPr>
              <w:spacing w:after="0"/>
              <w:jc w:val="center"/>
              <w:rPr>
                <w:rFonts w:cstheme="minorHAnsi"/>
                <w:sz w:val="16"/>
                <w:szCs w:val="16"/>
              </w:rPr>
            </w:pPr>
          </w:p>
        </w:tc>
        <w:tc>
          <w:tcPr>
            <w:tcW w:w="360" w:type="dxa"/>
          </w:tcPr>
          <w:p w:rsidRPr="00116073" w:rsidR="0044376A" w:rsidP="00116073" w:rsidRDefault="0044376A" w14:paraId="5D5629AE" w14:textId="77777777">
            <w:pPr>
              <w:spacing w:after="0"/>
              <w:jc w:val="center"/>
              <w:rPr>
                <w:rFonts w:cstheme="minorHAnsi"/>
                <w:sz w:val="16"/>
                <w:szCs w:val="16"/>
              </w:rPr>
            </w:pPr>
            <w:r w:rsidRPr="00116073">
              <w:rPr>
                <w:rFonts w:cstheme="minorHAnsi"/>
                <w:sz w:val="16"/>
                <w:szCs w:val="16"/>
              </w:rPr>
              <w:t>3</w:t>
            </w:r>
          </w:p>
        </w:tc>
      </w:tr>
      <w:tr w:rsidRPr="00116073" w:rsidR="0044376A" w:rsidTr="00574620" w14:paraId="05CDCD41" w14:textId="77777777">
        <w:trPr>
          <w:cantSplit/>
        </w:trPr>
        <w:tc>
          <w:tcPr>
            <w:tcW w:w="1435" w:type="dxa"/>
          </w:tcPr>
          <w:p w:rsidRPr="00116073" w:rsidR="0044376A" w:rsidP="00116073" w:rsidRDefault="0044376A" w14:paraId="3EE9A4C1" w14:textId="77777777">
            <w:pPr>
              <w:spacing w:after="0"/>
              <w:rPr>
                <w:rFonts w:cstheme="minorHAnsi"/>
                <w:sz w:val="16"/>
                <w:szCs w:val="16"/>
              </w:rPr>
            </w:pPr>
            <w:r w:rsidRPr="00116073">
              <w:rPr>
                <w:rFonts w:cstheme="minorHAnsi"/>
                <w:sz w:val="16"/>
                <w:szCs w:val="16"/>
              </w:rPr>
              <w:t>PriF-DSSZ-205</w:t>
            </w:r>
          </w:p>
        </w:tc>
        <w:tc>
          <w:tcPr>
            <w:tcW w:w="5400" w:type="dxa"/>
          </w:tcPr>
          <w:p w:rsidRPr="00116073" w:rsidR="0044376A" w:rsidP="00116073" w:rsidRDefault="0044376A" w14:paraId="246242E0" w14:textId="77777777">
            <w:pPr>
              <w:spacing w:after="0"/>
              <w:rPr>
                <w:rFonts w:cstheme="minorHAnsi"/>
                <w:b/>
                <w:sz w:val="16"/>
                <w:szCs w:val="16"/>
              </w:rPr>
            </w:pPr>
            <w:r w:rsidRPr="00116073">
              <w:rPr>
                <w:rFonts w:cstheme="minorHAnsi"/>
                <w:b/>
                <w:sz w:val="16"/>
                <w:szCs w:val="16"/>
              </w:rPr>
              <w:t xml:space="preserve">Vedenie záverečnej bakalárskej práce </w:t>
            </w:r>
          </w:p>
        </w:tc>
        <w:tc>
          <w:tcPr>
            <w:tcW w:w="540" w:type="dxa"/>
          </w:tcPr>
          <w:p w:rsidRPr="00116073" w:rsidR="0044376A" w:rsidP="00116073" w:rsidRDefault="0044376A" w14:paraId="68AC5F25" w14:textId="77777777">
            <w:pPr>
              <w:spacing w:after="0"/>
              <w:jc w:val="center"/>
              <w:rPr>
                <w:rFonts w:cstheme="minorHAnsi"/>
                <w:sz w:val="16"/>
                <w:szCs w:val="16"/>
              </w:rPr>
            </w:pPr>
            <w:r w:rsidRPr="00116073">
              <w:rPr>
                <w:rFonts w:cstheme="minorHAnsi"/>
                <w:sz w:val="16"/>
                <w:szCs w:val="16"/>
              </w:rPr>
              <w:t>/L</w:t>
            </w:r>
          </w:p>
        </w:tc>
        <w:tc>
          <w:tcPr>
            <w:tcW w:w="900" w:type="dxa"/>
          </w:tcPr>
          <w:p w:rsidRPr="00116073" w:rsidR="0044376A" w:rsidP="00116073" w:rsidRDefault="0044376A" w14:paraId="37CAEB21" w14:textId="77777777">
            <w:pPr>
              <w:spacing w:after="0"/>
              <w:jc w:val="center"/>
              <w:rPr>
                <w:rFonts w:cstheme="minorHAnsi"/>
                <w:sz w:val="16"/>
                <w:szCs w:val="16"/>
              </w:rPr>
            </w:pPr>
          </w:p>
        </w:tc>
        <w:tc>
          <w:tcPr>
            <w:tcW w:w="360" w:type="dxa"/>
          </w:tcPr>
          <w:p w:rsidRPr="00116073" w:rsidR="0044376A" w:rsidP="00116073" w:rsidRDefault="0044376A" w14:paraId="7EAB1EE9" w14:textId="77777777">
            <w:pPr>
              <w:spacing w:after="0"/>
              <w:jc w:val="center"/>
              <w:rPr>
                <w:rFonts w:cstheme="minorHAnsi"/>
                <w:sz w:val="16"/>
                <w:szCs w:val="16"/>
              </w:rPr>
            </w:pPr>
            <w:r w:rsidRPr="00116073">
              <w:rPr>
                <w:rFonts w:cstheme="minorHAnsi"/>
                <w:sz w:val="16"/>
                <w:szCs w:val="16"/>
              </w:rPr>
              <w:t>6</w:t>
            </w:r>
          </w:p>
        </w:tc>
      </w:tr>
      <w:tr w:rsidRPr="00116073" w:rsidR="0044376A" w:rsidTr="00574620" w14:paraId="17DBF8EF" w14:textId="77777777">
        <w:trPr>
          <w:cantSplit/>
        </w:trPr>
        <w:tc>
          <w:tcPr>
            <w:tcW w:w="1435" w:type="dxa"/>
          </w:tcPr>
          <w:p w:rsidRPr="00116073" w:rsidR="0044376A" w:rsidP="00116073" w:rsidRDefault="0044376A" w14:paraId="4347ECC9" w14:textId="77777777">
            <w:pPr>
              <w:spacing w:after="0"/>
              <w:rPr>
                <w:rFonts w:cstheme="minorHAnsi"/>
                <w:sz w:val="16"/>
                <w:szCs w:val="16"/>
              </w:rPr>
            </w:pPr>
            <w:r w:rsidRPr="00116073">
              <w:rPr>
                <w:rFonts w:cstheme="minorHAnsi"/>
                <w:sz w:val="16"/>
                <w:szCs w:val="16"/>
              </w:rPr>
              <w:t>PriF-DSSZ-206</w:t>
            </w:r>
          </w:p>
        </w:tc>
        <w:tc>
          <w:tcPr>
            <w:tcW w:w="5400" w:type="dxa"/>
          </w:tcPr>
          <w:p w:rsidRPr="00116073" w:rsidR="0044376A" w:rsidP="00116073" w:rsidRDefault="0044376A" w14:paraId="3953C15F" w14:textId="77777777">
            <w:pPr>
              <w:spacing w:after="0"/>
              <w:rPr>
                <w:rFonts w:cstheme="minorHAnsi"/>
                <w:b/>
                <w:sz w:val="16"/>
                <w:szCs w:val="16"/>
              </w:rPr>
            </w:pPr>
            <w:r w:rsidRPr="00116073">
              <w:rPr>
                <w:rFonts w:cstheme="minorHAnsi"/>
                <w:b/>
                <w:sz w:val="16"/>
                <w:szCs w:val="16"/>
              </w:rPr>
              <w:t xml:space="preserve">Posudok na záverečnú prácu v bakalárskom štúdiu </w:t>
            </w:r>
            <w:r w:rsidRPr="00116073">
              <w:rPr>
                <w:rFonts w:cstheme="minorHAnsi"/>
                <w:i/>
                <w:sz w:val="16"/>
                <w:szCs w:val="16"/>
              </w:rPr>
              <w:t>- Dlapa</w:t>
            </w:r>
          </w:p>
        </w:tc>
        <w:tc>
          <w:tcPr>
            <w:tcW w:w="540" w:type="dxa"/>
          </w:tcPr>
          <w:p w:rsidRPr="00116073" w:rsidR="0044376A" w:rsidP="00116073" w:rsidRDefault="0044376A" w14:paraId="5D2E37FF"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51270D59" w14:textId="77777777">
            <w:pPr>
              <w:spacing w:after="0"/>
              <w:jc w:val="center"/>
              <w:rPr>
                <w:rFonts w:cstheme="minorHAnsi"/>
                <w:sz w:val="16"/>
                <w:szCs w:val="16"/>
              </w:rPr>
            </w:pPr>
          </w:p>
        </w:tc>
        <w:tc>
          <w:tcPr>
            <w:tcW w:w="360" w:type="dxa"/>
          </w:tcPr>
          <w:p w:rsidRPr="00116073" w:rsidR="0044376A" w:rsidP="00116073" w:rsidRDefault="0044376A" w14:paraId="6237F5C2" w14:textId="77777777">
            <w:pPr>
              <w:spacing w:after="0"/>
              <w:jc w:val="center"/>
              <w:rPr>
                <w:rFonts w:cstheme="minorHAnsi"/>
                <w:sz w:val="16"/>
                <w:szCs w:val="16"/>
              </w:rPr>
            </w:pPr>
            <w:r w:rsidRPr="00116073">
              <w:rPr>
                <w:rFonts w:cstheme="minorHAnsi"/>
                <w:sz w:val="16"/>
                <w:szCs w:val="16"/>
              </w:rPr>
              <w:t>2</w:t>
            </w:r>
          </w:p>
        </w:tc>
      </w:tr>
      <w:tr w:rsidRPr="00116073" w:rsidR="0044376A" w:rsidTr="00574620" w14:paraId="0DC45D1A" w14:textId="77777777">
        <w:trPr>
          <w:cantSplit/>
        </w:trPr>
        <w:tc>
          <w:tcPr>
            <w:tcW w:w="1435" w:type="dxa"/>
          </w:tcPr>
          <w:p w:rsidRPr="00116073" w:rsidR="0044376A" w:rsidP="00116073" w:rsidRDefault="0044376A" w14:paraId="6CE99A0D" w14:textId="77777777">
            <w:pPr>
              <w:spacing w:after="0"/>
              <w:rPr>
                <w:rFonts w:cstheme="minorHAnsi"/>
                <w:sz w:val="16"/>
                <w:szCs w:val="16"/>
              </w:rPr>
            </w:pPr>
            <w:r w:rsidRPr="00116073">
              <w:rPr>
                <w:rFonts w:cstheme="minorHAnsi"/>
                <w:sz w:val="16"/>
                <w:szCs w:val="16"/>
              </w:rPr>
              <w:lastRenderedPageBreak/>
              <w:t>PriF-DSSZ-207</w:t>
            </w:r>
          </w:p>
        </w:tc>
        <w:tc>
          <w:tcPr>
            <w:tcW w:w="5400" w:type="dxa"/>
          </w:tcPr>
          <w:p w:rsidRPr="00116073" w:rsidR="0044376A" w:rsidP="00116073" w:rsidRDefault="0044376A" w14:paraId="58C7CB86" w14:textId="77777777">
            <w:pPr>
              <w:spacing w:after="0"/>
              <w:rPr>
                <w:rFonts w:cstheme="minorHAnsi"/>
                <w:b/>
                <w:sz w:val="16"/>
                <w:szCs w:val="16"/>
              </w:rPr>
            </w:pPr>
            <w:r w:rsidRPr="00116073">
              <w:rPr>
                <w:rFonts w:cstheme="minorHAnsi"/>
                <w:b/>
                <w:sz w:val="16"/>
                <w:szCs w:val="16"/>
              </w:rPr>
              <w:t xml:space="preserve">Vedenie práce, ktorá sa zúčastnila ŠVK </w:t>
            </w:r>
          </w:p>
        </w:tc>
        <w:tc>
          <w:tcPr>
            <w:tcW w:w="540" w:type="dxa"/>
          </w:tcPr>
          <w:p w:rsidRPr="00116073" w:rsidR="0044376A" w:rsidP="00116073" w:rsidRDefault="0044376A" w14:paraId="03D7B59D"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055F0B06" w14:textId="77777777">
            <w:pPr>
              <w:spacing w:after="0"/>
              <w:jc w:val="center"/>
              <w:rPr>
                <w:rFonts w:cstheme="minorHAnsi"/>
                <w:sz w:val="16"/>
                <w:szCs w:val="16"/>
              </w:rPr>
            </w:pPr>
          </w:p>
        </w:tc>
        <w:tc>
          <w:tcPr>
            <w:tcW w:w="360" w:type="dxa"/>
          </w:tcPr>
          <w:p w:rsidRPr="00116073" w:rsidR="0044376A" w:rsidP="00116073" w:rsidRDefault="0044376A" w14:paraId="2A36A77E" w14:textId="77777777">
            <w:pPr>
              <w:spacing w:after="0"/>
              <w:jc w:val="center"/>
              <w:rPr>
                <w:rFonts w:cstheme="minorHAnsi"/>
                <w:sz w:val="16"/>
                <w:szCs w:val="16"/>
              </w:rPr>
            </w:pPr>
            <w:r w:rsidRPr="00116073">
              <w:rPr>
                <w:rFonts w:cstheme="minorHAnsi"/>
                <w:sz w:val="16"/>
                <w:szCs w:val="16"/>
              </w:rPr>
              <w:t>4</w:t>
            </w:r>
          </w:p>
        </w:tc>
      </w:tr>
      <w:tr w:rsidRPr="00116073" w:rsidR="0044376A" w:rsidTr="00574620" w14:paraId="73A64A09" w14:textId="77777777">
        <w:trPr>
          <w:cantSplit/>
        </w:trPr>
        <w:tc>
          <w:tcPr>
            <w:tcW w:w="1435" w:type="dxa"/>
          </w:tcPr>
          <w:p w:rsidRPr="00116073" w:rsidR="0044376A" w:rsidP="00116073" w:rsidRDefault="0044376A" w14:paraId="41345722" w14:textId="77777777">
            <w:pPr>
              <w:spacing w:after="0"/>
              <w:rPr>
                <w:rFonts w:cstheme="minorHAnsi"/>
                <w:sz w:val="16"/>
                <w:szCs w:val="16"/>
              </w:rPr>
            </w:pPr>
            <w:r w:rsidRPr="00116073">
              <w:rPr>
                <w:rFonts w:cstheme="minorHAnsi"/>
                <w:sz w:val="16"/>
                <w:szCs w:val="16"/>
              </w:rPr>
              <w:t>PriF-DSSZ-211</w:t>
            </w:r>
          </w:p>
        </w:tc>
        <w:tc>
          <w:tcPr>
            <w:tcW w:w="5400" w:type="dxa"/>
          </w:tcPr>
          <w:p w:rsidRPr="00116073" w:rsidR="0044376A" w:rsidP="00116073" w:rsidRDefault="0044376A" w14:paraId="0FFF7F08" w14:textId="77777777">
            <w:pPr>
              <w:spacing w:after="0"/>
              <w:rPr>
                <w:rFonts w:cstheme="minorHAnsi"/>
                <w:b/>
                <w:sz w:val="16"/>
                <w:szCs w:val="16"/>
              </w:rPr>
            </w:pPr>
            <w:r w:rsidRPr="00116073">
              <w:rPr>
                <w:rFonts w:cstheme="minorHAnsi"/>
                <w:b/>
                <w:sz w:val="16"/>
                <w:szCs w:val="16"/>
              </w:rPr>
              <w:t xml:space="preserve">Autorstvo vysokoškolskej učebnice, skrípt a učebných textov (ACA,ACB,BCI) </w:t>
            </w:r>
          </w:p>
        </w:tc>
        <w:tc>
          <w:tcPr>
            <w:tcW w:w="540" w:type="dxa"/>
          </w:tcPr>
          <w:p w:rsidRPr="00116073" w:rsidR="0044376A" w:rsidP="00116073" w:rsidRDefault="0044376A" w14:paraId="57B91AEA"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734A6802" w14:textId="77777777">
            <w:pPr>
              <w:spacing w:after="0"/>
              <w:jc w:val="center"/>
              <w:rPr>
                <w:rFonts w:cstheme="minorHAnsi"/>
                <w:sz w:val="16"/>
                <w:szCs w:val="16"/>
              </w:rPr>
            </w:pPr>
          </w:p>
        </w:tc>
        <w:tc>
          <w:tcPr>
            <w:tcW w:w="360" w:type="dxa"/>
          </w:tcPr>
          <w:p w:rsidRPr="00116073" w:rsidR="0044376A" w:rsidP="00116073" w:rsidRDefault="0044376A" w14:paraId="08850F3D" w14:textId="77777777">
            <w:pPr>
              <w:spacing w:after="0"/>
              <w:jc w:val="center"/>
              <w:rPr>
                <w:rFonts w:cstheme="minorHAnsi"/>
                <w:sz w:val="16"/>
                <w:szCs w:val="16"/>
              </w:rPr>
            </w:pPr>
            <w:r w:rsidRPr="00116073">
              <w:rPr>
                <w:rFonts w:cstheme="minorHAnsi"/>
                <w:sz w:val="16"/>
                <w:szCs w:val="16"/>
              </w:rPr>
              <w:t>20</w:t>
            </w:r>
          </w:p>
        </w:tc>
      </w:tr>
      <w:tr w:rsidRPr="00116073" w:rsidR="0044376A" w:rsidTr="00574620" w14:paraId="72FF6FAA" w14:textId="77777777">
        <w:trPr>
          <w:cantSplit/>
        </w:trPr>
        <w:tc>
          <w:tcPr>
            <w:tcW w:w="1435" w:type="dxa"/>
          </w:tcPr>
          <w:p w:rsidRPr="00116073" w:rsidR="0044376A" w:rsidP="00116073" w:rsidRDefault="0044376A" w14:paraId="4D7321EC" w14:textId="77777777">
            <w:pPr>
              <w:spacing w:after="0"/>
              <w:rPr>
                <w:rFonts w:cstheme="minorHAnsi"/>
                <w:sz w:val="16"/>
                <w:szCs w:val="16"/>
              </w:rPr>
            </w:pPr>
            <w:r w:rsidRPr="00116073">
              <w:rPr>
                <w:rFonts w:cstheme="minorHAnsi"/>
                <w:sz w:val="16"/>
                <w:szCs w:val="16"/>
              </w:rPr>
              <w:t>PriF-DSSZ-212</w:t>
            </w:r>
          </w:p>
        </w:tc>
        <w:tc>
          <w:tcPr>
            <w:tcW w:w="5400" w:type="dxa"/>
          </w:tcPr>
          <w:p w:rsidRPr="00116073" w:rsidR="0044376A" w:rsidP="00116073" w:rsidRDefault="0044376A" w14:paraId="54E92EE1" w14:textId="217F5BC9">
            <w:pPr>
              <w:spacing w:after="0"/>
              <w:rPr>
                <w:rFonts w:cstheme="minorHAnsi"/>
                <w:b/>
                <w:sz w:val="16"/>
                <w:szCs w:val="16"/>
              </w:rPr>
            </w:pPr>
            <w:r w:rsidRPr="00116073">
              <w:rPr>
                <w:rFonts w:cstheme="minorHAnsi"/>
                <w:b/>
                <w:sz w:val="16"/>
                <w:szCs w:val="16"/>
              </w:rPr>
              <w:t xml:space="preserve">Autorstvo kapitoly vo vysokoškolskej učebnici, </w:t>
            </w:r>
            <w:r w:rsidRPr="00116073" w:rsidR="00F54A38">
              <w:rPr>
                <w:rFonts w:cstheme="minorHAnsi"/>
                <w:b/>
                <w:sz w:val="16"/>
                <w:szCs w:val="16"/>
              </w:rPr>
              <w:t xml:space="preserve">skriptách </w:t>
            </w:r>
            <w:r w:rsidRPr="00116073">
              <w:rPr>
                <w:rFonts w:cstheme="minorHAnsi"/>
                <w:b/>
                <w:sz w:val="16"/>
                <w:szCs w:val="16"/>
              </w:rPr>
              <w:t xml:space="preserve">a učebných textoch (ACC,ACD,BCK) </w:t>
            </w:r>
          </w:p>
        </w:tc>
        <w:tc>
          <w:tcPr>
            <w:tcW w:w="540" w:type="dxa"/>
          </w:tcPr>
          <w:p w:rsidRPr="00116073" w:rsidR="0044376A" w:rsidP="00116073" w:rsidRDefault="0044376A" w14:paraId="10B846E8"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0884EB9B" w14:textId="77777777">
            <w:pPr>
              <w:spacing w:after="0"/>
              <w:jc w:val="center"/>
              <w:rPr>
                <w:rFonts w:cstheme="minorHAnsi"/>
                <w:sz w:val="16"/>
                <w:szCs w:val="16"/>
              </w:rPr>
            </w:pPr>
          </w:p>
        </w:tc>
        <w:tc>
          <w:tcPr>
            <w:tcW w:w="360" w:type="dxa"/>
          </w:tcPr>
          <w:p w:rsidRPr="00116073" w:rsidR="0044376A" w:rsidP="00116073" w:rsidRDefault="0044376A" w14:paraId="6E4F4B0F" w14:textId="77777777">
            <w:pPr>
              <w:spacing w:after="0"/>
              <w:jc w:val="center"/>
              <w:rPr>
                <w:rFonts w:cstheme="minorHAnsi"/>
                <w:sz w:val="16"/>
                <w:szCs w:val="16"/>
              </w:rPr>
            </w:pPr>
            <w:r w:rsidRPr="00116073">
              <w:rPr>
                <w:rFonts w:cstheme="minorHAnsi"/>
                <w:sz w:val="16"/>
                <w:szCs w:val="16"/>
              </w:rPr>
              <w:t>7</w:t>
            </w:r>
          </w:p>
        </w:tc>
      </w:tr>
      <w:tr w:rsidRPr="00116073" w:rsidR="0044376A" w:rsidTr="00574620" w14:paraId="054211F1" w14:textId="77777777">
        <w:trPr>
          <w:cantSplit/>
        </w:trPr>
        <w:tc>
          <w:tcPr>
            <w:tcW w:w="1435" w:type="dxa"/>
          </w:tcPr>
          <w:p w:rsidRPr="00116073" w:rsidR="0044376A" w:rsidP="00116073" w:rsidRDefault="0044376A" w14:paraId="4C6BB848" w14:textId="77777777">
            <w:pPr>
              <w:spacing w:after="0"/>
              <w:rPr>
                <w:rFonts w:cstheme="minorHAnsi"/>
                <w:sz w:val="16"/>
                <w:szCs w:val="16"/>
              </w:rPr>
            </w:pPr>
            <w:r w:rsidRPr="00116073">
              <w:rPr>
                <w:rFonts w:cstheme="minorHAnsi"/>
                <w:sz w:val="16"/>
                <w:szCs w:val="16"/>
              </w:rPr>
              <w:t>PriF-DSSZ-213</w:t>
            </w:r>
          </w:p>
        </w:tc>
        <w:tc>
          <w:tcPr>
            <w:tcW w:w="5400" w:type="dxa"/>
          </w:tcPr>
          <w:p w:rsidRPr="00116073" w:rsidR="0044376A" w:rsidP="00116073" w:rsidRDefault="0044376A" w14:paraId="5B896ECE" w14:textId="77777777">
            <w:pPr>
              <w:spacing w:after="0"/>
              <w:rPr>
                <w:rFonts w:cstheme="minorHAnsi"/>
                <w:b/>
                <w:sz w:val="16"/>
                <w:szCs w:val="16"/>
              </w:rPr>
            </w:pPr>
            <w:r w:rsidRPr="00116073">
              <w:rPr>
                <w:rFonts w:cstheme="minorHAnsi"/>
                <w:b/>
                <w:sz w:val="16"/>
                <w:szCs w:val="16"/>
              </w:rPr>
              <w:t xml:space="preserve">Absolvovanie zahraničnej stáže </w:t>
            </w:r>
          </w:p>
        </w:tc>
        <w:tc>
          <w:tcPr>
            <w:tcW w:w="540" w:type="dxa"/>
          </w:tcPr>
          <w:p w:rsidRPr="00116073" w:rsidR="0044376A" w:rsidP="00116073" w:rsidRDefault="0044376A" w14:paraId="426CCE12" w14:textId="77777777">
            <w:pPr>
              <w:spacing w:after="0"/>
              <w:jc w:val="center"/>
              <w:rPr>
                <w:rFonts w:cstheme="minorHAnsi"/>
                <w:sz w:val="16"/>
                <w:szCs w:val="16"/>
              </w:rPr>
            </w:pPr>
            <w:r w:rsidRPr="00116073">
              <w:rPr>
                <w:rFonts w:cstheme="minorHAnsi"/>
                <w:sz w:val="16"/>
                <w:szCs w:val="16"/>
              </w:rPr>
              <w:t>/</w:t>
            </w:r>
          </w:p>
        </w:tc>
        <w:tc>
          <w:tcPr>
            <w:tcW w:w="900" w:type="dxa"/>
          </w:tcPr>
          <w:p w:rsidRPr="00116073" w:rsidR="0044376A" w:rsidP="00116073" w:rsidRDefault="0044376A" w14:paraId="632A5E55" w14:textId="77777777">
            <w:pPr>
              <w:spacing w:after="0"/>
              <w:jc w:val="center"/>
              <w:rPr>
                <w:rFonts w:cstheme="minorHAnsi"/>
                <w:sz w:val="16"/>
                <w:szCs w:val="16"/>
              </w:rPr>
            </w:pPr>
          </w:p>
        </w:tc>
        <w:tc>
          <w:tcPr>
            <w:tcW w:w="360" w:type="dxa"/>
          </w:tcPr>
          <w:p w:rsidRPr="00116073" w:rsidR="0044376A" w:rsidP="00116073" w:rsidRDefault="0044376A" w14:paraId="6B71BBE4" w14:textId="77777777">
            <w:pPr>
              <w:spacing w:after="0"/>
              <w:jc w:val="center"/>
              <w:rPr>
                <w:rFonts w:cstheme="minorHAnsi"/>
                <w:sz w:val="16"/>
                <w:szCs w:val="16"/>
              </w:rPr>
            </w:pPr>
            <w:r w:rsidRPr="00116073">
              <w:rPr>
                <w:rFonts w:cstheme="minorHAnsi"/>
                <w:sz w:val="16"/>
                <w:szCs w:val="16"/>
              </w:rPr>
              <w:t>7</w:t>
            </w:r>
          </w:p>
        </w:tc>
      </w:tr>
    </w:tbl>
    <w:p w:rsidRPr="00116073" w:rsidR="0044376A" w:rsidP="00116073" w:rsidRDefault="0044376A" w14:paraId="52B7049F" w14:textId="77777777">
      <w:pPr>
        <w:autoSpaceDE w:val="0"/>
        <w:autoSpaceDN w:val="0"/>
        <w:adjustRightInd w:val="0"/>
        <w:spacing w:after="0"/>
        <w:rPr>
          <w:rFonts w:cstheme="minorHAnsi"/>
          <w:b/>
          <w:bCs/>
          <w:sz w:val="16"/>
          <w:szCs w:val="16"/>
        </w:rPr>
      </w:pPr>
    </w:p>
    <w:p w:rsidRPr="00116073" w:rsidR="0044376A" w:rsidP="00116073" w:rsidRDefault="0044376A" w14:paraId="523918D5" w14:textId="77777777">
      <w:pPr>
        <w:autoSpaceDE w:val="0"/>
        <w:autoSpaceDN w:val="0"/>
        <w:adjustRightInd w:val="0"/>
        <w:spacing w:after="0"/>
        <w:rPr>
          <w:rFonts w:cstheme="minorHAnsi"/>
          <w:b/>
          <w:bCs/>
          <w:sz w:val="16"/>
          <w:szCs w:val="16"/>
        </w:rPr>
      </w:pPr>
      <w:r w:rsidRPr="00116073">
        <w:rPr>
          <w:rFonts w:cstheme="minorHAnsi"/>
          <w:b/>
          <w:bCs/>
          <w:sz w:val="16"/>
          <w:szCs w:val="16"/>
        </w:rPr>
        <w:t>Predmety štátnej skúšky</w:t>
      </w:r>
    </w:p>
    <w:p w:rsidRPr="00116073" w:rsidR="00F54A38" w:rsidP="00116073" w:rsidRDefault="0044376A" w14:paraId="35672D9F" w14:textId="535009C1">
      <w:pPr>
        <w:autoSpaceDE w:val="0"/>
        <w:autoSpaceDN w:val="0"/>
        <w:adjustRightInd w:val="0"/>
        <w:spacing w:after="0"/>
        <w:rPr>
          <w:rFonts w:cstheme="minorHAnsi"/>
          <w:b/>
          <w:sz w:val="16"/>
          <w:szCs w:val="16"/>
          <w:u w:val="single"/>
        </w:rPr>
      </w:pPr>
      <w:r w:rsidRPr="00116073">
        <w:rPr>
          <w:rFonts w:cstheme="minorHAnsi"/>
          <w:b/>
          <w:i/>
          <w:sz w:val="16"/>
          <w:szCs w:val="16"/>
          <w:u w:val="single"/>
        </w:rPr>
        <w:t>Dizertačná skúška</w:t>
      </w:r>
      <w:r w:rsidRPr="00116073" w:rsidR="00B263AF">
        <w:rPr>
          <w:rFonts w:cstheme="minorHAnsi"/>
          <w:b/>
          <w:sz w:val="16"/>
          <w:szCs w:val="16"/>
          <w:u w:val="single"/>
        </w:rPr>
        <w:t xml:space="preserve">                                                                                                                          </w:t>
      </w:r>
      <w:r w:rsidR="00201C20">
        <w:rPr>
          <w:rFonts w:cstheme="minorHAnsi"/>
          <w:b/>
          <w:sz w:val="16"/>
          <w:szCs w:val="16"/>
          <w:u w:val="single"/>
        </w:rPr>
        <w:t xml:space="preserve">                                                                            </w:t>
      </w:r>
      <w:r w:rsidRPr="00116073" w:rsidR="00B263AF">
        <w:rPr>
          <w:rFonts w:cstheme="minorHAnsi"/>
          <w:b/>
          <w:sz w:val="16"/>
          <w:szCs w:val="16"/>
          <w:u w:val="single"/>
        </w:rPr>
        <w:t xml:space="preserve"> </w:t>
      </w:r>
    </w:p>
    <w:p w:rsidRPr="00201C20" w:rsidR="0044376A" w:rsidP="00116073" w:rsidRDefault="0044376A" w14:paraId="40363B95" w14:textId="1B9BE656">
      <w:pPr>
        <w:autoSpaceDE w:val="0"/>
        <w:autoSpaceDN w:val="0"/>
        <w:adjustRightInd w:val="0"/>
        <w:spacing w:after="0"/>
        <w:rPr>
          <w:rFonts w:cstheme="minorHAnsi"/>
          <w:b/>
          <w:i/>
          <w:sz w:val="16"/>
          <w:szCs w:val="16"/>
        </w:rPr>
      </w:pPr>
      <w:r w:rsidRPr="00201C20">
        <w:rPr>
          <w:rFonts w:cstheme="minorHAnsi"/>
          <w:b/>
          <w:i/>
          <w:sz w:val="16"/>
          <w:szCs w:val="16"/>
        </w:rPr>
        <w:t xml:space="preserve"> p</w:t>
      </w:r>
      <w:r w:rsidRPr="00201C20">
        <w:rPr>
          <w:rFonts w:cstheme="minorHAnsi"/>
          <w:b/>
          <w:bCs/>
          <w:i/>
          <w:sz w:val="16"/>
          <w:szCs w:val="16"/>
        </w:rPr>
        <w:t>ovinný predmet</w:t>
      </w:r>
    </w:p>
    <w:p w:rsidRPr="00116073" w:rsidR="0044376A" w:rsidP="00201C20" w:rsidRDefault="0044376A" w14:paraId="7B988BE2" w14:textId="77777777">
      <w:pPr>
        <w:pStyle w:val="Zarkazkladnhotextu"/>
        <w:spacing w:after="0"/>
        <w:ind w:left="0"/>
        <w:rPr>
          <w:rFonts w:cstheme="minorHAnsi"/>
          <w:sz w:val="16"/>
          <w:szCs w:val="16"/>
        </w:rPr>
      </w:pPr>
      <w:r w:rsidRPr="00116073">
        <w:rPr>
          <w:rFonts w:cstheme="minorHAnsi"/>
          <w:sz w:val="16"/>
          <w:szCs w:val="16"/>
        </w:rPr>
        <w:t>PriF-DEPD-303  Rozprava o písomnej práci k dizertačnej skúške</w:t>
      </w:r>
    </w:p>
    <w:p w:rsidRPr="00116073" w:rsidR="0044376A" w:rsidP="00116073" w:rsidRDefault="0044376A" w14:paraId="263B4541" w14:textId="77777777">
      <w:pPr>
        <w:pStyle w:val="Zarkazkladnhotextu"/>
        <w:tabs>
          <w:tab w:val="num" w:pos="1620"/>
        </w:tabs>
        <w:spacing w:after="0"/>
        <w:rPr>
          <w:rFonts w:cstheme="minorHAnsi"/>
          <w:sz w:val="16"/>
          <w:szCs w:val="16"/>
        </w:rPr>
      </w:pPr>
    </w:p>
    <w:p w:rsidRPr="00116073" w:rsidR="0044376A" w:rsidP="00116073" w:rsidRDefault="0044376A" w14:paraId="4ADC94AC" w14:textId="788ABA7B">
      <w:pPr>
        <w:autoSpaceDE w:val="0"/>
        <w:autoSpaceDN w:val="0"/>
        <w:adjustRightInd w:val="0"/>
        <w:spacing w:after="0"/>
        <w:rPr>
          <w:rFonts w:cstheme="minorHAnsi"/>
          <w:b/>
          <w:bCs/>
          <w:i/>
          <w:sz w:val="16"/>
          <w:szCs w:val="16"/>
        </w:rPr>
      </w:pPr>
      <w:r w:rsidRPr="00116073">
        <w:rPr>
          <w:rFonts w:cstheme="minorHAnsi"/>
          <w:b/>
          <w:i/>
          <w:sz w:val="16"/>
          <w:szCs w:val="16"/>
        </w:rPr>
        <w:t>p</w:t>
      </w:r>
      <w:r w:rsidRPr="00116073">
        <w:rPr>
          <w:rFonts w:cstheme="minorHAnsi"/>
          <w:b/>
          <w:bCs/>
          <w:i/>
          <w:sz w:val="16"/>
          <w:szCs w:val="16"/>
        </w:rPr>
        <w:t>ovinne voliteľné predmety</w:t>
      </w:r>
      <w:r w:rsidR="00201C20">
        <w:rPr>
          <w:rFonts w:cstheme="minorHAnsi"/>
          <w:b/>
          <w:bCs/>
          <w:i/>
          <w:sz w:val="16"/>
          <w:szCs w:val="16"/>
        </w:rPr>
        <w:t xml:space="preserve"> (povinnosť voľby jedného predmetu)</w:t>
      </w:r>
    </w:p>
    <w:p w:rsidRPr="00116073" w:rsidR="00242C77" w:rsidP="00116073" w:rsidRDefault="00242C77" w14:paraId="397CD17D" w14:textId="2D489478">
      <w:pPr>
        <w:autoSpaceDE w:val="0"/>
        <w:autoSpaceDN w:val="0"/>
        <w:adjustRightInd w:val="0"/>
        <w:spacing w:after="0"/>
        <w:rPr>
          <w:rFonts w:cstheme="minorHAnsi"/>
          <w:b/>
          <w:sz w:val="16"/>
          <w:szCs w:val="16"/>
        </w:rPr>
      </w:pPr>
      <w:r w:rsidRPr="00116073">
        <w:rPr>
          <w:rFonts w:cstheme="minorHAnsi"/>
          <w:sz w:val="16"/>
          <w:szCs w:val="16"/>
        </w:rPr>
        <w:t>PriF-DGTT-304</w:t>
      </w:r>
      <w:r w:rsidRPr="00116073">
        <w:rPr>
          <w:rFonts w:cstheme="minorHAnsi"/>
          <w:b/>
          <w:sz w:val="16"/>
          <w:szCs w:val="16"/>
        </w:rPr>
        <w:tab/>
      </w:r>
      <w:r w:rsidR="00F54AEE">
        <w:rPr>
          <w:rFonts w:cstheme="minorHAnsi"/>
          <w:b/>
          <w:sz w:val="16"/>
          <w:szCs w:val="16"/>
        </w:rPr>
        <w:t xml:space="preserve">        </w:t>
      </w:r>
      <w:r w:rsidRPr="00116073">
        <w:rPr>
          <w:rFonts w:cstheme="minorHAnsi"/>
          <w:b/>
          <w:sz w:val="16"/>
          <w:szCs w:val="16"/>
        </w:rPr>
        <w:t>Tektonická geológia</w:t>
      </w:r>
    </w:p>
    <w:p w:rsidRPr="00116073" w:rsidR="00242C77" w:rsidP="00116073" w:rsidRDefault="00242C77" w14:paraId="0E944188" w14:textId="29DA6945">
      <w:pPr>
        <w:autoSpaceDE w:val="0"/>
        <w:autoSpaceDN w:val="0"/>
        <w:adjustRightInd w:val="0"/>
        <w:spacing w:after="0"/>
        <w:rPr>
          <w:rFonts w:cstheme="minorHAnsi"/>
          <w:b/>
          <w:sz w:val="16"/>
          <w:szCs w:val="16"/>
        </w:rPr>
      </w:pPr>
      <w:proofErr w:type="spellStart"/>
      <w:r w:rsidRPr="00116073">
        <w:rPr>
          <w:rFonts w:cstheme="minorHAnsi"/>
          <w:sz w:val="16"/>
          <w:szCs w:val="16"/>
        </w:rPr>
        <w:t>PriF</w:t>
      </w:r>
      <w:proofErr w:type="spellEnd"/>
      <w:r w:rsidRPr="00116073">
        <w:rPr>
          <w:rFonts w:cstheme="minorHAnsi"/>
          <w:sz w:val="16"/>
          <w:szCs w:val="16"/>
        </w:rPr>
        <w:t>-</w:t>
      </w:r>
      <w:r w:rsidRPr="00116073" w:rsidR="00FF0E8B">
        <w:rPr>
          <w:rStyle w:val="Kod"/>
          <w:rFonts w:eastAsia="Times New Roman" w:asciiTheme="minorHAnsi" w:hAnsiTheme="minorHAnsi" w:cstheme="minorHAnsi"/>
          <w:noProof/>
          <w:sz w:val="16"/>
          <w:szCs w:val="16"/>
          <w:lang w:eastAsia="sk-SK"/>
        </w:rPr>
        <w:t xml:space="preserve"> DGSD-304</w:t>
      </w:r>
      <w:r w:rsidRPr="00116073">
        <w:rPr>
          <w:rFonts w:cstheme="minorHAnsi"/>
          <w:b/>
          <w:sz w:val="16"/>
          <w:szCs w:val="16"/>
        </w:rPr>
        <w:tab/>
      </w:r>
      <w:r w:rsidR="00F54AEE">
        <w:rPr>
          <w:rFonts w:cstheme="minorHAnsi"/>
          <w:b/>
          <w:sz w:val="16"/>
          <w:szCs w:val="16"/>
        </w:rPr>
        <w:t xml:space="preserve">         </w:t>
      </w:r>
      <w:proofErr w:type="spellStart"/>
      <w:r w:rsidRPr="00116073">
        <w:rPr>
          <w:rFonts w:cstheme="minorHAnsi"/>
          <w:b/>
          <w:sz w:val="16"/>
          <w:szCs w:val="16"/>
        </w:rPr>
        <w:t>Sedimentológia</w:t>
      </w:r>
      <w:proofErr w:type="spellEnd"/>
    </w:p>
    <w:p w:rsidR="00201C20" w:rsidP="00116073" w:rsidRDefault="00201C20" w14:paraId="1DC7EE44" w14:textId="77777777">
      <w:pPr>
        <w:pStyle w:val="Blok"/>
        <w:spacing w:before="0"/>
        <w:rPr>
          <w:rStyle w:val="Blok1"/>
          <w:rFonts w:asciiTheme="minorHAnsi" w:hAnsiTheme="minorHAnsi" w:cstheme="minorHAnsi"/>
          <w:sz w:val="16"/>
          <w:szCs w:val="16"/>
        </w:rPr>
      </w:pPr>
    </w:p>
    <w:p w:rsidR="0044376A" w:rsidP="00116073" w:rsidRDefault="0044376A" w14:paraId="00BC1919" w14:textId="45670F6F">
      <w:pPr>
        <w:pStyle w:val="Blok"/>
        <w:spacing w:before="0"/>
        <w:rPr>
          <w:rStyle w:val="Blok1"/>
          <w:rFonts w:asciiTheme="minorHAnsi" w:hAnsiTheme="minorHAnsi" w:cstheme="minorHAnsi"/>
          <w:sz w:val="16"/>
          <w:szCs w:val="16"/>
        </w:rPr>
      </w:pPr>
      <w:r w:rsidRPr="00201C20">
        <w:rPr>
          <w:rStyle w:val="Blok1"/>
          <w:rFonts w:asciiTheme="minorHAnsi" w:hAnsiTheme="minorHAnsi" w:cstheme="minorHAnsi"/>
          <w:sz w:val="16"/>
          <w:szCs w:val="16"/>
        </w:rPr>
        <w:t>výberov</w:t>
      </w:r>
      <w:r w:rsidRPr="00201C20" w:rsidR="00201C20">
        <w:rPr>
          <w:rStyle w:val="Blok1"/>
          <w:rFonts w:asciiTheme="minorHAnsi" w:hAnsiTheme="minorHAnsi" w:cstheme="minorHAnsi"/>
          <w:sz w:val="16"/>
          <w:szCs w:val="16"/>
        </w:rPr>
        <w:t>é</w:t>
      </w:r>
      <w:r w:rsidRPr="00201C20">
        <w:rPr>
          <w:rStyle w:val="Blok1"/>
          <w:rFonts w:asciiTheme="minorHAnsi" w:hAnsiTheme="minorHAnsi" w:cstheme="minorHAnsi"/>
          <w:sz w:val="16"/>
          <w:szCs w:val="16"/>
        </w:rPr>
        <w:t xml:space="preserve"> predmet</w:t>
      </w:r>
      <w:r w:rsidRPr="00201C20" w:rsidR="00201C20">
        <w:rPr>
          <w:rStyle w:val="Blok1"/>
          <w:rFonts w:asciiTheme="minorHAnsi" w:hAnsiTheme="minorHAnsi" w:cstheme="minorHAnsi"/>
          <w:sz w:val="16"/>
          <w:szCs w:val="16"/>
        </w:rPr>
        <w:t>y (voľba 1 predmetu)</w:t>
      </w:r>
    </w:p>
    <w:tbl>
      <w:tblPr>
        <w:tblW w:w="0" w:type="auto"/>
        <w:tblLayout w:type="fixed"/>
        <w:tblCellMar>
          <w:left w:w="0" w:type="dxa"/>
          <w:right w:w="0" w:type="dxa"/>
        </w:tblCellMar>
        <w:tblLook w:val="0000" w:firstRow="0" w:lastRow="0" w:firstColumn="0" w:lastColumn="0" w:noHBand="0" w:noVBand="0"/>
      </w:tblPr>
      <w:tblGrid>
        <w:gridCol w:w="1843"/>
        <w:gridCol w:w="5555"/>
        <w:gridCol w:w="226"/>
      </w:tblGrid>
      <w:tr w:rsidRPr="00116073" w:rsidR="0044376A" w:rsidTr="00201C20" w14:paraId="2EEA6406" w14:textId="77777777">
        <w:tc>
          <w:tcPr>
            <w:tcW w:w="1843" w:type="dxa"/>
          </w:tcPr>
          <w:p w:rsidRPr="00116073" w:rsidR="0044376A" w:rsidP="00116073" w:rsidRDefault="0044376A" w14:paraId="4B1B92CC" w14:textId="77777777">
            <w:pPr>
              <w:spacing w:after="0"/>
              <w:rPr>
                <w:rFonts w:cstheme="minorHAnsi"/>
                <w:sz w:val="16"/>
                <w:szCs w:val="16"/>
              </w:rPr>
            </w:pPr>
            <w:r w:rsidRPr="00116073">
              <w:rPr>
                <w:rFonts w:cstheme="minorHAnsi"/>
                <w:sz w:val="16"/>
                <w:szCs w:val="16"/>
              </w:rPr>
              <w:t>PriF-DGTT-305</w:t>
            </w:r>
          </w:p>
        </w:tc>
        <w:tc>
          <w:tcPr>
            <w:tcW w:w="5555" w:type="dxa"/>
          </w:tcPr>
          <w:p w:rsidRPr="00116073" w:rsidR="0044376A" w:rsidP="00116073" w:rsidRDefault="0044376A" w14:paraId="7BDB7738" w14:textId="77777777">
            <w:pPr>
              <w:spacing w:after="0"/>
              <w:rPr>
                <w:rFonts w:cstheme="minorHAnsi"/>
                <w:b/>
                <w:sz w:val="16"/>
                <w:szCs w:val="16"/>
              </w:rPr>
            </w:pPr>
            <w:r w:rsidRPr="00116073">
              <w:rPr>
                <w:rFonts w:cstheme="minorHAnsi"/>
                <w:b/>
                <w:sz w:val="16"/>
                <w:szCs w:val="16"/>
              </w:rPr>
              <w:t>Tektonický a štruktúrny vývoj Západných Karpát a okolitých oblastí</w:t>
            </w:r>
          </w:p>
        </w:tc>
        <w:tc>
          <w:tcPr>
            <w:tcW w:w="226" w:type="dxa"/>
          </w:tcPr>
          <w:p w:rsidRPr="00116073" w:rsidR="0044376A" w:rsidP="00116073" w:rsidRDefault="0044376A" w14:paraId="2D79A637" w14:textId="77777777">
            <w:pPr>
              <w:spacing w:after="0"/>
              <w:rPr>
                <w:rFonts w:cstheme="minorHAnsi"/>
                <w:sz w:val="16"/>
                <w:szCs w:val="16"/>
              </w:rPr>
            </w:pPr>
          </w:p>
        </w:tc>
      </w:tr>
      <w:tr w:rsidRPr="00116073" w:rsidR="0044376A" w:rsidTr="00201C20" w14:paraId="70D79C3B" w14:textId="77777777">
        <w:tc>
          <w:tcPr>
            <w:tcW w:w="1843" w:type="dxa"/>
          </w:tcPr>
          <w:p w:rsidRPr="00116073" w:rsidR="0044376A" w:rsidP="00116073" w:rsidRDefault="0044376A" w14:paraId="710BFE10" w14:textId="77777777">
            <w:pPr>
              <w:spacing w:after="0"/>
              <w:rPr>
                <w:rFonts w:cstheme="minorHAnsi"/>
                <w:sz w:val="16"/>
                <w:szCs w:val="16"/>
              </w:rPr>
            </w:pPr>
            <w:r w:rsidRPr="00116073">
              <w:rPr>
                <w:rFonts w:cstheme="minorHAnsi"/>
                <w:sz w:val="16"/>
                <w:szCs w:val="16"/>
              </w:rPr>
              <w:t>PriF-DGTT-306</w:t>
            </w:r>
          </w:p>
        </w:tc>
        <w:tc>
          <w:tcPr>
            <w:tcW w:w="5555" w:type="dxa"/>
          </w:tcPr>
          <w:p w:rsidRPr="00116073" w:rsidR="0044376A" w:rsidP="00116073" w:rsidRDefault="0044376A" w14:paraId="741E9B61" w14:textId="77777777">
            <w:pPr>
              <w:spacing w:after="0"/>
              <w:rPr>
                <w:rFonts w:cstheme="minorHAnsi"/>
                <w:b/>
                <w:sz w:val="16"/>
                <w:szCs w:val="16"/>
              </w:rPr>
            </w:pPr>
            <w:r w:rsidRPr="00116073">
              <w:rPr>
                <w:rFonts w:cstheme="minorHAnsi"/>
                <w:b/>
                <w:sz w:val="16"/>
                <w:szCs w:val="16"/>
              </w:rPr>
              <w:t>Regionálna tektonika Západných Karpát a okolitých oblastí</w:t>
            </w:r>
          </w:p>
        </w:tc>
        <w:tc>
          <w:tcPr>
            <w:tcW w:w="226" w:type="dxa"/>
          </w:tcPr>
          <w:p w:rsidRPr="00116073" w:rsidR="0044376A" w:rsidP="00116073" w:rsidRDefault="0044376A" w14:paraId="553BC3E9" w14:textId="77777777">
            <w:pPr>
              <w:spacing w:after="0"/>
              <w:rPr>
                <w:rFonts w:cstheme="minorHAnsi"/>
                <w:sz w:val="16"/>
                <w:szCs w:val="16"/>
              </w:rPr>
            </w:pPr>
          </w:p>
        </w:tc>
      </w:tr>
      <w:tr w:rsidRPr="00116073" w:rsidR="0044376A" w:rsidTr="00201C20" w14:paraId="0FB18CA0" w14:textId="77777777">
        <w:tc>
          <w:tcPr>
            <w:tcW w:w="1843" w:type="dxa"/>
          </w:tcPr>
          <w:p w:rsidRPr="00116073" w:rsidR="0044376A" w:rsidP="00116073" w:rsidRDefault="0044376A" w14:paraId="1A91746E" w14:textId="77777777">
            <w:pPr>
              <w:spacing w:after="0"/>
              <w:rPr>
                <w:rFonts w:cstheme="minorHAnsi"/>
                <w:sz w:val="16"/>
                <w:szCs w:val="16"/>
              </w:rPr>
            </w:pPr>
            <w:r w:rsidRPr="00116073">
              <w:rPr>
                <w:rFonts w:cstheme="minorHAnsi"/>
                <w:sz w:val="16"/>
                <w:szCs w:val="16"/>
              </w:rPr>
              <w:t>PriF-DGTT-307</w:t>
            </w:r>
          </w:p>
        </w:tc>
        <w:tc>
          <w:tcPr>
            <w:tcW w:w="5555" w:type="dxa"/>
          </w:tcPr>
          <w:p w:rsidRPr="00116073" w:rsidR="00451D1F" w:rsidP="00116073" w:rsidRDefault="0044376A" w14:paraId="592C5023" w14:textId="1604334B">
            <w:pPr>
              <w:spacing w:after="0"/>
              <w:rPr>
                <w:rFonts w:cstheme="minorHAnsi"/>
                <w:b/>
                <w:sz w:val="16"/>
                <w:szCs w:val="16"/>
              </w:rPr>
            </w:pPr>
            <w:r w:rsidRPr="00116073">
              <w:rPr>
                <w:rStyle w:val="Predmet"/>
                <w:rFonts w:asciiTheme="minorHAnsi" w:hAnsiTheme="minorHAnsi" w:cstheme="minorHAnsi"/>
                <w:sz w:val="16"/>
                <w:szCs w:val="16"/>
              </w:rPr>
              <w:t>Softvérové aplikácie v tektonickej geológii</w:t>
            </w:r>
          </w:p>
        </w:tc>
        <w:tc>
          <w:tcPr>
            <w:tcW w:w="226" w:type="dxa"/>
          </w:tcPr>
          <w:p w:rsidRPr="00116073" w:rsidR="0044376A" w:rsidP="00116073" w:rsidRDefault="0044376A" w14:paraId="140B470D" w14:textId="77777777">
            <w:pPr>
              <w:spacing w:after="0"/>
              <w:rPr>
                <w:rFonts w:cstheme="minorHAnsi"/>
                <w:sz w:val="16"/>
                <w:szCs w:val="16"/>
              </w:rPr>
            </w:pPr>
          </w:p>
        </w:tc>
      </w:tr>
    </w:tbl>
    <w:p w:rsidRPr="00116073" w:rsidR="00242C77" w:rsidP="00116073" w:rsidRDefault="00242C77" w14:paraId="5CBA5CB7" w14:textId="50E0240C">
      <w:pPr>
        <w:pStyle w:val="Blok"/>
        <w:spacing w:before="0"/>
        <w:rPr>
          <w:rStyle w:val="Blok1"/>
          <w:rFonts w:asciiTheme="minorHAnsi" w:hAnsiTheme="minorHAnsi" w:cstheme="minorHAnsi"/>
          <w:sz w:val="16"/>
          <w:szCs w:val="16"/>
        </w:rPr>
      </w:pPr>
      <w:proofErr w:type="spellStart"/>
      <w:r w:rsidRPr="00116073">
        <w:rPr>
          <w:rStyle w:val="Blok1"/>
          <w:rFonts w:asciiTheme="minorHAnsi" w:hAnsiTheme="minorHAnsi" w:cstheme="minorHAnsi"/>
          <w:b w:val="0"/>
          <w:sz w:val="16"/>
          <w:szCs w:val="16"/>
        </w:rPr>
        <w:t>PriF</w:t>
      </w:r>
      <w:proofErr w:type="spellEnd"/>
      <w:r w:rsidRPr="00116073">
        <w:rPr>
          <w:rStyle w:val="Blok1"/>
          <w:rFonts w:asciiTheme="minorHAnsi" w:hAnsiTheme="minorHAnsi" w:cstheme="minorHAnsi"/>
          <w:b w:val="0"/>
          <w:sz w:val="16"/>
          <w:szCs w:val="16"/>
        </w:rPr>
        <w:t>-</w:t>
      </w:r>
      <w:r w:rsidRPr="00116073" w:rsidR="00FF0E8B">
        <w:rPr>
          <w:rStyle w:val="Kod"/>
          <w:rFonts w:asciiTheme="minorHAnsi" w:hAnsiTheme="minorHAnsi" w:cstheme="minorHAnsi"/>
          <w:noProof/>
          <w:sz w:val="16"/>
          <w:szCs w:val="16"/>
        </w:rPr>
        <w:t xml:space="preserve"> DGSD-305</w:t>
      </w:r>
      <w:r w:rsidRPr="00116073">
        <w:rPr>
          <w:rStyle w:val="Blok1"/>
          <w:rFonts w:asciiTheme="minorHAnsi" w:hAnsiTheme="minorHAnsi" w:cstheme="minorHAnsi"/>
          <w:b w:val="0"/>
          <w:sz w:val="16"/>
          <w:szCs w:val="16"/>
        </w:rPr>
        <w:t xml:space="preserve"> </w:t>
      </w:r>
      <w:r w:rsidRPr="00116073">
        <w:rPr>
          <w:rStyle w:val="Blok1"/>
          <w:rFonts w:asciiTheme="minorHAnsi" w:hAnsiTheme="minorHAnsi" w:cstheme="minorHAnsi"/>
          <w:sz w:val="16"/>
          <w:szCs w:val="16"/>
        </w:rPr>
        <w:t xml:space="preserve">   </w:t>
      </w:r>
      <w:r w:rsidR="00116073">
        <w:rPr>
          <w:rStyle w:val="Blok1"/>
          <w:rFonts w:asciiTheme="minorHAnsi" w:hAnsiTheme="minorHAnsi" w:cstheme="minorHAnsi"/>
          <w:sz w:val="16"/>
          <w:szCs w:val="16"/>
        </w:rPr>
        <w:t xml:space="preserve">     </w:t>
      </w:r>
      <w:r w:rsidRPr="00116073">
        <w:rPr>
          <w:rStyle w:val="Blok1"/>
          <w:rFonts w:asciiTheme="minorHAnsi" w:hAnsiTheme="minorHAnsi" w:cstheme="minorHAnsi"/>
          <w:sz w:val="16"/>
          <w:szCs w:val="16"/>
        </w:rPr>
        <w:t xml:space="preserve">  </w:t>
      </w:r>
      <w:r w:rsidR="00201C20">
        <w:rPr>
          <w:rStyle w:val="Blok1"/>
          <w:rFonts w:asciiTheme="minorHAnsi" w:hAnsiTheme="minorHAnsi" w:cstheme="minorHAnsi"/>
          <w:sz w:val="16"/>
          <w:szCs w:val="16"/>
        </w:rPr>
        <w:t xml:space="preserve">             </w:t>
      </w:r>
      <w:proofErr w:type="spellStart"/>
      <w:r w:rsidRPr="00116073">
        <w:rPr>
          <w:rStyle w:val="Blok1"/>
          <w:rFonts w:asciiTheme="minorHAnsi" w:hAnsiTheme="minorHAnsi" w:cstheme="minorHAnsi"/>
          <w:sz w:val="16"/>
          <w:szCs w:val="16"/>
        </w:rPr>
        <w:t>Depozičné</w:t>
      </w:r>
      <w:proofErr w:type="spellEnd"/>
      <w:r w:rsidRPr="00116073">
        <w:rPr>
          <w:rStyle w:val="Blok1"/>
          <w:rFonts w:asciiTheme="minorHAnsi" w:hAnsiTheme="minorHAnsi" w:cstheme="minorHAnsi"/>
          <w:sz w:val="16"/>
          <w:szCs w:val="16"/>
        </w:rPr>
        <w:t xml:space="preserve"> systémy paniev Západných Karpát a okolitých oblastí</w:t>
      </w:r>
    </w:p>
    <w:p w:rsidRPr="00116073" w:rsidR="0044376A" w:rsidP="00116073" w:rsidRDefault="00242C77" w14:paraId="296C93DE" w14:textId="2B860E52">
      <w:pPr>
        <w:pStyle w:val="Blok"/>
        <w:spacing w:before="0"/>
        <w:rPr>
          <w:rStyle w:val="Blok1"/>
          <w:rFonts w:asciiTheme="minorHAnsi" w:hAnsiTheme="minorHAnsi" w:cstheme="minorHAnsi"/>
          <w:sz w:val="16"/>
          <w:szCs w:val="16"/>
        </w:rPr>
      </w:pPr>
      <w:proofErr w:type="spellStart"/>
      <w:r w:rsidRPr="00116073">
        <w:rPr>
          <w:rStyle w:val="Blok1"/>
          <w:rFonts w:asciiTheme="minorHAnsi" w:hAnsiTheme="minorHAnsi" w:cstheme="minorHAnsi"/>
          <w:b w:val="0"/>
          <w:sz w:val="16"/>
          <w:szCs w:val="16"/>
        </w:rPr>
        <w:t>PriF</w:t>
      </w:r>
      <w:proofErr w:type="spellEnd"/>
      <w:r w:rsidRPr="00116073">
        <w:rPr>
          <w:rStyle w:val="Blok1"/>
          <w:rFonts w:asciiTheme="minorHAnsi" w:hAnsiTheme="minorHAnsi" w:cstheme="minorHAnsi"/>
          <w:b w:val="0"/>
          <w:sz w:val="16"/>
          <w:szCs w:val="16"/>
        </w:rPr>
        <w:t>-</w:t>
      </w:r>
      <w:r w:rsidRPr="00116073" w:rsidR="00FF0E8B">
        <w:rPr>
          <w:rStyle w:val="Kod"/>
          <w:rFonts w:asciiTheme="minorHAnsi" w:hAnsiTheme="minorHAnsi" w:cstheme="minorHAnsi"/>
          <w:noProof/>
          <w:sz w:val="16"/>
          <w:szCs w:val="16"/>
        </w:rPr>
        <w:t xml:space="preserve"> DGSD-306</w:t>
      </w:r>
      <w:r w:rsidRPr="00116073">
        <w:rPr>
          <w:rStyle w:val="Blok1"/>
          <w:rFonts w:asciiTheme="minorHAnsi" w:hAnsiTheme="minorHAnsi" w:cstheme="minorHAnsi"/>
          <w:sz w:val="16"/>
          <w:szCs w:val="16"/>
        </w:rPr>
        <w:t xml:space="preserve">     </w:t>
      </w:r>
      <w:r w:rsidR="00201C20">
        <w:rPr>
          <w:rStyle w:val="Blok1"/>
          <w:rFonts w:asciiTheme="minorHAnsi" w:hAnsiTheme="minorHAnsi" w:cstheme="minorHAnsi"/>
          <w:sz w:val="16"/>
          <w:szCs w:val="16"/>
        </w:rPr>
        <w:t xml:space="preserve">                   </w:t>
      </w:r>
      <w:r w:rsidRPr="00116073">
        <w:rPr>
          <w:rStyle w:val="Blok1"/>
          <w:rFonts w:asciiTheme="minorHAnsi" w:hAnsiTheme="minorHAnsi" w:cstheme="minorHAnsi"/>
          <w:sz w:val="16"/>
          <w:szCs w:val="16"/>
        </w:rPr>
        <w:t xml:space="preserve">Modely </w:t>
      </w:r>
      <w:proofErr w:type="spellStart"/>
      <w:r w:rsidRPr="00116073">
        <w:rPr>
          <w:rStyle w:val="Blok1"/>
          <w:rFonts w:asciiTheme="minorHAnsi" w:hAnsiTheme="minorHAnsi" w:cstheme="minorHAnsi"/>
          <w:sz w:val="16"/>
          <w:szCs w:val="16"/>
        </w:rPr>
        <w:t>geodynamického</w:t>
      </w:r>
      <w:proofErr w:type="spellEnd"/>
      <w:r w:rsidRPr="00116073">
        <w:rPr>
          <w:rStyle w:val="Blok1"/>
          <w:rFonts w:asciiTheme="minorHAnsi" w:hAnsiTheme="minorHAnsi" w:cstheme="minorHAnsi"/>
          <w:sz w:val="16"/>
          <w:szCs w:val="16"/>
        </w:rPr>
        <w:t xml:space="preserve"> vývoja a </w:t>
      </w:r>
      <w:proofErr w:type="spellStart"/>
      <w:r w:rsidRPr="00116073">
        <w:rPr>
          <w:rStyle w:val="Blok1"/>
          <w:rFonts w:asciiTheme="minorHAnsi" w:hAnsiTheme="minorHAnsi" w:cstheme="minorHAnsi"/>
          <w:sz w:val="16"/>
          <w:szCs w:val="16"/>
        </w:rPr>
        <w:t>paleogeografie</w:t>
      </w:r>
      <w:proofErr w:type="spellEnd"/>
      <w:r w:rsidRPr="00116073">
        <w:rPr>
          <w:rStyle w:val="Blok1"/>
          <w:rFonts w:asciiTheme="minorHAnsi" w:hAnsiTheme="minorHAnsi" w:cstheme="minorHAnsi"/>
          <w:sz w:val="16"/>
          <w:szCs w:val="16"/>
        </w:rPr>
        <w:t xml:space="preserve"> paniev Západných Karpát a okolitých oblastí</w:t>
      </w:r>
    </w:p>
    <w:p w:rsidRPr="00116073" w:rsidR="00242C77" w:rsidP="00116073" w:rsidRDefault="00242C77" w14:paraId="7F1A1165" w14:textId="77777777">
      <w:pPr>
        <w:pStyle w:val="Blok"/>
        <w:spacing w:before="0"/>
        <w:rPr>
          <w:rStyle w:val="Blok1"/>
          <w:rFonts w:asciiTheme="minorHAnsi" w:hAnsiTheme="minorHAnsi" w:cstheme="minorHAnsi"/>
          <w:sz w:val="16"/>
          <w:szCs w:val="16"/>
        </w:rPr>
      </w:pPr>
    </w:p>
    <w:p w:rsidRPr="00116073" w:rsidR="0044376A" w:rsidP="00116073" w:rsidRDefault="0044376A" w14:paraId="457178E6" w14:textId="77777777">
      <w:pPr>
        <w:pStyle w:val="Blok"/>
        <w:spacing w:before="0"/>
        <w:rPr>
          <w:rFonts w:asciiTheme="minorHAnsi" w:hAnsiTheme="minorHAnsi" w:cstheme="minorHAnsi"/>
          <w:sz w:val="16"/>
          <w:szCs w:val="16"/>
        </w:rPr>
      </w:pPr>
      <w:r w:rsidRPr="00116073">
        <w:rPr>
          <w:rStyle w:val="Blok1"/>
          <w:rFonts w:asciiTheme="minorHAnsi" w:hAnsiTheme="minorHAnsi" w:cstheme="minorHAnsi"/>
          <w:sz w:val="16"/>
          <w:szCs w:val="16"/>
        </w:rPr>
        <w:t xml:space="preserve">Obhajoba dizertačnej práce </w:t>
      </w:r>
    </w:p>
    <w:tbl>
      <w:tblPr>
        <w:tblW w:w="8809" w:type="dxa"/>
        <w:tblBorders>
          <w:top w:val="single" w:color="auto" w:sz="6" w:space="0"/>
        </w:tblBorders>
        <w:tblLayout w:type="fixed"/>
        <w:tblCellMar>
          <w:left w:w="0" w:type="dxa"/>
          <w:right w:w="0" w:type="dxa"/>
        </w:tblCellMar>
        <w:tblLook w:val="0000" w:firstRow="0" w:lastRow="0" w:firstColumn="0" w:lastColumn="0" w:noHBand="0" w:noVBand="0"/>
      </w:tblPr>
      <w:tblGrid>
        <w:gridCol w:w="1571"/>
        <w:gridCol w:w="7218"/>
        <w:gridCol w:w="20"/>
      </w:tblGrid>
      <w:tr w:rsidRPr="00116073" w:rsidR="0044376A" w:rsidTr="00201C20" w14:paraId="4B4A3EC2" w14:textId="77777777">
        <w:trPr>
          <w:trHeight w:val="262"/>
        </w:trPr>
        <w:tc>
          <w:tcPr>
            <w:tcW w:w="1571" w:type="dxa"/>
            <w:tcBorders>
              <w:top w:val="single" w:color="auto" w:sz="6" w:space="0"/>
            </w:tcBorders>
          </w:tcPr>
          <w:p w:rsidRPr="00116073" w:rsidR="0044376A" w:rsidP="00116073" w:rsidRDefault="0044376A" w14:paraId="2D37F3CF" w14:textId="77777777">
            <w:pPr>
              <w:spacing w:after="0"/>
              <w:rPr>
                <w:rStyle w:val="Kod"/>
                <w:rFonts w:asciiTheme="minorHAnsi" w:hAnsiTheme="minorHAnsi" w:cstheme="minorHAnsi"/>
                <w:sz w:val="16"/>
                <w:szCs w:val="16"/>
              </w:rPr>
            </w:pPr>
            <w:r w:rsidRPr="00116073">
              <w:rPr>
                <w:rStyle w:val="Kod"/>
                <w:rFonts w:asciiTheme="minorHAnsi" w:hAnsiTheme="minorHAnsi" w:cstheme="minorHAnsi"/>
                <w:sz w:val="16"/>
                <w:szCs w:val="16"/>
              </w:rPr>
              <w:t>PriF-DSSZ-302</w:t>
            </w:r>
          </w:p>
        </w:tc>
        <w:tc>
          <w:tcPr>
            <w:tcW w:w="7218" w:type="dxa"/>
            <w:tcBorders>
              <w:top w:val="single" w:color="auto" w:sz="6" w:space="0"/>
            </w:tcBorders>
          </w:tcPr>
          <w:p w:rsidRPr="00116073" w:rsidR="0044376A" w:rsidP="00116073" w:rsidRDefault="0044376A" w14:paraId="56912763" w14:textId="40931A03">
            <w:pPr>
              <w:spacing w:after="0"/>
              <w:ind w:right="-1816"/>
              <w:rPr>
                <w:rStyle w:val="Predmet"/>
                <w:rFonts w:asciiTheme="minorHAnsi" w:hAnsiTheme="minorHAnsi" w:cstheme="minorHAnsi"/>
                <w:sz w:val="16"/>
                <w:szCs w:val="16"/>
              </w:rPr>
            </w:pPr>
            <w:r w:rsidRPr="00116073">
              <w:rPr>
                <w:rStyle w:val="Predmet"/>
                <w:rFonts w:asciiTheme="minorHAnsi" w:hAnsiTheme="minorHAnsi" w:cstheme="minorHAnsi"/>
                <w:sz w:val="16"/>
                <w:szCs w:val="16"/>
              </w:rPr>
              <w:t>Obhajoba dizertačnej práce</w:t>
            </w:r>
            <w:r w:rsidRPr="00116073" w:rsidR="00F54A38">
              <w:rPr>
                <w:rStyle w:val="Predmet"/>
                <w:rFonts w:asciiTheme="minorHAnsi" w:hAnsiTheme="minorHAnsi" w:cstheme="minorHAnsi"/>
                <w:sz w:val="16"/>
                <w:szCs w:val="16"/>
              </w:rPr>
              <w:t xml:space="preserve"> </w:t>
            </w:r>
            <w:r w:rsidRPr="00116073" w:rsidR="00B263AF">
              <w:rPr>
                <w:rStyle w:val="Predmet"/>
                <w:rFonts w:asciiTheme="minorHAnsi" w:hAnsiTheme="minorHAnsi" w:cstheme="minorHAnsi"/>
                <w:sz w:val="16"/>
                <w:szCs w:val="16"/>
              </w:rPr>
              <w:t xml:space="preserve">                                                                                 </w:t>
            </w:r>
            <w:r w:rsidR="00201C20">
              <w:rPr>
                <w:rStyle w:val="Predmet"/>
                <w:rFonts w:asciiTheme="minorHAnsi" w:hAnsiTheme="minorHAnsi" w:cstheme="minorHAnsi"/>
                <w:sz w:val="16"/>
                <w:szCs w:val="16"/>
              </w:rPr>
              <w:t xml:space="preserve">                                                           </w:t>
            </w:r>
            <w:r w:rsidRPr="00116073" w:rsidR="00B263AF">
              <w:rPr>
                <w:rStyle w:val="Predmet"/>
                <w:rFonts w:asciiTheme="minorHAnsi" w:hAnsiTheme="minorHAnsi" w:cstheme="minorHAnsi"/>
                <w:sz w:val="16"/>
                <w:szCs w:val="16"/>
              </w:rPr>
              <w:t xml:space="preserve">           </w:t>
            </w:r>
          </w:p>
        </w:tc>
        <w:tc>
          <w:tcPr>
            <w:tcW w:w="20" w:type="dxa"/>
            <w:tcBorders>
              <w:top w:val="single" w:color="auto" w:sz="6" w:space="0"/>
            </w:tcBorders>
          </w:tcPr>
          <w:p w:rsidRPr="00116073" w:rsidR="0044376A" w:rsidP="00116073" w:rsidRDefault="0044376A" w14:paraId="19A0DCFB" w14:textId="77777777">
            <w:pPr>
              <w:spacing w:after="0"/>
              <w:ind w:right="1108"/>
              <w:rPr>
                <w:rStyle w:val="Aktivny"/>
                <w:rFonts w:asciiTheme="minorHAnsi" w:hAnsiTheme="minorHAnsi" w:cstheme="minorHAnsi"/>
                <w:sz w:val="16"/>
                <w:szCs w:val="16"/>
              </w:rPr>
            </w:pPr>
          </w:p>
        </w:tc>
      </w:tr>
    </w:tbl>
    <w:p w:rsidRPr="00116073" w:rsidR="0044376A" w:rsidP="0044376A" w:rsidRDefault="0044376A" w14:paraId="7A566D71" w14:textId="77777777">
      <w:pPr>
        <w:rPr>
          <w:rStyle w:val="Predmet"/>
          <w:rFonts w:asciiTheme="minorHAnsi" w:hAnsiTheme="minorHAnsi" w:cstheme="minorHAnsi"/>
          <w:sz w:val="16"/>
          <w:szCs w:val="16"/>
        </w:rPr>
      </w:pPr>
    </w:p>
    <w:p w:rsidRPr="00201C20" w:rsidR="00FD0E18" w:rsidP="005709B1" w:rsidRDefault="001D6EEC" w14:paraId="2F9A8CE5" w14:textId="28410874">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201C20">
        <w:rPr>
          <w:rFonts w:cstheme="minorHAnsi"/>
          <w:color w:val="0D0D0D" w:themeColor="text1" w:themeTint="F2"/>
          <w:sz w:val="16"/>
          <w:szCs w:val="16"/>
        </w:rPr>
        <w:t xml:space="preserve">Vysoká škola </w:t>
      </w:r>
      <w:r w:rsidRPr="00201C20" w:rsidR="005D3722">
        <w:rPr>
          <w:rFonts w:cstheme="minorHAnsi"/>
          <w:color w:val="0D0D0D" w:themeColor="text1" w:themeTint="F2"/>
          <w:sz w:val="16"/>
          <w:szCs w:val="16"/>
        </w:rPr>
        <w:t>uvedie</w:t>
      </w:r>
      <w:r w:rsidRPr="00201C20">
        <w:rPr>
          <w:rFonts w:cstheme="minorHAnsi"/>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201C20" w:rsidR="005F5D1B">
        <w:rPr>
          <w:rFonts w:cstheme="minorHAnsi"/>
          <w:color w:val="0D0D0D" w:themeColor="text1" w:themeTint="F2"/>
          <w:sz w:val="16"/>
          <w:szCs w:val="16"/>
        </w:rPr>
        <w:t>,</w:t>
      </w:r>
      <w:r w:rsidRPr="00201C20" w:rsidR="00F646F3">
        <w:rPr>
          <w:rFonts w:cstheme="minorHAnsi"/>
          <w:color w:val="0D0D0D" w:themeColor="text1" w:themeTint="F2"/>
          <w:sz w:val="16"/>
          <w:szCs w:val="16"/>
        </w:rPr>
        <w:t xml:space="preserve"> vrátane</w:t>
      </w:r>
      <w:r w:rsidRPr="00201C20" w:rsidR="00002480">
        <w:rPr>
          <w:rFonts w:cstheme="minorHAnsi"/>
          <w:color w:val="0D0D0D" w:themeColor="text1" w:themeTint="F2"/>
          <w:sz w:val="16"/>
          <w:szCs w:val="16"/>
        </w:rPr>
        <w:t xml:space="preserve"> </w:t>
      </w:r>
      <w:r w:rsidRPr="00201C20" w:rsidR="00F646F3">
        <w:rPr>
          <w:rFonts w:cstheme="minorHAnsi"/>
          <w:color w:val="0D0D0D" w:themeColor="text1" w:themeTint="F2"/>
          <w:sz w:val="16"/>
          <w:szCs w:val="16"/>
        </w:rPr>
        <w:t>podmienok</w:t>
      </w:r>
      <w:r w:rsidRPr="00201C20" w:rsidR="00002480">
        <w:rPr>
          <w:rFonts w:cstheme="minorHAnsi"/>
          <w:color w:val="0D0D0D" w:themeColor="text1" w:themeTint="F2"/>
          <w:sz w:val="16"/>
          <w:szCs w:val="16"/>
        </w:rPr>
        <w:t xml:space="preserve"> </w:t>
      </w:r>
      <w:r w:rsidRPr="00201C20" w:rsidR="005F5D1B">
        <w:rPr>
          <w:rFonts w:cstheme="minorHAnsi"/>
          <w:color w:val="0D0D0D" w:themeColor="text1" w:themeTint="F2"/>
          <w:sz w:val="16"/>
          <w:szCs w:val="16"/>
        </w:rPr>
        <w:t>š</w:t>
      </w:r>
      <w:r w:rsidRPr="00201C20">
        <w:rPr>
          <w:rFonts w:cstheme="minorHAnsi"/>
          <w:color w:val="0D0D0D" w:themeColor="text1" w:themeTint="F2"/>
          <w:sz w:val="16"/>
          <w:szCs w:val="16"/>
        </w:rPr>
        <w:t>tátnych skúšok</w:t>
      </w:r>
      <w:r w:rsidRPr="00201C20" w:rsidR="00E52176">
        <w:rPr>
          <w:rFonts w:cstheme="minorHAnsi"/>
          <w:color w:val="0D0D0D" w:themeColor="text1" w:themeTint="F2"/>
          <w:sz w:val="16"/>
          <w:szCs w:val="16"/>
        </w:rPr>
        <w:t xml:space="preserve">, </w:t>
      </w:r>
      <w:r w:rsidRPr="00201C20" w:rsidR="00002480">
        <w:rPr>
          <w:rFonts w:cstheme="minorHAnsi"/>
          <w:color w:val="0D0D0D" w:themeColor="text1" w:themeTint="F2"/>
          <w:sz w:val="16"/>
          <w:szCs w:val="16"/>
        </w:rPr>
        <w:t xml:space="preserve">pravidiel na </w:t>
      </w:r>
      <w:r w:rsidRPr="00201C20" w:rsidR="005D3722">
        <w:rPr>
          <w:rFonts w:cstheme="minorHAnsi"/>
          <w:color w:val="0D0D0D" w:themeColor="text1" w:themeTint="F2"/>
          <w:sz w:val="16"/>
          <w:szCs w:val="16"/>
        </w:rPr>
        <w:t>opakovani</w:t>
      </w:r>
      <w:r w:rsidRPr="00201C20" w:rsidR="00002480">
        <w:rPr>
          <w:rFonts w:cstheme="minorHAnsi"/>
          <w:color w:val="0D0D0D" w:themeColor="text1" w:themeTint="F2"/>
          <w:sz w:val="16"/>
          <w:szCs w:val="16"/>
        </w:rPr>
        <w:t>e</w:t>
      </w:r>
      <w:r w:rsidRPr="00201C20" w:rsidR="005D3722">
        <w:rPr>
          <w:rFonts w:cstheme="minorHAnsi"/>
          <w:color w:val="0D0D0D" w:themeColor="text1" w:themeTint="F2"/>
          <w:sz w:val="16"/>
          <w:szCs w:val="16"/>
        </w:rPr>
        <w:t xml:space="preserve"> štúdia</w:t>
      </w:r>
      <w:r w:rsidRPr="00201C20" w:rsidR="00E52176">
        <w:rPr>
          <w:rFonts w:cstheme="minorHAnsi"/>
          <w:color w:val="0D0D0D" w:themeColor="text1" w:themeTint="F2"/>
          <w:sz w:val="16"/>
          <w:szCs w:val="16"/>
        </w:rPr>
        <w:t xml:space="preserve"> a pravidiel na predĺženie, prerušenie štúdia. </w:t>
      </w:r>
    </w:p>
    <w:p w:rsidRPr="00201C20" w:rsidR="00201C20" w:rsidP="00201C20" w:rsidRDefault="00201C20" w14:paraId="03B4163A" w14:textId="77777777">
      <w:pPr>
        <w:pStyle w:val="Odsekzoznamu"/>
        <w:autoSpaceDE w:val="0"/>
        <w:autoSpaceDN w:val="0"/>
        <w:adjustRightInd w:val="0"/>
        <w:spacing w:after="0" w:line="240" w:lineRule="auto"/>
        <w:ind w:left="360"/>
        <w:jc w:val="both"/>
        <w:rPr>
          <w:rFonts w:cstheme="minorHAnsi"/>
          <w:i/>
          <w:iCs/>
          <w:color w:val="0D0D0D" w:themeColor="text1" w:themeTint="F2"/>
          <w:sz w:val="16"/>
          <w:szCs w:val="16"/>
        </w:rPr>
      </w:pPr>
      <w:r w:rsidRPr="00201C20">
        <w:rPr>
          <w:rFonts w:cstheme="minorHAnsi"/>
          <w:i/>
          <w:iCs/>
          <w:color w:val="0D0D0D" w:themeColor="text1" w:themeTint="F2"/>
          <w:sz w:val="16"/>
          <w:szCs w:val="16"/>
        </w:rPr>
        <w:t xml:space="preserve">Minimálna suma kreditov za celé štúdium, ktoré študent musí získať pre jeho úspešné absolvovanie je 240 kreditov. Štátne skúšky doktorandského štúdia pozostávajú z Dizertačnej skúšky (15 kreditov), ktorá je členená na Rozpravu o písomnej práci k dizertačnej skúške a odborných predmetov skúšky, ktoré nemajú pridelené samostatné kredity. Obhajoba dizertačnej práce = 30 kreditov. Predmety štátnych skúšok sú súčasťou študijného plánu a kredity získané za tieto predmety budú pripočítané študentovi až po ich úspešnom absolvovaní. Podrobné podmienky riadneho skončenia štúdia a ďalšie podmienky, ktoré musí študent splniť v priebehu štúdia študijného programu a na jeho riadne skončenie sú uvedené v Študijnom poriadku </w:t>
      </w:r>
      <w:proofErr w:type="spellStart"/>
      <w:r w:rsidRPr="00201C20">
        <w:rPr>
          <w:rFonts w:cstheme="minorHAnsi"/>
          <w:i/>
          <w:iCs/>
          <w:color w:val="0D0D0D" w:themeColor="text1" w:themeTint="F2"/>
          <w:sz w:val="16"/>
          <w:szCs w:val="16"/>
        </w:rPr>
        <w:t>PriF</w:t>
      </w:r>
      <w:proofErr w:type="spellEnd"/>
      <w:r w:rsidRPr="00201C20">
        <w:rPr>
          <w:rFonts w:cstheme="minorHAnsi"/>
          <w:i/>
          <w:iCs/>
          <w:color w:val="0D0D0D" w:themeColor="text1" w:themeTint="F2"/>
          <w:sz w:val="16"/>
          <w:szCs w:val="16"/>
        </w:rPr>
        <w:t xml:space="preserve"> UK (Vnútorný predpis č. 6/2020, Čl. 23-44).</w:t>
      </w:r>
    </w:p>
    <w:p w:rsidRPr="00201C20" w:rsidR="00201C20" w:rsidP="00201C20" w:rsidRDefault="00201C20" w14:paraId="61EE07F4"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F04CF4" w:rsidR="00C4331C" w:rsidP="00C4331C" w:rsidRDefault="00C4331C" w14:paraId="6CC2D0F8"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F04CF4" w:rsidR="00104D2A" w:rsidP="005709B1" w:rsidRDefault="00854880" w14:paraId="75E66C15" w14:textId="409D54AE">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i/>
          <w:iCs/>
          <w:sz w:val="16"/>
          <w:szCs w:val="16"/>
        </w:rPr>
        <w:t xml:space="preserve">Vysoká škola </w:t>
      </w:r>
      <w:r w:rsidRPr="00F04CF4" w:rsidR="00892052">
        <w:rPr>
          <w:rFonts w:cstheme="minorHAnsi"/>
          <w:i/>
          <w:iCs/>
          <w:sz w:val="16"/>
          <w:szCs w:val="16"/>
        </w:rPr>
        <w:t xml:space="preserve">pre jednotlivé študijné plány </w:t>
      </w:r>
      <w:r w:rsidRPr="00F04CF4" w:rsidR="005D3722">
        <w:rPr>
          <w:rFonts w:cstheme="minorHAnsi"/>
          <w:i/>
          <w:iCs/>
          <w:sz w:val="16"/>
          <w:szCs w:val="16"/>
        </w:rPr>
        <w:t>uvedie</w:t>
      </w:r>
      <w:r w:rsidRPr="00F04CF4">
        <w:rPr>
          <w:rFonts w:cstheme="minorHAnsi"/>
          <w:i/>
          <w:iCs/>
          <w:sz w:val="16"/>
          <w:szCs w:val="16"/>
        </w:rPr>
        <w:t xml:space="preserve"> podmienky </w:t>
      </w:r>
      <w:r w:rsidRPr="00F04CF4" w:rsidR="00365287">
        <w:rPr>
          <w:rFonts w:cstheme="minorHAnsi"/>
          <w:i/>
          <w:iCs/>
          <w:sz w:val="16"/>
          <w:szCs w:val="16"/>
        </w:rPr>
        <w:t>absolvovania</w:t>
      </w:r>
      <w:r w:rsidRPr="00F04CF4">
        <w:rPr>
          <w:rFonts w:cstheme="minorHAnsi"/>
          <w:i/>
          <w:iCs/>
          <w:sz w:val="16"/>
          <w:szCs w:val="16"/>
        </w:rPr>
        <w:t xml:space="preserve"> jednotlivých čast</w:t>
      </w:r>
      <w:r w:rsidRPr="00F04CF4" w:rsidR="00945BD5">
        <w:rPr>
          <w:rFonts w:cstheme="minorHAnsi"/>
          <w:i/>
          <w:iCs/>
          <w:sz w:val="16"/>
          <w:szCs w:val="16"/>
        </w:rPr>
        <w:t>í</w:t>
      </w:r>
      <w:r w:rsidRPr="00F04CF4">
        <w:rPr>
          <w:rFonts w:cstheme="minorHAnsi"/>
          <w:i/>
          <w:iCs/>
          <w:sz w:val="16"/>
          <w:szCs w:val="16"/>
        </w:rPr>
        <w:t xml:space="preserve"> študijného programu a postup študenta v študijnom programe</w:t>
      </w:r>
      <w:r w:rsidRPr="00F04CF4" w:rsidR="00F624EB">
        <w:rPr>
          <w:rFonts w:cstheme="minorHAnsi"/>
          <w:i/>
          <w:iCs/>
          <w:sz w:val="16"/>
          <w:szCs w:val="16"/>
        </w:rPr>
        <w:t xml:space="preserve"> v štruktúre: </w:t>
      </w:r>
    </w:p>
    <w:p w:rsidRPr="00F04CF4" w:rsidR="00F624EB" w:rsidP="005709B1" w:rsidRDefault="00B35623" w14:paraId="727C57B2" w14:textId="176379E4">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F04CF4">
        <w:rPr>
          <w:rFonts w:cstheme="minorHAnsi"/>
          <w:bCs/>
          <w:i/>
          <w:iCs/>
          <w:color w:val="000000" w:themeColor="text1"/>
          <w:sz w:val="16"/>
          <w:szCs w:val="16"/>
          <w:lang w:eastAsia="sk-SK"/>
        </w:rPr>
        <w:t>p</w:t>
      </w:r>
      <w:r w:rsidRPr="00F04CF4" w:rsidR="00F624EB">
        <w:rPr>
          <w:rFonts w:cstheme="minorHAnsi"/>
          <w:bCs/>
          <w:i/>
          <w:iCs/>
          <w:color w:val="000000" w:themeColor="text1"/>
          <w:sz w:val="16"/>
          <w:szCs w:val="16"/>
          <w:lang w:eastAsia="sk-SK"/>
        </w:rPr>
        <w:t xml:space="preserve">očet kreditov </w:t>
      </w:r>
      <w:r w:rsidRPr="00F04CF4" w:rsidR="00807F32">
        <w:rPr>
          <w:rFonts w:cstheme="minorHAnsi"/>
          <w:bCs/>
          <w:i/>
          <w:iCs/>
          <w:color w:val="000000" w:themeColor="text1"/>
          <w:sz w:val="16"/>
          <w:szCs w:val="16"/>
          <w:lang w:eastAsia="sk-SK"/>
        </w:rPr>
        <w:t xml:space="preserve">za povinné predmety </w:t>
      </w:r>
      <w:r w:rsidRPr="00F04CF4" w:rsidR="00F624EB">
        <w:rPr>
          <w:rFonts w:cstheme="minorHAnsi"/>
          <w:bCs/>
          <w:i/>
          <w:iCs/>
          <w:color w:val="000000" w:themeColor="text1"/>
          <w:sz w:val="16"/>
          <w:szCs w:val="16"/>
          <w:lang w:eastAsia="sk-SK"/>
        </w:rPr>
        <w:t>potrebných na riadne skončenie štúdia/ ukončenie časti štúdia</w:t>
      </w:r>
      <w:r w:rsidRPr="00F04CF4" w:rsidR="00D4358F">
        <w:rPr>
          <w:rFonts w:cstheme="minorHAnsi"/>
          <w:bCs/>
          <w:i/>
          <w:iCs/>
          <w:color w:val="000000" w:themeColor="text1"/>
          <w:sz w:val="16"/>
          <w:szCs w:val="16"/>
          <w:lang w:eastAsia="sk-SK"/>
        </w:rPr>
        <w:t>,</w:t>
      </w:r>
      <w:r w:rsidRPr="00F04CF4" w:rsidR="00201C20">
        <w:rPr>
          <w:rFonts w:cstheme="minorHAnsi"/>
          <w:bCs/>
          <w:i/>
          <w:iCs/>
          <w:color w:val="000000" w:themeColor="text1"/>
          <w:sz w:val="16"/>
          <w:szCs w:val="16"/>
          <w:lang w:eastAsia="sk-SK"/>
        </w:rPr>
        <w:t>35+30</w:t>
      </w:r>
    </w:p>
    <w:p w:rsidRPr="00F04CF4" w:rsidR="00F624EB" w:rsidP="005709B1" w:rsidRDefault="00B35623" w14:paraId="273D3E5A" w14:textId="6961F30B">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F04CF4">
        <w:rPr>
          <w:rFonts w:cstheme="minorHAnsi"/>
          <w:bCs/>
          <w:i/>
          <w:iCs/>
          <w:color w:val="000000" w:themeColor="text1"/>
          <w:sz w:val="16"/>
          <w:szCs w:val="16"/>
          <w:lang w:eastAsia="sk-SK"/>
        </w:rPr>
        <w:t>p</w:t>
      </w:r>
      <w:r w:rsidRPr="00F04CF4" w:rsidR="00F624EB">
        <w:rPr>
          <w:rFonts w:cstheme="minorHAnsi"/>
          <w:bCs/>
          <w:i/>
          <w:iCs/>
          <w:color w:val="000000" w:themeColor="text1"/>
          <w:sz w:val="16"/>
          <w:szCs w:val="16"/>
          <w:lang w:eastAsia="sk-SK"/>
        </w:rPr>
        <w:t xml:space="preserve">očet kreditov </w:t>
      </w:r>
      <w:r w:rsidRPr="00F04CF4" w:rsidR="00592347">
        <w:rPr>
          <w:rFonts w:cstheme="minorHAnsi"/>
          <w:bCs/>
          <w:i/>
          <w:iCs/>
          <w:color w:val="000000" w:themeColor="text1"/>
          <w:sz w:val="16"/>
          <w:szCs w:val="16"/>
          <w:lang w:eastAsia="sk-SK"/>
        </w:rPr>
        <w:t xml:space="preserve">za povinne voliteľné predmety </w:t>
      </w:r>
      <w:r w:rsidRPr="00F04CF4" w:rsidR="00F624EB">
        <w:rPr>
          <w:rFonts w:cstheme="minorHAnsi"/>
          <w:bCs/>
          <w:i/>
          <w:iCs/>
          <w:color w:val="000000" w:themeColor="text1"/>
          <w:sz w:val="16"/>
          <w:szCs w:val="16"/>
          <w:lang w:eastAsia="sk-SK"/>
        </w:rPr>
        <w:t>potrebných na riadne skončenie štúdia/ ukončenie časti štúdia</w:t>
      </w:r>
      <w:r w:rsidRPr="00F04CF4" w:rsidR="00D4358F">
        <w:rPr>
          <w:rFonts w:cstheme="minorHAnsi"/>
          <w:bCs/>
          <w:i/>
          <w:iCs/>
          <w:color w:val="000000" w:themeColor="text1"/>
          <w:sz w:val="16"/>
          <w:szCs w:val="16"/>
          <w:lang w:eastAsia="sk-SK"/>
        </w:rPr>
        <w:t>,</w:t>
      </w:r>
      <w:r w:rsidRPr="00F04CF4" w:rsidR="00201C20">
        <w:rPr>
          <w:rFonts w:cstheme="minorHAnsi"/>
          <w:bCs/>
          <w:i/>
          <w:iCs/>
          <w:color w:val="000000" w:themeColor="text1"/>
          <w:sz w:val="16"/>
          <w:szCs w:val="16"/>
          <w:lang w:eastAsia="sk-SK"/>
        </w:rPr>
        <w:t>10</w:t>
      </w:r>
    </w:p>
    <w:p w:rsidRPr="00F04CF4" w:rsidR="00BE4510" w:rsidP="005709B1" w:rsidRDefault="00B35623" w14:paraId="47FDB56E" w14:textId="70EA403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F04CF4">
        <w:rPr>
          <w:rFonts w:cstheme="minorHAnsi"/>
          <w:bCs/>
          <w:i/>
          <w:iCs/>
          <w:color w:val="000000" w:themeColor="text1"/>
          <w:sz w:val="16"/>
          <w:szCs w:val="16"/>
          <w:lang w:eastAsia="sk-SK"/>
        </w:rPr>
        <w:t>p</w:t>
      </w:r>
      <w:r w:rsidRPr="00F04CF4" w:rsidR="00BE4510">
        <w:rPr>
          <w:rFonts w:cstheme="minorHAnsi"/>
          <w:bCs/>
          <w:i/>
          <w:iCs/>
          <w:color w:val="000000" w:themeColor="text1"/>
          <w:sz w:val="16"/>
          <w:szCs w:val="16"/>
          <w:lang w:eastAsia="sk-SK"/>
        </w:rPr>
        <w:t>očet kreditov za výberové predmety potrebných na riadne skončenie štúdia/ ukončenie časti štúdia</w:t>
      </w:r>
      <w:r w:rsidRPr="00F04CF4" w:rsidR="00D4358F">
        <w:rPr>
          <w:rFonts w:cstheme="minorHAnsi"/>
          <w:bCs/>
          <w:i/>
          <w:iCs/>
          <w:color w:val="000000" w:themeColor="text1"/>
          <w:sz w:val="16"/>
          <w:szCs w:val="16"/>
          <w:lang w:eastAsia="sk-SK"/>
        </w:rPr>
        <w:t>,</w:t>
      </w:r>
      <w:r w:rsidRPr="00F04CF4" w:rsidR="00BE4510">
        <w:rPr>
          <w:rFonts w:cstheme="minorHAnsi"/>
          <w:bCs/>
          <w:i/>
          <w:iCs/>
          <w:color w:val="000000" w:themeColor="text1"/>
          <w:sz w:val="16"/>
          <w:szCs w:val="16"/>
          <w:lang w:eastAsia="sk-SK"/>
        </w:rPr>
        <w:t xml:space="preserve"> </w:t>
      </w:r>
    </w:p>
    <w:p w:rsidRPr="00F04CF4" w:rsidR="00F624EB" w:rsidP="005709B1" w:rsidRDefault="00B35623" w14:paraId="22B45811" w14:textId="62E625B3">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F04CF4">
        <w:rPr>
          <w:rFonts w:cstheme="minorHAnsi"/>
          <w:bCs/>
          <w:i/>
          <w:iCs/>
          <w:color w:val="000000" w:themeColor="text1"/>
          <w:sz w:val="16"/>
          <w:szCs w:val="16"/>
          <w:lang w:eastAsia="sk-SK"/>
        </w:rPr>
        <w:t>p</w:t>
      </w:r>
      <w:r w:rsidRPr="00F04CF4" w:rsidR="00F624EB">
        <w:rPr>
          <w:rFonts w:cstheme="minorHAnsi"/>
          <w:bCs/>
          <w:i/>
          <w:iCs/>
          <w:color w:val="000000" w:themeColor="text1"/>
          <w:sz w:val="16"/>
          <w:szCs w:val="16"/>
          <w:lang w:eastAsia="sk-SK"/>
        </w:rPr>
        <w:t>očet kreditov potrebných na skončenie štúdia/ukončenie časti štúdia za spoločný základ a za príslušn</w:t>
      </w:r>
      <w:r w:rsidRPr="00F04CF4" w:rsidR="00BE4510">
        <w:rPr>
          <w:rFonts w:cstheme="minorHAnsi"/>
          <w:bCs/>
          <w:i/>
          <w:iCs/>
          <w:color w:val="000000" w:themeColor="text1"/>
          <w:sz w:val="16"/>
          <w:szCs w:val="16"/>
          <w:lang w:eastAsia="sk-SK"/>
        </w:rPr>
        <w:t>ú</w:t>
      </w:r>
      <w:r w:rsidRPr="00F04CF4" w:rsidR="00F624EB">
        <w:rPr>
          <w:rFonts w:cstheme="minorHAnsi"/>
          <w:bCs/>
          <w:i/>
          <w:iCs/>
          <w:color w:val="000000" w:themeColor="text1"/>
          <w:sz w:val="16"/>
          <w:szCs w:val="16"/>
          <w:lang w:eastAsia="sk-SK"/>
        </w:rPr>
        <w:t xml:space="preserve"> </w:t>
      </w:r>
      <w:r w:rsidRPr="00F04CF4" w:rsidR="00BE4510">
        <w:rPr>
          <w:rFonts w:cstheme="minorHAnsi"/>
          <w:bCs/>
          <w:i/>
          <w:iCs/>
          <w:color w:val="000000" w:themeColor="text1"/>
          <w:sz w:val="16"/>
          <w:szCs w:val="16"/>
          <w:lang w:eastAsia="sk-SK"/>
        </w:rPr>
        <w:t xml:space="preserve">aprobáciu, </w:t>
      </w:r>
      <w:r w:rsidRPr="00F04CF4" w:rsidR="00F624EB">
        <w:rPr>
          <w:rFonts w:cstheme="minorHAnsi"/>
          <w:bCs/>
          <w:i/>
          <w:iCs/>
          <w:color w:val="000000" w:themeColor="text1"/>
          <w:sz w:val="16"/>
          <w:szCs w:val="16"/>
          <w:lang w:eastAsia="sk-SK"/>
        </w:rPr>
        <w:t xml:space="preserve">ak ide o učiteľský </w:t>
      </w:r>
      <w:r w:rsidRPr="00F04CF4" w:rsidR="00D4358F">
        <w:rPr>
          <w:rFonts w:cstheme="minorHAnsi"/>
          <w:bCs/>
          <w:i/>
          <w:iCs/>
          <w:color w:val="000000" w:themeColor="text1"/>
          <w:sz w:val="16"/>
          <w:szCs w:val="16"/>
          <w:lang w:eastAsia="sk-SK"/>
        </w:rPr>
        <w:t xml:space="preserve">kombinačný </w:t>
      </w:r>
      <w:r w:rsidRPr="00F04CF4" w:rsidR="00F624EB">
        <w:rPr>
          <w:rFonts w:cstheme="minorHAnsi"/>
          <w:bCs/>
          <w:i/>
          <w:iCs/>
          <w:color w:val="000000" w:themeColor="text1"/>
          <w:sz w:val="16"/>
          <w:szCs w:val="16"/>
          <w:lang w:eastAsia="sk-SK"/>
        </w:rPr>
        <w:t xml:space="preserve">študijný program, </w:t>
      </w:r>
      <w:r w:rsidRPr="00F04CF4" w:rsidR="00BE4510">
        <w:rPr>
          <w:rFonts w:cstheme="minorHAnsi"/>
          <w:bCs/>
          <w:i/>
          <w:iCs/>
          <w:color w:val="000000" w:themeColor="text1"/>
          <w:sz w:val="16"/>
          <w:szCs w:val="16"/>
          <w:lang w:eastAsia="sk-SK"/>
        </w:rPr>
        <w:t xml:space="preserve">alebo </w:t>
      </w:r>
      <w:r w:rsidRPr="00F04CF4" w:rsidR="00D4358F">
        <w:rPr>
          <w:rFonts w:cstheme="minorHAnsi"/>
          <w:bCs/>
          <w:i/>
          <w:iCs/>
          <w:color w:val="000000" w:themeColor="text1"/>
          <w:sz w:val="16"/>
          <w:szCs w:val="16"/>
          <w:lang w:eastAsia="sk-SK"/>
        </w:rPr>
        <w:t xml:space="preserve">prekladateľský kombinačný </w:t>
      </w:r>
      <w:r w:rsidRPr="00F04CF4" w:rsidR="00F624EB">
        <w:rPr>
          <w:rFonts w:cstheme="minorHAnsi"/>
          <w:bCs/>
          <w:i/>
          <w:iCs/>
          <w:color w:val="000000" w:themeColor="text1"/>
          <w:sz w:val="16"/>
          <w:szCs w:val="16"/>
          <w:lang w:eastAsia="sk-SK"/>
        </w:rPr>
        <w:t xml:space="preserve">študijný </w:t>
      </w:r>
      <w:r w:rsidRPr="00F04CF4" w:rsidR="00BE4510">
        <w:rPr>
          <w:rFonts w:cstheme="minorHAnsi"/>
          <w:bCs/>
          <w:i/>
          <w:iCs/>
          <w:color w:val="000000" w:themeColor="text1"/>
          <w:sz w:val="16"/>
          <w:szCs w:val="16"/>
          <w:lang w:eastAsia="sk-SK"/>
        </w:rPr>
        <w:t>program</w:t>
      </w:r>
      <w:r w:rsidRPr="00F04CF4" w:rsidR="00D4358F">
        <w:rPr>
          <w:rFonts w:cstheme="minorHAnsi"/>
          <w:bCs/>
          <w:i/>
          <w:iCs/>
          <w:color w:val="000000" w:themeColor="text1"/>
          <w:sz w:val="16"/>
          <w:szCs w:val="16"/>
          <w:lang w:eastAsia="sk-SK"/>
        </w:rPr>
        <w:t>,</w:t>
      </w:r>
      <w:r w:rsidRPr="00F04CF4" w:rsidR="00F624EB">
        <w:rPr>
          <w:rFonts w:cstheme="minorHAnsi"/>
          <w:bCs/>
          <w:i/>
          <w:iCs/>
          <w:color w:val="000000" w:themeColor="text1"/>
          <w:sz w:val="16"/>
          <w:szCs w:val="16"/>
          <w:lang w:eastAsia="sk-SK"/>
        </w:rPr>
        <w:t xml:space="preserve"> </w:t>
      </w:r>
    </w:p>
    <w:p w:rsidRPr="00F04CF4" w:rsidR="00F624EB" w:rsidP="005709B1" w:rsidRDefault="00B35623" w14:paraId="7BA34955" w14:textId="6E3AB023">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F04CF4">
        <w:rPr>
          <w:rFonts w:cstheme="minorHAnsi"/>
          <w:bCs/>
          <w:i/>
          <w:iCs/>
          <w:color w:val="000000" w:themeColor="text1"/>
          <w:sz w:val="16"/>
          <w:szCs w:val="16"/>
          <w:lang w:eastAsia="sk-SK"/>
        </w:rPr>
        <w:t>p</w:t>
      </w:r>
      <w:r w:rsidRPr="00F04CF4" w:rsidR="00F624EB">
        <w:rPr>
          <w:rFonts w:cstheme="minorHAnsi"/>
          <w:bCs/>
          <w:i/>
          <w:iCs/>
          <w:color w:val="000000" w:themeColor="text1"/>
          <w:sz w:val="16"/>
          <w:szCs w:val="16"/>
          <w:lang w:eastAsia="sk-SK"/>
        </w:rPr>
        <w:t xml:space="preserve">očet kreditov </w:t>
      </w:r>
      <w:r w:rsidRPr="00F04CF4" w:rsidR="00BE4510">
        <w:rPr>
          <w:rFonts w:cstheme="minorHAnsi"/>
          <w:bCs/>
          <w:i/>
          <w:iCs/>
          <w:color w:val="000000" w:themeColor="text1"/>
          <w:sz w:val="16"/>
          <w:szCs w:val="16"/>
          <w:lang w:eastAsia="sk-SK"/>
        </w:rPr>
        <w:t xml:space="preserve">za záverečnú prácu a obhajobu záverečnej práce </w:t>
      </w:r>
      <w:r w:rsidRPr="00F04CF4" w:rsidR="00F624EB">
        <w:rPr>
          <w:rFonts w:cstheme="minorHAnsi"/>
          <w:bCs/>
          <w:i/>
          <w:iCs/>
          <w:color w:val="000000" w:themeColor="text1"/>
          <w:sz w:val="16"/>
          <w:szCs w:val="16"/>
          <w:lang w:eastAsia="sk-SK"/>
        </w:rPr>
        <w:t>potrebných na riadne skončenie štúdia</w:t>
      </w:r>
      <w:r w:rsidRPr="00F04CF4" w:rsidR="00D4358F">
        <w:rPr>
          <w:rFonts w:cstheme="minorHAnsi"/>
          <w:bCs/>
          <w:i/>
          <w:iCs/>
          <w:color w:val="000000" w:themeColor="text1"/>
          <w:sz w:val="16"/>
          <w:szCs w:val="16"/>
          <w:lang w:eastAsia="sk-SK"/>
        </w:rPr>
        <w:t>,</w:t>
      </w:r>
      <w:r w:rsidRPr="00F04CF4" w:rsidR="00F624EB">
        <w:rPr>
          <w:rFonts w:cstheme="minorHAnsi"/>
          <w:bCs/>
          <w:i/>
          <w:iCs/>
          <w:color w:val="000000" w:themeColor="text1"/>
          <w:sz w:val="16"/>
          <w:szCs w:val="16"/>
          <w:lang w:eastAsia="sk-SK"/>
        </w:rPr>
        <w:t xml:space="preserve"> </w:t>
      </w:r>
    </w:p>
    <w:p w:rsidRPr="00F04CF4" w:rsidR="003127FA" w:rsidP="005709B1" w:rsidRDefault="00B35623" w14:paraId="1D7069EE" w14:textId="6FDA6222">
      <w:pPr>
        <w:pStyle w:val="Odsekzoznamu"/>
        <w:numPr>
          <w:ilvl w:val="0"/>
          <w:numId w:val="32"/>
        </w:numPr>
        <w:autoSpaceDE w:val="0"/>
        <w:autoSpaceDN w:val="0"/>
        <w:adjustRightInd w:val="0"/>
        <w:spacing w:after="0" w:line="240" w:lineRule="auto"/>
        <w:jc w:val="both"/>
        <w:rPr>
          <w:rFonts w:cstheme="minorHAnsi"/>
          <w:i/>
          <w:iCs/>
          <w:color w:val="000000" w:themeColor="text1"/>
          <w:sz w:val="16"/>
          <w:szCs w:val="16"/>
        </w:rPr>
      </w:pPr>
      <w:r w:rsidRPr="00F04CF4">
        <w:rPr>
          <w:rFonts w:cstheme="minorHAnsi"/>
          <w:bCs/>
          <w:i/>
          <w:iCs/>
          <w:color w:val="000000" w:themeColor="text1"/>
          <w:sz w:val="16"/>
          <w:szCs w:val="16"/>
          <w:lang w:eastAsia="sk-SK"/>
        </w:rPr>
        <w:t>p</w:t>
      </w:r>
      <w:r w:rsidRPr="00F04CF4" w:rsidR="003127FA">
        <w:rPr>
          <w:rFonts w:cstheme="minorHAnsi"/>
          <w:bCs/>
          <w:i/>
          <w:iCs/>
          <w:color w:val="000000" w:themeColor="text1"/>
          <w:sz w:val="16"/>
          <w:szCs w:val="16"/>
          <w:lang w:eastAsia="sk-SK"/>
        </w:rPr>
        <w:t xml:space="preserve">očet kreditov </w:t>
      </w:r>
      <w:r w:rsidRPr="00F04CF4" w:rsidR="00093CEB">
        <w:rPr>
          <w:rFonts w:cstheme="minorHAnsi"/>
          <w:bCs/>
          <w:i/>
          <w:iCs/>
          <w:color w:val="000000" w:themeColor="text1"/>
          <w:sz w:val="16"/>
          <w:szCs w:val="16"/>
          <w:lang w:eastAsia="sk-SK"/>
        </w:rPr>
        <w:t xml:space="preserve">za odbornú prax </w:t>
      </w:r>
      <w:r w:rsidRPr="00F04CF4" w:rsidR="003127FA">
        <w:rPr>
          <w:rFonts w:cstheme="minorHAnsi"/>
          <w:bCs/>
          <w:i/>
          <w:iCs/>
          <w:color w:val="000000" w:themeColor="text1"/>
          <w:sz w:val="16"/>
          <w:szCs w:val="16"/>
          <w:lang w:eastAsia="sk-SK"/>
        </w:rPr>
        <w:t>potrebných na riadne skončenie štúdia/ukončenie časti štúdia</w:t>
      </w:r>
      <w:r w:rsidRPr="00F04CF4" w:rsidR="00D4358F">
        <w:rPr>
          <w:rFonts w:cstheme="minorHAnsi"/>
          <w:bCs/>
          <w:i/>
          <w:iCs/>
          <w:color w:val="000000" w:themeColor="text1"/>
          <w:sz w:val="16"/>
          <w:szCs w:val="16"/>
          <w:lang w:eastAsia="sk-SK"/>
        </w:rPr>
        <w:t>,</w:t>
      </w:r>
      <w:r w:rsidRPr="00F04CF4" w:rsidR="003127FA">
        <w:rPr>
          <w:rFonts w:cstheme="minorHAnsi"/>
          <w:bCs/>
          <w:i/>
          <w:iCs/>
          <w:color w:val="000000" w:themeColor="text1"/>
          <w:sz w:val="16"/>
          <w:szCs w:val="16"/>
          <w:lang w:eastAsia="sk-SK"/>
        </w:rPr>
        <w:t xml:space="preserve"> </w:t>
      </w:r>
    </w:p>
    <w:p w:rsidRPr="00F04CF4" w:rsidR="00F624EB" w:rsidP="005709B1" w:rsidRDefault="00B35623" w14:paraId="424134D2" w14:textId="54043AC2">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F04CF4">
        <w:rPr>
          <w:rFonts w:cstheme="minorHAnsi"/>
          <w:bCs/>
          <w:i/>
          <w:iCs/>
          <w:color w:val="000000" w:themeColor="text1"/>
          <w:sz w:val="16"/>
          <w:szCs w:val="16"/>
          <w:lang w:eastAsia="sk-SK"/>
        </w:rPr>
        <w:t>p</w:t>
      </w:r>
      <w:r w:rsidRPr="00F04CF4" w:rsidR="00F624EB">
        <w:rPr>
          <w:rFonts w:cstheme="minorHAnsi"/>
          <w:bCs/>
          <w:i/>
          <w:iCs/>
          <w:color w:val="000000" w:themeColor="text1"/>
          <w:sz w:val="16"/>
          <w:szCs w:val="16"/>
          <w:lang w:eastAsia="sk-SK"/>
        </w:rPr>
        <w:t>očet kreditov potrebných na riadne skončenie štúdia/ ukončenie časti štúdia za projektovú prácu s</w:t>
      </w:r>
      <w:r w:rsidRPr="00F04CF4" w:rsidR="000821D6">
        <w:rPr>
          <w:rFonts w:cstheme="minorHAnsi"/>
          <w:bCs/>
          <w:i/>
          <w:iCs/>
          <w:color w:val="000000" w:themeColor="text1"/>
          <w:sz w:val="16"/>
          <w:szCs w:val="16"/>
          <w:lang w:eastAsia="sk-SK"/>
        </w:rPr>
        <w:t> </w:t>
      </w:r>
      <w:r w:rsidRPr="00F04CF4" w:rsidR="00F624EB">
        <w:rPr>
          <w:rFonts w:cstheme="minorHAnsi"/>
          <w:bCs/>
          <w:i/>
          <w:iCs/>
          <w:color w:val="000000" w:themeColor="text1"/>
          <w:sz w:val="16"/>
          <w:szCs w:val="16"/>
          <w:lang w:eastAsia="sk-SK"/>
        </w:rPr>
        <w:t>uvedením</w:t>
      </w:r>
      <w:r w:rsidRPr="00F04CF4" w:rsidR="000821D6">
        <w:rPr>
          <w:rFonts w:cstheme="minorHAnsi"/>
          <w:bCs/>
          <w:i/>
          <w:iCs/>
          <w:color w:val="000000" w:themeColor="text1"/>
          <w:sz w:val="16"/>
          <w:szCs w:val="16"/>
          <w:lang w:eastAsia="sk-SK"/>
        </w:rPr>
        <w:t xml:space="preserve"> príslušných </w:t>
      </w:r>
      <w:r w:rsidRPr="00F04CF4" w:rsidR="00F624EB">
        <w:rPr>
          <w:rFonts w:cstheme="minorHAnsi"/>
          <w:bCs/>
          <w:i/>
          <w:iCs/>
          <w:color w:val="000000" w:themeColor="text1"/>
          <w:sz w:val="16"/>
          <w:szCs w:val="16"/>
          <w:lang w:eastAsia="sk-SK"/>
        </w:rPr>
        <w:t>predmetov v inžinierskych študijných programoch</w:t>
      </w:r>
      <w:r w:rsidRPr="00F04CF4" w:rsidR="00D4358F">
        <w:rPr>
          <w:rFonts w:cstheme="minorHAnsi"/>
          <w:bCs/>
          <w:i/>
          <w:iCs/>
          <w:color w:val="000000" w:themeColor="text1"/>
          <w:sz w:val="16"/>
          <w:szCs w:val="16"/>
          <w:lang w:eastAsia="sk-SK"/>
        </w:rPr>
        <w:t>,</w:t>
      </w:r>
    </w:p>
    <w:p w:rsidRPr="00F04CF4" w:rsidR="00F624EB" w:rsidP="005709B1" w:rsidRDefault="00B35623" w14:paraId="5A942857" w14:textId="070CEF85">
      <w:pPr>
        <w:pStyle w:val="Odsekzoznamu"/>
        <w:numPr>
          <w:ilvl w:val="0"/>
          <w:numId w:val="32"/>
        </w:numPr>
        <w:autoSpaceDE w:val="0"/>
        <w:autoSpaceDN w:val="0"/>
        <w:adjustRightInd w:val="0"/>
        <w:spacing w:after="0" w:line="240" w:lineRule="auto"/>
        <w:jc w:val="both"/>
        <w:rPr>
          <w:rFonts w:cstheme="minorHAnsi"/>
          <w:color w:val="000000" w:themeColor="text1"/>
          <w:sz w:val="16"/>
          <w:szCs w:val="16"/>
        </w:rPr>
      </w:pPr>
      <w:r w:rsidRPr="00F04CF4">
        <w:rPr>
          <w:rFonts w:cstheme="minorHAnsi"/>
          <w:bCs/>
          <w:i/>
          <w:iCs/>
          <w:color w:val="000000" w:themeColor="text1"/>
          <w:sz w:val="16"/>
          <w:szCs w:val="16"/>
          <w:lang w:eastAsia="sk-SK"/>
        </w:rPr>
        <w:t>p</w:t>
      </w:r>
      <w:r w:rsidRPr="00F04CF4" w:rsidR="00F624EB">
        <w:rPr>
          <w:rFonts w:cstheme="minorHAnsi"/>
          <w:bCs/>
          <w:i/>
          <w:iCs/>
          <w:color w:val="000000" w:themeColor="text1"/>
          <w:sz w:val="16"/>
          <w:szCs w:val="16"/>
          <w:lang w:eastAsia="sk-SK"/>
        </w:rPr>
        <w:t xml:space="preserve">očet kreditov potrebných na riadne skončenie štúdia/ ukončenie časti štúdia za umelecké výkony okrem záverečnej práce v </w:t>
      </w:r>
      <w:r w:rsidRPr="00F04CF4" w:rsidR="00F624EB">
        <w:rPr>
          <w:rFonts w:cstheme="minorHAnsi"/>
          <w:bCs/>
          <w:color w:val="000000" w:themeColor="text1"/>
          <w:sz w:val="16"/>
          <w:szCs w:val="16"/>
          <w:lang w:eastAsia="sk-SK"/>
        </w:rPr>
        <w:t>umeleckých študijných programoch</w:t>
      </w:r>
      <w:r w:rsidRPr="00F04CF4" w:rsidR="00D4358F">
        <w:rPr>
          <w:rFonts w:cstheme="minorHAnsi"/>
          <w:bCs/>
          <w:color w:val="000000" w:themeColor="text1"/>
          <w:sz w:val="16"/>
          <w:szCs w:val="16"/>
          <w:lang w:eastAsia="sk-SK"/>
        </w:rPr>
        <w:t xml:space="preserve">. </w:t>
      </w:r>
    </w:p>
    <w:p w:rsidRPr="00F04CF4" w:rsidR="00A17AC4" w:rsidP="005709B1" w:rsidRDefault="00A17AC4" w14:paraId="7E65E468" w14:textId="7E5B53C5">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sz w:val="16"/>
          <w:szCs w:val="16"/>
        </w:rPr>
        <w:t>Vysoká škola popíše pravidlá pre overovanie výstupov vzdelávania a</w:t>
      </w:r>
      <w:r w:rsidRPr="00F04CF4" w:rsidR="00713472">
        <w:rPr>
          <w:rFonts w:cstheme="minorHAnsi"/>
          <w:sz w:val="16"/>
          <w:szCs w:val="16"/>
        </w:rPr>
        <w:t> </w:t>
      </w:r>
      <w:r w:rsidRPr="00F04CF4">
        <w:rPr>
          <w:rFonts w:cstheme="minorHAnsi"/>
          <w:sz w:val="16"/>
          <w:szCs w:val="16"/>
        </w:rPr>
        <w:t>hodnotenie</w:t>
      </w:r>
      <w:r w:rsidRPr="00F04CF4" w:rsidR="00713472">
        <w:rPr>
          <w:rFonts w:cstheme="minorHAnsi"/>
          <w:sz w:val="16"/>
          <w:szCs w:val="16"/>
        </w:rPr>
        <w:t xml:space="preserve"> študentov</w:t>
      </w:r>
      <w:r w:rsidRPr="00F04CF4">
        <w:rPr>
          <w:rFonts w:cstheme="minorHAnsi"/>
          <w:sz w:val="16"/>
          <w:szCs w:val="16"/>
        </w:rPr>
        <w:t xml:space="preserve"> a možnosti opravných postupov voči tomuto hodnoteniu. </w:t>
      </w:r>
    </w:p>
    <w:p w:rsidRPr="00F04CF4" w:rsidR="00F04CF4" w:rsidP="00F04CF4" w:rsidRDefault="00F04CF4" w14:paraId="57C619C7" w14:textId="468E6DAC">
      <w:pPr>
        <w:pStyle w:val="Odsekzoznamu"/>
        <w:autoSpaceDE w:val="0"/>
        <w:autoSpaceDN w:val="0"/>
        <w:adjustRightInd w:val="0"/>
        <w:spacing w:after="0" w:line="240" w:lineRule="auto"/>
        <w:ind w:left="360"/>
        <w:jc w:val="both"/>
        <w:rPr>
          <w:rFonts w:cstheme="minorHAnsi"/>
          <w:i/>
          <w:iCs/>
          <w:sz w:val="16"/>
          <w:szCs w:val="16"/>
        </w:rPr>
      </w:pPr>
      <w:r w:rsidRPr="00F04CF4">
        <w:rPr>
          <w:rFonts w:cstheme="minorHAnsi"/>
          <w:i/>
          <w:iCs/>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Pr="00C34110" w:rsidR="00FD6645">
        <w:rPr>
          <w:rFonts w:cstheme="minorHAnsi"/>
          <w:i/>
          <w:iCs/>
          <w:sz w:val="16"/>
          <w:szCs w:val="16"/>
        </w:rPr>
        <w:t>osoby nesúcej hlavnú zodpovednosť za uskutočňovanie, rozvoj a zabezpečenie kvality</w:t>
      </w:r>
      <w:r w:rsidRPr="00F04CF4">
        <w:rPr>
          <w:rFonts w:cstheme="minorHAnsi"/>
          <w:i/>
          <w:iCs/>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F04CF4" w:rsidP="00F04CF4" w:rsidRDefault="00F04CF4" w14:paraId="65D7D5E3"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116073" w:rsidR="00F04CF4" w:rsidP="00F04CF4" w:rsidRDefault="00F04CF4" w14:paraId="10A9A907" w14:textId="77777777">
      <w:pPr>
        <w:pStyle w:val="Odsekzoznamu"/>
        <w:autoSpaceDE w:val="0"/>
        <w:autoSpaceDN w:val="0"/>
        <w:adjustRightInd w:val="0"/>
        <w:spacing w:after="0" w:line="240" w:lineRule="auto"/>
        <w:ind w:left="360"/>
        <w:jc w:val="both"/>
        <w:rPr>
          <w:rFonts w:cstheme="minorHAnsi"/>
          <w:i/>
          <w:iCs/>
          <w:sz w:val="16"/>
          <w:szCs w:val="16"/>
          <w:highlight w:val="yellow"/>
        </w:rPr>
      </w:pPr>
    </w:p>
    <w:p w:rsidRPr="00F04CF4" w:rsidR="005D3722" w:rsidP="005709B1" w:rsidRDefault="005D3722" w14:paraId="37EE99B8" w14:textId="5B4D887A">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Podmienky uznávania štúdia, alebo časti štúdia. </w:t>
      </w:r>
    </w:p>
    <w:p w:rsidRPr="00F04CF4" w:rsidR="00F04CF4" w:rsidP="00F04CF4" w:rsidRDefault="00F04CF4" w14:paraId="7D4DEF2E" w14:textId="77777777">
      <w:pPr>
        <w:pStyle w:val="Odsekzoznamu"/>
        <w:autoSpaceDE w:val="0"/>
        <w:autoSpaceDN w:val="0"/>
        <w:adjustRightInd w:val="0"/>
        <w:spacing w:after="0" w:line="240" w:lineRule="auto"/>
        <w:ind w:left="360"/>
        <w:jc w:val="both"/>
        <w:rPr>
          <w:rFonts w:cstheme="minorHAnsi"/>
          <w:i/>
          <w:iCs/>
          <w:sz w:val="16"/>
          <w:szCs w:val="16"/>
        </w:rPr>
      </w:pPr>
      <w:r w:rsidRPr="00F04CF4">
        <w:rPr>
          <w:rFonts w:cstheme="minorHAnsi"/>
          <w:i/>
          <w:iCs/>
          <w:sz w:val="16"/>
          <w:szCs w:val="16"/>
        </w:rPr>
        <w:t xml:space="preserve">ŠP programy sú </w:t>
      </w:r>
      <w:proofErr w:type="spellStart"/>
      <w:r w:rsidRPr="00F04CF4">
        <w:rPr>
          <w:rFonts w:cstheme="minorHAnsi"/>
          <w:i/>
          <w:iCs/>
          <w:sz w:val="16"/>
          <w:szCs w:val="16"/>
        </w:rPr>
        <w:t>dizajnované</w:t>
      </w:r>
      <w:proofErr w:type="spellEnd"/>
      <w:r w:rsidRPr="00F04CF4">
        <w:rPr>
          <w:rFonts w:cstheme="minorHAnsi"/>
          <w:i/>
          <w:iCs/>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F04CF4" w:rsidR="00F04CF4" w:rsidP="00F04CF4" w:rsidRDefault="00F04CF4" w14:paraId="31DDA914" w14:textId="67A07658">
      <w:pPr>
        <w:pStyle w:val="Odsekzoznamu"/>
        <w:autoSpaceDE w:val="0"/>
        <w:autoSpaceDN w:val="0"/>
        <w:adjustRightInd w:val="0"/>
        <w:spacing w:after="0" w:line="240" w:lineRule="auto"/>
        <w:ind w:left="360"/>
        <w:jc w:val="both"/>
        <w:rPr>
          <w:rFonts w:cstheme="minorHAnsi"/>
          <w:i/>
          <w:iCs/>
          <w:sz w:val="16"/>
          <w:szCs w:val="16"/>
        </w:rPr>
      </w:pPr>
      <w:r w:rsidRPr="00F04CF4">
        <w:rPr>
          <w:rFonts w:cstheme="minorHAnsi"/>
          <w:i/>
          <w:iCs/>
          <w:sz w:val="16"/>
          <w:szCs w:val="16"/>
        </w:rPr>
        <w:lastRenderedPageBreak/>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F04CF4">
        <w:rPr>
          <w:rFonts w:cstheme="minorHAnsi"/>
          <w:i/>
          <w:iCs/>
          <w:sz w:val="16"/>
          <w:szCs w:val="16"/>
        </w:rPr>
        <w:t>PriF</w:t>
      </w:r>
      <w:proofErr w:type="spellEnd"/>
      <w:r w:rsidRPr="00F04CF4">
        <w:rPr>
          <w:rFonts w:cstheme="minorHAnsi"/>
          <w:i/>
          <w:iCs/>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FD6645">
        <w:rPr>
          <w:rFonts w:cstheme="minorHAnsi"/>
          <w:i/>
          <w:iCs/>
          <w:sz w:val="16"/>
          <w:szCs w:val="16"/>
        </w:rPr>
        <w:t>zodpovedných učiteľov</w:t>
      </w:r>
      <w:r w:rsidRPr="00F04CF4">
        <w:rPr>
          <w:rFonts w:cstheme="minorHAnsi"/>
          <w:i/>
          <w:iCs/>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F04CF4">
        <w:rPr>
          <w:rFonts w:cstheme="minorHAnsi"/>
          <w:i/>
          <w:iCs/>
          <w:sz w:val="16"/>
          <w:szCs w:val="16"/>
        </w:rPr>
        <w:t>PriF</w:t>
      </w:r>
      <w:proofErr w:type="spellEnd"/>
      <w:r w:rsidRPr="00F04CF4">
        <w:rPr>
          <w:rFonts w:cstheme="minorHAnsi"/>
          <w:i/>
          <w:iCs/>
          <w:sz w:val="16"/>
          <w:szCs w:val="16"/>
        </w:rPr>
        <w:t xml:space="preserve"> UK.</w:t>
      </w:r>
    </w:p>
    <w:p w:rsidRPr="00F04CF4" w:rsidR="00F04CF4" w:rsidP="00F04CF4" w:rsidRDefault="00F04CF4" w14:paraId="4879A223" w14:textId="77777777">
      <w:pPr>
        <w:pStyle w:val="Odsekzoznamu"/>
        <w:autoSpaceDE w:val="0"/>
        <w:autoSpaceDN w:val="0"/>
        <w:adjustRightInd w:val="0"/>
        <w:spacing w:after="0" w:line="240" w:lineRule="auto"/>
        <w:ind w:left="360"/>
        <w:jc w:val="both"/>
        <w:rPr>
          <w:rFonts w:cstheme="minorHAnsi"/>
          <w:i/>
          <w:iCs/>
          <w:sz w:val="16"/>
          <w:szCs w:val="16"/>
        </w:rPr>
      </w:pPr>
    </w:p>
    <w:p w:rsidRPr="00F04CF4" w:rsidR="007E30C7" w:rsidP="005709B1" w:rsidRDefault="00A17AC4" w14:paraId="624CA78A" w14:textId="6796704B">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sz w:val="16"/>
          <w:szCs w:val="16"/>
        </w:rPr>
        <w:t>Vysoká škola uvedie t</w:t>
      </w:r>
      <w:r w:rsidRPr="00F04CF4" w:rsidR="00DA55AF">
        <w:rPr>
          <w:rFonts w:cstheme="minorHAnsi"/>
          <w:sz w:val="16"/>
          <w:szCs w:val="16"/>
        </w:rPr>
        <w:t xml:space="preserve">émy </w:t>
      </w:r>
      <w:r w:rsidRPr="00F04CF4" w:rsidR="0057099A">
        <w:rPr>
          <w:rFonts w:cstheme="minorHAnsi"/>
          <w:sz w:val="16"/>
          <w:szCs w:val="16"/>
        </w:rPr>
        <w:t>záverečných prác študijného programu (alebo odkaz na zoznam)</w:t>
      </w:r>
      <w:r w:rsidRPr="00F04CF4" w:rsidR="002E54B1">
        <w:rPr>
          <w:rFonts w:cstheme="minorHAnsi"/>
          <w:sz w:val="16"/>
          <w:szCs w:val="16"/>
        </w:rPr>
        <w:t xml:space="preserve">. </w:t>
      </w:r>
    </w:p>
    <w:p w:rsidRPr="00F04CF4" w:rsidR="00F04CF4" w:rsidP="00F04CF4" w:rsidRDefault="00F04CF4" w14:paraId="7F07E621" w14:textId="77777777">
      <w:pPr>
        <w:pStyle w:val="Odsekzoznamu"/>
        <w:autoSpaceDE w:val="0"/>
        <w:autoSpaceDN w:val="0"/>
        <w:adjustRightInd w:val="0"/>
        <w:spacing w:after="0" w:line="240" w:lineRule="auto"/>
        <w:ind w:left="360"/>
        <w:rPr>
          <w:rFonts w:cstheme="minorHAnsi"/>
          <w:i/>
          <w:iCs/>
          <w:sz w:val="16"/>
          <w:szCs w:val="16"/>
        </w:rPr>
      </w:pPr>
      <w:r w:rsidRPr="00F04CF4">
        <w:rPr>
          <w:rFonts w:cstheme="minorHAnsi"/>
          <w:i/>
          <w:iCs/>
          <w:sz w:val="16"/>
          <w:szCs w:val="16"/>
        </w:rPr>
        <w:t>Jedná sa o nový ŠP program.</w:t>
      </w:r>
    </w:p>
    <w:p w:rsidRPr="00F04CF4" w:rsidR="00F04CF4" w:rsidP="00F04CF4" w:rsidRDefault="00F04CF4" w14:paraId="115EDB18" w14:textId="77777777">
      <w:pPr>
        <w:pStyle w:val="Odsekzoznamu"/>
        <w:autoSpaceDE w:val="0"/>
        <w:autoSpaceDN w:val="0"/>
        <w:adjustRightInd w:val="0"/>
        <w:spacing w:after="0" w:line="240" w:lineRule="auto"/>
        <w:ind w:left="360"/>
        <w:jc w:val="both"/>
        <w:rPr>
          <w:rFonts w:cstheme="minorHAnsi"/>
          <w:i/>
          <w:iCs/>
          <w:sz w:val="16"/>
          <w:szCs w:val="16"/>
        </w:rPr>
      </w:pPr>
    </w:p>
    <w:p w:rsidRPr="00F04CF4" w:rsidR="00A4496E" w:rsidP="005709B1" w:rsidRDefault="00A17AC4" w14:paraId="57FE8216" w14:textId="2E41F306">
      <w:pPr>
        <w:pStyle w:val="Odsekzoznamu"/>
        <w:numPr>
          <w:ilvl w:val="0"/>
          <w:numId w:val="13"/>
        </w:numPr>
        <w:autoSpaceDE w:val="0"/>
        <w:autoSpaceDN w:val="0"/>
        <w:adjustRightInd w:val="0"/>
        <w:spacing w:after="0" w:line="240" w:lineRule="auto"/>
        <w:jc w:val="both"/>
        <w:rPr>
          <w:rFonts w:cstheme="minorHAnsi"/>
          <w:sz w:val="16"/>
          <w:szCs w:val="16"/>
        </w:rPr>
      </w:pPr>
      <w:r w:rsidRPr="00F04CF4">
        <w:rPr>
          <w:rFonts w:cstheme="minorHAnsi"/>
          <w:sz w:val="16"/>
          <w:szCs w:val="16"/>
        </w:rPr>
        <w:t>Vysoká škola popíše alebo sa odkáže na</w:t>
      </w:r>
      <w:r w:rsidRPr="00F04CF4" w:rsidR="001F3EAE">
        <w:rPr>
          <w:rFonts w:cstheme="minorHAnsi"/>
          <w:sz w:val="16"/>
          <w:szCs w:val="16"/>
        </w:rPr>
        <w:t>:</w:t>
      </w:r>
    </w:p>
    <w:p w:rsidRPr="00614B61" w:rsidR="00F04CF4" w:rsidP="00F04CF4" w:rsidRDefault="00F04CF4" w14:paraId="3CDF4A8B" w14:textId="77777777">
      <w:pPr>
        <w:pStyle w:val="Odsekzoznamu"/>
        <w:autoSpaceDE w:val="0"/>
        <w:autoSpaceDN w:val="0"/>
        <w:adjustRightInd w:val="0"/>
        <w:spacing w:after="0" w:line="240" w:lineRule="auto"/>
        <w:ind w:left="360"/>
        <w:jc w:val="both"/>
        <w:rPr>
          <w:rFonts w:cstheme="minorHAnsi"/>
          <w:i/>
          <w:iCs/>
          <w:sz w:val="16"/>
          <w:szCs w:val="16"/>
        </w:rPr>
      </w:pPr>
      <w:r w:rsidRPr="00092CC9">
        <w:rPr>
          <w:rFonts w:cstheme="minorHAnsi"/>
          <w:i/>
          <w:iCs/>
          <w:sz w:val="16"/>
          <w:szCs w:val="16"/>
        </w:rPr>
        <w:t>pravidlá pri zadávaní, spracovaní, oponovaní, obhajobe a hodnotení záverečných prác v študijnom programe</w:t>
      </w:r>
      <w:r>
        <w:rPr>
          <w:rFonts w:cstheme="minorHAnsi"/>
          <w:i/>
          <w:iCs/>
          <w:sz w:val="16"/>
          <w:szCs w:val="16"/>
        </w:rPr>
        <w:t xml:space="preserve"> </w:t>
      </w:r>
      <w:r w:rsidRPr="00614B61">
        <w:rPr>
          <w:rFonts w:cstheme="minorHAnsi"/>
          <w:i/>
          <w:iCs/>
          <w:sz w:val="16"/>
          <w:szCs w:val="16"/>
        </w:rPr>
        <w:t xml:space="preserve">sú uvedené v Študijnom poriadku </w:t>
      </w:r>
      <w:proofErr w:type="spellStart"/>
      <w:r w:rsidRPr="00614B61">
        <w:rPr>
          <w:rFonts w:cstheme="minorHAnsi"/>
          <w:i/>
          <w:iCs/>
          <w:sz w:val="16"/>
          <w:szCs w:val="16"/>
        </w:rPr>
        <w:t>PriF</w:t>
      </w:r>
      <w:proofErr w:type="spellEnd"/>
      <w:r w:rsidRPr="00614B61">
        <w:rPr>
          <w:rFonts w:cstheme="minorHAnsi"/>
          <w:i/>
          <w:iCs/>
          <w:sz w:val="16"/>
          <w:szCs w:val="16"/>
        </w:rPr>
        <w:t xml:space="preserve"> UK </w:t>
      </w:r>
      <w:r w:rsidRPr="00614B61">
        <w:rPr>
          <w:rFonts w:cstheme="minorHAnsi"/>
          <w:color w:val="0D0D0D" w:themeColor="text1" w:themeTint="F2"/>
          <w:sz w:val="16"/>
          <w:szCs w:val="16"/>
        </w:rPr>
        <w:t>(Vnútorný predpis č. 6/2020)</w:t>
      </w:r>
      <w:r>
        <w:rPr>
          <w:rFonts w:cstheme="minorHAnsi"/>
          <w:color w:val="0D0D0D" w:themeColor="text1" w:themeTint="F2"/>
          <w:sz w:val="16"/>
          <w:szCs w:val="16"/>
        </w:rPr>
        <w:t>,</w:t>
      </w:r>
    </w:p>
    <w:p w:rsidRPr="0048601C" w:rsidR="00F04CF4" w:rsidP="00F04CF4" w:rsidRDefault="00F04CF4" w14:paraId="5D3B9B33" w14:textId="77777777">
      <w:pPr>
        <w:autoSpaceDE w:val="0"/>
        <w:autoSpaceDN w:val="0"/>
        <w:adjustRightInd w:val="0"/>
        <w:spacing w:after="0" w:line="240" w:lineRule="auto"/>
        <w:ind w:firstLine="708"/>
        <w:jc w:val="both"/>
        <w:rPr>
          <w:rFonts w:cstheme="minorHAnsi"/>
          <w:i/>
          <w:iCs/>
          <w:sz w:val="16"/>
          <w:szCs w:val="16"/>
        </w:rPr>
      </w:pPr>
      <w:r w:rsidRPr="00092CC9">
        <w:rPr>
          <w:rFonts w:cstheme="minorHAnsi"/>
          <w:i/>
          <w:iCs/>
          <w:sz w:val="16"/>
          <w:szCs w:val="16"/>
        </w:rPr>
        <w:t xml:space="preserve"> </w:t>
      </w:r>
      <w:hyperlink w:history="1" r:id="rId11">
        <w:r w:rsidRPr="0048601C">
          <w:rPr>
            <w:rStyle w:val="Hypertextovprepojenie"/>
            <w:rFonts w:cstheme="minorHAnsi"/>
            <w:i/>
            <w:iCs/>
            <w:sz w:val="16"/>
            <w:szCs w:val="16"/>
          </w:rPr>
          <w:t>https://fns.uniba.sk/fileadmin/prif/studium/2020/Studijny_poriadok_PriFUK_cistopis.pdf</w:t>
        </w:r>
      </w:hyperlink>
    </w:p>
    <w:p w:rsidRPr="0048601C" w:rsidR="00F04CF4" w:rsidP="00F04CF4" w:rsidRDefault="00F04CF4" w14:paraId="52BDD229" w14:textId="77777777">
      <w:pPr>
        <w:autoSpaceDE w:val="0"/>
        <w:autoSpaceDN w:val="0"/>
        <w:adjustRightInd w:val="0"/>
        <w:spacing w:after="0" w:line="240" w:lineRule="auto"/>
        <w:ind w:left="360"/>
        <w:jc w:val="both"/>
        <w:rPr>
          <w:rFonts w:cstheme="minorHAnsi"/>
          <w:i/>
          <w:iCs/>
          <w:sz w:val="16"/>
          <w:szCs w:val="16"/>
        </w:rPr>
      </w:pPr>
    </w:p>
    <w:p w:rsidRPr="0048601C" w:rsidR="00F04CF4" w:rsidP="00F04CF4" w:rsidRDefault="00F04CF4" w14:paraId="5734588B" w14:textId="77777777">
      <w:pPr>
        <w:pStyle w:val="Odsekzoznamu"/>
        <w:autoSpaceDE w:val="0"/>
        <w:autoSpaceDN w:val="0"/>
        <w:adjustRightInd w:val="0"/>
        <w:spacing w:after="0" w:line="240" w:lineRule="auto"/>
        <w:ind w:left="360"/>
        <w:jc w:val="both"/>
        <w:rPr>
          <w:rFonts w:cstheme="minorHAnsi"/>
          <w:i/>
          <w:iCs/>
          <w:sz w:val="16"/>
          <w:szCs w:val="16"/>
        </w:rPr>
      </w:pPr>
      <w:r w:rsidRPr="0048601C">
        <w:rPr>
          <w:rFonts w:cstheme="minorHAnsi"/>
          <w:i/>
          <w:iCs/>
          <w:sz w:val="16"/>
          <w:szCs w:val="16"/>
        </w:rPr>
        <w:t xml:space="preserve">možnosti a postupy účasti na mobilitách študentov sú zverejnené na webovom sídle fakulty v časti medzinárodné vzťahy, </w:t>
      </w:r>
    </w:p>
    <w:p w:rsidRPr="0048601C" w:rsidR="00F04CF4" w:rsidP="00F04CF4" w:rsidRDefault="002F157F" w14:paraId="0E35AAAF" w14:textId="77777777">
      <w:pPr>
        <w:autoSpaceDE w:val="0"/>
        <w:autoSpaceDN w:val="0"/>
        <w:adjustRightInd w:val="0"/>
        <w:spacing w:after="0" w:line="240" w:lineRule="auto"/>
        <w:ind w:firstLine="708"/>
        <w:jc w:val="both"/>
        <w:rPr>
          <w:rFonts w:cstheme="minorHAnsi"/>
          <w:i/>
          <w:iCs/>
          <w:sz w:val="16"/>
          <w:szCs w:val="16"/>
        </w:rPr>
      </w:pPr>
      <w:hyperlink w:history="1" r:id="rId12">
        <w:r w:rsidRPr="0048601C" w:rsidR="00F04CF4">
          <w:rPr>
            <w:rStyle w:val="Hypertextovprepojenie"/>
            <w:rFonts w:cstheme="minorHAnsi"/>
            <w:i/>
            <w:iCs/>
            <w:sz w:val="16"/>
            <w:szCs w:val="16"/>
          </w:rPr>
          <w:t>https://fns.uniba.sk/medzinarodne-vztahy/zahranicne-mobility-pre-studentov/</w:t>
        </w:r>
      </w:hyperlink>
      <w:r w:rsidRPr="0048601C" w:rsidR="00F04CF4">
        <w:rPr>
          <w:rFonts w:cstheme="minorHAnsi"/>
          <w:i/>
          <w:iCs/>
          <w:sz w:val="16"/>
          <w:szCs w:val="16"/>
        </w:rPr>
        <w:t xml:space="preserve"> </w:t>
      </w:r>
    </w:p>
    <w:p w:rsidRPr="0048601C" w:rsidR="00F04CF4" w:rsidP="00F04CF4" w:rsidRDefault="002F157F" w14:paraId="3BE1BB6A" w14:textId="77777777">
      <w:pPr>
        <w:pStyle w:val="Odsekzoznamu"/>
        <w:autoSpaceDE w:val="0"/>
        <w:autoSpaceDN w:val="0"/>
        <w:adjustRightInd w:val="0"/>
        <w:spacing w:after="0" w:line="240" w:lineRule="auto"/>
        <w:jc w:val="both"/>
        <w:rPr>
          <w:rFonts w:cstheme="minorHAnsi"/>
          <w:i/>
          <w:iCs/>
          <w:sz w:val="14"/>
          <w:szCs w:val="14"/>
        </w:rPr>
      </w:pPr>
      <w:hyperlink w:history="1" r:id="rId13">
        <w:r w:rsidRPr="0048601C" w:rsidR="00F04CF4">
          <w:rPr>
            <w:rStyle w:val="Hypertextovprepojenie"/>
            <w:rFonts w:cstheme="minorHAnsi"/>
            <w:i/>
            <w:iCs/>
            <w:sz w:val="14"/>
            <w:szCs w:val="14"/>
          </w:rPr>
          <w:t>https://www.google.com/maps/d/u/0/viewer?mid=1jpA8V4ez_iZjXR3rpbUrfXQx_CMHwTe&amp;ll=50.25884159654983%2C9.982624003316467&amp;z=5</w:t>
        </w:r>
      </w:hyperlink>
      <w:r w:rsidRPr="0048601C" w:rsidR="00F04CF4">
        <w:rPr>
          <w:rFonts w:cstheme="minorHAnsi"/>
          <w:i/>
          <w:iCs/>
          <w:sz w:val="14"/>
          <w:szCs w:val="14"/>
        </w:rPr>
        <w:t xml:space="preserve"> </w:t>
      </w:r>
    </w:p>
    <w:p w:rsidRPr="0048601C" w:rsidR="00F04CF4" w:rsidP="00F04CF4" w:rsidRDefault="00F04CF4" w14:paraId="5DDFA20E" w14:textId="77777777">
      <w:pPr>
        <w:pStyle w:val="Odsekzoznamu"/>
        <w:autoSpaceDE w:val="0"/>
        <w:autoSpaceDN w:val="0"/>
        <w:adjustRightInd w:val="0"/>
        <w:spacing w:after="0" w:line="240" w:lineRule="auto"/>
        <w:jc w:val="both"/>
        <w:rPr>
          <w:rFonts w:cstheme="minorHAnsi"/>
          <w:i/>
          <w:iCs/>
          <w:sz w:val="16"/>
          <w:szCs w:val="16"/>
        </w:rPr>
      </w:pPr>
    </w:p>
    <w:p w:rsidRPr="0048601C" w:rsidR="00F04CF4" w:rsidP="00F04CF4" w:rsidRDefault="00F04CF4" w14:paraId="6758D70A" w14:textId="77777777">
      <w:pPr>
        <w:pStyle w:val="Odsekzoznamu"/>
        <w:autoSpaceDE w:val="0"/>
        <w:autoSpaceDN w:val="0"/>
        <w:adjustRightInd w:val="0"/>
        <w:spacing w:after="0" w:line="240" w:lineRule="auto"/>
        <w:ind w:left="360"/>
        <w:jc w:val="both"/>
        <w:rPr>
          <w:rFonts w:cstheme="minorHAnsi"/>
          <w:i/>
          <w:iCs/>
          <w:sz w:val="16"/>
          <w:szCs w:val="16"/>
        </w:rPr>
      </w:pPr>
      <w:r w:rsidRPr="0048601C">
        <w:rPr>
          <w:rFonts w:cstheme="minorHAnsi"/>
          <w:i/>
          <w:iCs/>
          <w:sz w:val="16"/>
          <w:szCs w:val="16"/>
        </w:rPr>
        <w:t>pravidlá dodržiavania akademickej etiky a vyvodzovania dôsledkov upravuje Disciplinárna komisia fakulty, Etický kódex a Etická rada,</w:t>
      </w:r>
    </w:p>
    <w:p w:rsidRPr="0048601C" w:rsidR="00F04CF4" w:rsidP="00F04CF4" w:rsidRDefault="00F04CF4" w14:paraId="563E804F" w14:textId="77777777">
      <w:pPr>
        <w:pStyle w:val="Odsekzoznamu"/>
        <w:autoSpaceDE w:val="0"/>
        <w:autoSpaceDN w:val="0"/>
        <w:adjustRightInd w:val="0"/>
        <w:spacing w:after="0" w:line="240" w:lineRule="auto"/>
        <w:jc w:val="both"/>
        <w:rPr>
          <w:rFonts w:cstheme="minorHAnsi"/>
          <w:i/>
          <w:iCs/>
          <w:sz w:val="16"/>
          <w:szCs w:val="16"/>
        </w:rPr>
      </w:pPr>
      <w:r w:rsidRPr="0048601C">
        <w:rPr>
          <w:rFonts w:cstheme="minorHAnsi"/>
          <w:i/>
          <w:iCs/>
          <w:sz w:val="16"/>
          <w:szCs w:val="16"/>
        </w:rPr>
        <w:t>Disciplinárna komisia UK (Disciplinárny poriadok UK v Bratislave pre študentov, Vnútorný predpis č. 13/2018)</w:t>
      </w:r>
    </w:p>
    <w:p w:rsidRPr="0048601C" w:rsidR="00F04CF4" w:rsidP="00F04CF4" w:rsidRDefault="00F04CF4" w14:paraId="36CD4332"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14">
        <w:r w:rsidRPr="0048601C">
          <w:rPr>
            <w:rStyle w:val="Hypertextovprepojenie"/>
            <w:rFonts w:cstheme="minorHAnsi"/>
            <w:i/>
            <w:iCs/>
            <w:sz w:val="16"/>
            <w:szCs w:val="16"/>
          </w:rPr>
          <w:t>https://uniba.sk/fileadmin/ruk/legislativa/2018/Vp_2018_13.pdf</w:t>
        </w:r>
      </w:hyperlink>
    </w:p>
    <w:p w:rsidR="00F04CF4" w:rsidP="00F04CF4" w:rsidRDefault="00F04CF4" w14:paraId="7B97AF99" w14:textId="77777777">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F04CF4" w:rsidP="00F04CF4" w:rsidRDefault="002F157F" w14:paraId="05388A01" w14:textId="77777777">
      <w:pPr>
        <w:autoSpaceDE w:val="0"/>
        <w:autoSpaceDN w:val="0"/>
        <w:adjustRightInd w:val="0"/>
        <w:spacing w:after="0" w:line="240" w:lineRule="auto"/>
        <w:ind w:firstLine="708"/>
        <w:jc w:val="both"/>
        <w:rPr>
          <w:rFonts w:cstheme="minorHAnsi"/>
          <w:i/>
          <w:iCs/>
          <w:sz w:val="16"/>
          <w:szCs w:val="16"/>
        </w:rPr>
      </w:pPr>
      <w:hyperlink w:history="1" r:id="rId15">
        <w:r w:rsidRPr="00D47234" w:rsidR="00F04CF4">
          <w:rPr>
            <w:rStyle w:val="Hypertextovprepojenie"/>
            <w:rFonts w:cstheme="minorHAnsi"/>
            <w:i/>
            <w:iCs/>
            <w:sz w:val="16"/>
            <w:szCs w:val="16"/>
          </w:rPr>
          <w:t>https://uniba.sk/fileadmin/ruk/legislativa/2018/Vp_2018_14.pdf</w:t>
        </w:r>
      </w:hyperlink>
    </w:p>
    <w:p w:rsidR="00F04CF4" w:rsidP="00F04CF4" w:rsidRDefault="00F04CF4" w14:paraId="651300EF"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F04CF4" w:rsidP="00F04CF4" w:rsidRDefault="002F157F" w14:paraId="2517AFFC" w14:textId="77777777">
      <w:pPr>
        <w:autoSpaceDE w:val="0"/>
        <w:autoSpaceDN w:val="0"/>
        <w:adjustRightInd w:val="0"/>
        <w:spacing w:after="0" w:line="240" w:lineRule="auto"/>
        <w:ind w:firstLine="708"/>
        <w:jc w:val="both"/>
        <w:rPr>
          <w:rFonts w:cstheme="minorHAnsi"/>
          <w:i/>
          <w:iCs/>
          <w:sz w:val="16"/>
          <w:szCs w:val="16"/>
        </w:rPr>
      </w:pPr>
      <w:hyperlink w:history="1" r:id="rId16">
        <w:r w:rsidRPr="00D47234" w:rsidR="00F04CF4">
          <w:rPr>
            <w:rStyle w:val="Hypertextovprepojenie"/>
            <w:rFonts w:cstheme="minorHAnsi"/>
            <w:i/>
            <w:iCs/>
            <w:sz w:val="16"/>
            <w:szCs w:val="16"/>
          </w:rPr>
          <w:t>https://fns.uniba.sk/o-fakulte/disciplinarna-komisia-pre-studentov/</w:t>
        </w:r>
      </w:hyperlink>
    </w:p>
    <w:p w:rsidRPr="004F16BF" w:rsidR="00F04CF4" w:rsidP="00F04CF4" w:rsidRDefault="00F04CF4" w14:paraId="18C72440" w14:textId="77777777">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F04CF4" w:rsidP="00F04CF4" w:rsidRDefault="002F157F" w14:paraId="2AC66C97" w14:textId="77777777">
      <w:pPr>
        <w:autoSpaceDE w:val="0"/>
        <w:autoSpaceDN w:val="0"/>
        <w:adjustRightInd w:val="0"/>
        <w:spacing w:after="0" w:line="240" w:lineRule="auto"/>
        <w:ind w:firstLine="708"/>
        <w:jc w:val="both"/>
        <w:rPr>
          <w:rFonts w:cstheme="minorHAnsi"/>
          <w:i/>
          <w:iCs/>
          <w:sz w:val="16"/>
          <w:szCs w:val="16"/>
        </w:rPr>
      </w:pPr>
      <w:hyperlink w:history="1" r:id="rId17">
        <w:r w:rsidRPr="00D47234" w:rsidR="00F04CF4">
          <w:rPr>
            <w:rStyle w:val="Hypertextovprepojenie"/>
            <w:rFonts w:cstheme="minorHAnsi"/>
            <w:i/>
            <w:iCs/>
            <w:sz w:val="16"/>
            <w:szCs w:val="16"/>
          </w:rPr>
          <w:t>https://uniba.sk/fileadmin/ruk/legislativa/2016/Vp_2016_23.pdf</w:t>
        </w:r>
      </w:hyperlink>
    </w:p>
    <w:p w:rsidR="00F04CF4" w:rsidP="00F04CF4" w:rsidRDefault="00F04CF4" w14:paraId="19409F52" w14:textId="77777777">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F04CF4" w:rsidP="00F04CF4" w:rsidRDefault="002F157F" w14:paraId="5F2CC4AF" w14:textId="77777777">
      <w:pPr>
        <w:autoSpaceDE w:val="0"/>
        <w:autoSpaceDN w:val="0"/>
        <w:adjustRightInd w:val="0"/>
        <w:spacing w:after="0" w:line="240" w:lineRule="auto"/>
        <w:ind w:firstLine="708"/>
        <w:jc w:val="both"/>
        <w:rPr>
          <w:rFonts w:cstheme="minorHAnsi"/>
          <w:i/>
          <w:iCs/>
          <w:sz w:val="16"/>
          <w:szCs w:val="16"/>
        </w:rPr>
      </w:pPr>
      <w:hyperlink w:history="1" r:id="rId18">
        <w:r w:rsidRPr="00D47234" w:rsidR="00F04CF4">
          <w:rPr>
            <w:rStyle w:val="Hypertextovprepojenie"/>
            <w:rFonts w:cstheme="minorHAnsi"/>
            <w:i/>
            <w:iCs/>
            <w:sz w:val="16"/>
            <w:szCs w:val="16"/>
          </w:rPr>
          <w:t>https://uniba.sk/o-univerzite/organy-uk/eticka-rada-uk/</w:t>
        </w:r>
      </w:hyperlink>
    </w:p>
    <w:p w:rsidR="00F04CF4" w:rsidP="00F04CF4" w:rsidRDefault="00F04CF4" w14:paraId="53825ABE" w14:textId="77777777">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F04CF4" w:rsidP="00F04CF4" w:rsidRDefault="002F157F" w14:paraId="4AE01DD0" w14:textId="77777777">
      <w:pPr>
        <w:autoSpaceDE w:val="0"/>
        <w:autoSpaceDN w:val="0"/>
        <w:adjustRightInd w:val="0"/>
        <w:spacing w:after="0" w:line="240" w:lineRule="auto"/>
        <w:ind w:firstLine="708"/>
        <w:jc w:val="both"/>
        <w:rPr>
          <w:rFonts w:cstheme="minorHAnsi"/>
          <w:i/>
          <w:iCs/>
          <w:sz w:val="16"/>
          <w:szCs w:val="16"/>
        </w:rPr>
      </w:pPr>
      <w:hyperlink w:history="1" r:id="rId19">
        <w:r w:rsidRPr="00D47234" w:rsidR="00F04CF4">
          <w:rPr>
            <w:rStyle w:val="Hypertextovprepojenie"/>
            <w:rFonts w:cstheme="minorHAnsi"/>
            <w:i/>
            <w:iCs/>
            <w:sz w:val="16"/>
            <w:szCs w:val="16"/>
          </w:rPr>
          <w:t>https://uniba.sk/fileadmin/ruk/legislativa/2016/Vp_2016_24.pdf</w:t>
        </w:r>
      </w:hyperlink>
    </w:p>
    <w:p w:rsidR="00F04CF4" w:rsidP="00F04CF4" w:rsidRDefault="00F04CF4" w14:paraId="12E498E5" w14:textId="77777777">
      <w:pPr>
        <w:autoSpaceDE w:val="0"/>
        <w:autoSpaceDN w:val="0"/>
        <w:adjustRightInd w:val="0"/>
        <w:spacing w:after="0" w:line="240" w:lineRule="auto"/>
        <w:ind w:firstLine="708"/>
        <w:jc w:val="both"/>
        <w:rPr>
          <w:rFonts w:cstheme="minorHAnsi"/>
          <w:i/>
          <w:iCs/>
          <w:sz w:val="16"/>
          <w:szCs w:val="16"/>
        </w:rPr>
      </w:pPr>
    </w:p>
    <w:p w:rsidRPr="00AC3CF8" w:rsidR="00F04CF4" w:rsidP="00F04CF4" w:rsidRDefault="00F04CF4" w14:paraId="66CA44FB" w14:textId="77777777">
      <w:pPr>
        <w:pStyle w:val="Odsekzoznamu"/>
        <w:autoSpaceDE w:val="0"/>
        <w:autoSpaceDN w:val="0"/>
        <w:adjustRightInd w:val="0"/>
        <w:spacing w:after="0" w:line="240" w:lineRule="auto"/>
        <w:ind w:left="360"/>
        <w:jc w:val="both"/>
        <w:rPr>
          <w:rFonts w:cstheme="minorHAnsi"/>
          <w:i/>
          <w:iCs/>
          <w:sz w:val="16"/>
          <w:szCs w:val="16"/>
        </w:rPr>
      </w:pPr>
      <w:r w:rsidRPr="00AC3CF8">
        <w:rPr>
          <w:rFonts w:cstheme="minorHAnsi"/>
          <w:i/>
          <w:iCs/>
          <w:sz w:val="16"/>
          <w:szCs w:val="16"/>
        </w:rPr>
        <w:t xml:space="preserve">postupy aplikovateľné pre študentov so špeciálnymi potrebami, </w:t>
      </w:r>
    </w:p>
    <w:p w:rsidR="00F04CF4" w:rsidP="00F04CF4" w:rsidRDefault="00F04CF4" w14:paraId="78C54F6F" w14:textId="77777777">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F04CF4" w:rsidP="00F04CF4" w:rsidRDefault="00F04CF4" w14:paraId="44855800"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w:t>
      </w:r>
      <w:proofErr w:type="spellStart"/>
      <w:r>
        <w:rPr>
          <w:rFonts w:cstheme="minorHAnsi"/>
          <w:sz w:val="16"/>
          <w:szCs w:val="16"/>
        </w:rPr>
        <w:t>PriF</w:t>
      </w:r>
      <w:proofErr w:type="spellEnd"/>
      <w:r>
        <w:rPr>
          <w:rFonts w:cstheme="minorHAnsi"/>
          <w:sz w:val="16"/>
          <w:szCs w:val="16"/>
        </w:rPr>
        <w:t xml:space="preserve"> UK</w:t>
      </w:r>
    </w:p>
    <w:p w:rsidR="00F04CF4" w:rsidP="00F04CF4" w:rsidRDefault="002F157F" w14:paraId="4A8DC972" w14:textId="77777777">
      <w:pPr>
        <w:spacing w:after="0"/>
        <w:ind w:left="708"/>
        <w:jc w:val="both"/>
        <w:rPr>
          <w:rFonts w:cstheme="minorHAnsi"/>
          <w:sz w:val="16"/>
          <w:szCs w:val="16"/>
        </w:rPr>
      </w:pPr>
      <w:hyperlink w:history="1" r:id="rId20">
        <w:r w:rsidRPr="00D47234" w:rsidR="00F04CF4">
          <w:rPr>
            <w:rStyle w:val="Hypertextovprepojenie"/>
            <w:rFonts w:cstheme="minorHAnsi"/>
            <w:sz w:val="16"/>
            <w:szCs w:val="16"/>
          </w:rPr>
          <w:t>https://cezap.sk/</w:t>
        </w:r>
      </w:hyperlink>
      <w:r w:rsidR="00F04CF4">
        <w:rPr>
          <w:rFonts w:cstheme="minorHAnsi"/>
          <w:sz w:val="16"/>
          <w:szCs w:val="16"/>
        </w:rPr>
        <w:t xml:space="preserve"> </w:t>
      </w:r>
    </w:p>
    <w:p w:rsidR="00F04CF4" w:rsidP="00F04CF4" w:rsidRDefault="00F04CF4" w14:paraId="3C760543" w14:textId="7777777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F04CF4" w:rsidP="00F04CF4" w:rsidRDefault="002F157F" w14:paraId="16B4B5EE" w14:textId="77777777">
      <w:pPr>
        <w:spacing w:after="0"/>
        <w:ind w:left="708"/>
        <w:jc w:val="both"/>
        <w:rPr>
          <w:rFonts w:cstheme="minorHAnsi"/>
          <w:sz w:val="16"/>
          <w:szCs w:val="16"/>
        </w:rPr>
      </w:pPr>
      <w:hyperlink w:history="1" r:id="rId21">
        <w:r w:rsidRPr="00D47234" w:rsidR="00F04CF4">
          <w:rPr>
            <w:rStyle w:val="Hypertextovprepojenie"/>
            <w:rFonts w:cstheme="minorHAnsi"/>
            <w:sz w:val="16"/>
            <w:szCs w:val="16"/>
          </w:rPr>
          <w:t>https://fns.uniba.sk/sluzby/podpora-studentov-so-specifickymi-potrebami/</w:t>
        </w:r>
      </w:hyperlink>
    </w:p>
    <w:p w:rsidR="00F04CF4" w:rsidP="00F04CF4" w:rsidRDefault="00F04CF4" w14:paraId="2DB43617" w14:textId="7777777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F04CF4" w:rsidP="00F04CF4" w:rsidRDefault="002F157F" w14:paraId="758BE6E5" w14:textId="77777777">
      <w:pPr>
        <w:spacing w:after="0"/>
        <w:ind w:left="708"/>
        <w:jc w:val="both"/>
        <w:rPr>
          <w:rFonts w:cstheme="minorHAnsi"/>
          <w:sz w:val="16"/>
          <w:szCs w:val="16"/>
        </w:rPr>
      </w:pPr>
      <w:hyperlink w:history="1" r:id="rId22">
        <w:r w:rsidRPr="00D47234" w:rsidR="00F04CF4">
          <w:rPr>
            <w:rStyle w:val="Hypertextovprepojenie"/>
            <w:rFonts w:cstheme="minorHAnsi"/>
            <w:sz w:val="16"/>
            <w:szCs w:val="16"/>
          </w:rPr>
          <w:t>https://uniba.sk/o-univerzite/rektorat-uk/oddelenie-socialnych-sluzieb-a-poradenstva-ossp/centrum-podpory-studentov-so-specifickymi-potrebami-cps/</w:t>
        </w:r>
      </w:hyperlink>
      <w:r w:rsidR="00F04CF4">
        <w:rPr>
          <w:rFonts w:cstheme="minorHAnsi"/>
          <w:sz w:val="16"/>
          <w:szCs w:val="16"/>
        </w:rPr>
        <w:t xml:space="preserve"> </w:t>
      </w:r>
    </w:p>
    <w:p w:rsidRPr="00AC3CF8" w:rsidR="00F04CF4" w:rsidP="00F04CF4" w:rsidRDefault="00F04CF4" w14:paraId="1325D788" w14:textId="77777777">
      <w:pPr>
        <w:spacing w:after="0"/>
        <w:ind w:left="357"/>
        <w:jc w:val="both"/>
        <w:rPr>
          <w:rFonts w:cstheme="minorHAnsi"/>
          <w:sz w:val="16"/>
          <w:szCs w:val="16"/>
        </w:rPr>
      </w:pPr>
    </w:p>
    <w:p w:rsidRPr="00156C01" w:rsidR="00F04CF4" w:rsidP="00F04CF4" w:rsidRDefault="00F04CF4" w14:paraId="2DCA2518" w14:textId="77777777">
      <w:pPr>
        <w:pStyle w:val="Odsekzoznamu"/>
        <w:autoSpaceDE w:val="0"/>
        <w:autoSpaceDN w:val="0"/>
        <w:adjustRightInd w:val="0"/>
        <w:spacing w:after="0" w:line="240" w:lineRule="auto"/>
        <w:ind w:left="360"/>
        <w:jc w:val="both"/>
        <w:rPr>
          <w:rFonts w:cstheme="minorHAnsi"/>
          <w:i/>
          <w:iCs/>
          <w:sz w:val="16"/>
          <w:szCs w:val="16"/>
        </w:rPr>
      </w:pPr>
      <w:r w:rsidRPr="00156C01">
        <w:rPr>
          <w:rFonts w:cstheme="minorHAnsi"/>
          <w:i/>
          <w:iCs/>
          <w:sz w:val="16"/>
          <w:szCs w:val="16"/>
        </w:rPr>
        <w:t xml:space="preserve">postupy podávania podnetov a odvolaní zo strany študenta upravuje </w:t>
      </w:r>
      <w:r w:rsidRPr="00156C01">
        <w:rPr>
          <w:rFonts w:cstheme="minorHAnsi"/>
          <w:i/>
          <w:iCs/>
          <w:color w:val="0D0D0D" w:themeColor="text1" w:themeTint="F2"/>
          <w:sz w:val="16"/>
          <w:szCs w:val="16"/>
        </w:rPr>
        <w:t xml:space="preserve">Študijný poriadok </w:t>
      </w:r>
      <w:proofErr w:type="spellStart"/>
      <w:r w:rsidRPr="00156C01">
        <w:rPr>
          <w:rFonts w:cstheme="minorHAnsi"/>
          <w:i/>
          <w:iCs/>
          <w:color w:val="0D0D0D" w:themeColor="text1" w:themeTint="F2"/>
          <w:sz w:val="16"/>
          <w:szCs w:val="16"/>
        </w:rPr>
        <w:t>PriF</w:t>
      </w:r>
      <w:proofErr w:type="spellEnd"/>
      <w:r w:rsidRPr="00156C01">
        <w:rPr>
          <w:rFonts w:cstheme="minorHAnsi"/>
          <w:i/>
          <w:iCs/>
          <w:color w:val="0D0D0D" w:themeColor="text1" w:themeTint="F2"/>
          <w:sz w:val="16"/>
          <w:szCs w:val="16"/>
        </w:rPr>
        <w:t xml:space="preserve"> UK (Vnútorný predpis č. 6/2020).</w:t>
      </w:r>
    </w:p>
    <w:p w:rsidRPr="0048568C" w:rsidR="0057099A" w:rsidP="005709B1" w:rsidRDefault="0057099A" w14:paraId="0694FE39" w14:textId="46925A46">
      <w:pPr>
        <w:pStyle w:val="Odsekzoznamu"/>
        <w:autoSpaceDE w:val="0"/>
        <w:autoSpaceDN w:val="0"/>
        <w:adjustRightInd w:val="0"/>
        <w:spacing w:after="0" w:line="240" w:lineRule="auto"/>
        <w:ind w:left="360"/>
        <w:jc w:val="both"/>
        <w:rPr>
          <w:rFonts w:cstheme="minorHAnsi"/>
          <w:sz w:val="24"/>
          <w:szCs w:val="24"/>
        </w:rPr>
      </w:pPr>
    </w:p>
    <w:p w:rsidRPr="004D3F71" w:rsidR="00F04CF4" w:rsidP="00F04CF4" w:rsidRDefault="00F04CF4" w14:paraId="7D4E2B83" w14:textId="5C182DE9">
      <w:pPr>
        <w:pStyle w:val="Odsekzoznamu"/>
        <w:numPr>
          <w:ilvl w:val="0"/>
          <w:numId w:val="44"/>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Informačné listy predmetov študijného programu</w:t>
      </w:r>
      <w:r>
        <w:rPr>
          <w:rFonts w:cstheme="minorHAnsi"/>
          <w:b/>
          <w:bCs/>
          <w:sz w:val="16"/>
          <w:szCs w:val="16"/>
        </w:rPr>
        <w:t xml:space="preserve"> </w:t>
      </w:r>
    </w:p>
    <w:p w:rsidR="00F04CF4" w:rsidP="00F04CF4" w:rsidRDefault="00F04CF4" w14:paraId="3AE82B97" w14:textId="77777777">
      <w:pPr>
        <w:autoSpaceDE w:val="0"/>
        <w:autoSpaceDN w:val="0"/>
        <w:adjustRightInd w:val="0"/>
        <w:spacing w:after="0" w:line="240" w:lineRule="auto"/>
        <w:ind w:firstLine="360"/>
        <w:rPr>
          <w:rFonts w:cstheme="minorHAnsi"/>
          <w:sz w:val="16"/>
          <w:szCs w:val="16"/>
        </w:rPr>
      </w:pPr>
      <w:r>
        <w:rPr>
          <w:rFonts w:cstheme="minorHAnsi"/>
          <w:i/>
          <w:iCs/>
          <w:sz w:val="16"/>
          <w:szCs w:val="16"/>
        </w:rPr>
        <w:t xml:space="preserve">V štruktúre </w:t>
      </w:r>
      <w:r w:rsidRPr="004D3F71">
        <w:rPr>
          <w:rFonts w:cstheme="minorHAnsi"/>
          <w:i/>
          <w:iCs/>
          <w:sz w:val="16"/>
          <w:szCs w:val="16"/>
        </w:rPr>
        <w:t xml:space="preserve">podľa </w:t>
      </w:r>
      <w:r>
        <w:rPr>
          <w:rFonts w:cstheme="minorHAnsi"/>
          <w:i/>
          <w:iCs/>
          <w:sz w:val="16"/>
          <w:szCs w:val="16"/>
        </w:rPr>
        <w:t>v</w:t>
      </w:r>
      <w:r w:rsidRPr="004D3F71">
        <w:rPr>
          <w:rFonts w:cstheme="minorHAnsi"/>
          <w:i/>
          <w:iCs/>
          <w:sz w:val="16"/>
          <w:szCs w:val="16"/>
        </w:rPr>
        <w:t>yhlášky č. 614/2002 Z. z.</w:t>
      </w:r>
    </w:p>
    <w:p w:rsidRPr="00916D32" w:rsidR="00F04CF4" w:rsidP="00F04CF4" w:rsidRDefault="00F04CF4" w14:paraId="77DD0204" w14:textId="77777777">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Pr="004D3F71" w:rsidR="00F04CF4" w:rsidP="00F04CF4" w:rsidRDefault="00F04CF4" w14:paraId="74A33C33" w14:textId="77777777">
      <w:pPr>
        <w:autoSpaceDE w:val="0"/>
        <w:autoSpaceDN w:val="0"/>
        <w:adjustRightInd w:val="0"/>
        <w:spacing w:after="0" w:line="240" w:lineRule="auto"/>
        <w:rPr>
          <w:rFonts w:cstheme="minorHAnsi"/>
          <w:b/>
          <w:bCs/>
          <w:sz w:val="16"/>
          <w:szCs w:val="16"/>
        </w:rPr>
      </w:pPr>
    </w:p>
    <w:p w:rsidRPr="00F04CF4" w:rsidR="00F04CF4" w:rsidP="00F04CF4" w:rsidRDefault="00F04CF4" w14:paraId="35496E55" w14:textId="772D0F48">
      <w:pPr>
        <w:pStyle w:val="Odsekzoznamu"/>
        <w:numPr>
          <w:ilvl w:val="0"/>
          <w:numId w:val="44"/>
        </w:numPr>
        <w:autoSpaceDE w:val="0"/>
        <w:autoSpaceDN w:val="0"/>
        <w:adjustRightInd w:val="0"/>
        <w:spacing w:after="0" w:line="240" w:lineRule="auto"/>
        <w:rPr>
          <w:rFonts w:cstheme="minorHAnsi"/>
          <w:b/>
          <w:bCs/>
          <w:sz w:val="16"/>
          <w:szCs w:val="16"/>
        </w:rPr>
      </w:pPr>
      <w:r w:rsidRPr="00F04CF4">
        <w:rPr>
          <w:rFonts w:cstheme="minorHAnsi"/>
          <w:b/>
          <w:bCs/>
          <w:sz w:val="16"/>
          <w:szCs w:val="16"/>
        </w:rPr>
        <w:t xml:space="preserve">Aktuálny harmonogram akademického roka a aktuálny rozvrh </w:t>
      </w:r>
      <w:r w:rsidRPr="00F04CF4">
        <w:rPr>
          <w:rFonts w:cstheme="minorHAnsi"/>
          <w:sz w:val="16"/>
          <w:szCs w:val="16"/>
        </w:rPr>
        <w:t xml:space="preserve">(alebo hypertextový odkaz). </w:t>
      </w:r>
    </w:p>
    <w:p w:rsidR="00F04CF4" w:rsidP="00F04CF4" w:rsidRDefault="00F04CF4" w14:paraId="5D1A8BD1" w14:textId="77777777">
      <w:pPr>
        <w:spacing w:after="0"/>
        <w:ind w:left="357"/>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F04CF4" w:rsidP="00F04CF4" w:rsidRDefault="00F04CF4" w14:paraId="5E72C211" w14:textId="77777777">
      <w:pPr>
        <w:spacing w:after="0"/>
        <w:ind w:left="357"/>
        <w:rPr>
          <w:rFonts w:cstheme="minorHAnsi"/>
          <w:sz w:val="16"/>
          <w:szCs w:val="16"/>
        </w:rPr>
      </w:pPr>
      <w:r w:rsidRPr="0027465C">
        <w:rPr>
          <w:rFonts w:cstheme="minorHAnsi"/>
          <w:sz w:val="16"/>
          <w:szCs w:val="16"/>
        </w:rPr>
        <w:t xml:space="preserve"> </w:t>
      </w:r>
      <w:hyperlink w:history="1" r:id="rId23">
        <w:r w:rsidRPr="00D47234">
          <w:rPr>
            <w:rStyle w:val="Hypertextovprepojenie"/>
            <w:rFonts w:cstheme="minorHAnsi"/>
            <w:sz w:val="16"/>
            <w:szCs w:val="16"/>
          </w:rPr>
          <w:t>https://fns.uniba.sk/studium/studenti-bc-mgr/harmonogram-studia/</w:t>
        </w:r>
      </w:hyperlink>
      <w:r>
        <w:rPr>
          <w:rFonts w:cstheme="minorHAnsi"/>
          <w:sz w:val="16"/>
          <w:szCs w:val="16"/>
        </w:rPr>
        <w:t xml:space="preserve"> </w:t>
      </w:r>
    </w:p>
    <w:p w:rsidR="00F04CF4" w:rsidP="00F04CF4" w:rsidRDefault="002F157F" w14:paraId="738BEAA7" w14:textId="77777777">
      <w:pPr>
        <w:spacing w:after="0"/>
        <w:ind w:left="357"/>
        <w:rPr>
          <w:rFonts w:cstheme="minorHAnsi"/>
          <w:sz w:val="16"/>
          <w:szCs w:val="16"/>
        </w:rPr>
      </w:pPr>
      <w:hyperlink w:history="1" r:id="rId24">
        <w:r w:rsidRPr="00D47234" w:rsidR="00F04CF4">
          <w:rPr>
            <w:rStyle w:val="Hypertextovprepojenie"/>
            <w:rFonts w:cstheme="minorHAnsi"/>
            <w:sz w:val="16"/>
            <w:szCs w:val="16"/>
          </w:rPr>
          <w:t>https://fns.uniba.sk/studium/doktorandi/aktualne-informacie/</w:t>
        </w:r>
      </w:hyperlink>
      <w:r w:rsidR="00F04CF4">
        <w:rPr>
          <w:rFonts w:cstheme="minorHAnsi"/>
          <w:sz w:val="16"/>
          <w:szCs w:val="16"/>
        </w:rPr>
        <w:t xml:space="preserve"> - aktuálna študijná ročenka:</w:t>
      </w:r>
    </w:p>
    <w:p w:rsidR="00F04CF4" w:rsidP="00F04CF4" w:rsidRDefault="002F157F" w14:paraId="59B5F8C2" w14:textId="77777777">
      <w:pPr>
        <w:spacing w:after="0"/>
        <w:ind w:left="357"/>
        <w:rPr>
          <w:rFonts w:cstheme="minorHAnsi"/>
          <w:sz w:val="16"/>
          <w:szCs w:val="16"/>
        </w:rPr>
      </w:pPr>
      <w:hyperlink w:history="1" r:id="rId25">
        <w:r w:rsidRPr="00D47234" w:rsidR="00F04CF4">
          <w:rPr>
            <w:rStyle w:val="Hypertextovprepojenie"/>
            <w:rFonts w:cstheme="minorHAnsi"/>
            <w:sz w:val="16"/>
            <w:szCs w:val="16"/>
          </w:rPr>
          <w:t>https://fns.uniba.sk/fileadmin/prif/phd/rocenka/PhD_rocenka_2020_2021_pdf.pdf</w:t>
        </w:r>
      </w:hyperlink>
    </w:p>
    <w:p w:rsidRPr="0048568C" w:rsidR="003C34BA" w:rsidP="005709B1" w:rsidRDefault="003C34BA" w14:paraId="62C8BB14" w14:textId="77777777">
      <w:pPr>
        <w:pStyle w:val="Odsekzoznamu"/>
        <w:autoSpaceDE w:val="0"/>
        <w:autoSpaceDN w:val="0"/>
        <w:adjustRightInd w:val="0"/>
        <w:spacing w:after="0" w:line="240" w:lineRule="auto"/>
        <w:ind w:left="360"/>
        <w:jc w:val="both"/>
        <w:rPr>
          <w:rFonts w:cstheme="minorHAnsi"/>
          <w:b/>
          <w:bCs/>
          <w:sz w:val="24"/>
          <w:szCs w:val="24"/>
        </w:rPr>
      </w:pPr>
    </w:p>
    <w:p w:rsidRPr="00F04CF4" w:rsidR="00FA6611" w:rsidP="00116073" w:rsidRDefault="00FA6611" w14:paraId="0AAF4329" w14:textId="1C0F3CD0">
      <w:pPr>
        <w:pStyle w:val="Odsekzoznamu"/>
        <w:numPr>
          <w:ilvl w:val="0"/>
          <w:numId w:val="44"/>
        </w:numPr>
        <w:autoSpaceDE w:val="0"/>
        <w:autoSpaceDN w:val="0"/>
        <w:adjustRightInd w:val="0"/>
        <w:spacing w:after="0" w:line="240" w:lineRule="auto"/>
        <w:jc w:val="both"/>
        <w:rPr>
          <w:rFonts w:cstheme="minorHAnsi"/>
          <w:b/>
          <w:bCs/>
          <w:sz w:val="16"/>
          <w:szCs w:val="16"/>
        </w:rPr>
      </w:pPr>
      <w:r w:rsidRPr="00F04CF4">
        <w:rPr>
          <w:rFonts w:cstheme="minorHAnsi"/>
          <w:b/>
          <w:bCs/>
          <w:sz w:val="16"/>
          <w:szCs w:val="16"/>
        </w:rPr>
        <w:t xml:space="preserve">Personálne zabezpečenie študijného programu </w:t>
      </w:r>
    </w:p>
    <w:p w:rsidRPr="00F04CF4" w:rsidR="00431DCB" w:rsidP="005709B1" w:rsidRDefault="00431DCB" w14:paraId="2A526B62" w14:textId="5F7867E2">
      <w:pPr>
        <w:pStyle w:val="Odsekzoznamu"/>
        <w:numPr>
          <w:ilvl w:val="0"/>
          <w:numId w:val="15"/>
        </w:numPr>
        <w:jc w:val="both"/>
        <w:rPr>
          <w:rFonts w:cstheme="minorHAnsi"/>
          <w:sz w:val="16"/>
          <w:szCs w:val="16"/>
        </w:rPr>
      </w:pPr>
      <w:r w:rsidRPr="00F04CF4">
        <w:rPr>
          <w:rFonts w:cstheme="minorHAnsi"/>
          <w:sz w:val="16"/>
          <w:szCs w:val="16"/>
        </w:rPr>
        <w:lastRenderedPageBreak/>
        <w:t xml:space="preserve">Osoba zodpovedná za uskutočňovanie, rozvoj a kvalitu študijného programu (s </w:t>
      </w:r>
      <w:r w:rsidRPr="00F04CF4" w:rsidR="00AF3EA2">
        <w:rPr>
          <w:rFonts w:cstheme="minorHAnsi"/>
          <w:sz w:val="16"/>
          <w:szCs w:val="16"/>
        </w:rPr>
        <w:t xml:space="preserve">uvedením </w:t>
      </w:r>
      <w:r w:rsidRPr="00F04CF4" w:rsidR="005E1A00">
        <w:rPr>
          <w:rFonts w:cstheme="minorHAnsi"/>
          <w:sz w:val="16"/>
          <w:szCs w:val="16"/>
        </w:rPr>
        <w:t>fun</w:t>
      </w:r>
      <w:r w:rsidRPr="00F04CF4" w:rsidR="00C54DD0">
        <w:rPr>
          <w:rFonts w:cstheme="minorHAnsi"/>
          <w:sz w:val="16"/>
          <w:szCs w:val="16"/>
        </w:rPr>
        <w:t>kcie</w:t>
      </w:r>
      <w:r w:rsidRPr="00F04CF4" w:rsidR="005E1A00">
        <w:rPr>
          <w:rFonts w:cstheme="minorHAnsi"/>
          <w:sz w:val="16"/>
          <w:szCs w:val="16"/>
        </w:rPr>
        <w:t xml:space="preserve"> a </w:t>
      </w:r>
      <w:r w:rsidRPr="00F04CF4">
        <w:rPr>
          <w:rFonts w:cstheme="minorHAnsi"/>
          <w:sz w:val="16"/>
          <w:szCs w:val="16"/>
        </w:rPr>
        <w:t>kontakt</w:t>
      </w:r>
      <w:r w:rsidRPr="00F04CF4" w:rsidR="00AF3EA2">
        <w:rPr>
          <w:rFonts w:cstheme="minorHAnsi"/>
          <w:sz w:val="16"/>
          <w:szCs w:val="16"/>
        </w:rPr>
        <w:t>u</w:t>
      </w:r>
      <w:r w:rsidRPr="00F04CF4">
        <w:rPr>
          <w:rFonts w:cstheme="minorHAnsi"/>
          <w:sz w:val="16"/>
          <w:szCs w:val="16"/>
        </w:rPr>
        <w:t>).</w:t>
      </w:r>
    </w:p>
    <w:p w:rsidRPr="00F04CF4" w:rsidR="007520FC" w:rsidP="007520FC" w:rsidRDefault="007520FC" w14:paraId="2A0FD296" w14:textId="25DD7FAB">
      <w:pPr>
        <w:pStyle w:val="Odsekzoznamu"/>
        <w:ind w:left="360"/>
        <w:jc w:val="both"/>
        <w:rPr>
          <w:rFonts w:cstheme="minorHAnsi"/>
          <w:b/>
          <w:sz w:val="16"/>
          <w:szCs w:val="16"/>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Dr.</w:t>
      </w:r>
      <w:r w:rsidR="00F04CF4">
        <w:rPr>
          <w:rFonts w:cstheme="minorHAnsi"/>
          <w:b/>
          <w:sz w:val="16"/>
          <w:szCs w:val="16"/>
        </w:rPr>
        <w:t xml:space="preserve">, </w:t>
      </w:r>
      <w:r w:rsidRPr="00F04CF4">
        <w:rPr>
          <w:rFonts w:cstheme="minorHAnsi"/>
          <w:b/>
          <w:sz w:val="16"/>
          <w:szCs w:val="16"/>
        </w:rPr>
        <w:t>profesor</w:t>
      </w:r>
      <w:r w:rsidR="00F04CF4">
        <w:rPr>
          <w:rFonts w:cstheme="minorHAnsi"/>
          <w:b/>
          <w:sz w:val="16"/>
          <w:szCs w:val="16"/>
        </w:rPr>
        <w:t xml:space="preserve">, </w:t>
      </w:r>
      <w:hyperlink w:history="1" r:id="rId26">
        <w:r w:rsidRPr="00F04CF4" w:rsidR="005C2FD8">
          <w:rPr>
            <w:rStyle w:val="Hypertextovprepojenie"/>
            <w:rFonts w:cstheme="minorHAnsi"/>
            <w:b/>
            <w:sz w:val="16"/>
            <w:szCs w:val="16"/>
          </w:rPr>
          <w:t>roman.aubrecht@uniba.sk</w:t>
        </w:r>
      </w:hyperlink>
    </w:p>
    <w:p w:rsidRPr="00F04CF4" w:rsidR="005C2FD8" w:rsidP="007520FC" w:rsidRDefault="005C2FD8" w14:paraId="366FBE05" w14:textId="77777777">
      <w:pPr>
        <w:pStyle w:val="Odsekzoznamu"/>
        <w:ind w:left="360"/>
        <w:jc w:val="both"/>
        <w:rPr>
          <w:rFonts w:cstheme="minorHAnsi"/>
          <w:b/>
          <w:sz w:val="16"/>
          <w:szCs w:val="16"/>
        </w:rPr>
      </w:pPr>
    </w:p>
    <w:p w:rsidRPr="00F04CF4" w:rsidR="00FA6611" w:rsidP="005709B1" w:rsidRDefault="00FA6611" w14:paraId="6F7B8DEC" w14:textId="23BE8D80">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Zoznam osôb zabezpečujúcich profilové predmety študijného programu</w:t>
      </w:r>
      <w:r w:rsidRPr="00F04CF4" w:rsidR="00431DCB">
        <w:rPr>
          <w:rFonts w:cstheme="minorHAnsi"/>
          <w:sz w:val="16"/>
          <w:szCs w:val="16"/>
        </w:rPr>
        <w:t xml:space="preserve"> </w:t>
      </w:r>
      <w:r w:rsidRPr="00F04CF4" w:rsidR="008C5F93">
        <w:rPr>
          <w:rFonts w:cstheme="minorHAnsi"/>
          <w:sz w:val="16"/>
          <w:szCs w:val="16"/>
        </w:rPr>
        <w:t xml:space="preserve">s priradením k predmetu </w:t>
      </w:r>
      <w:r w:rsidRPr="00F04CF4" w:rsidR="00165A89">
        <w:rPr>
          <w:rFonts w:cstheme="minorHAnsi"/>
          <w:sz w:val="16"/>
          <w:szCs w:val="16"/>
        </w:rPr>
        <w:t xml:space="preserve">s prepojením na centrálny </w:t>
      </w:r>
      <w:r w:rsidRPr="00F04CF4" w:rsidR="00D26994">
        <w:rPr>
          <w:rFonts w:cstheme="minorHAnsi"/>
          <w:sz w:val="16"/>
          <w:szCs w:val="16"/>
        </w:rPr>
        <w:t>R</w:t>
      </w:r>
      <w:r w:rsidRPr="00F04CF4" w:rsidR="00165A89">
        <w:rPr>
          <w:rFonts w:cstheme="minorHAnsi"/>
          <w:sz w:val="16"/>
          <w:szCs w:val="16"/>
        </w:rPr>
        <w:t>egister zamestnancov vysokých škôl</w:t>
      </w:r>
      <w:r w:rsidRPr="00F04CF4" w:rsidR="00692ED7">
        <w:rPr>
          <w:rFonts w:cstheme="minorHAnsi"/>
          <w:sz w:val="16"/>
          <w:szCs w:val="16"/>
        </w:rPr>
        <w:t xml:space="preserve">, </w:t>
      </w:r>
      <w:r w:rsidRPr="00F04CF4" w:rsidR="00026F87">
        <w:rPr>
          <w:rFonts w:cstheme="minorHAnsi"/>
          <w:sz w:val="16"/>
          <w:szCs w:val="16"/>
        </w:rPr>
        <w:t>s</w:t>
      </w:r>
      <w:r w:rsidRPr="00F04CF4" w:rsidR="00692ED7">
        <w:rPr>
          <w:rFonts w:cstheme="minorHAnsi"/>
          <w:sz w:val="16"/>
          <w:szCs w:val="16"/>
        </w:rPr>
        <w:t> </w:t>
      </w:r>
      <w:r w:rsidRPr="00F04CF4" w:rsidR="00026F87">
        <w:rPr>
          <w:rFonts w:cstheme="minorHAnsi"/>
          <w:sz w:val="16"/>
          <w:szCs w:val="16"/>
        </w:rPr>
        <w:t>kontaktom</w:t>
      </w:r>
      <w:r w:rsidRPr="00F04CF4" w:rsidR="00692ED7">
        <w:rPr>
          <w:rFonts w:cstheme="minorHAnsi"/>
          <w:sz w:val="16"/>
          <w:szCs w:val="16"/>
        </w:rPr>
        <w:t xml:space="preserve"> (môžu byť uvedení aj v študijnom pláne).</w:t>
      </w:r>
    </w:p>
    <w:p w:rsidRPr="00F04CF4" w:rsidR="00B51DAA" w:rsidP="00B51DAA" w:rsidRDefault="00B51DAA" w14:paraId="303F8779" w14:textId="77777777">
      <w:pPr>
        <w:pStyle w:val="Odsekzoznamu"/>
        <w:autoSpaceDE w:val="0"/>
        <w:autoSpaceDN w:val="0"/>
        <w:adjustRightInd w:val="0"/>
        <w:spacing w:after="0" w:line="240" w:lineRule="auto"/>
        <w:ind w:left="360"/>
        <w:jc w:val="both"/>
        <w:rPr>
          <w:rFonts w:cstheme="minorHAnsi"/>
          <w:sz w:val="16"/>
          <w:szCs w:val="16"/>
        </w:rPr>
      </w:pPr>
    </w:p>
    <w:p w:rsidRPr="00F04CF4" w:rsidR="00B51DAA" w:rsidP="00F04CF4" w:rsidRDefault="00B51DAA" w14:paraId="608F970D" w14:textId="2A5FD13D">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Prof. RNDr. Dušan </w:t>
      </w:r>
      <w:proofErr w:type="spellStart"/>
      <w:r w:rsidRPr="00F04CF4">
        <w:rPr>
          <w:rFonts w:cstheme="minorHAnsi"/>
          <w:b/>
          <w:sz w:val="16"/>
          <w:szCs w:val="16"/>
        </w:rPr>
        <w:t>Plašienka</w:t>
      </w:r>
      <w:proofErr w:type="spellEnd"/>
      <w:r w:rsidRPr="00F04CF4">
        <w:rPr>
          <w:rFonts w:cstheme="minorHAnsi"/>
          <w:b/>
          <w:sz w:val="16"/>
          <w:szCs w:val="16"/>
        </w:rPr>
        <w:t>, DrSc.</w:t>
      </w:r>
      <w:r w:rsidR="00F04CF4">
        <w:rPr>
          <w:rFonts w:cstheme="minorHAnsi"/>
          <w:b/>
          <w:sz w:val="16"/>
          <w:szCs w:val="16"/>
        </w:rPr>
        <w:t xml:space="preserve"> </w:t>
      </w:r>
      <w:r w:rsidRPr="00F04CF4">
        <w:rPr>
          <w:rFonts w:cstheme="minorHAnsi"/>
          <w:b/>
          <w:sz w:val="16"/>
          <w:szCs w:val="16"/>
        </w:rPr>
        <w:t xml:space="preserve"> </w:t>
      </w:r>
      <w:hyperlink w:history="1" r:id="rId27">
        <w:r w:rsidRPr="00F04CF4">
          <w:rPr>
            <w:rStyle w:val="Hypertextovprepojenie"/>
            <w:rFonts w:cstheme="minorHAnsi"/>
            <w:b/>
            <w:sz w:val="16"/>
            <w:szCs w:val="16"/>
          </w:rPr>
          <w:t>dusan.plasienka@uniba.sk</w:t>
        </w:r>
      </w:hyperlink>
      <w:r w:rsidRPr="00F04CF4">
        <w:rPr>
          <w:rFonts w:cstheme="minorHAnsi"/>
          <w:b/>
          <w:sz w:val="16"/>
          <w:szCs w:val="16"/>
        </w:rPr>
        <w:t xml:space="preserve">, RZVŠ: </w:t>
      </w:r>
      <w:hyperlink w:history="1" r:id="rId28">
        <w:r w:rsidRPr="00F04CF4">
          <w:rPr>
            <w:rStyle w:val="Hypertextovprepojenie"/>
            <w:rFonts w:cstheme="minorHAnsi"/>
            <w:b/>
            <w:sz w:val="16"/>
            <w:szCs w:val="16"/>
          </w:rPr>
          <w:t>https://www.portalvs.sk/regzam/detail/4404</w:t>
        </w:r>
      </w:hyperlink>
    </w:p>
    <w:p w:rsidRPr="00F04CF4" w:rsidR="00B51DAA" w:rsidP="00F04CF4" w:rsidRDefault="00B51DAA" w14:paraId="1D6328FE" w14:textId="01F4E0C7">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Prof. RNDr. Michal Kováč, DrSc.  </w:t>
      </w:r>
      <w:hyperlink w:history="1" r:id="rId29">
        <w:r w:rsidRPr="00F04CF4">
          <w:rPr>
            <w:rStyle w:val="Hypertextovprepojenie"/>
            <w:rFonts w:cstheme="minorHAnsi"/>
            <w:b/>
            <w:sz w:val="16"/>
            <w:szCs w:val="16"/>
          </w:rPr>
          <w:t>kovacm@uniba.sk</w:t>
        </w:r>
      </w:hyperlink>
      <w:r w:rsidRPr="00F04CF4">
        <w:rPr>
          <w:rFonts w:cstheme="minorHAnsi"/>
          <w:b/>
          <w:sz w:val="16"/>
          <w:szCs w:val="16"/>
        </w:rPr>
        <w:t xml:space="preserve">, RZVŠ: </w:t>
      </w:r>
      <w:hyperlink w:history="1" r:id="rId30">
        <w:r w:rsidRPr="00F04CF4">
          <w:rPr>
            <w:rStyle w:val="Hypertextovprepojenie"/>
            <w:rFonts w:cstheme="minorHAnsi"/>
            <w:b/>
            <w:sz w:val="16"/>
            <w:szCs w:val="16"/>
          </w:rPr>
          <w:t>https://www.portalvs.sk/regzam/detail/4304</w:t>
        </w:r>
        <w:r w:rsidR="00F04CF4">
          <w:rPr>
            <w:rStyle w:val="Hypertextovprepojenie"/>
            <w:rFonts w:cstheme="minorHAnsi"/>
            <w:b/>
            <w:sz w:val="16"/>
            <w:szCs w:val="16"/>
          </w:rPr>
          <w:t xml:space="preserve"> </w:t>
        </w:r>
      </w:hyperlink>
    </w:p>
    <w:p w:rsidRPr="00F04CF4" w:rsidR="00B51DAA" w:rsidP="00F04CF4" w:rsidRDefault="00B51DAA" w14:paraId="5D64D130" w14:textId="3511ABB4">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xml:space="preserve">, Dr. </w:t>
      </w:r>
      <w:hyperlink w:history="1" r:id="rId31">
        <w:r w:rsidRPr="00F04CF4">
          <w:rPr>
            <w:rStyle w:val="Hypertextovprepojenie"/>
            <w:rFonts w:cstheme="minorHAnsi"/>
            <w:b/>
            <w:sz w:val="16"/>
            <w:szCs w:val="16"/>
          </w:rPr>
          <w:t>roman.aubrecht@uniba.sk</w:t>
        </w:r>
      </w:hyperlink>
      <w:r w:rsidRPr="00F04CF4">
        <w:rPr>
          <w:rFonts w:cstheme="minorHAnsi"/>
          <w:b/>
          <w:sz w:val="16"/>
          <w:szCs w:val="16"/>
        </w:rPr>
        <w:t xml:space="preserve">, RZVŠ: </w:t>
      </w:r>
      <w:hyperlink w:history="1" r:id="rId32">
        <w:r w:rsidRPr="00F04CF4">
          <w:rPr>
            <w:rStyle w:val="Hypertextovprepojenie"/>
            <w:rFonts w:cstheme="minorHAnsi"/>
            <w:b/>
            <w:sz w:val="16"/>
            <w:szCs w:val="16"/>
          </w:rPr>
          <w:t>https://www.portalvs.sk/regzam/detail/4155</w:t>
        </w:r>
        <w:r w:rsidR="00F04CF4">
          <w:rPr>
            <w:rStyle w:val="Hypertextovprepojenie"/>
            <w:rFonts w:cstheme="minorHAnsi"/>
            <w:b/>
            <w:sz w:val="16"/>
            <w:szCs w:val="16"/>
          </w:rPr>
          <w:t xml:space="preserve"> </w:t>
        </w:r>
      </w:hyperlink>
    </w:p>
    <w:p w:rsidRPr="00F04CF4" w:rsidR="00D9155C" w:rsidP="00F04CF4" w:rsidRDefault="00D9155C" w14:paraId="6485A2B2" w14:textId="21B4EDC0">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Doc. RNDr. Jozef </w:t>
      </w:r>
      <w:proofErr w:type="spellStart"/>
      <w:r w:rsidRPr="00F04CF4">
        <w:rPr>
          <w:rFonts w:cstheme="minorHAnsi"/>
          <w:b/>
          <w:sz w:val="16"/>
          <w:szCs w:val="16"/>
        </w:rPr>
        <w:t>Hók</w:t>
      </w:r>
      <w:proofErr w:type="spellEnd"/>
      <w:r w:rsidRPr="00F04CF4">
        <w:rPr>
          <w:rFonts w:cstheme="minorHAnsi"/>
          <w:b/>
          <w:sz w:val="16"/>
          <w:szCs w:val="16"/>
        </w:rPr>
        <w:t xml:space="preserve">, CSc. – kontakt: </w:t>
      </w:r>
      <w:hyperlink w:history="1" r:id="rId33">
        <w:r w:rsidRPr="00F04CF4">
          <w:rPr>
            <w:rStyle w:val="Hypertextovprepojenie"/>
            <w:rFonts w:cstheme="minorHAnsi"/>
            <w:b/>
            <w:sz w:val="16"/>
            <w:szCs w:val="16"/>
          </w:rPr>
          <w:t>jozef.hok@uniba.sk</w:t>
        </w:r>
      </w:hyperlink>
      <w:r w:rsidRPr="00F04CF4">
        <w:rPr>
          <w:rFonts w:cstheme="minorHAnsi"/>
          <w:b/>
          <w:sz w:val="16"/>
          <w:szCs w:val="16"/>
        </w:rPr>
        <w:t xml:space="preserve">, RZVŠ: </w:t>
      </w:r>
      <w:hyperlink w:history="1" r:id="rId34">
        <w:r w:rsidRPr="00F04CF4">
          <w:rPr>
            <w:rStyle w:val="Hypertextovprepojenie"/>
            <w:rFonts w:cstheme="minorHAnsi"/>
            <w:b/>
            <w:sz w:val="16"/>
            <w:szCs w:val="16"/>
          </w:rPr>
          <w:t>https://www.portalvs.sk/regzam/detail/4260</w:t>
        </w:r>
        <w:r w:rsidR="00F04CF4">
          <w:rPr>
            <w:rStyle w:val="Hypertextovprepojenie"/>
            <w:rFonts w:cstheme="minorHAnsi"/>
            <w:b/>
            <w:sz w:val="16"/>
            <w:szCs w:val="16"/>
          </w:rPr>
          <w:t xml:space="preserve">  </w:t>
        </w:r>
      </w:hyperlink>
    </w:p>
    <w:p w:rsidRPr="00F04CF4" w:rsidR="00D9155C" w:rsidP="00F04CF4" w:rsidRDefault="00D9155C" w14:paraId="6B13724C" w14:textId="690BFAAF">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Doc. Mgr. Rastislav Vojtko, PhD. – kontakt: </w:t>
      </w:r>
      <w:hyperlink w:history="1" r:id="rId35">
        <w:r w:rsidRPr="00F04CF4">
          <w:rPr>
            <w:rStyle w:val="Hypertextovprepojenie"/>
            <w:rFonts w:cstheme="minorHAnsi"/>
            <w:b/>
            <w:sz w:val="16"/>
            <w:szCs w:val="16"/>
          </w:rPr>
          <w:t>rastislav.vojtko@uniba.sk</w:t>
        </w:r>
      </w:hyperlink>
      <w:r w:rsidRPr="00F04CF4">
        <w:rPr>
          <w:rFonts w:cstheme="minorHAnsi"/>
          <w:b/>
          <w:sz w:val="16"/>
          <w:szCs w:val="16"/>
        </w:rPr>
        <w:t xml:space="preserve">, RZVŠ: </w:t>
      </w:r>
      <w:hyperlink w:history="1" r:id="rId36">
        <w:r w:rsidRPr="00F04CF4">
          <w:rPr>
            <w:rStyle w:val="Hypertextovprepojenie"/>
            <w:rFonts w:cstheme="minorHAnsi"/>
            <w:b/>
            <w:sz w:val="16"/>
            <w:szCs w:val="16"/>
          </w:rPr>
          <w:t>https://www.portalvs.sk/regzam/detail/4497</w:t>
        </w:r>
      </w:hyperlink>
    </w:p>
    <w:p w:rsidRPr="00F04CF4" w:rsidR="00B51DAA" w:rsidP="00B51DAA" w:rsidRDefault="00B51DAA" w14:paraId="7C8D5621" w14:textId="77777777">
      <w:pPr>
        <w:pStyle w:val="Odsekzoznamu"/>
        <w:autoSpaceDE w:val="0"/>
        <w:autoSpaceDN w:val="0"/>
        <w:adjustRightInd w:val="0"/>
        <w:spacing w:after="0" w:line="240" w:lineRule="auto"/>
        <w:ind w:left="360"/>
        <w:jc w:val="both"/>
        <w:rPr>
          <w:rFonts w:cstheme="minorHAnsi"/>
          <w:sz w:val="16"/>
          <w:szCs w:val="16"/>
        </w:rPr>
      </w:pPr>
    </w:p>
    <w:p w:rsidRPr="00F04CF4" w:rsidR="00236CE1" w:rsidP="00236CE1" w:rsidRDefault="00874FE1" w14:paraId="5E50312E" w14:textId="11A89FE9">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Odkaz na </w:t>
      </w:r>
      <w:r w:rsidRPr="00F04CF4" w:rsidR="00800AD6">
        <w:rPr>
          <w:rFonts w:cstheme="minorHAnsi"/>
          <w:sz w:val="16"/>
          <w:szCs w:val="16"/>
        </w:rPr>
        <w:t>v</w:t>
      </w:r>
      <w:r w:rsidRPr="00F04CF4">
        <w:rPr>
          <w:rFonts w:cstheme="minorHAnsi"/>
          <w:sz w:val="16"/>
          <w:szCs w:val="16"/>
        </w:rPr>
        <w:t>edecko</w:t>
      </w:r>
      <w:r w:rsidRPr="00F04CF4" w:rsidR="00BA7B8A">
        <w:rPr>
          <w:rFonts w:cstheme="minorHAnsi"/>
          <w:sz w:val="16"/>
          <w:szCs w:val="16"/>
        </w:rPr>
        <w:t>/umelecko</w:t>
      </w:r>
      <w:r w:rsidRPr="00F04CF4" w:rsidR="00803771">
        <w:rPr>
          <w:rFonts w:cstheme="minorHAnsi"/>
          <w:sz w:val="16"/>
          <w:szCs w:val="16"/>
        </w:rPr>
        <w:t>-</w:t>
      </w:r>
      <w:r w:rsidRPr="00F04CF4">
        <w:rPr>
          <w:rFonts w:cstheme="minorHAnsi"/>
          <w:sz w:val="16"/>
          <w:szCs w:val="16"/>
        </w:rPr>
        <w:t xml:space="preserve">pedagogické charakteristiky osôb zabezpečujúcich profilové predmety študijného programu. </w:t>
      </w:r>
    </w:p>
    <w:p w:rsidRPr="00F04CF4" w:rsidR="00EA5A8B" w:rsidP="00EA5A8B" w:rsidRDefault="00EA5A8B" w14:paraId="32632EC2" w14:textId="77777777">
      <w:pPr>
        <w:pStyle w:val="Odsekzoznamu"/>
        <w:autoSpaceDE w:val="0"/>
        <w:autoSpaceDN w:val="0"/>
        <w:adjustRightInd w:val="0"/>
        <w:spacing w:after="0" w:line="240" w:lineRule="auto"/>
        <w:ind w:left="360"/>
        <w:jc w:val="both"/>
        <w:rPr>
          <w:rFonts w:cstheme="minorHAnsi"/>
          <w:b/>
          <w:sz w:val="16"/>
          <w:szCs w:val="16"/>
        </w:rPr>
      </w:pPr>
    </w:p>
    <w:p w:rsidRPr="00F04CF4" w:rsidR="00EA5A8B" w:rsidP="00EA5A8B" w:rsidRDefault="00EA5A8B" w14:paraId="091781A3" w14:textId="1DC4814F">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Dušan </w:t>
      </w:r>
      <w:proofErr w:type="spellStart"/>
      <w:r w:rsidRPr="00F04CF4">
        <w:rPr>
          <w:rFonts w:cstheme="minorHAnsi"/>
          <w:b/>
          <w:sz w:val="16"/>
          <w:szCs w:val="16"/>
        </w:rPr>
        <w:t>Plašienka</w:t>
      </w:r>
      <w:proofErr w:type="spellEnd"/>
      <w:r w:rsidRPr="00F04CF4">
        <w:rPr>
          <w:rFonts w:cstheme="minorHAnsi"/>
          <w:b/>
          <w:sz w:val="16"/>
          <w:szCs w:val="16"/>
        </w:rPr>
        <w:t>, DrSc.: https://geopaleo.sk/plasienka-dusan</w:t>
      </w:r>
    </w:p>
    <w:p w:rsidRPr="00F04CF4" w:rsidR="00EA5A8B" w:rsidP="00EA5A8B" w:rsidRDefault="00EA5A8B" w14:paraId="380C75DA" w14:textId="4A85B85A">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Michal Kováč, DrSc.: </w:t>
      </w:r>
      <w:hyperlink w:history="1" r:id="rId37">
        <w:r w:rsidRPr="00F04CF4">
          <w:rPr>
            <w:rStyle w:val="Hypertextovprepojenie"/>
            <w:rFonts w:cstheme="minorHAnsi"/>
            <w:b/>
            <w:sz w:val="16"/>
            <w:szCs w:val="16"/>
          </w:rPr>
          <w:t>https://geopaleo.sk/kovac-michal</w:t>
        </w:r>
      </w:hyperlink>
      <w:r w:rsidRPr="00F04CF4">
        <w:rPr>
          <w:rFonts w:cstheme="minorHAnsi"/>
          <w:b/>
          <w:sz w:val="16"/>
          <w:szCs w:val="16"/>
        </w:rPr>
        <w:t xml:space="preserve"> </w:t>
      </w:r>
    </w:p>
    <w:p w:rsidRPr="00F04CF4" w:rsidR="00EA5A8B" w:rsidP="00EA5A8B" w:rsidRDefault="00EA5A8B" w14:paraId="3A0E697F" w14:textId="79DA01DB">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xml:space="preserve">, Dr.: </w:t>
      </w:r>
      <w:hyperlink w:history="1" r:id="rId38">
        <w:r w:rsidRPr="00F04CF4">
          <w:rPr>
            <w:rStyle w:val="Hypertextovprepojenie"/>
            <w:rFonts w:cstheme="minorHAnsi"/>
            <w:b/>
            <w:sz w:val="16"/>
            <w:szCs w:val="16"/>
          </w:rPr>
          <w:t>https://geopaleo.sk/aubrecht-roman</w:t>
        </w:r>
      </w:hyperlink>
    </w:p>
    <w:p w:rsidRPr="00F04CF4" w:rsidR="00EA5A8B" w:rsidP="00EA5A8B" w:rsidRDefault="00EA5A8B" w14:paraId="3F8147D2" w14:textId="18494F4C">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Doc. RNDr. Jozef </w:t>
      </w:r>
      <w:proofErr w:type="spellStart"/>
      <w:r w:rsidRPr="00F04CF4">
        <w:rPr>
          <w:rFonts w:cstheme="minorHAnsi"/>
          <w:b/>
          <w:sz w:val="16"/>
          <w:szCs w:val="16"/>
        </w:rPr>
        <w:t>Hók</w:t>
      </w:r>
      <w:proofErr w:type="spellEnd"/>
      <w:r w:rsidRPr="00F04CF4">
        <w:rPr>
          <w:rFonts w:cstheme="minorHAnsi"/>
          <w:b/>
          <w:sz w:val="16"/>
          <w:szCs w:val="16"/>
        </w:rPr>
        <w:t xml:space="preserve">, CSc.: </w:t>
      </w:r>
      <w:hyperlink w:history="1" r:id="rId39">
        <w:r w:rsidRPr="00F04CF4">
          <w:rPr>
            <w:rStyle w:val="Hypertextovprepojenie"/>
            <w:rFonts w:cstheme="minorHAnsi"/>
            <w:b/>
            <w:sz w:val="16"/>
            <w:szCs w:val="16"/>
          </w:rPr>
          <w:t>https://geopaleo.sk/hok-jozef</w:t>
        </w:r>
      </w:hyperlink>
    </w:p>
    <w:p w:rsidRPr="00F04CF4" w:rsidR="00EA5A8B" w:rsidP="00EA5A8B" w:rsidRDefault="00EA5A8B" w14:paraId="5776B350" w14:textId="3A682C90">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Doc. Mgr. Rastislav Vojtko, PhD.: </w:t>
      </w:r>
      <w:hyperlink w:history="1" r:id="rId40">
        <w:r w:rsidRPr="00F04CF4">
          <w:rPr>
            <w:rStyle w:val="Hypertextovprepojenie"/>
            <w:rFonts w:cstheme="minorHAnsi"/>
            <w:b/>
            <w:sz w:val="16"/>
            <w:szCs w:val="16"/>
          </w:rPr>
          <w:t>https://geopaleo.sk/vojtko-rastislav</w:t>
        </w:r>
      </w:hyperlink>
    </w:p>
    <w:p w:rsidRPr="00F04CF4" w:rsidR="00236CE1" w:rsidP="00236CE1" w:rsidRDefault="00236CE1" w14:paraId="0D0B785A" w14:textId="77777777">
      <w:pPr>
        <w:pStyle w:val="Odsekzoznamu"/>
        <w:autoSpaceDE w:val="0"/>
        <w:autoSpaceDN w:val="0"/>
        <w:adjustRightInd w:val="0"/>
        <w:spacing w:after="0" w:line="240" w:lineRule="auto"/>
        <w:ind w:left="360"/>
        <w:jc w:val="both"/>
        <w:rPr>
          <w:rFonts w:cstheme="minorHAnsi"/>
          <w:sz w:val="16"/>
          <w:szCs w:val="16"/>
        </w:rPr>
      </w:pPr>
    </w:p>
    <w:p w:rsidRPr="00F04CF4" w:rsidR="00A537D3" w:rsidP="005709B1" w:rsidRDefault="00A537D3" w14:paraId="62B742A8" w14:textId="2A522204">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Zoznam učiteľov študijného programu </w:t>
      </w:r>
      <w:r w:rsidRPr="00F04CF4" w:rsidR="00431DCB">
        <w:rPr>
          <w:rFonts w:cstheme="minorHAnsi"/>
          <w:sz w:val="16"/>
          <w:szCs w:val="16"/>
        </w:rPr>
        <w:t xml:space="preserve">s priradením k predmetu </w:t>
      </w:r>
      <w:r w:rsidRPr="00F04CF4" w:rsidR="00026F87">
        <w:rPr>
          <w:rFonts w:cstheme="minorHAnsi"/>
          <w:sz w:val="16"/>
          <w:szCs w:val="16"/>
        </w:rPr>
        <w:t>a </w:t>
      </w:r>
      <w:r w:rsidRPr="00F04CF4" w:rsidR="00F43F51">
        <w:rPr>
          <w:rFonts w:cstheme="minorHAnsi"/>
          <w:sz w:val="16"/>
          <w:szCs w:val="16"/>
        </w:rPr>
        <w:t>prepojen</w:t>
      </w:r>
      <w:r w:rsidRPr="00F04CF4" w:rsidR="00026F87">
        <w:rPr>
          <w:rFonts w:cstheme="minorHAnsi"/>
          <w:sz w:val="16"/>
          <w:szCs w:val="16"/>
        </w:rPr>
        <w:t xml:space="preserve">ím </w:t>
      </w:r>
      <w:r w:rsidRPr="00F04CF4" w:rsidR="00F43F51">
        <w:rPr>
          <w:rFonts w:cstheme="minorHAnsi"/>
          <w:sz w:val="16"/>
          <w:szCs w:val="16"/>
        </w:rPr>
        <w:t xml:space="preserve">na centrálny register </w:t>
      </w:r>
      <w:r w:rsidRPr="00F04CF4" w:rsidR="00026F87">
        <w:rPr>
          <w:rFonts w:cstheme="minorHAnsi"/>
          <w:sz w:val="16"/>
          <w:szCs w:val="16"/>
        </w:rPr>
        <w:t>zamestnancov</w:t>
      </w:r>
      <w:r w:rsidRPr="00F04CF4" w:rsidR="00F43F51">
        <w:rPr>
          <w:rFonts w:cstheme="minorHAnsi"/>
          <w:sz w:val="16"/>
          <w:szCs w:val="16"/>
        </w:rPr>
        <w:t xml:space="preserve"> vysokých škôl</w:t>
      </w:r>
      <w:r w:rsidRPr="00F04CF4" w:rsidR="00692ED7">
        <w:rPr>
          <w:rFonts w:cstheme="minorHAnsi"/>
          <w:sz w:val="16"/>
          <w:szCs w:val="16"/>
        </w:rPr>
        <w:t xml:space="preserve">, </w:t>
      </w:r>
      <w:r w:rsidRPr="00F04CF4" w:rsidR="00026F87">
        <w:rPr>
          <w:rFonts w:cstheme="minorHAnsi"/>
          <w:sz w:val="16"/>
          <w:szCs w:val="16"/>
        </w:rPr>
        <w:t xml:space="preserve"> s</w:t>
      </w:r>
      <w:r w:rsidRPr="00F04CF4" w:rsidR="00AF3EA2">
        <w:rPr>
          <w:rFonts w:cstheme="minorHAnsi"/>
          <w:sz w:val="16"/>
          <w:szCs w:val="16"/>
        </w:rPr>
        <w:t xml:space="preserve"> uvedením </w:t>
      </w:r>
      <w:r w:rsidRPr="00F04CF4" w:rsidR="00026F87">
        <w:rPr>
          <w:rFonts w:cstheme="minorHAnsi"/>
          <w:sz w:val="16"/>
          <w:szCs w:val="16"/>
        </w:rPr>
        <w:t>kontakt</w:t>
      </w:r>
      <w:r w:rsidRPr="00F04CF4" w:rsidR="00AF3EA2">
        <w:rPr>
          <w:rFonts w:cstheme="minorHAnsi"/>
          <w:sz w:val="16"/>
          <w:szCs w:val="16"/>
        </w:rPr>
        <w:t xml:space="preserve">ov </w:t>
      </w:r>
      <w:r w:rsidRPr="00F04CF4" w:rsidR="00692ED7">
        <w:rPr>
          <w:rFonts w:cstheme="minorHAnsi"/>
          <w:sz w:val="16"/>
          <w:szCs w:val="16"/>
        </w:rPr>
        <w:t>(môž</w:t>
      </w:r>
      <w:r w:rsidRPr="00F04CF4" w:rsidR="00AF3EA2">
        <w:rPr>
          <w:rFonts w:cstheme="minorHAnsi"/>
          <w:sz w:val="16"/>
          <w:szCs w:val="16"/>
        </w:rPr>
        <w:t xml:space="preserve">e byť súčasťou </w:t>
      </w:r>
      <w:r w:rsidRPr="00F04CF4" w:rsidR="00692ED7">
        <w:rPr>
          <w:rFonts w:cstheme="minorHAnsi"/>
          <w:sz w:val="16"/>
          <w:szCs w:val="16"/>
        </w:rPr>
        <w:t>študijn</w:t>
      </w:r>
      <w:r w:rsidRPr="00F04CF4" w:rsidR="00AF3EA2">
        <w:rPr>
          <w:rFonts w:cstheme="minorHAnsi"/>
          <w:sz w:val="16"/>
          <w:szCs w:val="16"/>
        </w:rPr>
        <w:t xml:space="preserve">ého </w:t>
      </w:r>
      <w:r w:rsidRPr="00F04CF4" w:rsidR="00692ED7">
        <w:rPr>
          <w:rFonts w:cstheme="minorHAnsi"/>
          <w:sz w:val="16"/>
          <w:szCs w:val="16"/>
        </w:rPr>
        <w:t>plán</w:t>
      </w:r>
      <w:r w:rsidRPr="00F04CF4" w:rsidR="00AF3EA2">
        <w:rPr>
          <w:rFonts w:cstheme="minorHAnsi"/>
          <w:sz w:val="16"/>
          <w:szCs w:val="16"/>
        </w:rPr>
        <w:t>u</w:t>
      </w:r>
      <w:r w:rsidRPr="00F04CF4" w:rsidR="00692ED7">
        <w:rPr>
          <w:rFonts w:cstheme="minorHAnsi"/>
          <w:sz w:val="16"/>
          <w:szCs w:val="16"/>
        </w:rPr>
        <w:t xml:space="preserve">). </w:t>
      </w:r>
    </w:p>
    <w:p w:rsidRPr="00F04CF4" w:rsidR="00236CE1" w:rsidP="00236CE1" w:rsidRDefault="00236CE1" w14:paraId="14DCEB52" w14:textId="77777777">
      <w:pPr>
        <w:pStyle w:val="Odsekzoznamu"/>
        <w:autoSpaceDE w:val="0"/>
        <w:autoSpaceDN w:val="0"/>
        <w:adjustRightInd w:val="0"/>
        <w:spacing w:after="0" w:line="240" w:lineRule="auto"/>
        <w:ind w:left="360"/>
        <w:jc w:val="both"/>
        <w:rPr>
          <w:rFonts w:cstheme="minorHAnsi"/>
          <w:sz w:val="16"/>
          <w:szCs w:val="16"/>
        </w:rPr>
      </w:pPr>
    </w:p>
    <w:p w:rsidRPr="00F04CF4" w:rsidR="00F54AEE" w:rsidP="00F54AEE" w:rsidRDefault="00F54AEE" w14:paraId="7B0C4940" w14:textId="77777777">
      <w:pPr>
        <w:autoSpaceDE w:val="0"/>
        <w:autoSpaceDN w:val="0"/>
        <w:adjustRightInd w:val="0"/>
        <w:spacing w:after="0" w:line="240" w:lineRule="auto"/>
        <w:ind w:firstLine="360"/>
        <w:rPr>
          <w:rFonts w:cstheme="minorHAnsi"/>
          <w:b/>
          <w:sz w:val="16"/>
          <w:szCs w:val="16"/>
        </w:rPr>
      </w:pPr>
      <w:r w:rsidRPr="00F04CF4">
        <w:rPr>
          <w:rFonts w:cstheme="minorHAnsi"/>
          <w:b/>
          <w:sz w:val="16"/>
          <w:szCs w:val="16"/>
        </w:rPr>
        <w:t xml:space="preserve">Doc. RNDr. František Marko, CSc. – kontakt: </w:t>
      </w:r>
      <w:hyperlink w:history="1" r:id="rId41">
        <w:r w:rsidRPr="00F04CF4">
          <w:rPr>
            <w:rStyle w:val="Hypertextovprepojenie"/>
            <w:rFonts w:cstheme="minorHAnsi"/>
            <w:b/>
            <w:sz w:val="16"/>
            <w:szCs w:val="16"/>
          </w:rPr>
          <w:t>frantisek.marko@uniba.sk</w:t>
        </w:r>
      </w:hyperlink>
      <w:r w:rsidRPr="00F04CF4">
        <w:rPr>
          <w:rFonts w:cstheme="minorHAnsi"/>
          <w:b/>
          <w:sz w:val="16"/>
          <w:szCs w:val="16"/>
        </w:rPr>
        <w:t xml:space="preserve">, RZVŠ: </w:t>
      </w:r>
      <w:hyperlink w:history="1" r:id="rId42">
        <w:r w:rsidRPr="00F04CF4">
          <w:rPr>
            <w:rStyle w:val="Hypertextovprepojenie"/>
            <w:rFonts w:cstheme="minorHAnsi"/>
            <w:b/>
            <w:sz w:val="16"/>
            <w:szCs w:val="16"/>
          </w:rPr>
          <w:t>https://www.portalvs.sk/regzam/detail/4343</w:t>
        </w:r>
      </w:hyperlink>
    </w:p>
    <w:p w:rsidRPr="00F04CF4" w:rsidR="00D215EA" w:rsidP="006F0E22" w:rsidRDefault="00D215EA" w14:paraId="56A59EAA" w14:textId="77777777">
      <w:pPr>
        <w:pStyle w:val="Odsekzoznamu"/>
        <w:autoSpaceDE w:val="0"/>
        <w:autoSpaceDN w:val="0"/>
        <w:adjustRightInd w:val="0"/>
        <w:spacing w:after="0" w:line="240" w:lineRule="auto"/>
        <w:ind w:left="360"/>
        <w:jc w:val="both"/>
        <w:rPr>
          <w:rFonts w:cstheme="minorHAnsi"/>
          <w:sz w:val="16"/>
          <w:szCs w:val="16"/>
        </w:rPr>
      </w:pPr>
    </w:p>
    <w:p w:rsidRPr="00F04CF4" w:rsidR="009E7280" w:rsidP="009E7280" w:rsidRDefault="009E7280" w14:paraId="1650F459" w14:textId="77777777">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Prepojenie na predmety: viď informačné listy predmetov.</w:t>
      </w:r>
    </w:p>
    <w:p w:rsidRPr="00F04CF4" w:rsidR="009E7280" w:rsidP="006F0E22" w:rsidRDefault="009E7280" w14:paraId="58AA3F73" w14:textId="77777777">
      <w:pPr>
        <w:pStyle w:val="Odsekzoznamu"/>
        <w:autoSpaceDE w:val="0"/>
        <w:autoSpaceDN w:val="0"/>
        <w:adjustRightInd w:val="0"/>
        <w:spacing w:after="0" w:line="240" w:lineRule="auto"/>
        <w:ind w:left="360"/>
        <w:jc w:val="both"/>
        <w:rPr>
          <w:rFonts w:cstheme="minorHAnsi"/>
          <w:sz w:val="16"/>
          <w:szCs w:val="16"/>
        </w:rPr>
      </w:pPr>
    </w:p>
    <w:p w:rsidRPr="00F04CF4" w:rsidR="00431DCB" w:rsidP="005709B1" w:rsidRDefault="00431DCB" w14:paraId="51669042" w14:textId="3D8A18BA">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Zoznam školiteľov záverečných prác s priradením k témam (s </w:t>
      </w:r>
      <w:r w:rsidRPr="00F04CF4" w:rsidR="00AF3EA2">
        <w:rPr>
          <w:rFonts w:cstheme="minorHAnsi"/>
          <w:sz w:val="16"/>
          <w:szCs w:val="16"/>
        </w:rPr>
        <w:t xml:space="preserve">uvedením </w:t>
      </w:r>
      <w:r w:rsidRPr="00F04CF4">
        <w:rPr>
          <w:rFonts w:cstheme="minorHAnsi"/>
          <w:sz w:val="16"/>
          <w:szCs w:val="16"/>
        </w:rPr>
        <w:t>kontakt</w:t>
      </w:r>
      <w:r w:rsidRPr="00F04CF4" w:rsidR="00AF3EA2">
        <w:rPr>
          <w:rFonts w:cstheme="minorHAnsi"/>
          <w:sz w:val="16"/>
          <w:szCs w:val="16"/>
        </w:rPr>
        <w:t>ov</w:t>
      </w:r>
      <w:r w:rsidRPr="00F04CF4">
        <w:rPr>
          <w:rFonts w:cstheme="minorHAnsi"/>
          <w:sz w:val="16"/>
          <w:szCs w:val="16"/>
        </w:rPr>
        <w:t xml:space="preserve">). </w:t>
      </w:r>
      <w:r w:rsidRPr="00F04CF4" w:rsidR="000413DC">
        <w:rPr>
          <w:rFonts w:cstheme="minorHAnsi"/>
          <w:sz w:val="16"/>
          <w:szCs w:val="16"/>
        </w:rPr>
        <w:t xml:space="preserve"> </w:t>
      </w:r>
    </w:p>
    <w:p w:rsidRPr="00F04CF4" w:rsidR="00B16457" w:rsidP="00E83CAD" w:rsidRDefault="00B16457" w14:paraId="5481A622" w14:textId="77777777">
      <w:pPr>
        <w:pStyle w:val="Odsekzoznamu"/>
        <w:autoSpaceDE w:val="0"/>
        <w:autoSpaceDN w:val="0"/>
        <w:adjustRightInd w:val="0"/>
        <w:spacing w:after="0" w:line="240" w:lineRule="auto"/>
        <w:ind w:left="360"/>
        <w:jc w:val="both"/>
        <w:rPr>
          <w:rFonts w:cstheme="minorHAnsi"/>
          <w:sz w:val="16"/>
          <w:szCs w:val="16"/>
        </w:rPr>
      </w:pPr>
    </w:p>
    <w:p w:rsidR="00F54AEE" w:rsidP="3F05BC15" w:rsidRDefault="00F54AEE" w14:paraId="27C9A396" w14:textId="59CF27BB">
      <w:pPr>
        <w:pStyle w:val="Odsekzoznamu"/>
        <w:spacing w:after="0" w:line="240" w:lineRule="auto"/>
        <w:ind w:left="360"/>
        <w:rPr>
          <w:rFonts w:cs="Calibri" w:cstheme="minorAscii"/>
          <w:b w:val="1"/>
          <w:bCs w:val="1"/>
          <w:sz w:val="16"/>
          <w:szCs w:val="16"/>
        </w:rPr>
      </w:pPr>
      <w:r w:rsidRPr="3F05BC15" w:rsidR="00F54AEE">
        <w:rPr>
          <w:rFonts w:cs="Calibri" w:cstheme="minorAscii"/>
          <w:b w:val="1"/>
          <w:bCs w:val="1"/>
          <w:sz w:val="16"/>
          <w:szCs w:val="16"/>
        </w:rPr>
        <w:t xml:space="preserve">Prof. RNDr. Dušan </w:t>
      </w:r>
      <w:r w:rsidRPr="3F05BC15" w:rsidR="00F54AEE">
        <w:rPr>
          <w:rFonts w:cs="Calibri" w:cstheme="minorAscii"/>
          <w:b w:val="1"/>
          <w:bCs w:val="1"/>
          <w:sz w:val="16"/>
          <w:szCs w:val="16"/>
        </w:rPr>
        <w:t>Plašienka</w:t>
      </w:r>
      <w:r w:rsidRPr="3F05BC15" w:rsidR="00F54AEE">
        <w:rPr>
          <w:rFonts w:cs="Calibri" w:cstheme="minorAscii"/>
          <w:b w:val="1"/>
          <w:bCs w:val="1"/>
          <w:sz w:val="16"/>
          <w:szCs w:val="16"/>
        </w:rPr>
        <w:t>, DrSc.</w:t>
      </w:r>
      <w:r w:rsidRPr="3F05BC15" w:rsidR="00F54AEE">
        <w:rPr>
          <w:rFonts w:cs="Calibri" w:cstheme="minorAscii"/>
          <w:b w:val="1"/>
          <w:bCs w:val="1"/>
          <w:sz w:val="16"/>
          <w:szCs w:val="16"/>
        </w:rPr>
        <w:t xml:space="preserve"> </w:t>
      </w:r>
      <w:r w:rsidRPr="3F05BC15" w:rsidR="00F54AEE">
        <w:rPr>
          <w:rFonts w:cs="Calibri" w:cstheme="minorAscii"/>
          <w:b w:val="1"/>
          <w:bCs w:val="1"/>
          <w:sz w:val="16"/>
          <w:szCs w:val="16"/>
        </w:rPr>
        <w:t xml:space="preserve"> </w:t>
      </w:r>
      <w:r w:rsidRPr="3F05BC15" w:rsidR="00F54AEE">
        <w:rPr>
          <w:rFonts w:cs="Calibri" w:cstheme="minorAscii"/>
          <w:b w:val="1"/>
          <w:bCs w:val="1"/>
          <w:sz w:val="16"/>
          <w:szCs w:val="16"/>
        </w:rPr>
        <w:t>dusan.plasienka@uniba.sk</w:t>
      </w:r>
      <w:r w:rsidRPr="3F05BC15" w:rsidR="00F54AEE">
        <w:rPr>
          <w:rFonts w:cs="Calibri" w:cstheme="minorAscii"/>
          <w:b w:val="1"/>
          <w:bCs w:val="1"/>
          <w:sz w:val="16"/>
          <w:szCs w:val="16"/>
        </w:rPr>
        <w:t xml:space="preserve">, </w:t>
      </w:r>
      <w:hyperlink r:id="R814f6e9cd9ce4d35">
        <w:r w:rsidRPr="3F05BC15" w:rsidR="626EB9FC">
          <w:rPr>
            <w:rStyle w:val="Hypertextovprepojenie"/>
            <w:rFonts w:cs="Calibri" w:cstheme="minorAscii"/>
            <w:b w:val="1"/>
            <w:bCs w:val="1"/>
            <w:sz w:val="16"/>
            <w:szCs w:val="16"/>
          </w:rPr>
          <w:t>https://www.portalvs.sk/regzam/detail/4404</w:t>
        </w:r>
      </w:hyperlink>
    </w:p>
    <w:p w:rsidR="00966DA3" w:rsidP="00F54AEE" w:rsidRDefault="00966DA3" w14:paraId="486322C9" w14:textId="2CD13E9E">
      <w:pPr>
        <w:pStyle w:val="Odsekzoznamu"/>
        <w:autoSpaceDE w:val="0"/>
        <w:autoSpaceDN w:val="0"/>
        <w:adjustRightInd w:val="0"/>
        <w:spacing w:after="0" w:line="240" w:lineRule="auto"/>
        <w:ind w:left="360"/>
        <w:rPr>
          <w:i/>
          <w:sz w:val="16"/>
          <w:szCs w:val="16"/>
        </w:rPr>
      </w:pPr>
      <w:proofErr w:type="spellStart"/>
      <w:r>
        <w:rPr>
          <w:i/>
          <w:sz w:val="16"/>
          <w:szCs w:val="16"/>
        </w:rPr>
        <w:t>Tektonometamorfný</w:t>
      </w:r>
      <w:proofErr w:type="spellEnd"/>
      <w:r>
        <w:rPr>
          <w:i/>
          <w:sz w:val="16"/>
          <w:szCs w:val="16"/>
        </w:rPr>
        <w:t xml:space="preserve"> vývoj </w:t>
      </w:r>
      <w:proofErr w:type="spellStart"/>
      <w:r>
        <w:rPr>
          <w:i/>
          <w:sz w:val="16"/>
          <w:szCs w:val="16"/>
        </w:rPr>
        <w:t>meliatika</w:t>
      </w:r>
      <w:proofErr w:type="spellEnd"/>
      <w:r>
        <w:rPr>
          <w:i/>
          <w:sz w:val="16"/>
          <w:szCs w:val="16"/>
        </w:rPr>
        <w:t xml:space="preserve"> príkrovu Bôrky a jeho vzťahu k okolitým jednotkám. (</w:t>
      </w:r>
      <w:proofErr w:type="spellStart"/>
      <w:r w:rsidRPr="00966DA3">
        <w:rPr>
          <w:i/>
          <w:sz w:val="16"/>
          <w:szCs w:val="16"/>
        </w:rPr>
        <w:t>Tectonometamorphic</w:t>
      </w:r>
      <w:proofErr w:type="spellEnd"/>
      <w:r w:rsidRPr="00966DA3">
        <w:rPr>
          <w:i/>
          <w:sz w:val="16"/>
          <w:szCs w:val="16"/>
        </w:rPr>
        <w:t xml:space="preserve"> </w:t>
      </w:r>
      <w:proofErr w:type="spellStart"/>
      <w:r w:rsidRPr="00966DA3">
        <w:rPr>
          <w:i/>
          <w:sz w:val="16"/>
          <w:szCs w:val="16"/>
        </w:rPr>
        <w:t>evolution</w:t>
      </w:r>
      <w:proofErr w:type="spellEnd"/>
      <w:r w:rsidRPr="00966DA3">
        <w:rPr>
          <w:i/>
          <w:sz w:val="16"/>
          <w:szCs w:val="16"/>
        </w:rPr>
        <w:t xml:space="preserve"> of </w:t>
      </w:r>
      <w:proofErr w:type="spellStart"/>
      <w:r w:rsidRPr="00966DA3">
        <w:rPr>
          <w:i/>
          <w:sz w:val="16"/>
          <w:szCs w:val="16"/>
        </w:rPr>
        <w:t>the</w:t>
      </w:r>
      <w:proofErr w:type="spellEnd"/>
      <w:r w:rsidRPr="00966DA3">
        <w:rPr>
          <w:i/>
          <w:sz w:val="16"/>
          <w:szCs w:val="16"/>
        </w:rPr>
        <w:t xml:space="preserve"> </w:t>
      </w:r>
      <w:proofErr w:type="spellStart"/>
      <w:r w:rsidRPr="00966DA3">
        <w:rPr>
          <w:i/>
          <w:sz w:val="16"/>
          <w:szCs w:val="16"/>
        </w:rPr>
        <w:t>Meliatic</w:t>
      </w:r>
      <w:proofErr w:type="spellEnd"/>
      <w:r w:rsidRPr="00966DA3">
        <w:rPr>
          <w:i/>
          <w:sz w:val="16"/>
          <w:szCs w:val="16"/>
        </w:rPr>
        <w:t xml:space="preserve"> Bôrka </w:t>
      </w:r>
      <w:proofErr w:type="spellStart"/>
      <w:r w:rsidRPr="00966DA3">
        <w:rPr>
          <w:i/>
          <w:sz w:val="16"/>
          <w:szCs w:val="16"/>
        </w:rPr>
        <w:t>Nappe</w:t>
      </w:r>
      <w:proofErr w:type="spellEnd"/>
      <w:r w:rsidRPr="00966DA3">
        <w:rPr>
          <w:i/>
          <w:sz w:val="16"/>
          <w:szCs w:val="16"/>
        </w:rPr>
        <w:t xml:space="preserve"> and </w:t>
      </w:r>
      <w:proofErr w:type="spellStart"/>
      <w:r w:rsidRPr="00966DA3">
        <w:rPr>
          <w:i/>
          <w:sz w:val="16"/>
          <w:szCs w:val="16"/>
        </w:rPr>
        <w:t>its</w:t>
      </w:r>
      <w:proofErr w:type="spellEnd"/>
      <w:r w:rsidRPr="00966DA3">
        <w:rPr>
          <w:i/>
          <w:sz w:val="16"/>
          <w:szCs w:val="16"/>
        </w:rPr>
        <w:t xml:space="preserve"> </w:t>
      </w:r>
      <w:proofErr w:type="spellStart"/>
      <w:r w:rsidRPr="00966DA3">
        <w:rPr>
          <w:i/>
          <w:sz w:val="16"/>
          <w:szCs w:val="16"/>
        </w:rPr>
        <w:t>relationships</w:t>
      </w:r>
      <w:proofErr w:type="spellEnd"/>
      <w:r w:rsidRPr="00966DA3">
        <w:rPr>
          <w:i/>
          <w:sz w:val="16"/>
          <w:szCs w:val="16"/>
        </w:rPr>
        <w:t xml:space="preserve"> to </w:t>
      </w:r>
      <w:proofErr w:type="spellStart"/>
      <w:r w:rsidRPr="00966DA3">
        <w:rPr>
          <w:i/>
          <w:sz w:val="16"/>
          <w:szCs w:val="16"/>
        </w:rPr>
        <w:t>surrounding</w:t>
      </w:r>
      <w:proofErr w:type="spellEnd"/>
      <w:r w:rsidRPr="00966DA3">
        <w:rPr>
          <w:i/>
          <w:sz w:val="16"/>
          <w:szCs w:val="16"/>
        </w:rPr>
        <w:t xml:space="preserve"> </w:t>
      </w:r>
      <w:proofErr w:type="spellStart"/>
      <w:r w:rsidRPr="00966DA3">
        <w:rPr>
          <w:i/>
          <w:sz w:val="16"/>
          <w:szCs w:val="16"/>
        </w:rPr>
        <w:t>units</w:t>
      </w:r>
      <w:proofErr w:type="spellEnd"/>
      <w:r>
        <w:rPr>
          <w:i/>
          <w:sz w:val="16"/>
          <w:szCs w:val="16"/>
        </w:rPr>
        <w:t>).</w:t>
      </w:r>
    </w:p>
    <w:p w:rsidRPr="00966DA3" w:rsidR="008569E4" w:rsidP="00F54AEE" w:rsidRDefault="008569E4" w14:paraId="1943D317" w14:textId="77777777">
      <w:pPr>
        <w:pStyle w:val="Odsekzoznamu"/>
        <w:autoSpaceDE w:val="0"/>
        <w:autoSpaceDN w:val="0"/>
        <w:adjustRightInd w:val="0"/>
        <w:spacing w:after="0" w:line="240" w:lineRule="auto"/>
        <w:ind w:left="360"/>
        <w:rPr>
          <w:rFonts w:cstheme="minorHAnsi"/>
          <w:b/>
          <w:i/>
          <w:sz w:val="16"/>
          <w:szCs w:val="16"/>
        </w:rPr>
      </w:pPr>
    </w:p>
    <w:p w:rsidRPr="00F04CF4" w:rsidR="00F54AEE" w:rsidP="00F54AEE" w:rsidRDefault="00F54AEE" w14:paraId="5C605E48" w14:textId="77777777">
      <w:pPr>
        <w:pStyle w:val="Odsekzoznamu"/>
        <w:autoSpaceDE w:val="0"/>
        <w:autoSpaceDN w:val="0"/>
        <w:adjustRightInd w:val="0"/>
        <w:spacing w:after="0" w:line="240" w:lineRule="auto"/>
        <w:ind w:left="360"/>
        <w:rPr>
          <w:rFonts w:cstheme="minorHAnsi"/>
          <w:b/>
          <w:sz w:val="16"/>
          <w:szCs w:val="16"/>
        </w:rPr>
      </w:pPr>
      <w:r w:rsidRPr="00F04CF4">
        <w:rPr>
          <w:rFonts w:cstheme="minorHAnsi"/>
          <w:b/>
          <w:sz w:val="16"/>
          <w:szCs w:val="16"/>
        </w:rPr>
        <w:t xml:space="preserve">Prof. RNDr. Michal Kováč, DrSc.  </w:t>
      </w:r>
      <w:hyperlink w:history="1" r:id="rId44">
        <w:r w:rsidRPr="00F04CF4">
          <w:rPr>
            <w:rStyle w:val="Hypertextovprepojenie"/>
            <w:rFonts w:cstheme="minorHAnsi"/>
            <w:b/>
            <w:sz w:val="16"/>
            <w:szCs w:val="16"/>
          </w:rPr>
          <w:t>kovacm@uniba.sk</w:t>
        </w:r>
      </w:hyperlink>
      <w:r w:rsidRPr="00F04CF4">
        <w:rPr>
          <w:rFonts w:cstheme="minorHAnsi"/>
          <w:b/>
          <w:sz w:val="16"/>
          <w:szCs w:val="16"/>
        </w:rPr>
        <w:t xml:space="preserve">, RZVŠ: </w:t>
      </w:r>
      <w:hyperlink w:history="1" r:id="rId45">
        <w:r w:rsidRPr="00F04CF4">
          <w:rPr>
            <w:rStyle w:val="Hypertextovprepojenie"/>
            <w:rFonts w:cstheme="minorHAnsi"/>
            <w:b/>
            <w:sz w:val="16"/>
            <w:szCs w:val="16"/>
          </w:rPr>
          <w:t>https://www.portalvs.sk/regzam/detail/4304</w:t>
        </w:r>
        <w:r>
          <w:rPr>
            <w:rStyle w:val="Hypertextovprepojenie"/>
            <w:rFonts w:cstheme="minorHAnsi"/>
            <w:b/>
            <w:sz w:val="16"/>
            <w:szCs w:val="16"/>
          </w:rPr>
          <w:t xml:space="preserve"> </w:t>
        </w:r>
      </w:hyperlink>
    </w:p>
    <w:p w:rsidR="008569E4" w:rsidP="00F54AEE" w:rsidRDefault="008569E4" w14:paraId="64D2CC52" w14:textId="43E4F1AF">
      <w:pPr>
        <w:pStyle w:val="Odsekzoznamu"/>
        <w:autoSpaceDE w:val="0"/>
        <w:autoSpaceDN w:val="0"/>
        <w:adjustRightInd w:val="0"/>
        <w:spacing w:after="0" w:line="240" w:lineRule="auto"/>
        <w:ind w:left="360"/>
        <w:rPr>
          <w:i/>
          <w:sz w:val="16"/>
          <w:szCs w:val="16"/>
        </w:rPr>
      </w:pPr>
      <w:proofErr w:type="spellStart"/>
      <w:r w:rsidRPr="008569E4">
        <w:rPr>
          <w:i/>
          <w:sz w:val="16"/>
          <w:szCs w:val="16"/>
        </w:rPr>
        <w:t>Subsidenčná</w:t>
      </w:r>
      <w:proofErr w:type="spellEnd"/>
      <w:r w:rsidRPr="008569E4">
        <w:rPr>
          <w:i/>
          <w:sz w:val="16"/>
          <w:szCs w:val="16"/>
        </w:rPr>
        <w:t xml:space="preserve"> história neo</w:t>
      </w:r>
      <w:r>
        <w:rPr>
          <w:i/>
          <w:sz w:val="16"/>
          <w:szCs w:val="16"/>
        </w:rPr>
        <w:t>génnych paniev Západných Karpát. (</w:t>
      </w:r>
      <w:proofErr w:type="spellStart"/>
      <w:r w:rsidRPr="008569E4">
        <w:rPr>
          <w:i/>
          <w:sz w:val="16"/>
          <w:szCs w:val="16"/>
        </w:rPr>
        <w:t>Subsidence</w:t>
      </w:r>
      <w:proofErr w:type="spellEnd"/>
      <w:r w:rsidRPr="008569E4">
        <w:rPr>
          <w:i/>
          <w:sz w:val="16"/>
          <w:szCs w:val="16"/>
        </w:rPr>
        <w:t xml:space="preserve"> </w:t>
      </w:r>
      <w:proofErr w:type="spellStart"/>
      <w:r w:rsidRPr="008569E4">
        <w:rPr>
          <w:i/>
          <w:sz w:val="16"/>
          <w:szCs w:val="16"/>
        </w:rPr>
        <w:t>history</w:t>
      </w:r>
      <w:proofErr w:type="spellEnd"/>
      <w:r w:rsidRPr="008569E4">
        <w:rPr>
          <w:i/>
          <w:sz w:val="16"/>
          <w:szCs w:val="16"/>
        </w:rPr>
        <w:t xml:space="preserve"> of </w:t>
      </w:r>
      <w:proofErr w:type="spellStart"/>
      <w:r w:rsidRPr="008569E4">
        <w:rPr>
          <w:i/>
          <w:sz w:val="16"/>
          <w:szCs w:val="16"/>
        </w:rPr>
        <w:t>Neogene</w:t>
      </w:r>
      <w:proofErr w:type="spellEnd"/>
      <w:r w:rsidRPr="008569E4">
        <w:rPr>
          <w:i/>
          <w:sz w:val="16"/>
          <w:szCs w:val="16"/>
        </w:rPr>
        <w:t xml:space="preserve"> </w:t>
      </w:r>
      <w:proofErr w:type="spellStart"/>
      <w:r w:rsidRPr="008569E4">
        <w:rPr>
          <w:i/>
          <w:sz w:val="16"/>
          <w:szCs w:val="16"/>
        </w:rPr>
        <w:t>basins</w:t>
      </w:r>
      <w:proofErr w:type="spellEnd"/>
      <w:r w:rsidRPr="008569E4">
        <w:rPr>
          <w:i/>
          <w:sz w:val="16"/>
          <w:szCs w:val="16"/>
        </w:rPr>
        <w:t xml:space="preserve"> </w:t>
      </w:r>
      <w:proofErr w:type="spellStart"/>
      <w:r w:rsidRPr="008569E4">
        <w:rPr>
          <w:i/>
          <w:sz w:val="16"/>
          <w:szCs w:val="16"/>
        </w:rPr>
        <w:t>across</w:t>
      </w:r>
      <w:proofErr w:type="spellEnd"/>
      <w:r w:rsidRPr="008569E4">
        <w:rPr>
          <w:i/>
          <w:sz w:val="16"/>
          <w:szCs w:val="16"/>
        </w:rPr>
        <w:t xml:space="preserve"> </w:t>
      </w:r>
      <w:proofErr w:type="spellStart"/>
      <w:r w:rsidRPr="008569E4">
        <w:rPr>
          <w:i/>
          <w:sz w:val="16"/>
          <w:szCs w:val="16"/>
        </w:rPr>
        <w:t>the</w:t>
      </w:r>
      <w:proofErr w:type="spellEnd"/>
      <w:r w:rsidRPr="008569E4">
        <w:rPr>
          <w:i/>
          <w:sz w:val="16"/>
          <w:szCs w:val="16"/>
        </w:rPr>
        <w:t xml:space="preserve"> Western </w:t>
      </w:r>
      <w:proofErr w:type="spellStart"/>
      <w:r w:rsidRPr="008569E4">
        <w:rPr>
          <w:i/>
          <w:sz w:val="16"/>
          <w:szCs w:val="16"/>
        </w:rPr>
        <w:t>Carpathians</w:t>
      </w:r>
      <w:proofErr w:type="spellEnd"/>
      <w:r>
        <w:rPr>
          <w:i/>
          <w:sz w:val="16"/>
          <w:szCs w:val="16"/>
        </w:rPr>
        <w:t>).</w:t>
      </w:r>
    </w:p>
    <w:p w:rsidRPr="008569E4" w:rsidR="008569E4" w:rsidP="00F54AEE" w:rsidRDefault="008569E4" w14:paraId="5A05D8AB" w14:textId="321D1588">
      <w:pPr>
        <w:pStyle w:val="Odsekzoznamu"/>
        <w:autoSpaceDE w:val="0"/>
        <w:autoSpaceDN w:val="0"/>
        <w:adjustRightInd w:val="0"/>
        <w:spacing w:after="0" w:line="240" w:lineRule="auto"/>
        <w:ind w:left="360"/>
        <w:rPr>
          <w:rFonts w:cstheme="minorHAnsi"/>
          <w:b/>
          <w:i/>
          <w:sz w:val="16"/>
          <w:szCs w:val="16"/>
        </w:rPr>
      </w:pPr>
    </w:p>
    <w:p w:rsidR="00F54AEE" w:rsidP="00F54AEE" w:rsidRDefault="00F54AEE" w14:paraId="780DE138" w14:textId="77777777">
      <w:pPr>
        <w:pStyle w:val="Odsekzoznamu"/>
        <w:autoSpaceDE w:val="0"/>
        <w:autoSpaceDN w:val="0"/>
        <w:adjustRightInd w:val="0"/>
        <w:spacing w:after="0" w:line="240" w:lineRule="auto"/>
        <w:ind w:left="360"/>
        <w:rPr>
          <w:rStyle w:val="Hypertextovprepojenie"/>
          <w:rFonts w:cstheme="minorHAnsi"/>
          <w:b/>
          <w:sz w:val="16"/>
          <w:szCs w:val="16"/>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xml:space="preserve">, Dr. </w:t>
      </w:r>
      <w:hyperlink w:history="1" r:id="rId46">
        <w:r w:rsidRPr="00F04CF4">
          <w:rPr>
            <w:rStyle w:val="Hypertextovprepojenie"/>
            <w:rFonts w:cstheme="minorHAnsi"/>
            <w:b/>
            <w:sz w:val="16"/>
            <w:szCs w:val="16"/>
          </w:rPr>
          <w:t>roman.aubrecht@uniba.sk</w:t>
        </w:r>
      </w:hyperlink>
      <w:r w:rsidRPr="00F04CF4">
        <w:rPr>
          <w:rFonts w:cstheme="minorHAnsi"/>
          <w:b/>
          <w:sz w:val="16"/>
          <w:szCs w:val="16"/>
        </w:rPr>
        <w:t xml:space="preserve">, RZVŠ: </w:t>
      </w:r>
      <w:hyperlink w:history="1" r:id="rId47">
        <w:r w:rsidRPr="00F04CF4">
          <w:rPr>
            <w:rStyle w:val="Hypertextovprepojenie"/>
            <w:rFonts w:cstheme="minorHAnsi"/>
            <w:b/>
            <w:sz w:val="16"/>
            <w:szCs w:val="16"/>
          </w:rPr>
          <w:t>https://www.portalvs.sk/regzam/detail/4155</w:t>
        </w:r>
        <w:r>
          <w:rPr>
            <w:rStyle w:val="Hypertextovprepojenie"/>
            <w:rFonts w:cstheme="minorHAnsi"/>
            <w:b/>
            <w:sz w:val="16"/>
            <w:szCs w:val="16"/>
          </w:rPr>
          <w:t xml:space="preserve"> </w:t>
        </w:r>
      </w:hyperlink>
    </w:p>
    <w:p w:rsidRPr="004423E1" w:rsidR="004423E1" w:rsidP="00F54AEE" w:rsidRDefault="004423E1" w14:paraId="3006AB67" w14:textId="3F38F6CD">
      <w:pPr>
        <w:pStyle w:val="Odsekzoznamu"/>
        <w:autoSpaceDE w:val="0"/>
        <w:autoSpaceDN w:val="0"/>
        <w:adjustRightInd w:val="0"/>
        <w:spacing w:after="0" w:line="240" w:lineRule="auto"/>
        <w:ind w:left="360"/>
        <w:rPr>
          <w:rFonts w:cstheme="minorHAnsi"/>
          <w:b/>
          <w:i/>
          <w:sz w:val="16"/>
          <w:szCs w:val="16"/>
        </w:rPr>
      </w:pPr>
      <w:r w:rsidRPr="004423E1">
        <w:rPr>
          <w:i/>
          <w:sz w:val="16"/>
          <w:szCs w:val="16"/>
        </w:rPr>
        <w:t xml:space="preserve">Proveniencia </w:t>
      </w:r>
      <w:proofErr w:type="spellStart"/>
      <w:r w:rsidRPr="004423E1">
        <w:rPr>
          <w:i/>
          <w:sz w:val="16"/>
          <w:szCs w:val="16"/>
        </w:rPr>
        <w:t>klastického</w:t>
      </w:r>
      <w:proofErr w:type="spellEnd"/>
      <w:r w:rsidRPr="004423E1">
        <w:rPr>
          <w:i/>
          <w:sz w:val="16"/>
          <w:szCs w:val="16"/>
        </w:rPr>
        <w:t xml:space="preserve"> materiálu v exotickom flyši </w:t>
      </w:r>
      <w:proofErr w:type="spellStart"/>
      <w:r w:rsidRPr="004423E1">
        <w:rPr>
          <w:i/>
          <w:sz w:val="16"/>
          <w:szCs w:val="16"/>
        </w:rPr>
        <w:t>klapskej</w:t>
      </w:r>
      <w:proofErr w:type="spellEnd"/>
      <w:r w:rsidRPr="004423E1">
        <w:rPr>
          <w:i/>
          <w:sz w:val="16"/>
          <w:szCs w:val="16"/>
        </w:rPr>
        <w:t xml:space="preserve"> jednotky a porubského súvrstvia.</w:t>
      </w:r>
      <w:r>
        <w:rPr>
          <w:i/>
          <w:sz w:val="16"/>
          <w:szCs w:val="16"/>
        </w:rPr>
        <w:t xml:space="preserve"> (</w:t>
      </w:r>
      <w:proofErr w:type="spellStart"/>
      <w:r>
        <w:rPr>
          <w:i/>
          <w:sz w:val="16"/>
          <w:szCs w:val="16"/>
        </w:rPr>
        <w:t>Provenance</w:t>
      </w:r>
      <w:proofErr w:type="spellEnd"/>
      <w:r>
        <w:rPr>
          <w:i/>
          <w:sz w:val="16"/>
          <w:szCs w:val="16"/>
        </w:rPr>
        <w:t xml:space="preserve"> of </w:t>
      </w:r>
      <w:proofErr w:type="spellStart"/>
      <w:r>
        <w:rPr>
          <w:i/>
          <w:sz w:val="16"/>
          <w:szCs w:val="16"/>
        </w:rPr>
        <w:t>clastic</w:t>
      </w:r>
      <w:proofErr w:type="spellEnd"/>
      <w:r>
        <w:rPr>
          <w:i/>
          <w:sz w:val="16"/>
          <w:szCs w:val="16"/>
        </w:rPr>
        <w:t xml:space="preserve"> </w:t>
      </w:r>
      <w:proofErr w:type="spellStart"/>
      <w:r>
        <w:rPr>
          <w:i/>
          <w:sz w:val="16"/>
          <w:szCs w:val="16"/>
        </w:rPr>
        <w:t>material</w:t>
      </w:r>
      <w:proofErr w:type="spellEnd"/>
      <w:r>
        <w:rPr>
          <w:i/>
          <w:sz w:val="16"/>
          <w:szCs w:val="16"/>
        </w:rPr>
        <w:t xml:space="preserve"> in </w:t>
      </w:r>
      <w:proofErr w:type="spellStart"/>
      <w:r>
        <w:rPr>
          <w:i/>
          <w:sz w:val="16"/>
          <w:szCs w:val="16"/>
        </w:rPr>
        <w:t>exotic</w:t>
      </w:r>
      <w:proofErr w:type="spellEnd"/>
      <w:r>
        <w:rPr>
          <w:i/>
          <w:sz w:val="16"/>
          <w:szCs w:val="16"/>
        </w:rPr>
        <w:t xml:space="preserve"> </w:t>
      </w:r>
      <w:proofErr w:type="spellStart"/>
      <w:r>
        <w:rPr>
          <w:i/>
          <w:sz w:val="16"/>
          <w:szCs w:val="16"/>
        </w:rPr>
        <w:t>flysch</w:t>
      </w:r>
      <w:proofErr w:type="spellEnd"/>
      <w:r>
        <w:rPr>
          <w:i/>
          <w:sz w:val="16"/>
          <w:szCs w:val="16"/>
        </w:rPr>
        <w:t xml:space="preserve"> of </w:t>
      </w:r>
      <w:proofErr w:type="spellStart"/>
      <w:r>
        <w:rPr>
          <w:i/>
          <w:sz w:val="16"/>
          <w:szCs w:val="16"/>
        </w:rPr>
        <w:t>the</w:t>
      </w:r>
      <w:proofErr w:type="spellEnd"/>
      <w:r>
        <w:rPr>
          <w:i/>
          <w:sz w:val="16"/>
          <w:szCs w:val="16"/>
        </w:rPr>
        <w:t xml:space="preserve"> Klape </w:t>
      </w:r>
      <w:proofErr w:type="spellStart"/>
      <w:r>
        <w:rPr>
          <w:i/>
          <w:sz w:val="16"/>
          <w:szCs w:val="16"/>
        </w:rPr>
        <w:t>Unit</w:t>
      </w:r>
      <w:proofErr w:type="spellEnd"/>
      <w:r>
        <w:rPr>
          <w:i/>
          <w:sz w:val="16"/>
          <w:szCs w:val="16"/>
        </w:rPr>
        <w:t xml:space="preserve"> and Poruba </w:t>
      </w:r>
      <w:proofErr w:type="spellStart"/>
      <w:r>
        <w:rPr>
          <w:i/>
          <w:sz w:val="16"/>
          <w:szCs w:val="16"/>
        </w:rPr>
        <w:t>Formation</w:t>
      </w:r>
      <w:proofErr w:type="spellEnd"/>
      <w:r>
        <w:rPr>
          <w:i/>
          <w:sz w:val="16"/>
          <w:szCs w:val="16"/>
        </w:rPr>
        <w:t>).</w:t>
      </w:r>
    </w:p>
    <w:p w:rsidRPr="00F04CF4" w:rsidR="004423E1" w:rsidP="00F54AEE" w:rsidRDefault="004423E1" w14:paraId="0AEA4A4A" w14:textId="77777777">
      <w:pPr>
        <w:pStyle w:val="Odsekzoznamu"/>
        <w:autoSpaceDE w:val="0"/>
        <w:autoSpaceDN w:val="0"/>
        <w:adjustRightInd w:val="0"/>
        <w:spacing w:after="0" w:line="240" w:lineRule="auto"/>
        <w:ind w:left="360"/>
        <w:rPr>
          <w:rFonts w:cstheme="minorHAnsi"/>
          <w:b/>
          <w:sz w:val="16"/>
          <w:szCs w:val="16"/>
        </w:rPr>
      </w:pPr>
    </w:p>
    <w:p w:rsidR="00F54AEE" w:rsidP="00F54AEE" w:rsidRDefault="00F54AEE" w14:paraId="47862538" w14:textId="77777777">
      <w:pPr>
        <w:pStyle w:val="Odsekzoznamu"/>
        <w:autoSpaceDE w:val="0"/>
        <w:autoSpaceDN w:val="0"/>
        <w:adjustRightInd w:val="0"/>
        <w:spacing w:after="0" w:line="240" w:lineRule="auto"/>
        <w:ind w:left="360"/>
        <w:rPr>
          <w:rStyle w:val="Hypertextovprepojenie"/>
          <w:rFonts w:cstheme="minorHAnsi"/>
          <w:b/>
          <w:sz w:val="16"/>
          <w:szCs w:val="16"/>
        </w:rPr>
      </w:pPr>
      <w:r w:rsidRPr="00F04CF4">
        <w:rPr>
          <w:rFonts w:cstheme="minorHAnsi"/>
          <w:b/>
          <w:sz w:val="16"/>
          <w:szCs w:val="16"/>
        </w:rPr>
        <w:t xml:space="preserve">Doc. RNDr. Jozef </w:t>
      </w:r>
      <w:proofErr w:type="spellStart"/>
      <w:r w:rsidRPr="00F04CF4">
        <w:rPr>
          <w:rFonts w:cstheme="minorHAnsi"/>
          <w:b/>
          <w:sz w:val="16"/>
          <w:szCs w:val="16"/>
        </w:rPr>
        <w:t>Hók</w:t>
      </w:r>
      <w:proofErr w:type="spellEnd"/>
      <w:r w:rsidRPr="00F04CF4">
        <w:rPr>
          <w:rFonts w:cstheme="minorHAnsi"/>
          <w:b/>
          <w:sz w:val="16"/>
          <w:szCs w:val="16"/>
        </w:rPr>
        <w:t xml:space="preserve">, CSc. – kontakt: </w:t>
      </w:r>
      <w:hyperlink w:history="1" r:id="rId48">
        <w:r w:rsidRPr="00F04CF4">
          <w:rPr>
            <w:rStyle w:val="Hypertextovprepojenie"/>
            <w:rFonts w:cstheme="minorHAnsi"/>
            <w:b/>
            <w:sz w:val="16"/>
            <w:szCs w:val="16"/>
          </w:rPr>
          <w:t>jozef.hok@uniba.sk</w:t>
        </w:r>
      </w:hyperlink>
      <w:r w:rsidRPr="00F04CF4">
        <w:rPr>
          <w:rFonts w:cstheme="minorHAnsi"/>
          <w:b/>
          <w:sz w:val="16"/>
          <w:szCs w:val="16"/>
        </w:rPr>
        <w:t xml:space="preserve">, RZVŠ: </w:t>
      </w:r>
      <w:hyperlink w:history="1" r:id="rId49">
        <w:r w:rsidRPr="00F04CF4">
          <w:rPr>
            <w:rStyle w:val="Hypertextovprepojenie"/>
            <w:rFonts w:cstheme="minorHAnsi"/>
            <w:b/>
            <w:sz w:val="16"/>
            <w:szCs w:val="16"/>
          </w:rPr>
          <w:t>https://www.portalvs.sk/regzam/detail/4260</w:t>
        </w:r>
        <w:r>
          <w:rPr>
            <w:rStyle w:val="Hypertextovprepojenie"/>
            <w:rFonts w:cstheme="minorHAnsi"/>
            <w:b/>
            <w:sz w:val="16"/>
            <w:szCs w:val="16"/>
          </w:rPr>
          <w:t xml:space="preserve">  </w:t>
        </w:r>
      </w:hyperlink>
    </w:p>
    <w:p w:rsidRPr="00A93460" w:rsidR="005A1703" w:rsidP="00F54AEE" w:rsidRDefault="00A93460" w14:paraId="4657CD7F" w14:textId="5D1156CA">
      <w:pPr>
        <w:pStyle w:val="Odsekzoznamu"/>
        <w:autoSpaceDE w:val="0"/>
        <w:autoSpaceDN w:val="0"/>
        <w:adjustRightInd w:val="0"/>
        <w:spacing w:after="0" w:line="240" w:lineRule="auto"/>
        <w:ind w:left="360"/>
        <w:rPr>
          <w:rFonts w:cstheme="minorHAnsi"/>
          <w:b/>
          <w:i/>
          <w:sz w:val="16"/>
          <w:szCs w:val="16"/>
        </w:rPr>
      </w:pPr>
      <w:r w:rsidRPr="00A93460">
        <w:rPr>
          <w:i/>
          <w:sz w:val="16"/>
          <w:szCs w:val="16"/>
        </w:rPr>
        <w:t>Geologická stavba seizmickej zdrojovej zóny Dobrá Voda. (</w:t>
      </w:r>
      <w:proofErr w:type="spellStart"/>
      <w:r w:rsidRPr="00A93460">
        <w:rPr>
          <w:i/>
          <w:sz w:val="16"/>
          <w:szCs w:val="16"/>
        </w:rPr>
        <w:t>Geological</w:t>
      </w:r>
      <w:proofErr w:type="spellEnd"/>
      <w:r w:rsidRPr="00A93460">
        <w:rPr>
          <w:i/>
          <w:sz w:val="16"/>
          <w:szCs w:val="16"/>
        </w:rPr>
        <w:t xml:space="preserve"> </w:t>
      </w:r>
      <w:proofErr w:type="spellStart"/>
      <w:r w:rsidRPr="00A93460">
        <w:rPr>
          <w:i/>
          <w:sz w:val="16"/>
          <w:szCs w:val="16"/>
        </w:rPr>
        <w:t>structure</w:t>
      </w:r>
      <w:proofErr w:type="spellEnd"/>
      <w:r w:rsidRPr="00A93460">
        <w:rPr>
          <w:i/>
          <w:sz w:val="16"/>
          <w:szCs w:val="16"/>
        </w:rPr>
        <w:t xml:space="preserve"> of </w:t>
      </w:r>
      <w:proofErr w:type="spellStart"/>
      <w:r w:rsidRPr="00A93460">
        <w:rPr>
          <w:i/>
          <w:sz w:val="16"/>
          <w:szCs w:val="16"/>
        </w:rPr>
        <w:t>the</w:t>
      </w:r>
      <w:proofErr w:type="spellEnd"/>
      <w:r w:rsidRPr="00A93460">
        <w:rPr>
          <w:i/>
          <w:sz w:val="16"/>
          <w:szCs w:val="16"/>
        </w:rPr>
        <w:t xml:space="preserve"> Dobrá Voda </w:t>
      </w:r>
      <w:proofErr w:type="spellStart"/>
      <w:r w:rsidRPr="00A93460">
        <w:rPr>
          <w:i/>
          <w:sz w:val="16"/>
          <w:szCs w:val="16"/>
        </w:rPr>
        <w:t>seismic</w:t>
      </w:r>
      <w:proofErr w:type="spellEnd"/>
      <w:r w:rsidRPr="00A93460">
        <w:rPr>
          <w:i/>
          <w:sz w:val="16"/>
          <w:szCs w:val="16"/>
        </w:rPr>
        <w:t xml:space="preserve"> </w:t>
      </w:r>
      <w:proofErr w:type="spellStart"/>
      <w:r w:rsidRPr="00A93460">
        <w:rPr>
          <w:i/>
          <w:sz w:val="16"/>
          <w:szCs w:val="16"/>
        </w:rPr>
        <w:t>source</w:t>
      </w:r>
      <w:proofErr w:type="spellEnd"/>
      <w:r w:rsidRPr="00A93460">
        <w:rPr>
          <w:i/>
          <w:sz w:val="16"/>
          <w:szCs w:val="16"/>
        </w:rPr>
        <w:t xml:space="preserve"> </w:t>
      </w:r>
      <w:proofErr w:type="spellStart"/>
      <w:r w:rsidRPr="00A93460">
        <w:rPr>
          <w:i/>
          <w:sz w:val="16"/>
          <w:szCs w:val="16"/>
        </w:rPr>
        <w:t>zone</w:t>
      </w:r>
      <w:proofErr w:type="spellEnd"/>
      <w:r w:rsidRPr="00A93460">
        <w:rPr>
          <w:i/>
          <w:sz w:val="16"/>
          <w:szCs w:val="16"/>
        </w:rPr>
        <w:t>).</w:t>
      </w:r>
    </w:p>
    <w:p w:rsidRPr="00F04CF4" w:rsidR="00A93460" w:rsidP="00F54AEE" w:rsidRDefault="00A93460" w14:paraId="248BCD40" w14:textId="77777777">
      <w:pPr>
        <w:pStyle w:val="Odsekzoznamu"/>
        <w:autoSpaceDE w:val="0"/>
        <w:autoSpaceDN w:val="0"/>
        <w:adjustRightInd w:val="0"/>
        <w:spacing w:after="0" w:line="240" w:lineRule="auto"/>
        <w:ind w:left="360"/>
        <w:rPr>
          <w:rFonts w:cstheme="minorHAnsi"/>
          <w:b/>
          <w:sz w:val="16"/>
          <w:szCs w:val="16"/>
        </w:rPr>
      </w:pPr>
    </w:p>
    <w:p w:rsidR="00F54AEE" w:rsidP="00F54AEE" w:rsidRDefault="00F54AEE" w14:paraId="004EA333" w14:textId="77777777">
      <w:pPr>
        <w:pStyle w:val="Odsekzoznamu"/>
        <w:autoSpaceDE w:val="0"/>
        <w:autoSpaceDN w:val="0"/>
        <w:adjustRightInd w:val="0"/>
        <w:spacing w:after="0" w:line="240" w:lineRule="auto"/>
        <w:ind w:left="360"/>
        <w:rPr>
          <w:rStyle w:val="Hypertextovprepojenie"/>
          <w:rFonts w:cstheme="minorHAnsi"/>
          <w:b/>
          <w:sz w:val="16"/>
          <w:szCs w:val="16"/>
        </w:rPr>
      </w:pPr>
      <w:r w:rsidRPr="00F04CF4">
        <w:rPr>
          <w:rFonts w:cstheme="minorHAnsi"/>
          <w:b/>
          <w:sz w:val="16"/>
          <w:szCs w:val="16"/>
        </w:rPr>
        <w:t xml:space="preserve">Doc. Mgr. Rastislav Vojtko, PhD. – kontakt: </w:t>
      </w:r>
      <w:hyperlink w:history="1" r:id="rId50">
        <w:r w:rsidRPr="00F04CF4">
          <w:rPr>
            <w:rStyle w:val="Hypertextovprepojenie"/>
            <w:rFonts w:cstheme="minorHAnsi"/>
            <w:b/>
            <w:sz w:val="16"/>
            <w:szCs w:val="16"/>
          </w:rPr>
          <w:t>rastislav.vojtko@uniba.sk</w:t>
        </w:r>
      </w:hyperlink>
      <w:r w:rsidRPr="00F04CF4">
        <w:rPr>
          <w:rFonts w:cstheme="minorHAnsi"/>
          <w:b/>
          <w:sz w:val="16"/>
          <w:szCs w:val="16"/>
        </w:rPr>
        <w:t xml:space="preserve">, RZVŠ: </w:t>
      </w:r>
      <w:hyperlink w:history="1" r:id="rId51">
        <w:r w:rsidRPr="00F04CF4">
          <w:rPr>
            <w:rStyle w:val="Hypertextovprepojenie"/>
            <w:rFonts w:cstheme="minorHAnsi"/>
            <w:b/>
            <w:sz w:val="16"/>
            <w:szCs w:val="16"/>
          </w:rPr>
          <w:t>https://www.portalvs.sk/regzam/detail/4497</w:t>
        </w:r>
      </w:hyperlink>
    </w:p>
    <w:p w:rsidR="002C3D10" w:rsidP="00F54AEE" w:rsidRDefault="002C3D10" w14:paraId="57B6EDC7" w14:textId="4A669038">
      <w:pPr>
        <w:pStyle w:val="Odsekzoznamu"/>
        <w:autoSpaceDE w:val="0"/>
        <w:autoSpaceDN w:val="0"/>
        <w:adjustRightInd w:val="0"/>
        <w:spacing w:after="0" w:line="240" w:lineRule="auto"/>
        <w:ind w:left="360"/>
        <w:rPr>
          <w:i/>
          <w:sz w:val="16"/>
          <w:szCs w:val="16"/>
        </w:rPr>
      </w:pPr>
      <w:r w:rsidRPr="002C3D10">
        <w:rPr>
          <w:rFonts w:cstheme="minorHAnsi"/>
          <w:i/>
          <w:sz w:val="16"/>
          <w:szCs w:val="16"/>
        </w:rPr>
        <w:t xml:space="preserve">Geologická stavba </w:t>
      </w:r>
      <w:proofErr w:type="spellStart"/>
      <w:r w:rsidRPr="002C3D10">
        <w:rPr>
          <w:rFonts w:cstheme="minorHAnsi"/>
          <w:i/>
          <w:sz w:val="16"/>
          <w:szCs w:val="16"/>
        </w:rPr>
        <w:t>vernárskejo</w:t>
      </w:r>
      <w:proofErr w:type="spellEnd"/>
      <w:r w:rsidRPr="002C3D10">
        <w:rPr>
          <w:rFonts w:cstheme="minorHAnsi"/>
          <w:i/>
          <w:sz w:val="16"/>
          <w:szCs w:val="16"/>
        </w:rPr>
        <w:t xml:space="preserve"> príkrovu (</w:t>
      </w:r>
      <w:proofErr w:type="spellStart"/>
      <w:r w:rsidRPr="002C3D10">
        <w:rPr>
          <w:i/>
          <w:sz w:val="16"/>
          <w:szCs w:val="16"/>
        </w:rPr>
        <w:t>Geological</w:t>
      </w:r>
      <w:proofErr w:type="spellEnd"/>
      <w:r w:rsidRPr="002C3D10">
        <w:rPr>
          <w:i/>
          <w:sz w:val="16"/>
          <w:szCs w:val="16"/>
        </w:rPr>
        <w:t xml:space="preserve"> </w:t>
      </w:r>
      <w:proofErr w:type="spellStart"/>
      <w:r w:rsidRPr="002C3D10">
        <w:rPr>
          <w:i/>
          <w:sz w:val="16"/>
          <w:szCs w:val="16"/>
        </w:rPr>
        <w:t>structure</w:t>
      </w:r>
      <w:proofErr w:type="spellEnd"/>
      <w:r w:rsidRPr="002C3D10">
        <w:rPr>
          <w:i/>
          <w:sz w:val="16"/>
          <w:szCs w:val="16"/>
        </w:rPr>
        <w:t xml:space="preserve"> of </w:t>
      </w:r>
      <w:proofErr w:type="spellStart"/>
      <w:r w:rsidRPr="002C3D10">
        <w:rPr>
          <w:i/>
          <w:sz w:val="16"/>
          <w:szCs w:val="16"/>
        </w:rPr>
        <w:t>the</w:t>
      </w:r>
      <w:proofErr w:type="spellEnd"/>
      <w:r w:rsidRPr="002C3D10">
        <w:rPr>
          <w:i/>
          <w:sz w:val="16"/>
          <w:szCs w:val="16"/>
        </w:rPr>
        <w:t xml:space="preserve"> Vernár </w:t>
      </w:r>
      <w:proofErr w:type="spellStart"/>
      <w:r w:rsidRPr="002C3D10">
        <w:rPr>
          <w:i/>
          <w:sz w:val="16"/>
          <w:szCs w:val="16"/>
        </w:rPr>
        <w:t>Nappe</w:t>
      </w:r>
      <w:proofErr w:type="spellEnd"/>
      <w:r w:rsidRPr="002C3D10">
        <w:rPr>
          <w:i/>
          <w:sz w:val="16"/>
          <w:szCs w:val="16"/>
        </w:rPr>
        <w:t>)</w:t>
      </w:r>
      <w:r>
        <w:rPr>
          <w:i/>
          <w:sz w:val="16"/>
          <w:szCs w:val="16"/>
        </w:rPr>
        <w:t>.</w:t>
      </w:r>
    </w:p>
    <w:p w:rsidRPr="002C3D10" w:rsidR="002C3D10" w:rsidP="00F54AEE" w:rsidRDefault="002C3D10" w14:paraId="5F79455B" w14:textId="77777777">
      <w:pPr>
        <w:pStyle w:val="Odsekzoznamu"/>
        <w:autoSpaceDE w:val="0"/>
        <w:autoSpaceDN w:val="0"/>
        <w:adjustRightInd w:val="0"/>
        <w:spacing w:after="0" w:line="240" w:lineRule="auto"/>
        <w:ind w:left="360"/>
        <w:rPr>
          <w:rFonts w:cstheme="minorHAnsi"/>
          <w:i/>
          <w:sz w:val="16"/>
          <w:szCs w:val="16"/>
        </w:rPr>
      </w:pPr>
    </w:p>
    <w:p w:rsidR="00F54AEE" w:rsidP="00B16457" w:rsidRDefault="00F54AEE" w14:paraId="58714606" w14:textId="0B1237BC">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d</w:t>
      </w:r>
      <w:r w:rsidRPr="00F04CF4">
        <w:rPr>
          <w:rFonts w:cstheme="minorHAnsi"/>
          <w:b/>
          <w:sz w:val="16"/>
          <w:szCs w:val="16"/>
        </w:rPr>
        <w:t xml:space="preserve">oc. RNDr. František Marko, CSc. – kontakt: </w:t>
      </w:r>
      <w:hyperlink w:history="1" r:id="rId52">
        <w:r w:rsidRPr="00F04CF4">
          <w:rPr>
            <w:rStyle w:val="Hypertextovprepojenie"/>
            <w:rFonts w:cstheme="minorHAnsi"/>
            <w:b/>
            <w:sz w:val="16"/>
            <w:szCs w:val="16"/>
          </w:rPr>
          <w:t>frantisek.marko@uniba.sk</w:t>
        </w:r>
      </w:hyperlink>
    </w:p>
    <w:p w:rsidRPr="00EA15B1" w:rsidR="002C3D10" w:rsidP="00B16457" w:rsidRDefault="00EA15B1" w14:paraId="1FCCE0B5" w14:textId="75FBC1E5">
      <w:pPr>
        <w:pStyle w:val="Odsekzoznamu"/>
        <w:autoSpaceDE w:val="0"/>
        <w:autoSpaceDN w:val="0"/>
        <w:adjustRightInd w:val="0"/>
        <w:spacing w:after="0" w:line="240" w:lineRule="auto"/>
        <w:ind w:left="360"/>
        <w:jc w:val="both"/>
        <w:rPr>
          <w:i/>
          <w:sz w:val="16"/>
          <w:szCs w:val="16"/>
        </w:rPr>
      </w:pPr>
      <w:r w:rsidRPr="00EA15B1">
        <w:rPr>
          <w:i/>
          <w:sz w:val="16"/>
          <w:szCs w:val="16"/>
        </w:rPr>
        <w:t xml:space="preserve">Multidisciplinárny výskum geofyzikálno-štruktúrnych parametrov a environmentálneho vplyvu zlomov Západných Karpát. </w:t>
      </w:r>
      <w:r>
        <w:rPr>
          <w:i/>
          <w:sz w:val="16"/>
          <w:szCs w:val="16"/>
        </w:rPr>
        <w:t>(</w:t>
      </w:r>
      <w:proofErr w:type="spellStart"/>
      <w:r w:rsidRPr="00EA15B1">
        <w:rPr>
          <w:i/>
          <w:sz w:val="16"/>
          <w:szCs w:val="16"/>
        </w:rPr>
        <w:t>Multidisciplinary</w:t>
      </w:r>
      <w:proofErr w:type="spellEnd"/>
      <w:r w:rsidRPr="00EA15B1">
        <w:rPr>
          <w:i/>
          <w:sz w:val="16"/>
          <w:szCs w:val="16"/>
        </w:rPr>
        <w:t xml:space="preserve"> </w:t>
      </w:r>
      <w:proofErr w:type="spellStart"/>
      <w:r w:rsidRPr="00EA15B1">
        <w:rPr>
          <w:i/>
          <w:sz w:val="16"/>
          <w:szCs w:val="16"/>
        </w:rPr>
        <w:t>research</w:t>
      </w:r>
      <w:proofErr w:type="spellEnd"/>
      <w:r w:rsidRPr="00EA15B1">
        <w:rPr>
          <w:i/>
          <w:sz w:val="16"/>
          <w:szCs w:val="16"/>
        </w:rPr>
        <w:t xml:space="preserve"> of </w:t>
      </w:r>
      <w:proofErr w:type="spellStart"/>
      <w:r w:rsidRPr="00EA15B1">
        <w:rPr>
          <w:i/>
          <w:sz w:val="16"/>
          <w:szCs w:val="16"/>
        </w:rPr>
        <w:t>geophysical</w:t>
      </w:r>
      <w:proofErr w:type="spellEnd"/>
      <w:r w:rsidRPr="00EA15B1">
        <w:rPr>
          <w:i/>
          <w:sz w:val="16"/>
          <w:szCs w:val="16"/>
        </w:rPr>
        <w:t xml:space="preserve"> and </w:t>
      </w:r>
      <w:proofErr w:type="spellStart"/>
      <w:r w:rsidRPr="00EA15B1">
        <w:rPr>
          <w:i/>
          <w:sz w:val="16"/>
          <w:szCs w:val="16"/>
        </w:rPr>
        <w:t>structural</w:t>
      </w:r>
      <w:proofErr w:type="spellEnd"/>
      <w:r w:rsidRPr="00EA15B1">
        <w:rPr>
          <w:i/>
          <w:sz w:val="16"/>
          <w:szCs w:val="16"/>
        </w:rPr>
        <w:t xml:space="preserve"> </w:t>
      </w:r>
      <w:proofErr w:type="spellStart"/>
      <w:r w:rsidRPr="00EA15B1">
        <w:rPr>
          <w:i/>
          <w:sz w:val="16"/>
          <w:szCs w:val="16"/>
        </w:rPr>
        <w:t>parameters</w:t>
      </w:r>
      <w:proofErr w:type="spellEnd"/>
      <w:r w:rsidRPr="00EA15B1">
        <w:rPr>
          <w:i/>
          <w:sz w:val="16"/>
          <w:szCs w:val="16"/>
        </w:rPr>
        <w:t xml:space="preserve">, and </w:t>
      </w:r>
      <w:proofErr w:type="spellStart"/>
      <w:r w:rsidRPr="00EA15B1">
        <w:rPr>
          <w:i/>
          <w:sz w:val="16"/>
          <w:szCs w:val="16"/>
        </w:rPr>
        <w:t>environmental</w:t>
      </w:r>
      <w:proofErr w:type="spellEnd"/>
      <w:r w:rsidRPr="00EA15B1">
        <w:rPr>
          <w:i/>
          <w:sz w:val="16"/>
          <w:szCs w:val="16"/>
        </w:rPr>
        <w:t xml:space="preserve"> </w:t>
      </w:r>
      <w:proofErr w:type="spellStart"/>
      <w:r w:rsidRPr="00EA15B1">
        <w:rPr>
          <w:i/>
          <w:sz w:val="16"/>
          <w:szCs w:val="16"/>
        </w:rPr>
        <w:t>impacts</w:t>
      </w:r>
      <w:proofErr w:type="spellEnd"/>
      <w:r w:rsidRPr="00EA15B1">
        <w:rPr>
          <w:i/>
          <w:sz w:val="16"/>
          <w:szCs w:val="16"/>
        </w:rPr>
        <w:t xml:space="preserve"> of </w:t>
      </w:r>
      <w:proofErr w:type="spellStart"/>
      <w:r w:rsidRPr="00EA15B1">
        <w:rPr>
          <w:i/>
          <w:sz w:val="16"/>
          <w:szCs w:val="16"/>
        </w:rPr>
        <w:t>faults</w:t>
      </w:r>
      <w:proofErr w:type="spellEnd"/>
      <w:r w:rsidRPr="00EA15B1">
        <w:rPr>
          <w:i/>
          <w:sz w:val="16"/>
          <w:szCs w:val="16"/>
        </w:rPr>
        <w:t xml:space="preserve"> of </w:t>
      </w:r>
      <w:proofErr w:type="spellStart"/>
      <w:r w:rsidRPr="00EA15B1">
        <w:rPr>
          <w:i/>
          <w:sz w:val="16"/>
          <w:szCs w:val="16"/>
        </w:rPr>
        <w:t>the</w:t>
      </w:r>
      <w:proofErr w:type="spellEnd"/>
      <w:r w:rsidRPr="00EA15B1">
        <w:rPr>
          <w:i/>
          <w:sz w:val="16"/>
          <w:szCs w:val="16"/>
        </w:rPr>
        <w:t xml:space="preserve"> Western </w:t>
      </w:r>
      <w:proofErr w:type="spellStart"/>
      <w:r w:rsidRPr="00EA15B1">
        <w:rPr>
          <w:i/>
          <w:sz w:val="16"/>
          <w:szCs w:val="16"/>
        </w:rPr>
        <w:t>Carpathians</w:t>
      </w:r>
      <w:proofErr w:type="spellEnd"/>
      <w:r>
        <w:rPr>
          <w:i/>
          <w:sz w:val="16"/>
          <w:szCs w:val="16"/>
        </w:rPr>
        <w:t>).</w:t>
      </w:r>
    </w:p>
    <w:p w:rsidR="00EA15B1" w:rsidP="00B16457" w:rsidRDefault="00EA15B1" w14:paraId="4686D0EB" w14:textId="77777777">
      <w:pPr>
        <w:pStyle w:val="Odsekzoznamu"/>
        <w:autoSpaceDE w:val="0"/>
        <w:autoSpaceDN w:val="0"/>
        <w:adjustRightInd w:val="0"/>
        <w:spacing w:after="0" w:line="240" w:lineRule="auto"/>
        <w:ind w:left="360"/>
        <w:jc w:val="both"/>
        <w:rPr>
          <w:rFonts w:cstheme="minorHAnsi"/>
          <w:b/>
          <w:sz w:val="16"/>
          <w:szCs w:val="16"/>
        </w:rPr>
      </w:pPr>
    </w:p>
    <w:p w:rsidRPr="00F04CF4" w:rsidR="000B4291" w:rsidP="00B16457" w:rsidRDefault="000B4291" w14:paraId="71A940D1" w14:textId="080F926E">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Daniela Reháková, CSc. </w:t>
      </w:r>
      <w:r w:rsidRPr="00F04CF4" w:rsidR="00A47495">
        <w:rPr>
          <w:rFonts w:cstheme="minorHAnsi"/>
          <w:b/>
          <w:sz w:val="16"/>
          <w:szCs w:val="16"/>
        </w:rPr>
        <w:t>(</w:t>
      </w:r>
      <w:r w:rsidRPr="00F04CF4">
        <w:rPr>
          <w:rFonts w:cstheme="minorHAnsi"/>
          <w:b/>
          <w:sz w:val="16"/>
          <w:szCs w:val="16"/>
        </w:rPr>
        <w:t>Prírodov</w:t>
      </w:r>
      <w:r w:rsidRPr="00F04CF4" w:rsidR="00A47495">
        <w:rPr>
          <w:rFonts w:cstheme="minorHAnsi"/>
          <w:b/>
          <w:sz w:val="16"/>
          <w:szCs w:val="16"/>
        </w:rPr>
        <w:t xml:space="preserve">edecká fakulta UK v Bratislave): </w:t>
      </w:r>
      <w:hyperlink w:history="1" r:id="rId53">
        <w:r w:rsidRPr="00F04CF4" w:rsidR="005664EC">
          <w:rPr>
            <w:rStyle w:val="Hypertextovprepojenie"/>
            <w:rFonts w:cstheme="minorHAnsi"/>
            <w:b/>
            <w:sz w:val="16"/>
            <w:szCs w:val="16"/>
          </w:rPr>
          <w:t>daniela.rehakova@uniba.sk</w:t>
        </w:r>
      </w:hyperlink>
    </w:p>
    <w:p w:rsidR="00F54AEE" w:rsidP="00BD2946" w:rsidRDefault="00CF5CB4" w14:paraId="738074A8" w14:textId="440ECAD4">
      <w:pPr>
        <w:autoSpaceDE w:val="0"/>
        <w:autoSpaceDN w:val="0"/>
        <w:adjustRightInd w:val="0"/>
        <w:spacing w:after="0" w:line="240" w:lineRule="auto"/>
        <w:ind w:left="360"/>
        <w:jc w:val="both"/>
        <w:rPr>
          <w:i/>
          <w:sz w:val="16"/>
          <w:szCs w:val="16"/>
        </w:rPr>
      </w:pPr>
      <w:r w:rsidRPr="00CF5CB4">
        <w:rPr>
          <w:i/>
          <w:sz w:val="16"/>
          <w:szCs w:val="16"/>
        </w:rPr>
        <w:t xml:space="preserve">Oblastné </w:t>
      </w:r>
      <w:proofErr w:type="spellStart"/>
      <w:r w:rsidRPr="00CF5CB4">
        <w:rPr>
          <w:i/>
          <w:sz w:val="16"/>
          <w:szCs w:val="16"/>
        </w:rPr>
        <w:t>stratotypy</w:t>
      </w:r>
      <w:proofErr w:type="spellEnd"/>
      <w:r w:rsidRPr="00CF5CB4">
        <w:rPr>
          <w:i/>
          <w:sz w:val="16"/>
          <w:szCs w:val="16"/>
        </w:rPr>
        <w:t xml:space="preserve"> pre genetické, vekové a </w:t>
      </w:r>
      <w:proofErr w:type="spellStart"/>
      <w:r w:rsidRPr="00CF5CB4">
        <w:rPr>
          <w:i/>
          <w:sz w:val="16"/>
          <w:szCs w:val="16"/>
        </w:rPr>
        <w:t>paleoenvironmentálne</w:t>
      </w:r>
      <w:proofErr w:type="spellEnd"/>
      <w:r w:rsidRPr="00CF5CB4">
        <w:rPr>
          <w:i/>
          <w:sz w:val="16"/>
          <w:szCs w:val="16"/>
        </w:rPr>
        <w:t xml:space="preserve"> charakteristiky sedimentárnych paniev Západných Karpát. </w:t>
      </w:r>
      <w:r>
        <w:rPr>
          <w:i/>
          <w:sz w:val="16"/>
          <w:szCs w:val="16"/>
        </w:rPr>
        <w:t>(</w:t>
      </w:r>
      <w:proofErr w:type="spellStart"/>
      <w:r w:rsidRPr="00CF5CB4">
        <w:rPr>
          <w:i/>
          <w:sz w:val="16"/>
          <w:szCs w:val="16"/>
        </w:rPr>
        <w:t>Regional</w:t>
      </w:r>
      <w:proofErr w:type="spellEnd"/>
      <w:r w:rsidRPr="00CF5CB4">
        <w:rPr>
          <w:i/>
          <w:sz w:val="16"/>
          <w:szCs w:val="16"/>
        </w:rPr>
        <w:t xml:space="preserve"> </w:t>
      </w:r>
      <w:proofErr w:type="spellStart"/>
      <w:r w:rsidRPr="00CF5CB4">
        <w:rPr>
          <w:i/>
          <w:sz w:val="16"/>
          <w:szCs w:val="16"/>
        </w:rPr>
        <w:t>stratotypes</w:t>
      </w:r>
      <w:proofErr w:type="spellEnd"/>
      <w:r w:rsidRPr="00CF5CB4">
        <w:rPr>
          <w:i/>
          <w:sz w:val="16"/>
          <w:szCs w:val="16"/>
        </w:rPr>
        <w:t xml:space="preserve"> </w:t>
      </w:r>
      <w:proofErr w:type="spellStart"/>
      <w:r w:rsidRPr="00CF5CB4">
        <w:rPr>
          <w:i/>
          <w:sz w:val="16"/>
          <w:szCs w:val="16"/>
        </w:rPr>
        <w:t>for</w:t>
      </w:r>
      <w:proofErr w:type="spellEnd"/>
      <w:r w:rsidRPr="00CF5CB4">
        <w:rPr>
          <w:i/>
          <w:sz w:val="16"/>
          <w:szCs w:val="16"/>
        </w:rPr>
        <w:t xml:space="preserve"> </w:t>
      </w:r>
      <w:proofErr w:type="spellStart"/>
      <w:r w:rsidRPr="00CF5CB4">
        <w:rPr>
          <w:i/>
          <w:sz w:val="16"/>
          <w:szCs w:val="16"/>
        </w:rPr>
        <w:t>genetic</w:t>
      </w:r>
      <w:proofErr w:type="spellEnd"/>
      <w:r w:rsidRPr="00CF5CB4">
        <w:rPr>
          <w:i/>
          <w:sz w:val="16"/>
          <w:szCs w:val="16"/>
        </w:rPr>
        <w:t xml:space="preserve">, </w:t>
      </w:r>
      <w:proofErr w:type="spellStart"/>
      <w:r w:rsidRPr="00CF5CB4">
        <w:rPr>
          <w:i/>
          <w:sz w:val="16"/>
          <w:szCs w:val="16"/>
        </w:rPr>
        <w:t>earthtime</w:t>
      </w:r>
      <w:proofErr w:type="spellEnd"/>
      <w:r w:rsidRPr="00CF5CB4">
        <w:rPr>
          <w:i/>
          <w:sz w:val="16"/>
          <w:szCs w:val="16"/>
        </w:rPr>
        <w:t xml:space="preserve"> and </w:t>
      </w:r>
      <w:proofErr w:type="spellStart"/>
      <w:r w:rsidRPr="00CF5CB4">
        <w:rPr>
          <w:i/>
          <w:sz w:val="16"/>
          <w:szCs w:val="16"/>
        </w:rPr>
        <w:t>paleonvironmental</w:t>
      </w:r>
      <w:proofErr w:type="spellEnd"/>
      <w:r w:rsidRPr="00CF5CB4">
        <w:rPr>
          <w:i/>
          <w:sz w:val="16"/>
          <w:szCs w:val="16"/>
        </w:rPr>
        <w:t xml:space="preserve"> </w:t>
      </w:r>
      <w:proofErr w:type="spellStart"/>
      <w:r w:rsidRPr="00CF5CB4">
        <w:rPr>
          <w:i/>
          <w:sz w:val="16"/>
          <w:szCs w:val="16"/>
        </w:rPr>
        <w:t>properties</w:t>
      </w:r>
      <w:proofErr w:type="spellEnd"/>
      <w:r w:rsidRPr="00CF5CB4">
        <w:rPr>
          <w:i/>
          <w:sz w:val="16"/>
          <w:szCs w:val="16"/>
        </w:rPr>
        <w:t xml:space="preserve"> of </w:t>
      </w:r>
      <w:proofErr w:type="spellStart"/>
      <w:r w:rsidRPr="00CF5CB4">
        <w:rPr>
          <w:i/>
          <w:sz w:val="16"/>
          <w:szCs w:val="16"/>
        </w:rPr>
        <w:t>the</w:t>
      </w:r>
      <w:proofErr w:type="spellEnd"/>
      <w:r w:rsidRPr="00CF5CB4">
        <w:rPr>
          <w:i/>
          <w:sz w:val="16"/>
          <w:szCs w:val="16"/>
        </w:rPr>
        <w:t xml:space="preserve"> Western </w:t>
      </w:r>
      <w:proofErr w:type="spellStart"/>
      <w:r w:rsidRPr="00CF5CB4">
        <w:rPr>
          <w:i/>
          <w:sz w:val="16"/>
          <w:szCs w:val="16"/>
        </w:rPr>
        <w:t>Carpathian</w:t>
      </w:r>
      <w:proofErr w:type="spellEnd"/>
      <w:r w:rsidRPr="00CF5CB4">
        <w:rPr>
          <w:i/>
          <w:sz w:val="16"/>
          <w:szCs w:val="16"/>
        </w:rPr>
        <w:t xml:space="preserve"> </w:t>
      </w:r>
      <w:proofErr w:type="spellStart"/>
      <w:r w:rsidRPr="00CF5CB4">
        <w:rPr>
          <w:i/>
          <w:sz w:val="16"/>
          <w:szCs w:val="16"/>
        </w:rPr>
        <w:t>sedimentary</w:t>
      </w:r>
      <w:proofErr w:type="spellEnd"/>
      <w:r w:rsidRPr="00CF5CB4">
        <w:rPr>
          <w:i/>
          <w:sz w:val="16"/>
          <w:szCs w:val="16"/>
        </w:rPr>
        <w:t xml:space="preserve"> </w:t>
      </w:r>
      <w:proofErr w:type="spellStart"/>
      <w:r w:rsidRPr="00CF5CB4">
        <w:rPr>
          <w:i/>
          <w:sz w:val="16"/>
          <w:szCs w:val="16"/>
        </w:rPr>
        <w:t>basins</w:t>
      </w:r>
      <w:proofErr w:type="spellEnd"/>
      <w:r>
        <w:rPr>
          <w:i/>
          <w:sz w:val="16"/>
          <w:szCs w:val="16"/>
        </w:rPr>
        <w:t>).</w:t>
      </w:r>
    </w:p>
    <w:p w:rsidRPr="00CF5CB4" w:rsidR="00CF5CB4" w:rsidP="00CF5CB4" w:rsidRDefault="00CF5CB4" w14:paraId="3BF0B44D" w14:textId="77777777">
      <w:pPr>
        <w:autoSpaceDE w:val="0"/>
        <w:autoSpaceDN w:val="0"/>
        <w:adjustRightInd w:val="0"/>
        <w:spacing w:after="0" w:line="240" w:lineRule="auto"/>
        <w:ind w:left="426"/>
        <w:jc w:val="both"/>
        <w:rPr>
          <w:rFonts w:cstheme="minorHAnsi"/>
          <w:b/>
          <w:i/>
          <w:sz w:val="16"/>
          <w:szCs w:val="16"/>
        </w:rPr>
      </w:pPr>
    </w:p>
    <w:p w:rsidRPr="005A1703" w:rsidR="00D64AA7" w:rsidP="00F54AEE" w:rsidRDefault="00D64AA7" w14:paraId="66BD274B" w14:textId="3C7F1CCB">
      <w:pPr>
        <w:autoSpaceDE w:val="0"/>
        <w:autoSpaceDN w:val="0"/>
        <w:adjustRightInd w:val="0"/>
        <w:spacing w:after="0" w:line="240" w:lineRule="auto"/>
        <w:ind w:firstLine="360"/>
        <w:jc w:val="both"/>
        <w:rPr>
          <w:rFonts w:cstheme="minorHAnsi"/>
          <w:b/>
          <w:sz w:val="16"/>
          <w:szCs w:val="16"/>
        </w:rPr>
      </w:pPr>
      <w:r w:rsidRPr="005A1703">
        <w:rPr>
          <w:rFonts w:cstheme="minorHAnsi"/>
          <w:b/>
          <w:sz w:val="16"/>
          <w:szCs w:val="16"/>
        </w:rPr>
        <w:t>doc. RNDr. Marianna Kováčová, PhD.</w:t>
      </w:r>
      <w:r w:rsidRPr="005A1703" w:rsidR="005664EC">
        <w:rPr>
          <w:rFonts w:cstheme="minorHAnsi"/>
          <w:b/>
          <w:sz w:val="16"/>
          <w:szCs w:val="16"/>
        </w:rPr>
        <w:t xml:space="preserve"> (</w:t>
      </w:r>
      <w:r w:rsidRPr="005A1703" w:rsidR="00767F73">
        <w:rPr>
          <w:rFonts w:cstheme="minorHAnsi"/>
          <w:b/>
          <w:sz w:val="16"/>
          <w:szCs w:val="16"/>
        </w:rPr>
        <w:t>Prírodovedecká fakulta UK v</w:t>
      </w:r>
      <w:r w:rsidRPr="005A1703" w:rsidR="005664EC">
        <w:rPr>
          <w:rFonts w:cstheme="minorHAnsi"/>
          <w:b/>
          <w:sz w:val="16"/>
          <w:szCs w:val="16"/>
        </w:rPr>
        <w:t> </w:t>
      </w:r>
      <w:r w:rsidRPr="005A1703" w:rsidR="00767F73">
        <w:rPr>
          <w:rFonts w:cstheme="minorHAnsi"/>
          <w:b/>
          <w:sz w:val="16"/>
          <w:szCs w:val="16"/>
        </w:rPr>
        <w:t>Bratislave</w:t>
      </w:r>
      <w:r w:rsidRPr="005A1703" w:rsidR="005664EC">
        <w:rPr>
          <w:rFonts w:cstheme="minorHAnsi"/>
          <w:b/>
          <w:sz w:val="16"/>
          <w:szCs w:val="16"/>
        </w:rPr>
        <w:t xml:space="preserve">): </w:t>
      </w:r>
      <w:hyperlink w:history="1" r:id="rId54">
        <w:r w:rsidRPr="005A1703" w:rsidR="005664EC">
          <w:rPr>
            <w:rStyle w:val="Hypertextovprepojenie"/>
            <w:rFonts w:cstheme="minorHAnsi"/>
            <w:b/>
            <w:sz w:val="16"/>
            <w:szCs w:val="16"/>
          </w:rPr>
          <w:t>marianna.kovacova@uniba.sk</w:t>
        </w:r>
      </w:hyperlink>
    </w:p>
    <w:p w:rsidRPr="00F54AEE" w:rsidR="005664EC" w:rsidP="00D64AA7" w:rsidRDefault="00F54AEE" w14:paraId="160CDAB6" w14:textId="17F117D4">
      <w:pPr>
        <w:pStyle w:val="Odsekzoznamu"/>
        <w:autoSpaceDE w:val="0"/>
        <w:autoSpaceDN w:val="0"/>
        <w:adjustRightInd w:val="0"/>
        <w:spacing w:after="0" w:line="240" w:lineRule="auto"/>
        <w:ind w:left="360"/>
        <w:jc w:val="both"/>
        <w:rPr>
          <w:rFonts w:cstheme="minorHAnsi"/>
          <w:bCs/>
          <w:i/>
          <w:iCs/>
          <w:sz w:val="16"/>
          <w:szCs w:val="16"/>
        </w:rPr>
      </w:pPr>
      <w:proofErr w:type="spellStart"/>
      <w:r w:rsidRPr="005A1703">
        <w:rPr>
          <w:rFonts w:cstheme="minorHAnsi"/>
          <w:bCs/>
          <w:i/>
          <w:iCs/>
          <w:sz w:val="16"/>
          <w:szCs w:val="16"/>
        </w:rPr>
        <w:t>Palynofaciálna</w:t>
      </w:r>
      <w:proofErr w:type="spellEnd"/>
      <w:r w:rsidRPr="005A1703">
        <w:rPr>
          <w:rFonts w:cstheme="minorHAnsi"/>
          <w:bCs/>
          <w:i/>
          <w:iCs/>
          <w:sz w:val="16"/>
          <w:szCs w:val="16"/>
        </w:rPr>
        <w:t xml:space="preserve"> analýza v kontexte </w:t>
      </w:r>
      <w:proofErr w:type="spellStart"/>
      <w:r w:rsidRPr="005A1703">
        <w:rPr>
          <w:rFonts w:cstheme="minorHAnsi"/>
          <w:bCs/>
          <w:i/>
          <w:iCs/>
          <w:sz w:val="16"/>
          <w:szCs w:val="16"/>
        </w:rPr>
        <w:t>paleoklimatického</w:t>
      </w:r>
      <w:proofErr w:type="spellEnd"/>
      <w:r w:rsidRPr="005A1703">
        <w:rPr>
          <w:rFonts w:cstheme="minorHAnsi"/>
          <w:bCs/>
          <w:i/>
          <w:iCs/>
          <w:sz w:val="16"/>
          <w:szCs w:val="16"/>
        </w:rPr>
        <w:t xml:space="preserve"> vývoja Centrálnej </w:t>
      </w:r>
      <w:proofErr w:type="spellStart"/>
      <w:r w:rsidRPr="005A1703">
        <w:rPr>
          <w:rFonts w:cstheme="minorHAnsi"/>
          <w:bCs/>
          <w:i/>
          <w:iCs/>
          <w:sz w:val="16"/>
          <w:szCs w:val="16"/>
        </w:rPr>
        <w:t>Paratetýdy</w:t>
      </w:r>
      <w:proofErr w:type="spellEnd"/>
    </w:p>
    <w:p w:rsidR="00F54AEE" w:rsidP="00D64AA7" w:rsidRDefault="00F54AEE" w14:paraId="352DE38B" w14:textId="77777777">
      <w:pPr>
        <w:pStyle w:val="Odsekzoznamu"/>
        <w:autoSpaceDE w:val="0"/>
        <w:autoSpaceDN w:val="0"/>
        <w:adjustRightInd w:val="0"/>
        <w:spacing w:after="0" w:line="240" w:lineRule="auto"/>
        <w:ind w:left="360"/>
        <w:jc w:val="both"/>
        <w:rPr>
          <w:rFonts w:cstheme="minorHAnsi"/>
          <w:b/>
          <w:sz w:val="16"/>
          <w:szCs w:val="16"/>
        </w:rPr>
      </w:pPr>
    </w:p>
    <w:p w:rsidR="00D64AA7" w:rsidP="00D64AA7" w:rsidRDefault="00D64AA7" w14:paraId="01995D37" w14:textId="3A60F899">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 xml:space="preserve">doc. Mgr. Natália Hlavatá </w:t>
      </w:r>
      <w:proofErr w:type="spellStart"/>
      <w:r w:rsidRPr="00F04CF4">
        <w:rPr>
          <w:rFonts w:cstheme="minorHAnsi"/>
          <w:b/>
          <w:sz w:val="16"/>
          <w:szCs w:val="16"/>
        </w:rPr>
        <w:t>Hudáčková</w:t>
      </w:r>
      <w:proofErr w:type="spellEnd"/>
      <w:r w:rsidRPr="00F04CF4">
        <w:rPr>
          <w:rFonts w:cstheme="minorHAnsi"/>
          <w:b/>
          <w:sz w:val="16"/>
          <w:szCs w:val="16"/>
        </w:rPr>
        <w:t>, PhD.</w:t>
      </w:r>
      <w:r w:rsidRPr="00F04CF4" w:rsidR="00BD19CB">
        <w:rPr>
          <w:rFonts w:cstheme="minorHAnsi"/>
          <w:b/>
          <w:sz w:val="16"/>
          <w:szCs w:val="16"/>
        </w:rPr>
        <w:t xml:space="preserve"> (</w:t>
      </w:r>
      <w:r w:rsidRPr="00F04CF4" w:rsidR="00767F73">
        <w:rPr>
          <w:rFonts w:cstheme="minorHAnsi"/>
          <w:b/>
          <w:sz w:val="16"/>
          <w:szCs w:val="16"/>
        </w:rPr>
        <w:t>Prírodovedecká fakulta UK v</w:t>
      </w:r>
      <w:r w:rsidRPr="00F04CF4" w:rsidR="00BD19CB">
        <w:rPr>
          <w:rFonts w:cstheme="minorHAnsi"/>
          <w:b/>
          <w:sz w:val="16"/>
          <w:szCs w:val="16"/>
        </w:rPr>
        <w:t> </w:t>
      </w:r>
      <w:r w:rsidRPr="00F04CF4" w:rsidR="00767F73">
        <w:rPr>
          <w:rFonts w:cstheme="minorHAnsi"/>
          <w:b/>
          <w:sz w:val="16"/>
          <w:szCs w:val="16"/>
        </w:rPr>
        <w:t>Bratislave</w:t>
      </w:r>
      <w:r w:rsidRPr="00F04CF4" w:rsidR="00BD19CB">
        <w:rPr>
          <w:rFonts w:cstheme="minorHAnsi"/>
          <w:b/>
          <w:sz w:val="16"/>
          <w:szCs w:val="16"/>
        </w:rPr>
        <w:t xml:space="preserve">): </w:t>
      </w:r>
      <w:hyperlink w:history="1" r:id="rId55">
        <w:r w:rsidRPr="00F04CF4" w:rsidR="00BD19CB">
          <w:rPr>
            <w:rStyle w:val="Hypertextovprepojenie"/>
            <w:rFonts w:cstheme="minorHAnsi"/>
            <w:b/>
            <w:sz w:val="16"/>
            <w:szCs w:val="16"/>
          </w:rPr>
          <w:t>natialia.hudackova@uniba.sk</w:t>
        </w:r>
      </w:hyperlink>
    </w:p>
    <w:p w:rsidRPr="005A1703" w:rsidR="005A1703" w:rsidP="00D64AA7" w:rsidRDefault="005A1703" w14:paraId="32FA0909" w14:textId="29A003F4">
      <w:pPr>
        <w:pStyle w:val="Odsekzoznamu"/>
        <w:autoSpaceDE w:val="0"/>
        <w:autoSpaceDN w:val="0"/>
        <w:adjustRightInd w:val="0"/>
        <w:spacing w:after="0" w:line="240" w:lineRule="auto"/>
        <w:ind w:left="360"/>
        <w:jc w:val="both"/>
        <w:rPr>
          <w:rFonts w:cstheme="minorHAnsi"/>
          <w:b/>
          <w:i/>
          <w:sz w:val="16"/>
          <w:szCs w:val="16"/>
        </w:rPr>
      </w:pPr>
      <w:r>
        <w:rPr>
          <w:i/>
          <w:sz w:val="16"/>
          <w:szCs w:val="16"/>
        </w:rPr>
        <w:t xml:space="preserve">Účinok populačnej dynamiky, rastu a kalcifikácie planktonických </w:t>
      </w:r>
      <w:proofErr w:type="spellStart"/>
      <w:r>
        <w:rPr>
          <w:i/>
          <w:sz w:val="16"/>
          <w:szCs w:val="16"/>
        </w:rPr>
        <w:t>foraminifer</w:t>
      </w:r>
      <w:proofErr w:type="spellEnd"/>
      <w:r>
        <w:rPr>
          <w:i/>
          <w:sz w:val="16"/>
          <w:szCs w:val="16"/>
        </w:rPr>
        <w:t xml:space="preserve"> na  </w:t>
      </w:r>
      <w:proofErr w:type="spellStart"/>
      <w:r>
        <w:rPr>
          <w:i/>
          <w:sz w:val="16"/>
          <w:szCs w:val="16"/>
        </w:rPr>
        <w:t>pelagický</w:t>
      </w:r>
      <w:proofErr w:type="spellEnd"/>
      <w:r>
        <w:rPr>
          <w:i/>
          <w:sz w:val="16"/>
          <w:szCs w:val="16"/>
        </w:rPr>
        <w:t xml:space="preserve"> kolobeh uhlíka. (</w:t>
      </w:r>
      <w:proofErr w:type="spellStart"/>
      <w:r w:rsidRPr="005A1703">
        <w:rPr>
          <w:i/>
          <w:sz w:val="16"/>
          <w:szCs w:val="16"/>
        </w:rPr>
        <w:t>The</w:t>
      </w:r>
      <w:proofErr w:type="spellEnd"/>
      <w:r w:rsidRPr="005A1703">
        <w:rPr>
          <w:i/>
          <w:sz w:val="16"/>
          <w:szCs w:val="16"/>
        </w:rPr>
        <w:t xml:space="preserve"> </w:t>
      </w:r>
      <w:proofErr w:type="spellStart"/>
      <w:r w:rsidRPr="005A1703">
        <w:rPr>
          <w:i/>
          <w:sz w:val="16"/>
          <w:szCs w:val="16"/>
        </w:rPr>
        <w:t>effect</w:t>
      </w:r>
      <w:proofErr w:type="spellEnd"/>
      <w:r w:rsidRPr="005A1703">
        <w:rPr>
          <w:i/>
          <w:sz w:val="16"/>
          <w:szCs w:val="16"/>
        </w:rPr>
        <w:t xml:space="preserve"> of </w:t>
      </w:r>
      <w:proofErr w:type="spellStart"/>
      <w:r w:rsidRPr="005A1703">
        <w:rPr>
          <w:i/>
          <w:sz w:val="16"/>
          <w:szCs w:val="16"/>
        </w:rPr>
        <w:t>population</w:t>
      </w:r>
      <w:proofErr w:type="spellEnd"/>
      <w:r w:rsidRPr="005A1703">
        <w:rPr>
          <w:i/>
          <w:sz w:val="16"/>
          <w:szCs w:val="16"/>
        </w:rPr>
        <w:t xml:space="preserve"> </w:t>
      </w:r>
      <w:proofErr w:type="spellStart"/>
      <w:r w:rsidRPr="005A1703">
        <w:rPr>
          <w:i/>
          <w:sz w:val="16"/>
          <w:szCs w:val="16"/>
        </w:rPr>
        <w:t>dynamics</w:t>
      </w:r>
      <w:proofErr w:type="spellEnd"/>
      <w:r w:rsidRPr="005A1703">
        <w:rPr>
          <w:i/>
          <w:sz w:val="16"/>
          <w:szCs w:val="16"/>
        </w:rPr>
        <w:t xml:space="preserve">, </w:t>
      </w:r>
      <w:proofErr w:type="spellStart"/>
      <w:r w:rsidRPr="005A1703">
        <w:rPr>
          <w:i/>
          <w:sz w:val="16"/>
          <w:szCs w:val="16"/>
        </w:rPr>
        <w:t>growth</w:t>
      </w:r>
      <w:proofErr w:type="spellEnd"/>
      <w:r w:rsidRPr="005A1703">
        <w:rPr>
          <w:i/>
          <w:sz w:val="16"/>
          <w:szCs w:val="16"/>
        </w:rPr>
        <w:t xml:space="preserve"> and </w:t>
      </w:r>
      <w:proofErr w:type="spellStart"/>
      <w:r w:rsidRPr="005A1703">
        <w:rPr>
          <w:i/>
          <w:sz w:val="16"/>
          <w:szCs w:val="16"/>
        </w:rPr>
        <w:t>calcification</w:t>
      </w:r>
      <w:proofErr w:type="spellEnd"/>
      <w:r w:rsidRPr="005A1703">
        <w:rPr>
          <w:i/>
          <w:sz w:val="16"/>
          <w:szCs w:val="16"/>
        </w:rPr>
        <w:t xml:space="preserve"> of </w:t>
      </w:r>
      <w:proofErr w:type="spellStart"/>
      <w:r w:rsidRPr="005A1703">
        <w:rPr>
          <w:i/>
          <w:sz w:val="16"/>
          <w:szCs w:val="16"/>
        </w:rPr>
        <w:t>planktonic</w:t>
      </w:r>
      <w:proofErr w:type="spellEnd"/>
      <w:r w:rsidRPr="005A1703">
        <w:rPr>
          <w:i/>
          <w:sz w:val="16"/>
          <w:szCs w:val="16"/>
        </w:rPr>
        <w:t xml:space="preserve"> </w:t>
      </w:r>
      <w:proofErr w:type="spellStart"/>
      <w:r w:rsidRPr="005A1703">
        <w:rPr>
          <w:i/>
          <w:sz w:val="16"/>
          <w:szCs w:val="16"/>
        </w:rPr>
        <w:t>foraminifera</w:t>
      </w:r>
      <w:proofErr w:type="spellEnd"/>
      <w:r w:rsidRPr="005A1703">
        <w:rPr>
          <w:i/>
          <w:sz w:val="16"/>
          <w:szCs w:val="16"/>
        </w:rPr>
        <w:t xml:space="preserve"> on </w:t>
      </w:r>
      <w:proofErr w:type="spellStart"/>
      <w:r w:rsidRPr="005A1703">
        <w:rPr>
          <w:i/>
          <w:sz w:val="16"/>
          <w:szCs w:val="16"/>
        </w:rPr>
        <w:t>the</w:t>
      </w:r>
      <w:proofErr w:type="spellEnd"/>
      <w:r w:rsidRPr="005A1703">
        <w:rPr>
          <w:i/>
          <w:sz w:val="16"/>
          <w:szCs w:val="16"/>
        </w:rPr>
        <w:t xml:space="preserve"> </w:t>
      </w:r>
      <w:proofErr w:type="spellStart"/>
      <w:r w:rsidRPr="005A1703">
        <w:rPr>
          <w:i/>
          <w:sz w:val="16"/>
          <w:szCs w:val="16"/>
        </w:rPr>
        <w:t>pelagic</w:t>
      </w:r>
      <w:proofErr w:type="spellEnd"/>
      <w:r w:rsidRPr="005A1703">
        <w:rPr>
          <w:i/>
          <w:sz w:val="16"/>
          <w:szCs w:val="16"/>
        </w:rPr>
        <w:t xml:space="preserve"> </w:t>
      </w:r>
      <w:proofErr w:type="spellStart"/>
      <w:r w:rsidRPr="005A1703">
        <w:rPr>
          <w:i/>
          <w:sz w:val="16"/>
          <w:szCs w:val="16"/>
        </w:rPr>
        <w:t>carbonate</w:t>
      </w:r>
      <w:proofErr w:type="spellEnd"/>
      <w:r w:rsidRPr="005A1703">
        <w:rPr>
          <w:i/>
          <w:sz w:val="16"/>
          <w:szCs w:val="16"/>
        </w:rPr>
        <w:t xml:space="preserve"> </w:t>
      </w:r>
      <w:proofErr w:type="spellStart"/>
      <w:r w:rsidRPr="005A1703">
        <w:rPr>
          <w:i/>
          <w:sz w:val="16"/>
          <w:szCs w:val="16"/>
        </w:rPr>
        <w:t>flux</w:t>
      </w:r>
      <w:proofErr w:type="spellEnd"/>
      <w:r>
        <w:rPr>
          <w:i/>
          <w:sz w:val="16"/>
          <w:szCs w:val="16"/>
        </w:rPr>
        <w:t>).</w:t>
      </w:r>
    </w:p>
    <w:p w:rsidRPr="00F04CF4" w:rsidR="005A1703" w:rsidP="00D64AA7" w:rsidRDefault="005A1703" w14:paraId="3D396467" w14:textId="77777777">
      <w:pPr>
        <w:pStyle w:val="Odsekzoznamu"/>
        <w:autoSpaceDE w:val="0"/>
        <w:autoSpaceDN w:val="0"/>
        <w:adjustRightInd w:val="0"/>
        <w:spacing w:after="0" w:line="240" w:lineRule="auto"/>
        <w:ind w:left="360"/>
        <w:jc w:val="both"/>
        <w:rPr>
          <w:rFonts w:cstheme="minorHAnsi"/>
          <w:b/>
          <w:sz w:val="16"/>
          <w:szCs w:val="16"/>
        </w:rPr>
      </w:pPr>
    </w:p>
    <w:p w:rsidRPr="00F54AEE" w:rsidR="00D64AA7" w:rsidP="00F54AEE" w:rsidRDefault="00F54AEE" w14:paraId="1F8522FF" w14:textId="0F6F42C3">
      <w:pPr>
        <w:autoSpaceDE w:val="0"/>
        <w:autoSpaceDN w:val="0"/>
        <w:adjustRightInd w:val="0"/>
        <w:spacing w:after="0" w:line="240" w:lineRule="auto"/>
        <w:ind w:firstLine="360"/>
        <w:jc w:val="both"/>
        <w:rPr>
          <w:rFonts w:cstheme="minorHAnsi"/>
          <w:b/>
          <w:sz w:val="16"/>
          <w:szCs w:val="16"/>
        </w:rPr>
      </w:pPr>
      <w:r>
        <w:rPr>
          <w:rFonts w:cstheme="minorHAnsi"/>
          <w:b/>
          <w:sz w:val="16"/>
          <w:szCs w:val="16"/>
        </w:rPr>
        <w:t>d</w:t>
      </w:r>
      <w:r w:rsidRPr="00F54AEE" w:rsidR="00767F73">
        <w:rPr>
          <w:rFonts w:cstheme="minorHAnsi"/>
          <w:b/>
          <w:sz w:val="16"/>
          <w:szCs w:val="16"/>
        </w:rPr>
        <w:t xml:space="preserve">oc. </w:t>
      </w:r>
      <w:r w:rsidRPr="00F54AEE" w:rsidR="00D64AA7">
        <w:rPr>
          <w:rFonts w:cstheme="minorHAnsi"/>
          <w:b/>
          <w:sz w:val="16"/>
          <w:szCs w:val="16"/>
        </w:rPr>
        <w:t>Mgr. Katarína Šarinová, PhD.</w:t>
      </w:r>
      <w:r w:rsidRPr="00F54AEE" w:rsidR="00767F73">
        <w:rPr>
          <w:rFonts w:cstheme="minorHAnsi"/>
          <w:b/>
          <w:sz w:val="16"/>
          <w:szCs w:val="16"/>
        </w:rPr>
        <w:t xml:space="preserve"> </w:t>
      </w:r>
      <w:r w:rsidRPr="00F54AEE" w:rsidR="00BD19CB">
        <w:rPr>
          <w:rFonts w:cstheme="minorHAnsi"/>
          <w:b/>
          <w:sz w:val="16"/>
          <w:szCs w:val="16"/>
        </w:rPr>
        <w:t>(</w:t>
      </w:r>
      <w:r w:rsidRPr="00F54AEE" w:rsidR="00767F73">
        <w:rPr>
          <w:rFonts w:cstheme="minorHAnsi"/>
          <w:b/>
          <w:sz w:val="16"/>
          <w:szCs w:val="16"/>
        </w:rPr>
        <w:t>Prírodovedecká fakulta UK v</w:t>
      </w:r>
      <w:r w:rsidRPr="00F54AEE" w:rsidR="00BD19CB">
        <w:rPr>
          <w:rFonts w:cstheme="minorHAnsi"/>
          <w:b/>
          <w:sz w:val="16"/>
          <w:szCs w:val="16"/>
        </w:rPr>
        <w:t> </w:t>
      </w:r>
      <w:r w:rsidRPr="00F54AEE" w:rsidR="00767F73">
        <w:rPr>
          <w:rFonts w:cstheme="minorHAnsi"/>
          <w:b/>
          <w:sz w:val="16"/>
          <w:szCs w:val="16"/>
        </w:rPr>
        <w:t>Bratislave</w:t>
      </w:r>
      <w:r w:rsidRPr="00F54AEE" w:rsidR="00BD19CB">
        <w:rPr>
          <w:rFonts w:cstheme="minorHAnsi"/>
          <w:b/>
          <w:sz w:val="16"/>
          <w:szCs w:val="16"/>
        </w:rPr>
        <w:t xml:space="preserve">): </w:t>
      </w:r>
      <w:proofErr w:type="spellStart"/>
      <w:r w:rsidRPr="00F54AEE" w:rsidR="00BD19CB">
        <w:rPr>
          <w:rFonts w:cstheme="minorHAnsi"/>
          <w:b/>
          <w:sz w:val="16"/>
          <w:szCs w:val="16"/>
        </w:rPr>
        <w:t>katarina</w:t>
      </w:r>
      <w:proofErr w:type="spellEnd"/>
      <w:r w:rsidRPr="00F54AEE" w:rsidR="00BD19CB">
        <w:rPr>
          <w:rFonts w:cstheme="minorHAnsi"/>
          <w:b/>
          <w:sz w:val="16"/>
          <w:szCs w:val="16"/>
        </w:rPr>
        <w:t xml:space="preserve"> </w:t>
      </w:r>
      <w:hyperlink w:history="1" r:id="rId56">
        <w:r w:rsidRPr="00F54AEE" w:rsidR="00BD19CB">
          <w:rPr>
            <w:rStyle w:val="Hypertextovprepojenie"/>
            <w:rFonts w:cstheme="minorHAnsi"/>
            <w:b/>
            <w:sz w:val="16"/>
            <w:szCs w:val="16"/>
          </w:rPr>
          <w:t>sarinova@uniba.sk</w:t>
        </w:r>
      </w:hyperlink>
    </w:p>
    <w:p w:rsidR="00EA15B1" w:rsidP="005A60FF" w:rsidRDefault="005A60FF" w14:paraId="5DCEBB6E" w14:textId="14136752">
      <w:pPr>
        <w:pStyle w:val="Odsekzoznamu"/>
        <w:autoSpaceDE w:val="0"/>
        <w:autoSpaceDN w:val="0"/>
        <w:adjustRightInd w:val="0"/>
        <w:spacing w:after="0" w:line="240" w:lineRule="auto"/>
        <w:ind w:left="360"/>
        <w:jc w:val="both"/>
        <w:rPr>
          <w:rFonts w:cstheme="minorHAnsi"/>
          <w:i/>
          <w:sz w:val="16"/>
          <w:szCs w:val="16"/>
        </w:rPr>
      </w:pPr>
      <w:r w:rsidRPr="005A60FF">
        <w:rPr>
          <w:rFonts w:cstheme="minorHAnsi"/>
          <w:i/>
          <w:sz w:val="16"/>
          <w:szCs w:val="16"/>
          <w:vertAlign w:val="superscript"/>
        </w:rPr>
        <w:t>40</w:t>
      </w:r>
      <w:r w:rsidRPr="005A60FF">
        <w:rPr>
          <w:rFonts w:cstheme="minorHAnsi"/>
          <w:i/>
          <w:sz w:val="16"/>
          <w:szCs w:val="16"/>
        </w:rPr>
        <w:t>Ar/</w:t>
      </w:r>
      <w:r w:rsidRPr="005A60FF">
        <w:rPr>
          <w:rFonts w:cstheme="minorHAnsi"/>
          <w:i/>
          <w:sz w:val="16"/>
          <w:szCs w:val="16"/>
          <w:vertAlign w:val="superscript"/>
        </w:rPr>
        <w:t>39</w:t>
      </w:r>
      <w:r w:rsidRPr="005A60FF">
        <w:rPr>
          <w:rFonts w:cstheme="minorHAnsi"/>
          <w:i/>
          <w:sz w:val="16"/>
          <w:szCs w:val="16"/>
        </w:rPr>
        <w:t xml:space="preserve">Ar </w:t>
      </w:r>
      <w:r>
        <w:rPr>
          <w:rFonts w:cstheme="minorHAnsi"/>
          <w:i/>
          <w:sz w:val="16"/>
          <w:szCs w:val="16"/>
        </w:rPr>
        <w:t xml:space="preserve"> a petrografické údaje </w:t>
      </w:r>
      <w:proofErr w:type="spellStart"/>
      <w:r>
        <w:rPr>
          <w:rFonts w:cstheme="minorHAnsi"/>
          <w:i/>
          <w:sz w:val="16"/>
          <w:szCs w:val="16"/>
        </w:rPr>
        <w:t>strednomiocénneho</w:t>
      </w:r>
      <w:proofErr w:type="spellEnd"/>
      <w:r>
        <w:rPr>
          <w:rFonts w:cstheme="minorHAnsi"/>
          <w:i/>
          <w:sz w:val="16"/>
          <w:szCs w:val="16"/>
        </w:rPr>
        <w:t xml:space="preserve"> tufu of Kuchyne vo Viedenskej panve. (</w:t>
      </w:r>
      <w:r w:rsidRPr="005A60FF">
        <w:rPr>
          <w:rFonts w:cstheme="minorHAnsi"/>
          <w:i/>
          <w:sz w:val="16"/>
          <w:szCs w:val="16"/>
          <w:vertAlign w:val="superscript"/>
        </w:rPr>
        <w:t>40</w:t>
      </w:r>
      <w:r w:rsidRPr="005A60FF">
        <w:rPr>
          <w:rFonts w:cstheme="minorHAnsi"/>
          <w:i/>
          <w:sz w:val="16"/>
          <w:szCs w:val="16"/>
        </w:rPr>
        <w:t>Ar/</w:t>
      </w:r>
      <w:r w:rsidRPr="005A60FF">
        <w:rPr>
          <w:rFonts w:cstheme="minorHAnsi"/>
          <w:i/>
          <w:sz w:val="16"/>
          <w:szCs w:val="16"/>
          <w:vertAlign w:val="superscript"/>
        </w:rPr>
        <w:t>39</w:t>
      </w:r>
      <w:r w:rsidRPr="005A60FF">
        <w:rPr>
          <w:rFonts w:cstheme="minorHAnsi"/>
          <w:i/>
          <w:sz w:val="16"/>
          <w:szCs w:val="16"/>
        </w:rPr>
        <w:t xml:space="preserve">Ar and </w:t>
      </w:r>
      <w:proofErr w:type="spellStart"/>
      <w:r w:rsidRPr="005A60FF">
        <w:rPr>
          <w:rFonts w:cstheme="minorHAnsi"/>
          <w:i/>
          <w:sz w:val="16"/>
          <w:szCs w:val="16"/>
        </w:rPr>
        <w:t>petrographic</w:t>
      </w:r>
      <w:proofErr w:type="spellEnd"/>
      <w:r w:rsidRPr="005A60FF">
        <w:rPr>
          <w:rFonts w:cstheme="minorHAnsi"/>
          <w:i/>
          <w:sz w:val="16"/>
          <w:szCs w:val="16"/>
        </w:rPr>
        <w:t xml:space="preserve"> </w:t>
      </w:r>
      <w:proofErr w:type="spellStart"/>
      <w:r w:rsidRPr="005A60FF">
        <w:rPr>
          <w:rFonts w:cstheme="minorHAnsi"/>
          <w:i/>
          <w:sz w:val="16"/>
          <w:szCs w:val="16"/>
        </w:rPr>
        <w:t>data</w:t>
      </w:r>
      <w:proofErr w:type="spellEnd"/>
      <w:r w:rsidRPr="005A60FF">
        <w:rPr>
          <w:rFonts w:cstheme="minorHAnsi"/>
          <w:i/>
          <w:sz w:val="16"/>
          <w:szCs w:val="16"/>
        </w:rPr>
        <w:t xml:space="preserve"> on a </w:t>
      </w:r>
      <w:proofErr w:type="spellStart"/>
      <w:r w:rsidRPr="005A60FF">
        <w:rPr>
          <w:rFonts w:cstheme="minorHAnsi"/>
          <w:i/>
          <w:sz w:val="16"/>
          <w:szCs w:val="16"/>
        </w:rPr>
        <w:t>middle</w:t>
      </w:r>
      <w:proofErr w:type="spellEnd"/>
      <w:r w:rsidRPr="005A60FF">
        <w:rPr>
          <w:rFonts w:cstheme="minorHAnsi"/>
          <w:i/>
          <w:sz w:val="16"/>
          <w:szCs w:val="16"/>
        </w:rPr>
        <w:t xml:space="preserve"> </w:t>
      </w:r>
      <w:proofErr w:type="spellStart"/>
      <w:r w:rsidRPr="005A60FF">
        <w:rPr>
          <w:rFonts w:cstheme="minorHAnsi"/>
          <w:i/>
          <w:sz w:val="16"/>
          <w:szCs w:val="16"/>
        </w:rPr>
        <w:t>Miocene</w:t>
      </w:r>
      <w:proofErr w:type="spellEnd"/>
      <w:r w:rsidRPr="005A60FF">
        <w:rPr>
          <w:rFonts w:cstheme="minorHAnsi"/>
          <w:i/>
          <w:sz w:val="16"/>
          <w:szCs w:val="16"/>
        </w:rPr>
        <w:t xml:space="preserve"> Kuchyňa </w:t>
      </w:r>
      <w:proofErr w:type="spellStart"/>
      <w:r w:rsidRPr="005A60FF">
        <w:rPr>
          <w:rFonts w:cstheme="minorHAnsi"/>
          <w:i/>
          <w:sz w:val="16"/>
          <w:szCs w:val="16"/>
        </w:rPr>
        <w:t>tuff</w:t>
      </w:r>
      <w:proofErr w:type="spellEnd"/>
      <w:r w:rsidRPr="005A60FF">
        <w:rPr>
          <w:rFonts w:cstheme="minorHAnsi"/>
          <w:i/>
          <w:sz w:val="16"/>
          <w:szCs w:val="16"/>
        </w:rPr>
        <w:t xml:space="preserve"> </w:t>
      </w:r>
      <w:proofErr w:type="spellStart"/>
      <w:r w:rsidRPr="005A60FF">
        <w:rPr>
          <w:rFonts w:cstheme="minorHAnsi"/>
          <w:i/>
          <w:sz w:val="16"/>
          <w:szCs w:val="16"/>
        </w:rPr>
        <w:t>occurrirng</w:t>
      </w:r>
      <w:proofErr w:type="spellEnd"/>
      <w:r w:rsidRPr="005A60FF">
        <w:rPr>
          <w:rFonts w:cstheme="minorHAnsi"/>
          <w:i/>
          <w:sz w:val="16"/>
          <w:szCs w:val="16"/>
        </w:rPr>
        <w:t xml:space="preserve"> in </w:t>
      </w:r>
      <w:proofErr w:type="spellStart"/>
      <w:r w:rsidRPr="005A60FF">
        <w:rPr>
          <w:rFonts w:cstheme="minorHAnsi"/>
          <w:i/>
          <w:sz w:val="16"/>
          <w:szCs w:val="16"/>
        </w:rPr>
        <w:t>the</w:t>
      </w:r>
      <w:proofErr w:type="spellEnd"/>
      <w:r w:rsidRPr="005A60FF">
        <w:rPr>
          <w:rFonts w:cstheme="minorHAnsi"/>
          <w:i/>
          <w:sz w:val="16"/>
          <w:szCs w:val="16"/>
        </w:rPr>
        <w:t xml:space="preserve"> </w:t>
      </w:r>
      <w:proofErr w:type="spellStart"/>
      <w:r w:rsidRPr="005A60FF">
        <w:rPr>
          <w:rFonts w:cstheme="minorHAnsi"/>
          <w:i/>
          <w:sz w:val="16"/>
          <w:szCs w:val="16"/>
        </w:rPr>
        <w:t>Vienna</w:t>
      </w:r>
      <w:proofErr w:type="spellEnd"/>
      <w:r w:rsidRPr="005A60FF">
        <w:rPr>
          <w:rFonts w:cstheme="minorHAnsi"/>
          <w:i/>
          <w:sz w:val="16"/>
          <w:szCs w:val="16"/>
        </w:rPr>
        <w:t xml:space="preserve"> </w:t>
      </w:r>
      <w:proofErr w:type="spellStart"/>
      <w:r w:rsidRPr="005A60FF">
        <w:rPr>
          <w:rFonts w:cstheme="minorHAnsi"/>
          <w:i/>
          <w:sz w:val="16"/>
          <w:szCs w:val="16"/>
        </w:rPr>
        <w:t>Basin</w:t>
      </w:r>
      <w:proofErr w:type="spellEnd"/>
      <w:r>
        <w:rPr>
          <w:rFonts w:cstheme="minorHAnsi"/>
          <w:i/>
          <w:sz w:val="16"/>
          <w:szCs w:val="16"/>
        </w:rPr>
        <w:t>).</w:t>
      </w:r>
    </w:p>
    <w:p w:rsidR="00A42B2B" w:rsidP="005A60FF" w:rsidRDefault="00A42B2B" w14:paraId="49ACC391" w14:textId="77777777">
      <w:pPr>
        <w:pStyle w:val="Odsekzoznamu"/>
        <w:autoSpaceDE w:val="0"/>
        <w:autoSpaceDN w:val="0"/>
        <w:adjustRightInd w:val="0"/>
        <w:spacing w:after="0" w:line="240" w:lineRule="auto"/>
        <w:ind w:left="360"/>
        <w:jc w:val="both"/>
        <w:rPr>
          <w:rFonts w:cstheme="minorHAnsi"/>
          <w:i/>
          <w:sz w:val="16"/>
          <w:szCs w:val="16"/>
        </w:rPr>
      </w:pPr>
    </w:p>
    <w:p w:rsidR="00A42B2B" w:rsidP="005A60FF" w:rsidRDefault="00A42B2B" w14:paraId="03D76680" w14:textId="5F968D19">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RNDr. Michal </w:t>
      </w:r>
      <w:proofErr w:type="spellStart"/>
      <w:r>
        <w:rPr>
          <w:rFonts w:cstheme="minorHAnsi"/>
          <w:b/>
          <w:sz w:val="16"/>
          <w:szCs w:val="16"/>
        </w:rPr>
        <w:t>Šujan</w:t>
      </w:r>
      <w:proofErr w:type="spellEnd"/>
      <w:r>
        <w:rPr>
          <w:rFonts w:cstheme="minorHAnsi"/>
          <w:b/>
          <w:sz w:val="16"/>
          <w:szCs w:val="16"/>
        </w:rPr>
        <w:t>, PhD.</w:t>
      </w:r>
      <w:r w:rsidRPr="00F54AEE">
        <w:rPr>
          <w:rFonts w:cstheme="minorHAnsi"/>
          <w:b/>
          <w:sz w:val="16"/>
          <w:szCs w:val="16"/>
        </w:rPr>
        <w:t xml:space="preserve"> (Prírodovedecká fakulta UK v Bratislave):</w:t>
      </w:r>
      <w:r>
        <w:rPr>
          <w:rFonts w:cstheme="minorHAnsi"/>
          <w:b/>
          <w:sz w:val="16"/>
          <w:szCs w:val="16"/>
        </w:rPr>
        <w:t xml:space="preserve"> </w:t>
      </w:r>
      <w:hyperlink w:history="1" r:id="rId57">
        <w:r w:rsidRPr="00813028">
          <w:rPr>
            <w:rStyle w:val="Hypertextovprepojenie"/>
            <w:rFonts w:cstheme="minorHAnsi"/>
            <w:b/>
            <w:sz w:val="16"/>
            <w:szCs w:val="16"/>
          </w:rPr>
          <w:t>michal.sujan@uniba.sk</w:t>
        </w:r>
      </w:hyperlink>
    </w:p>
    <w:p w:rsidRPr="003F6628" w:rsidR="00A42B2B" w:rsidP="005A60FF" w:rsidRDefault="003F6628" w14:paraId="55A3D384" w14:textId="21B9088E">
      <w:pPr>
        <w:pStyle w:val="Odsekzoznamu"/>
        <w:autoSpaceDE w:val="0"/>
        <w:autoSpaceDN w:val="0"/>
        <w:adjustRightInd w:val="0"/>
        <w:spacing w:after="0" w:line="240" w:lineRule="auto"/>
        <w:ind w:left="360"/>
        <w:jc w:val="both"/>
        <w:rPr>
          <w:i/>
          <w:sz w:val="16"/>
          <w:szCs w:val="16"/>
        </w:rPr>
      </w:pPr>
      <w:r>
        <w:rPr>
          <w:i/>
          <w:sz w:val="16"/>
          <w:szCs w:val="16"/>
        </w:rPr>
        <w:t xml:space="preserve">Revízia </w:t>
      </w:r>
      <w:proofErr w:type="spellStart"/>
      <w:r>
        <w:rPr>
          <w:i/>
          <w:sz w:val="16"/>
          <w:szCs w:val="16"/>
        </w:rPr>
        <w:t>polyfázového</w:t>
      </w:r>
      <w:proofErr w:type="spellEnd"/>
      <w:r>
        <w:rPr>
          <w:i/>
          <w:sz w:val="16"/>
          <w:szCs w:val="16"/>
        </w:rPr>
        <w:t xml:space="preserve"> </w:t>
      </w:r>
      <w:proofErr w:type="spellStart"/>
      <w:r>
        <w:rPr>
          <w:i/>
          <w:sz w:val="16"/>
          <w:szCs w:val="16"/>
        </w:rPr>
        <w:t>riftingu</w:t>
      </w:r>
      <w:proofErr w:type="spellEnd"/>
      <w:r>
        <w:rPr>
          <w:i/>
          <w:sz w:val="16"/>
          <w:szCs w:val="16"/>
        </w:rPr>
        <w:t xml:space="preserve"> a inverzie Dunajskej panvy. (</w:t>
      </w:r>
      <w:proofErr w:type="spellStart"/>
      <w:r w:rsidRPr="003F6628">
        <w:rPr>
          <w:i/>
          <w:sz w:val="16"/>
          <w:szCs w:val="16"/>
        </w:rPr>
        <w:t>The</w:t>
      </w:r>
      <w:proofErr w:type="spellEnd"/>
      <w:r w:rsidRPr="003F6628">
        <w:rPr>
          <w:i/>
          <w:sz w:val="16"/>
          <w:szCs w:val="16"/>
        </w:rPr>
        <w:t xml:space="preserve"> </w:t>
      </w:r>
      <w:proofErr w:type="spellStart"/>
      <w:r w:rsidRPr="003F6628">
        <w:rPr>
          <w:i/>
          <w:sz w:val="16"/>
          <w:szCs w:val="16"/>
        </w:rPr>
        <w:t>polyphase</w:t>
      </w:r>
      <w:proofErr w:type="spellEnd"/>
      <w:r w:rsidRPr="003F6628">
        <w:rPr>
          <w:i/>
          <w:sz w:val="16"/>
          <w:szCs w:val="16"/>
        </w:rPr>
        <w:t xml:space="preserve"> </w:t>
      </w:r>
      <w:proofErr w:type="spellStart"/>
      <w:r w:rsidRPr="003F6628">
        <w:rPr>
          <w:i/>
          <w:sz w:val="16"/>
          <w:szCs w:val="16"/>
        </w:rPr>
        <w:t>rifting</w:t>
      </w:r>
      <w:proofErr w:type="spellEnd"/>
      <w:r w:rsidRPr="003F6628">
        <w:rPr>
          <w:i/>
          <w:sz w:val="16"/>
          <w:szCs w:val="16"/>
        </w:rPr>
        <w:t xml:space="preserve"> and </w:t>
      </w:r>
      <w:proofErr w:type="spellStart"/>
      <w:r w:rsidRPr="003F6628">
        <w:rPr>
          <w:i/>
          <w:sz w:val="16"/>
          <w:szCs w:val="16"/>
        </w:rPr>
        <w:t>inversion</w:t>
      </w:r>
      <w:proofErr w:type="spellEnd"/>
      <w:r w:rsidRPr="003F6628">
        <w:rPr>
          <w:i/>
          <w:sz w:val="16"/>
          <w:szCs w:val="16"/>
        </w:rPr>
        <w:t xml:space="preserve"> of </w:t>
      </w:r>
      <w:proofErr w:type="spellStart"/>
      <w:r w:rsidRPr="003F6628">
        <w:rPr>
          <w:i/>
          <w:sz w:val="16"/>
          <w:szCs w:val="16"/>
        </w:rPr>
        <w:t>the</w:t>
      </w:r>
      <w:proofErr w:type="spellEnd"/>
      <w:r w:rsidRPr="003F6628">
        <w:rPr>
          <w:i/>
          <w:sz w:val="16"/>
          <w:szCs w:val="16"/>
        </w:rPr>
        <w:t xml:space="preserve"> Danube </w:t>
      </w:r>
      <w:proofErr w:type="spellStart"/>
      <w:r w:rsidRPr="003F6628">
        <w:rPr>
          <w:i/>
          <w:sz w:val="16"/>
          <w:szCs w:val="16"/>
        </w:rPr>
        <w:t>Basin</w:t>
      </w:r>
      <w:proofErr w:type="spellEnd"/>
      <w:r w:rsidRPr="003F6628">
        <w:rPr>
          <w:i/>
          <w:sz w:val="16"/>
          <w:szCs w:val="16"/>
        </w:rPr>
        <w:t xml:space="preserve"> </w:t>
      </w:r>
      <w:proofErr w:type="spellStart"/>
      <w:r w:rsidRPr="003F6628">
        <w:rPr>
          <w:i/>
          <w:sz w:val="16"/>
          <w:szCs w:val="16"/>
        </w:rPr>
        <w:t>revised</w:t>
      </w:r>
      <w:proofErr w:type="spellEnd"/>
      <w:r w:rsidRPr="003F6628">
        <w:rPr>
          <w:i/>
          <w:sz w:val="16"/>
          <w:szCs w:val="16"/>
        </w:rPr>
        <w:t>.</w:t>
      </w:r>
      <w:r>
        <w:rPr>
          <w:i/>
          <w:sz w:val="16"/>
          <w:szCs w:val="16"/>
        </w:rPr>
        <w:t>)</w:t>
      </w:r>
    </w:p>
    <w:p w:rsidR="003F6628" w:rsidP="005A60FF" w:rsidRDefault="003F6628" w14:paraId="22B09F02" w14:textId="77777777">
      <w:pPr>
        <w:pStyle w:val="Odsekzoznamu"/>
        <w:autoSpaceDE w:val="0"/>
        <w:autoSpaceDN w:val="0"/>
        <w:adjustRightInd w:val="0"/>
        <w:spacing w:after="0" w:line="240" w:lineRule="auto"/>
        <w:ind w:left="360"/>
        <w:jc w:val="both"/>
        <w:rPr>
          <w:rFonts w:cstheme="minorHAnsi"/>
          <w:sz w:val="16"/>
          <w:szCs w:val="16"/>
        </w:rPr>
      </w:pPr>
    </w:p>
    <w:p w:rsidR="00A42B2B" w:rsidP="005A60FF" w:rsidRDefault="00A42B2B" w14:paraId="2DAFE6D4" w14:textId="1B0C31E0">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Mgr. Samuel Rybár, PhD. .</w:t>
      </w:r>
      <w:r w:rsidRPr="00F54AEE">
        <w:rPr>
          <w:rFonts w:cstheme="minorHAnsi"/>
          <w:b/>
          <w:sz w:val="16"/>
          <w:szCs w:val="16"/>
        </w:rPr>
        <w:t xml:space="preserve"> (Prírodovedecká fakulta UK v Bratislave):</w:t>
      </w:r>
      <w:r>
        <w:rPr>
          <w:rFonts w:cstheme="minorHAnsi"/>
          <w:b/>
          <w:sz w:val="16"/>
          <w:szCs w:val="16"/>
        </w:rPr>
        <w:t xml:space="preserve"> </w:t>
      </w:r>
      <w:hyperlink w:history="1" r:id="rId58">
        <w:r w:rsidRPr="00813028">
          <w:rPr>
            <w:rStyle w:val="Hypertextovprepojenie"/>
            <w:rFonts w:cstheme="minorHAnsi"/>
            <w:b/>
            <w:sz w:val="16"/>
            <w:szCs w:val="16"/>
          </w:rPr>
          <w:t>samuel.rybar@uniba.sk</w:t>
        </w:r>
      </w:hyperlink>
    </w:p>
    <w:p w:rsidRPr="007F2639" w:rsidR="00A42B2B" w:rsidP="005A60FF" w:rsidRDefault="007F2639" w14:paraId="371F5C65" w14:textId="4D74DA1D">
      <w:pPr>
        <w:pStyle w:val="Odsekzoznamu"/>
        <w:autoSpaceDE w:val="0"/>
        <w:autoSpaceDN w:val="0"/>
        <w:adjustRightInd w:val="0"/>
        <w:spacing w:after="0" w:line="240" w:lineRule="auto"/>
        <w:ind w:left="360"/>
        <w:jc w:val="both"/>
        <w:rPr>
          <w:i/>
          <w:sz w:val="16"/>
          <w:szCs w:val="16"/>
        </w:rPr>
      </w:pPr>
      <w:proofErr w:type="spellStart"/>
      <w:r w:rsidRPr="007F2639">
        <w:rPr>
          <w:i/>
          <w:sz w:val="16"/>
          <w:szCs w:val="16"/>
        </w:rPr>
        <w:t>Stredno</w:t>
      </w:r>
      <w:proofErr w:type="spellEnd"/>
      <w:r w:rsidRPr="007F2639">
        <w:rPr>
          <w:i/>
          <w:sz w:val="16"/>
          <w:szCs w:val="16"/>
        </w:rPr>
        <w:t xml:space="preserve"> </w:t>
      </w:r>
      <w:proofErr w:type="spellStart"/>
      <w:r w:rsidRPr="007F2639">
        <w:rPr>
          <w:i/>
          <w:sz w:val="16"/>
          <w:szCs w:val="16"/>
        </w:rPr>
        <w:t>miocénne</w:t>
      </w:r>
      <w:proofErr w:type="spellEnd"/>
      <w:r w:rsidRPr="007F2639">
        <w:rPr>
          <w:i/>
          <w:sz w:val="16"/>
          <w:szCs w:val="16"/>
        </w:rPr>
        <w:t xml:space="preserve"> </w:t>
      </w:r>
      <w:proofErr w:type="spellStart"/>
      <w:r w:rsidRPr="007F2639">
        <w:rPr>
          <w:i/>
          <w:sz w:val="16"/>
          <w:szCs w:val="16"/>
        </w:rPr>
        <w:t>depozičné</w:t>
      </w:r>
      <w:proofErr w:type="spellEnd"/>
      <w:r w:rsidRPr="007F2639">
        <w:rPr>
          <w:i/>
          <w:sz w:val="16"/>
          <w:szCs w:val="16"/>
        </w:rPr>
        <w:t xml:space="preserve"> systémy v </w:t>
      </w:r>
      <w:proofErr w:type="spellStart"/>
      <w:r w:rsidRPr="007F2639">
        <w:rPr>
          <w:i/>
          <w:sz w:val="16"/>
          <w:szCs w:val="16"/>
        </w:rPr>
        <w:t>Komjatickej</w:t>
      </w:r>
      <w:proofErr w:type="spellEnd"/>
      <w:r w:rsidRPr="007F2639">
        <w:rPr>
          <w:i/>
          <w:sz w:val="16"/>
          <w:szCs w:val="16"/>
        </w:rPr>
        <w:t xml:space="preserve"> depresii Dunajskej panvy. </w:t>
      </w:r>
      <w:r>
        <w:rPr>
          <w:i/>
          <w:sz w:val="16"/>
          <w:szCs w:val="16"/>
        </w:rPr>
        <w:t>(</w:t>
      </w:r>
      <w:proofErr w:type="spellStart"/>
      <w:r w:rsidRPr="007F2639">
        <w:rPr>
          <w:i/>
          <w:sz w:val="16"/>
          <w:szCs w:val="16"/>
        </w:rPr>
        <w:t>Middle</w:t>
      </w:r>
      <w:proofErr w:type="spellEnd"/>
      <w:r w:rsidRPr="007F2639">
        <w:rPr>
          <w:i/>
          <w:sz w:val="16"/>
          <w:szCs w:val="16"/>
        </w:rPr>
        <w:t xml:space="preserve"> </w:t>
      </w:r>
      <w:proofErr w:type="spellStart"/>
      <w:r w:rsidRPr="007F2639">
        <w:rPr>
          <w:i/>
          <w:sz w:val="16"/>
          <w:szCs w:val="16"/>
        </w:rPr>
        <w:t>Miocene</w:t>
      </w:r>
      <w:proofErr w:type="spellEnd"/>
      <w:r w:rsidRPr="007F2639">
        <w:rPr>
          <w:i/>
          <w:sz w:val="16"/>
          <w:szCs w:val="16"/>
        </w:rPr>
        <w:t xml:space="preserve"> </w:t>
      </w:r>
      <w:proofErr w:type="spellStart"/>
      <w:r w:rsidRPr="007F2639">
        <w:rPr>
          <w:i/>
          <w:sz w:val="16"/>
          <w:szCs w:val="16"/>
        </w:rPr>
        <w:t>depostional</w:t>
      </w:r>
      <w:proofErr w:type="spellEnd"/>
      <w:r w:rsidRPr="007F2639">
        <w:rPr>
          <w:i/>
          <w:sz w:val="16"/>
          <w:szCs w:val="16"/>
        </w:rPr>
        <w:t xml:space="preserve"> </w:t>
      </w:r>
      <w:proofErr w:type="spellStart"/>
      <w:r w:rsidRPr="007F2639">
        <w:rPr>
          <w:i/>
          <w:sz w:val="16"/>
          <w:szCs w:val="16"/>
        </w:rPr>
        <w:t>systems</w:t>
      </w:r>
      <w:proofErr w:type="spellEnd"/>
      <w:r w:rsidRPr="007F2639">
        <w:rPr>
          <w:i/>
          <w:sz w:val="16"/>
          <w:szCs w:val="16"/>
        </w:rPr>
        <w:t xml:space="preserve"> of </w:t>
      </w:r>
      <w:proofErr w:type="spellStart"/>
      <w:r w:rsidRPr="007F2639">
        <w:rPr>
          <w:i/>
          <w:sz w:val="16"/>
          <w:szCs w:val="16"/>
        </w:rPr>
        <w:t>the</w:t>
      </w:r>
      <w:proofErr w:type="spellEnd"/>
      <w:r w:rsidRPr="007F2639">
        <w:rPr>
          <w:i/>
          <w:sz w:val="16"/>
          <w:szCs w:val="16"/>
        </w:rPr>
        <w:t xml:space="preserve"> </w:t>
      </w:r>
      <w:proofErr w:type="spellStart"/>
      <w:r w:rsidRPr="007F2639">
        <w:rPr>
          <w:i/>
          <w:sz w:val="16"/>
          <w:szCs w:val="16"/>
        </w:rPr>
        <w:t>Komjatickej</w:t>
      </w:r>
      <w:proofErr w:type="spellEnd"/>
      <w:r w:rsidRPr="007F2639">
        <w:rPr>
          <w:i/>
          <w:sz w:val="16"/>
          <w:szCs w:val="16"/>
        </w:rPr>
        <w:t xml:space="preserve"> </w:t>
      </w:r>
      <w:proofErr w:type="spellStart"/>
      <w:r w:rsidRPr="007F2639">
        <w:rPr>
          <w:i/>
          <w:sz w:val="16"/>
          <w:szCs w:val="16"/>
        </w:rPr>
        <w:t>depression</w:t>
      </w:r>
      <w:proofErr w:type="spellEnd"/>
      <w:r w:rsidRPr="007F2639">
        <w:rPr>
          <w:i/>
          <w:sz w:val="16"/>
          <w:szCs w:val="16"/>
        </w:rPr>
        <w:t xml:space="preserve"> – Danube </w:t>
      </w:r>
      <w:proofErr w:type="spellStart"/>
      <w:r w:rsidRPr="007F2639">
        <w:rPr>
          <w:i/>
          <w:sz w:val="16"/>
          <w:szCs w:val="16"/>
        </w:rPr>
        <w:t>basin</w:t>
      </w:r>
      <w:proofErr w:type="spellEnd"/>
      <w:r w:rsidRPr="007F2639">
        <w:rPr>
          <w:i/>
          <w:sz w:val="16"/>
          <w:szCs w:val="16"/>
        </w:rPr>
        <w:t>.</w:t>
      </w:r>
      <w:r>
        <w:rPr>
          <w:i/>
          <w:sz w:val="16"/>
          <w:szCs w:val="16"/>
        </w:rPr>
        <w:t>)</w:t>
      </w:r>
    </w:p>
    <w:p w:rsidR="007F2639" w:rsidP="005A60FF" w:rsidRDefault="007F2639" w14:paraId="5B687659" w14:textId="77777777">
      <w:pPr>
        <w:pStyle w:val="Odsekzoznamu"/>
        <w:autoSpaceDE w:val="0"/>
        <w:autoSpaceDN w:val="0"/>
        <w:adjustRightInd w:val="0"/>
        <w:spacing w:after="0" w:line="240" w:lineRule="auto"/>
        <w:ind w:left="360"/>
        <w:jc w:val="both"/>
        <w:rPr>
          <w:rFonts w:cstheme="minorHAnsi"/>
          <w:b/>
          <w:sz w:val="16"/>
          <w:szCs w:val="16"/>
        </w:rPr>
      </w:pPr>
    </w:p>
    <w:p w:rsidR="00A42B2B" w:rsidP="005A60FF" w:rsidRDefault="00A42B2B" w14:paraId="25A832D0" w14:textId="26A4F225">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Dr. Radovan </w:t>
      </w:r>
      <w:proofErr w:type="spellStart"/>
      <w:r>
        <w:rPr>
          <w:rFonts w:cstheme="minorHAnsi"/>
          <w:b/>
          <w:sz w:val="16"/>
          <w:szCs w:val="16"/>
        </w:rPr>
        <w:t>Kyška</w:t>
      </w:r>
      <w:proofErr w:type="spellEnd"/>
      <w:r>
        <w:rPr>
          <w:rFonts w:cstheme="minorHAnsi"/>
          <w:b/>
          <w:sz w:val="16"/>
          <w:szCs w:val="16"/>
        </w:rPr>
        <w:t xml:space="preserve">-Pipík, PhD. </w:t>
      </w:r>
      <w:r w:rsidRPr="00F04CF4">
        <w:rPr>
          <w:rFonts w:cstheme="minorHAnsi"/>
          <w:b/>
          <w:sz w:val="16"/>
          <w:szCs w:val="16"/>
        </w:rPr>
        <w:t xml:space="preserve">(Ústav vied o Zemi SAV, </w:t>
      </w:r>
      <w:r w:rsidRPr="00F04CF4" w:rsidR="00785764">
        <w:rPr>
          <w:rFonts w:cstheme="minorHAnsi"/>
          <w:b/>
          <w:sz w:val="16"/>
          <w:szCs w:val="16"/>
        </w:rPr>
        <w:t>B</w:t>
      </w:r>
      <w:r w:rsidR="00785764">
        <w:rPr>
          <w:rFonts w:cstheme="minorHAnsi"/>
          <w:b/>
          <w:sz w:val="16"/>
          <w:szCs w:val="16"/>
        </w:rPr>
        <w:t>anská Bystrica</w:t>
      </w:r>
      <w:r w:rsidRPr="00F04CF4">
        <w:rPr>
          <w:rFonts w:cstheme="minorHAnsi"/>
          <w:b/>
          <w:sz w:val="16"/>
          <w:szCs w:val="16"/>
        </w:rPr>
        <w:t>):</w:t>
      </w:r>
      <w:r w:rsidR="00785764">
        <w:rPr>
          <w:rFonts w:cstheme="minorHAnsi"/>
          <w:b/>
          <w:sz w:val="16"/>
          <w:szCs w:val="16"/>
        </w:rPr>
        <w:t xml:space="preserve"> </w:t>
      </w:r>
      <w:hyperlink w:history="1" r:id="rId59">
        <w:r w:rsidRPr="00813028" w:rsidR="00785764">
          <w:rPr>
            <w:rStyle w:val="Hypertextovprepojenie"/>
            <w:rFonts w:cstheme="minorHAnsi"/>
            <w:b/>
            <w:sz w:val="16"/>
            <w:szCs w:val="16"/>
          </w:rPr>
          <w:t>pipik@savbb.sk</w:t>
        </w:r>
      </w:hyperlink>
    </w:p>
    <w:p w:rsidRPr="00577C69" w:rsidR="00577C69" w:rsidP="005A60FF" w:rsidRDefault="00577C69" w14:paraId="1B68D48E" w14:textId="0B8D9D72">
      <w:pPr>
        <w:pStyle w:val="Odsekzoznamu"/>
        <w:autoSpaceDE w:val="0"/>
        <w:autoSpaceDN w:val="0"/>
        <w:adjustRightInd w:val="0"/>
        <w:spacing w:after="0" w:line="240" w:lineRule="auto"/>
        <w:ind w:left="360"/>
        <w:jc w:val="both"/>
        <w:rPr>
          <w:rFonts w:cstheme="minorHAnsi"/>
          <w:i/>
          <w:sz w:val="16"/>
          <w:szCs w:val="16"/>
        </w:rPr>
      </w:pPr>
      <w:r w:rsidRPr="00577C69">
        <w:rPr>
          <w:rFonts w:cstheme="minorHAnsi"/>
          <w:i/>
          <w:sz w:val="16"/>
          <w:szCs w:val="16"/>
        </w:rPr>
        <w:lastRenderedPageBreak/>
        <w:t>Laminované sedimenty – nástroj pre chronológiu klimatických eventov v Tatrách na konci pleistocénu.</w:t>
      </w:r>
      <w:r>
        <w:rPr>
          <w:rFonts w:cstheme="minorHAnsi"/>
          <w:i/>
          <w:sz w:val="16"/>
          <w:szCs w:val="16"/>
        </w:rPr>
        <w:t xml:space="preserve"> (</w:t>
      </w:r>
      <w:proofErr w:type="spellStart"/>
      <w:r>
        <w:rPr>
          <w:rFonts w:cstheme="minorHAnsi"/>
          <w:i/>
          <w:sz w:val="16"/>
          <w:szCs w:val="16"/>
        </w:rPr>
        <w:t>Laminated</w:t>
      </w:r>
      <w:proofErr w:type="spellEnd"/>
      <w:r>
        <w:rPr>
          <w:rFonts w:cstheme="minorHAnsi"/>
          <w:i/>
          <w:sz w:val="16"/>
          <w:szCs w:val="16"/>
        </w:rPr>
        <w:t xml:space="preserve"> </w:t>
      </w:r>
      <w:proofErr w:type="spellStart"/>
      <w:r>
        <w:rPr>
          <w:rFonts w:cstheme="minorHAnsi"/>
          <w:i/>
          <w:sz w:val="16"/>
          <w:szCs w:val="16"/>
        </w:rPr>
        <w:t>sediments</w:t>
      </w:r>
      <w:proofErr w:type="spellEnd"/>
      <w:r>
        <w:rPr>
          <w:rFonts w:cstheme="minorHAnsi"/>
          <w:i/>
          <w:sz w:val="16"/>
          <w:szCs w:val="16"/>
        </w:rPr>
        <w:t xml:space="preserve"> – a </w:t>
      </w:r>
      <w:proofErr w:type="spellStart"/>
      <w:r>
        <w:rPr>
          <w:rFonts w:cstheme="minorHAnsi"/>
          <w:i/>
          <w:sz w:val="16"/>
          <w:szCs w:val="16"/>
        </w:rPr>
        <w:t>tool</w:t>
      </w:r>
      <w:proofErr w:type="spellEnd"/>
      <w:r>
        <w:rPr>
          <w:rFonts w:cstheme="minorHAnsi"/>
          <w:i/>
          <w:sz w:val="16"/>
          <w:szCs w:val="16"/>
        </w:rPr>
        <w:t xml:space="preserve"> </w:t>
      </w:r>
      <w:proofErr w:type="spellStart"/>
      <w:r>
        <w:rPr>
          <w:rFonts w:cstheme="minorHAnsi"/>
          <w:i/>
          <w:sz w:val="16"/>
          <w:szCs w:val="16"/>
        </w:rPr>
        <w:t>for</w:t>
      </w:r>
      <w:proofErr w:type="spellEnd"/>
      <w:r>
        <w:rPr>
          <w:rFonts w:cstheme="minorHAnsi"/>
          <w:i/>
          <w:sz w:val="16"/>
          <w:szCs w:val="16"/>
        </w:rPr>
        <w:t xml:space="preserve"> </w:t>
      </w:r>
      <w:proofErr w:type="spellStart"/>
      <w:r>
        <w:rPr>
          <w:rFonts w:cstheme="minorHAnsi"/>
          <w:i/>
          <w:sz w:val="16"/>
          <w:szCs w:val="16"/>
        </w:rPr>
        <w:t>chronology</w:t>
      </w:r>
      <w:proofErr w:type="spellEnd"/>
      <w:r>
        <w:rPr>
          <w:rFonts w:cstheme="minorHAnsi"/>
          <w:i/>
          <w:sz w:val="16"/>
          <w:szCs w:val="16"/>
        </w:rPr>
        <w:t xml:space="preserve"> of </w:t>
      </w:r>
      <w:proofErr w:type="spellStart"/>
      <w:r>
        <w:rPr>
          <w:rFonts w:cstheme="minorHAnsi"/>
          <w:i/>
          <w:sz w:val="16"/>
          <w:szCs w:val="16"/>
        </w:rPr>
        <w:t>climatic</w:t>
      </w:r>
      <w:proofErr w:type="spellEnd"/>
      <w:r>
        <w:rPr>
          <w:rFonts w:cstheme="minorHAnsi"/>
          <w:i/>
          <w:sz w:val="16"/>
          <w:szCs w:val="16"/>
        </w:rPr>
        <w:t xml:space="preserve"> </w:t>
      </w:r>
      <w:proofErr w:type="spellStart"/>
      <w:r>
        <w:rPr>
          <w:rFonts w:cstheme="minorHAnsi"/>
          <w:i/>
          <w:sz w:val="16"/>
          <w:szCs w:val="16"/>
        </w:rPr>
        <w:t>events</w:t>
      </w:r>
      <w:proofErr w:type="spellEnd"/>
      <w:r>
        <w:rPr>
          <w:rFonts w:cstheme="minorHAnsi"/>
          <w:i/>
          <w:sz w:val="16"/>
          <w:szCs w:val="16"/>
        </w:rPr>
        <w:t xml:space="preserve"> in </w:t>
      </w:r>
      <w:proofErr w:type="spellStart"/>
      <w:r>
        <w:rPr>
          <w:rFonts w:cstheme="minorHAnsi"/>
          <w:i/>
          <w:sz w:val="16"/>
          <w:szCs w:val="16"/>
        </w:rPr>
        <w:t>the</w:t>
      </w:r>
      <w:proofErr w:type="spellEnd"/>
      <w:r>
        <w:rPr>
          <w:rFonts w:cstheme="minorHAnsi"/>
          <w:i/>
          <w:sz w:val="16"/>
          <w:szCs w:val="16"/>
        </w:rPr>
        <w:t xml:space="preserve"> Tatra </w:t>
      </w:r>
      <w:proofErr w:type="spellStart"/>
      <w:r>
        <w:rPr>
          <w:rFonts w:cstheme="minorHAnsi"/>
          <w:i/>
          <w:sz w:val="16"/>
          <w:szCs w:val="16"/>
        </w:rPr>
        <w:t>Mts</w:t>
      </w:r>
      <w:proofErr w:type="spellEnd"/>
      <w:r>
        <w:rPr>
          <w:rFonts w:cstheme="minorHAnsi"/>
          <w:i/>
          <w:sz w:val="16"/>
          <w:szCs w:val="16"/>
        </w:rPr>
        <w:t xml:space="preserve">. at </w:t>
      </w:r>
      <w:proofErr w:type="spellStart"/>
      <w:r>
        <w:rPr>
          <w:rFonts w:cstheme="minorHAnsi"/>
          <w:i/>
          <w:sz w:val="16"/>
          <w:szCs w:val="16"/>
        </w:rPr>
        <w:t>the</w:t>
      </w:r>
      <w:proofErr w:type="spellEnd"/>
      <w:r>
        <w:rPr>
          <w:rFonts w:cstheme="minorHAnsi"/>
          <w:i/>
          <w:sz w:val="16"/>
          <w:szCs w:val="16"/>
        </w:rPr>
        <w:t xml:space="preserve"> end of </w:t>
      </w:r>
      <w:proofErr w:type="spellStart"/>
      <w:r>
        <w:rPr>
          <w:rFonts w:cstheme="minorHAnsi"/>
          <w:i/>
          <w:sz w:val="16"/>
          <w:szCs w:val="16"/>
        </w:rPr>
        <w:t>Pleistocene</w:t>
      </w:r>
      <w:proofErr w:type="spellEnd"/>
      <w:r>
        <w:rPr>
          <w:rFonts w:cstheme="minorHAnsi"/>
          <w:i/>
          <w:sz w:val="16"/>
          <w:szCs w:val="16"/>
        </w:rPr>
        <w:t>).</w:t>
      </w:r>
    </w:p>
    <w:p w:rsidR="005A60FF" w:rsidP="00441777" w:rsidRDefault="005A60FF" w14:paraId="337C26C3" w14:textId="77777777">
      <w:pPr>
        <w:pStyle w:val="Odsekzoznamu"/>
        <w:autoSpaceDE w:val="0"/>
        <w:autoSpaceDN w:val="0"/>
        <w:adjustRightInd w:val="0"/>
        <w:spacing w:after="0" w:line="240" w:lineRule="auto"/>
        <w:ind w:left="360"/>
        <w:jc w:val="both"/>
        <w:rPr>
          <w:rFonts w:cstheme="minorHAnsi"/>
          <w:b/>
          <w:sz w:val="16"/>
          <w:szCs w:val="16"/>
        </w:rPr>
      </w:pPr>
    </w:p>
    <w:p w:rsidR="00441777" w:rsidP="00441777" w:rsidRDefault="00441777" w14:paraId="74225CEC" w14:textId="4F44EE82">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 xml:space="preserve">doc. RNDr. Ján </w:t>
      </w:r>
      <w:proofErr w:type="spellStart"/>
      <w:r w:rsidRPr="00F04CF4">
        <w:rPr>
          <w:rFonts w:cstheme="minorHAnsi"/>
          <w:b/>
          <w:sz w:val="16"/>
          <w:szCs w:val="16"/>
        </w:rPr>
        <w:t>Soták</w:t>
      </w:r>
      <w:proofErr w:type="spellEnd"/>
      <w:r w:rsidRPr="00F04CF4">
        <w:rPr>
          <w:rFonts w:cstheme="minorHAnsi"/>
          <w:b/>
          <w:sz w:val="16"/>
          <w:szCs w:val="16"/>
        </w:rPr>
        <w:t>, DrSc.</w:t>
      </w:r>
      <w:r w:rsidRPr="00F04CF4" w:rsidR="00B3731D">
        <w:rPr>
          <w:rFonts w:cstheme="minorHAnsi"/>
          <w:b/>
          <w:sz w:val="16"/>
          <w:szCs w:val="16"/>
        </w:rPr>
        <w:t xml:space="preserve"> (</w:t>
      </w:r>
      <w:r w:rsidRPr="00F04CF4">
        <w:rPr>
          <w:rFonts w:cstheme="minorHAnsi"/>
          <w:b/>
          <w:sz w:val="16"/>
          <w:szCs w:val="16"/>
        </w:rPr>
        <w:t>Ústav vied o Zemi SAV, B</w:t>
      </w:r>
      <w:r w:rsidR="00785764">
        <w:rPr>
          <w:rFonts w:cstheme="minorHAnsi"/>
          <w:b/>
          <w:sz w:val="16"/>
          <w:szCs w:val="16"/>
        </w:rPr>
        <w:t>anská Bystrica</w:t>
      </w:r>
      <w:r w:rsidRPr="00F04CF4" w:rsidR="00B3731D">
        <w:rPr>
          <w:rFonts w:cstheme="minorHAnsi"/>
          <w:b/>
          <w:sz w:val="16"/>
          <w:szCs w:val="16"/>
        </w:rPr>
        <w:t xml:space="preserve">): </w:t>
      </w:r>
      <w:hyperlink w:history="1" r:id="rId60">
        <w:r w:rsidRPr="00F04CF4" w:rsidR="00B3731D">
          <w:rPr>
            <w:rStyle w:val="Hypertextovprepojenie"/>
            <w:rFonts w:cstheme="minorHAnsi"/>
            <w:b/>
            <w:sz w:val="16"/>
            <w:szCs w:val="16"/>
          </w:rPr>
          <w:t>sotak@savbb.sk</w:t>
        </w:r>
      </w:hyperlink>
    </w:p>
    <w:p w:rsidRPr="002C3D10" w:rsidR="002C3D10" w:rsidP="00441777" w:rsidRDefault="002C3D10" w14:paraId="39921A07" w14:textId="78602F56">
      <w:pPr>
        <w:pStyle w:val="Odsekzoznamu"/>
        <w:autoSpaceDE w:val="0"/>
        <w:autoSpaceDN w:val="0"/>
        <w:adjustRightInd w:val="0"/>
        <w:spacing w:after="0" w:line="240" w:lineRule="auto"/>
        <w:ind w:left="360"/>
        <w:jc w:val="both"/>
        <w:rPr>
          <w:rFonts w:cstheme="minorHAnsi"/>
          <w:i/>
          <w:sz w:val="16"/>
          <w:szCs w:val="16"/>
        </w:rPr>
      </w:pPr>
      <w:proofErr w:type="spellStart"/>
      <w:r w:rsidRPr="002C3D10">
        <w:rPr>
          <w:rFonts w:cstheme="minorHAnsi"/>
          <w:i/>
          <w:sz w:val="16"/>
          <w:szCs w:val="16"/>
        </w:rPr>
        <w:t>Vrchnokriedové</w:t>
      </w:r>
      <w:proofErr w:type="spellEnd"/>
      <w:r w:rsidRPr="002C3D10">
        <w:rPr>
          <w:rFonts w:cstheme="minorHAnsi"/>
          <w:i/>
          <w:sz w:val="16"/>
          <w:szCs w:val="16"/>
        </w:rPr>
        <w:t xml:space="preserve"> pestré súvrstvia Západných Karpát: </w:t>
      </w:r>
      <w:proofErr w:type="spellStart"/>
      <w:r w:rsidRPr="002C3D10">
        <w:rPr>
          <w:rFonts w:cstheme="minorHAnsi"/>
          <w:i/>
          <w:sz w:val="16"/>
          <w:szCs w:val="16"/>
        </w:rPr>
        <w:t>mikrobiostratigrafia</w:t>
      </w:r>
      <w:proofErr w:type="spellEnd"/>
      <w:r w:rsidRPr="002C3D10">
        <w:rPr>
          <w:rFonts w:cstheme="minorHAnsi"/>
          <w:i/>
          <w:sz w:val="16"/>
          <w:szCs w:val="16"/>
        </w:rPr>
        <w:t xml:space="preserve">, </w:t>
      </w:r>
      <w:proofErr w:type="spellStart"/>
      <w:r w:rsidRPr="002C3D10">
        <w:rPr>
          <w:rFonts w:cstheme="minorHAnsi"/>
          <w:i/>
          <w:sz w:val="16"/>
          <w:szCs w:val="16"/>
        </w:rPr>
        <w:t>redefinícia</w:t>
      </w:r>
      <w:proofErr w:type="spellEnd"/>
      <w:r w:rsidRPr="002C3D10">
        <w:rPr>
          <w:rFonts w:cstheme="minorHAnsi"/>
          <w:i/>
          <w:sz w:val="16"/>
          <w:szCs w:val="16"/>
        </w:rPr>
        <w:t xml:space="preserve"> jednotiek a </w:t>
      </w:r>
      <w:proofErr w:type="spellStart"/>
      <w:r w:rsidRPr="002C3D10">
        <w:rPr>
          <w:rFonts w:cstheme="minorHAnsi"/>
          <w:i/>
          <w:sz w:val="16"/>
          <w:szCs w:val="16"/>
        </w:rPr>
        <w:t>paleoenvironmentálne</w:t>
      </w:r>
      <w:proofErr w:type="spellEnd"/>
      <w:r w:rsidRPr="002C3D10">
        <w:rPr>
          <w:rFonts w:cstheme="minorHAnsi"/>
          <w:i/>
          <w:sz w:val="16"/>
          <w:szCs w:val="16"/>
        </w:rPr>
        <w:t xml:space="preserve"> podmienky sedimentácie. (</w:t>
      </w:r>
      <w:proofErr w:type="spellStart"/>
      <w:r w:rsidRPr="002C3D10">
        <w:rPr>
          <w:rFonts w:cstheme="minorHAnsi"/>
          <w:i/>
          <w:sz w:val="16"/>
          <w:szCs w:val="16"/>
        </w:rPr>
        <w:t>Upper</w:t>
      </w:r>
      <w:proofErr w:type="spellEnd"/>
      <w:r w:rsidRPr="002C3D10">
        <w:rPr>
          <w:rFonts w:cstheme="minorHAnsi"/>
          <w:i/>
          <w:sz w:val="16"/>
          <w:szCs w:val="16"/>
        </w:rPr>
        <w:t xml:space="preserve"> </w:t>
      </w:r>
      <w:proofErr w:type="spellStart"/>
      <w:r w:rsidRPr="002C3D10">
        <w:rPr>
          <w:rFonts w:cstheme="minorHAnsi"/>
          <w:i/>
          <w:sz w:val="16"/>
          <w:szCs w:val="16"/>
        </w:rPr>
        <w:t>Cretaceous</w:t>
      </w:r>
      <w:proofErr w:type="spellEnd"/>
      <w:r w:rsidRPr="002C3D10">
        <w:rPr>
          <w:rFonts w:cstheme="minorHAnsi"/>
          <w:i/>
          <w:sz w:val="16"/>
          <w:szCs w:val="16"/>
        </w:rPr>
        <w:t xml:space="preserve"> </w:t>
      </w:r>
      <w:proofErr w:type="spellStart"/>
      <w:r w:rsidRPr="002C3D10">
        <w:rPr>
          <w:rFonts w:cstheme="minorHAnsi"/>
          <w:i/>
          <w:sz w:val="16"/>
          <w:szCs w:val="16"/>
        </w:rPr>
        <w:t>red-bed</w:t>
      </w:r>
      <w:proofErr w:type="spellEnd"/>
      <w:r w:rsidRPr="002C3D10">
        <w:rPr>
          <w:rFonts w:cstheme="minorHAnsi"/>
          <w:i/>
          <w:sz w:val="16"/>
          <w:szCs w:val="16"/>
        </w:rPr>
        <w:t xml:space="preserve"> </w:t>
      </w:r>
      <w:proofErr w:type="spellStart"/>
      <w:r w:rsidRPr="002C3D10">
        <w:rPr>
          <w:rFonts w:cstheme="minorHAnsi"/>
          <w:i/>
          <w:sz w:val="16"/>
          <w:szCs w:val="16"/>
        </w:rPr>
        <w:t>formations</w:t>
      </w:r>
      <w:proofErr w:type="spellEnd"/>
      <w:r w:rsidRPr="002C3D10">
        <w:rPr>
          <w:rFonts w:cstheme="minorHAnsi"/>
          <w:i/>
          <w:sz w:val="16"/>
          <w:szCs w:val="16"/>
        </w:rPr>
        <w:t xml:space="preserve"> of </w:t>
      </w:r>
      <w:proofErr w:type="spellStart"/>
      <w:r w:rsidRPr="002C3D10">
        <w:rPr>
          <w:rFonts w:cstheme="minorHAnsi"/>
          <w:i/>
          <w:sz w:val="16"/>
          <w:szCs w:val="16"/>
        </w:rPr>
        <w:t>the</w:t>
      </w:r>
      <w:proofErr w:type="spellEnd"/>
      <w:r w:rsidRPr="002C3D10">
        <w:rPr>
          <w:rFonts w:cstheme="minorHAnsi"/>
          <w:i/>
          <w:sz w:val="16"/>
          <w:szCs w:val="16"/>
        </w:rPr>
        <w:t xml:space="preserve"> Western </w:t>
      </w:r>
      <w:proofErr w:type="spellStart"/>
      <w:r w:rsidRPr="002C3D10">
        <w:rPr>
          <w:rFonts w:cstheme="minorHAnsi"/>
          <w:i/>
          <w:sz w:val="16"/>
          <w:szCs w:val="16"/>
        </w:rPr>
        <w:t>Carpathians</w:t>
      </w:r>
      <w:proofErr w:type="spellEnd"/>
      <w:r w:rsidRPr="002C3D10">
        <w:rPr>
          <w:rFonts w:cstheme="minorHAnsi"/>
          <w:i/>
          <w:sz w:val="16"/>
          <w:szCs w:val="16"/>
        </w:rPr>
        <w:t xml:space="preserve">: </w:t>
      </w:r>
      <w:proofErr w:type="spellStart"/>
      <w:r w:rsidRPr="002C3D10">
        <w:rPr>
          <w:rFonts w:cstheme="minorHAnsi"/>
          <w:i/>
          <w:sz w:val="16"/>
          <w:szCs w:val="16"/>
        </w:rPr>
        <w:t>microbiostratigraphy</w:t>
      </w:r>
      <w:proofErr w:type="spellEnd"/>
      <w:r w:rsidRPr="002C3D10">
        <w:rPr>
          <w:rFonts w:cstheme="minorHAnsi"/>
          <w:i/>
          <w:sz w:val="16"/>
          <w:szCs w:val="16"/>
        </w:rPr>
        <w:t xml:space="preserve">, </w:t>
      </w:r>
      <w:proofErr w:type="spellStart"/>
      <w:r w:rsidRPr="002C3D10">
        <w:rPr>
          <w:rFonts w:cstheme="minorHAnsi"/>
          <w:i/>
          <w:sz w:val="16"/>
          <w:szCs w:val="16"/>
        </w:rPr>
        <w:t>redefinition</w:t>
      </w:r>
      <w:proofErr w:type="spellEnd"/>
      <w:r w:rsidRPr="002C3D10">
        <w:rPr>
          <w:rFonts w:cstheme="minorHAnsi"/>
          <w:i/>
          <w:sz w:val="16"/>
          <w:szCs w:val="16"/>
        </w:rPr>
        <w:t xml:space="preserve"> and </w:t>
      </w:r>
      <w:proofErr w:type="spellStart"/>
      <w:r w:rsidRPr="002C3D10">
        <w:rPr>
          <w:rFonts w:cstheme="minorHAnsi"/>
          <w:i/>
          <w:sz w:val="16"/>
          <w:szCs w:val="16"/>
        </w:rPr>
        <w:t>paleoenvironmental</w:t>
      </w:r>
      <w:proofErr w:type="spellEnd"/>
      <w:r w:rsidRPr="002C3D10">
        <w:rPr>
          <w:rFonts w:cstheme="minorHAnsi"/>
          <w:i/>
          <w:sz w:val="16"/>
          <w:szCs w:val="16"/>
        </w:rPr>
        <w:t xml:space="preserve"> </w:t>
      </w:r>
      <w:proofErr w:type="spellStart"/>
      <w:r w:rsidRPr="002C3D10">
        <w:rPr>
          <w:rFonts w:cstheme="minorHAnsi"/>
          <w:i/>
          <w:sz w:val="16"/>
          <w:szCs w:val="16"/>
        </w:rPr>
        <w:t>sedimentary</w:t>
      </w:r>
      <w:proofErr w:type="spellEnd"/>
      <w:r w:rsidRPr="002C3D10">
        <w:rPr>
          <w:rFonts w:cstheme="minorHAnsi"/>
          <w:i/>
          <w:sz w:val="16"/>
          <w:szCs w:val="16"/>
        </w:rPr>
        <w:t xml:space="preserve"> </w:t>
      </w:r>
      <w:proofErr w:type="spellStart"/>
      <w:r w:rsidRPr="002C3D10">
        <w:rPr>
          <w:rFonts w:cstheme="minorHAnsi"/>
          <w:i/>
          <w:sz w:val="16"/>
          <w:szCs w:val="16"/>
        </w:rPr>
        <w:t>conditions</w:t>
      </w:r>
      <w:proofErr w:type="spellEnd"/>
      <w:r w:rsidRPr="002C3D10">
        <w:rPr>
          <w:rFonts w:cstheme="minorHAnsi"/>
          <w:i/>
          <w:sz w:val="16"/>
          <w:szCs w:val="16"/>
        </w:rPr>
        <w:t>).</w:t>
      </w:r>
    </w:p>
    <w:p w:rsidR="0089442A" w:rsidP="00B16457" w:rsidRDefault="0089442A" w14:paraId="34EB4060" w14:textId="77777777">
      <w:pPr>
        <w:pStyle w:val="Odsekzoznamu"/>
        <w:autoSpaceDE w:val="0"/>
        <w:autoSpaceDN w:val="0"/>
        <w:adjustRightInd w:val="0"/>
        <w:spacing w:after="0" w:line="240" w:lineRule="auto"/>
        <w:ind w:left="360"/>
        <w:jc w:val="both"/>
        <w:rPr>
          <w:rFonts w:cstheme="minorHAnsi"/>
          <w:b/>
          <w:sz w:val="16"/>
          <w:szCs w:val="16"/>
        </w:rPr>
      </w:pPr>
    </w:p>
    <w:p w:rsidR="001360D8" w:rsidP="00860708" w:rsidRDefault="001360D8" w14:paraId="423FC3C4" w14:textId="60F40D96">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Mgr. Adam </w:t>
      </w:r>
      <w:proofErr w:type="spellStart"/>
      <w:r>
        <w:rPr>
          <w:rFonts w:cstheme="minorHAnsi"/>
          <w:b/>
          <w:sz w:val="16"/>
          <w:szCs w:val="16"/>
        </w:rPr>
        <w:t>Tomašových</w:t>
      </w:r>
      <w:proofErr w:type="spellEnd"/>
      <w:r>
        <w:rPr>
          <w:rFonts w:cstheme="minorHAnsi"/>
          <w:b/>
          <w:sz w:val="16"/>
          <w:szCs w:val="16"/>
        </w:rPr>
        <w:t xml:space="preserve">, DrSc.: </w:t>
      </w:r>
      <w:hyperlink w:history="1" r:id="rId61">
        <w:r w:rsidRPr="007C6E81" w:rsidR="002C3D10">
          <w:rPr>
            <w:rStyle w:val="Hypertextovprepojenie"/>
            <w:rFonts w:cstheme="minorHAnsi"/>
            <w:b/>
            <w:sz w:val="16"/>
            <w:szCs w:val="16"/>
          </w:rPr>
          <w:t>geoltoma@savba.sk</w:t>
        </w:r>
      </w:hyperlink>
    </w:p>
    <w:p w:rsidR="002C3D10" w:rsidP="00860708" w:rsidRDefault="00212B08" w14:paraId="5BB79E37" w14:textId="4523AF35">
      <w:pPr>
        <w:pStyle w:val="Odsekzoznamu"/>
        <w:autoSpaceDE w:val="0"/>
        <w:autoSpaceDN w:val="0"/>
        <w:adjustRightInd w:val="0"/>
        <w:spacing w:after="0" w:line="240" w:lineRule="auto"/>
        <w:ind w:left="360"/>
        <w:jc w:val="both"/>
        <w:rPr>
          <w:rFonts w:cs="Courier New"/>
          <w:i/>
          <w:sz w:val="16"/>
          <w:szCs w:val="16"/>
        </w:rPr>
      </w:pPr>
      <w:r>
        <w:rPr>
          <w:rFonts w:cs="Courier New"/>
          <w:i/>
          <w:sz w:val="16"/>
          <w:szCs w:val="16"/>
        </w:rPr>
        <w:t xml:space="preserve">Časové rozlíšenie </w:t>
      </w:r>
      <w:proofErr w:type="spellStart"/>
      <w:r>
        <w:rPr>
          <w:rFonts w:cs="Courier New"/>
          <w:i/>
          <w:sz w:val="16"/>
          <w:szCs w:val="16"/>
        </w:rPr>
        <w:t>bentických</w:t>
      </w:r>
      <w:proofErr w:type="spellEnd"/>
      <w:r>
        <w:rPr>
          <w:rFonts w:cs="Courier New"/>
          <w:i/>
          <w:sz w:val="16"/>
          <w:szCs w:val="16"/>
        </w:rPr>
        <w:t xml:space="preserve"> asociácií v </w:t>
      </w:r>
      <w:proofErr w:type="spellStart"/>
      <w:r>
        <w:rPr>
          <w:rFonts w:cs="Courier New"/>
          <w:i/>
          <w:sz w:val="16"/>
          <w:szCs w:val="16"/>
        </w:rPr>
        <w:t>bentických</w:t>
      </w:r>
      <w:proofErr w:type="spellEnd"/>
      <w:r>
        <w:rPr>
          <w:rFonts w:cs="Courier New"/>
          <w:i/>
          <w:sz w:val="16"/>
          <w:szCs w:val="16"/>
        </w:rPr>
        <w:t xml:space="preserve"> spoločenstvách: odhad a modelovanie úloh dynamiky pochovania, typu morského dna a vnútorných faktorov za použitia (</w:t>
      </w:r>
      <w:proofErr w:type="spellStart"/>
      <w:r>
        <w:rPr>
          <w:rFonts w:cs="Courier New"/>
          <w:i/>
          <w:sz w:val="16"/>
          <w:szCs w:val="16"/>
        </w:rPr>
        <w:t>ne</w:t>
      </w:r>
      <w:proofErr w:type="spellEnd"/>
      <w:r>
        <w:rPr>
          <w:rFonts w:cs="Courier New"/>
          <w:i/>
          <w:sz w:val="16"/>
          <w:szCs w:val="16"/>
        </w:rPr>
        <w:t>)prírodných experimentov. (</w:t>
      </w:r>
      <w:proofErr w:type="spellStart"/>
      <w:r w:rsidRPr="00212B08">
        <w:rPr>
          <w:rFonts w:cs="Courier New"/>
          <w:i/>
          <w:sz w:val="16"/>
          <w:szCs w:val="16"/>
        </w:rPr>
        <w:t>Temporal</w:t>
      </w:r>
      <w:proofErr w:type="spellEnd"/>
      <w:r w:rsidRPr="00212B08">
        <w:rPr>
          <w:rFonts w:cs="Courier New"/>
          <w:i/>
          <w:sz w:val="16"/>
          <w:szCs w:val="16"/>
        </w:rPr>
        <w:t xml:space="preserve"> </w:t>
      </w:r>
      <w:proofErr w:type="spellStart"/>
      <w:r w:rsidRPr="00212B08">
        <w:rPr>
          <w:rFonts w:cs="Courier New"/>
          <w:i/>
          <w:sz w:val="16"/>
          <w:szCs w:val="16"/>
        </w:rPr>
        <w:t>resolution</w:t>
      </w:r>
      <w:proofErr w:type="spellEnd"/>
      <w:r w:rsidRPr="00212B08">
        <w:rPr>
          <w:rFonts w:cs="Courier New"/>
          <w:i/>
          <w:sz w:val="16"/>
          <w:szCs w:val="16"/>
        </w:rPr>
        <w:t xml:space="preserve"> in </w:t>
      </w:r>
      <w:proofErr w:type="spellStart"/>
      <w:r w:rsidRPr="00212B08">
        <w:rPr>
          <w:rFonts w:cs="Courier New"/>
          <w:i/>
          <w:sz w:val="16"/>
          <w:szCs w:val="16"/>
        </w:rPr>
        <w:t>benthic</w:t>
      </w:r>
      <w:proofErr w:type="spellEnd"/>
      <w:r w:rsidRPr="00212B08">
        <w:rPr>
          <w:rFonts w:cs="Courier New"/>
          <w:i/>
          <w:sz w:val="16"/>
          <w:szCs w:val="16"/>
        </w:rPr>
        <w:t xml:space="preserve"> </w:t>
      </w:r>
      <w:proofErr w:type="spellStart"/>
      <w:r w:rsidRPr="00212B08">
        <w:rPr>
          <w:rFonts w:cs="Courier New"/>
          <w:i/>
          <w:sz w:val="16"/>
          <w:szCs w:val="16"/>
        </w:rPr>
        <w:t>assemblages</w:t>
      </w:r>
      <w:proofErr w:type="spellEnd"/>
      <w:r w:rsidRPr="00212B08">
        <w:rPr>
          <w:rFonts w:cs="Courier New"/>
          <w:i/>
          <w:sz w:val="16"/>
          <w:szCs w:val="16"/>
        </w:rPr>
        <w:t xml:space="preserve">: </w:t>
      </w:r>
      <w:proofErr w:type="spellStart"/>
      <w:r w:rsidRPr="00212B08">
        <w:rPr>
          <w:rFonts w:cs="Courier New"/>
          <w:i/>
          <w:sz w:val="16"/>
          <w:szCs w:val="16"/>
        </w:rPr>
        <w:t>assessing</w:t>
      </w:r>
      <w:proofErr w:type="spellEnd"/>
      <w:r w:rsidRPr="00212B08">
        <w:rPr>
          <w:rFonts w:cs="Courier New"/>
          <w:i/>
          <w:sz w:val="16"/>
          <w:szCs w:val="16"/>
        </w:rPr>
        <w:t xml:space="preserve"> and modeling </w:t>
      </w:r>
      <w:proofErr w:type="spellStart"/>
      <w:r w:rsidRPr="00212B08">
        <w:rPr>
          <w:rFonts w:cs="Courier New"/>
          <w:i/>
          <w:sz w:val="16"/>
          <w:szCs w:val="16"/>
        </w:rPr>
        <w:t>the</w:t>
      </w:r>
      <w:proofErr w:type="spellEnd"/>
      <w:r w:rsidRPr="00212B08">
        <w:rPr>
          <w:rFonts w:cs="Courier New"/>
          <w:i/>
          <w:sz w:val="16"/>
          <w:szCs w:val="16"/>
        </w:rPr>
        <w:t xml:space="preserve"> </w:t>
      </w:r>
      <w:proofErr w:type="spellStart"/>
      <w:r w:rsidRPr="00212B08">
        <w:rPr>
          <w:rFonts w:cs="Courier New"/>
          <w:i/>
          <w:sz w:val="16"/>
          <w:szCs w:val="16"/>
        </w:rPr>
        <w:t>roles</w:t>
      </w:r>
      <w:proofErr w:type="spellEnd"/>
      <w:r w:rsidRPr="00212B08">
        <w:rPr>
          <w:rFonts w:cs="Courier New"/>
          <w:i/>
          <w:sz w:val="16"/>
          <w:szCs w:val="16"/>
        </w:rPr>
        <w:t xml:space="preserve"> of </w:t>
      </w:r>
      <w:proofErr w:type="spellStart"/>
      <w:r w:rsidRPr="00212B08">
        <w:rPr>
          <w:rFonts w:cs="Courier New"/>
          <w:i/>
          <w:sz w:val="16"/>
          <w:szCs w:val="16"/>
        </w:rPr>
        <w:t>burial</w:t>
      </w:r>
      <w:proofErr w:type="spellEnd"/>
      <w:r w:rsidRPr="00212B08">
        <w:rPr>
          <w:rFonts w:cs="Courier New"/>
          <w:i/>
          <w:sz w:val="16"/>
          <w:szCs w:val="16"/>
        </w:rPr>
        <w:t xml:space="preserve"> </w:t>
      </w:r>
      <w:proofErr w:type="spellStart"/>
      <w:r w:rsidRPr="00212B08">
        <w:rPr>
          <w:rFonts w:cs="Courier New"/>
          <w:i/>
          <w:sz w:val="16"/>
          <w:szCs w:val="16"/>
        </w:rPr>
        <w:t>dynamics</w:t>
      </w:r>
      <w:proofErr w:type="spellEnd"/>
      <w:r w:rsidRPr="00212B08">
        <w:rPr>
          <w:rFonts w:cs="Courier New"/>
          <w:i/>
          <w:sz w:val="16"/>
          <w:szCs w:val="16"/>
        </w:rPr>
        <w:t xml:space="preserve">, </w:t>
      </w:r>
      <w:proofErr w:type="spellStart"/>
      <w:r w:rsidRPr="00212B08">
        <w:rPr>
          <w:rFonts w:cs="Courier New"/>
          <w:i/>
          <w:sz w:val="16"/>
          <w:szCs w:val="16"/>
        </w:rPr>
        <w:t>seafloor</w:t>
      </w:r>
      <w:proofErr w:type="spellEnd"/>
      <w:r w:rsidRPr="00212B08">
        <w:rPr>
          <w:rFonts w:cs="Courier New"/>
          <w:i/>
          <w:sz w:val="16"/>
          <w:szCs w:val="16"/>
        </w:rPr>
        <w:t xml:space="preserve"> type, and </w:t>
      </w:r>
      <w:proofErr w:type="spellStart"/>
      <w:r w:rsidRPr="00212B08">
        <w:rPr>
          <w:rFonts w:cs="Courier New"/>
          <w:i/>
          <w:sz w:val="16"/>
          <w:szCs w:val="16"/>
        </w:rPr>
        <w:t>intrinsic</w:t>
      </w:r>
      <w:proofErr w:type="spellEnd"/>
      <w:r w:rsidRPr="00212B08">
        <w:rPr>
          <w:rFonts w:cs="Courier New"/>
          <w:i/>
          <w:sz w:val="16"/>
          <w:szCs w:val="16"/>
        </w:rPr>
        <w:t xml:space="preserve"> </w:t>
      </w:r>
      <w:proofErr w:type="spellStart"/>
      <w:r w:rsidRPr="00212B08">
        <w:rPr>
          <w:rFonts w:cs="Courier New"/>
          <w:i/>
          <w:sz w:val="16"/>
          <w:szCs w:val="16"/>
        </w:rPr>
        <w:t>factors</w:t>
      </w:r>
      <w:proofErr w:type="spellEnd"/>
      <w:r w:rsidRPr="00212B08">
        <w:rPr>
          <w:rFonts w:cs="Courier New"/>
          <w:i/>
          <w:sz w:val="16"/>
          <w:szCs w:val="16"/>
        </w:rPr>
        <w:t xml:space="preserve"> </w:t>
      </w:r>
      <w:proofErr w:type="spellStart"/>
      <w:r w:rsidRPr="00212B08">
        <w:rPr>
          <w:rFonts w:cs="Courier New"/>
          <w:i/>
          <w:sz w:val="16"/>
          <w:szCs w:val="16"/>
        </w:rPr>
        <w:t>using</w:t>
      </w:r>
      <w:proofErr w:type="spellEnd"/>
      <w:r w:rsidRPr="00212B08">
        <w:rPr>
          <w:rFonts w:cs="Courier New"/>
          <w:i/>
          <w:sz w:val="16"/>
          <w:szCs w:val="16"/>
        </w:rPr>
        <w:t xml:space="preserve"> (</w:t>
      </w:r>
      <w:proofErr w:type="spellStart"/>
      <w:r w:rsidRPr="00212B08">
        <w:rPr>
          <w:rFonts w:cs="Courier New"/>
          <w:i/>
          <w:sz w:val="16"/>
          <w:szCs w:val="16"/>
        </w:rPr>
        <w:t>un</w:t>
      </w:r>
      <w:proofErr w:type="spellEnd"/>
      <w:r w:rsidRPr="00212B08">
        <w:rPr>
          <w:rFonts w:cs="Courier New"/>
          <w:i/>
          <w:sz w:val="16"/>
          <w:szCs w:val="16"/>
        </w:rPr>
        <w:t>)</w:t>
      </w:r>
      <w:proofErr w:type="spellStart"/>
      <w:r w:rsidRPr="00212B08">
        <w:rPr>
          <w:rFonts w:cs="Courier New"/>
          <w:i/>
          <w:sz w:val="16"/>
          <w:szCs w:val="16"/>
        </w:rPr>
        <w:t>natural</w:t>
      </w:r>
      <w:proofErr w:type="spellEnd"/>
      <w:r w:rsidRPr="00212B08">
        <w:rPr>
          <w:rFonts w:cs="Courier New"/>
          <w:i/>
          <w:sz w:val="16"/>
          <w:szCs w:val="16"/>
        </w:rPr>
        <w:t xml:space="preserve"> </w:t>
      </w:r>
      <w:proofErr w:type="spellStart"/>
      <w:r w:rsidRPr="00212B08">
        <w:rPr>
          <w:rFonts w:cs="Courier New"/>
          <w:i/>
          <w:sz w:val="16"/>
          <w:szCs w:val="16"/>
        </w:rPr>
        <w:t>experiments</w:t>
      </w:r>
      <w:proofErr w:type="spellEnd"/>
      <w:r>
        <w:rPr>
          <w:rFonts w:cs="Courier New"/>
          <w:i/>
          <w:sz w:val="16"/>
          <w:szCs w:val="16"/>
        </w:rPr>
        <w:t>).</w:t>
      </w:r>
    </w:p>
    <w:p w:rsidRPr="00212B08" w:rsidR="008A236A" w:rsidP="00860708" w:rsidRDefault="008A236A" w14:paraId="42E60A07" w14:textId="77777777">
      <w:pPr>
        <w:pStyle w:val="Odsekzoznamu"/>
        <w:autoSpaceDE w:val="0"/>
        <w:autoSpaceDN w:val="0"/>
        <w:adjustRightInd w:val="0"/>
        <w:spacing w:after="0" w:line="240" w:lineRule="auto"/>
        <w:ind w:left="360"/>
        <w:jc w:val="both"/>
        <w:rPr>
          <w:rFonts w:cstheme="minorHAnsi"/>
          <w:b/>
          <w:i/>
          <w:sz w:val="16"/>
          <w:szCs w:val="16"/>
        </w:rPr>
      </w:pPr>
    </w:p>
    <w:p w:rsidR="00860708" w:rsidP="00860708" w:rsidRDefault="001360D8" w14:paraId="0021FEBA" w14:textId="53D71E08">
      <w:pPr>
        <w:pStyle w:val="Odsekzoznamu"/>
        <w:autoSpaceDE w:val="0"/>
        <w:autoSpaceDN w:val="0"/>
        <w:adjustRightInd w:val="0"/>
        <w:spacing w:after="0" w:line="240" w:lineRule="auto"/>
        <w:ind w:left="360"/>
        <w:jc w:val="both"/>
        <w:rPr>
          <w:rStyle w:val="Hypertextovprepojenie"/>
          <w:rFonts w:cstheme="minorHAnsi"/>
          <w:b/>
          <w:sz w:val="16"/>
          <w:szCs w:val="16"/>
        </w:rPr>
      </w:pPr>
      <w:r>
        <w:rPr>
          <w:rFonts w:cstheme="minorHAnsi"/>
          <w:b/>
          <w:sz w:val="16"/>
          <w:szCs w:val="16"/>
        </w:rPr>
        <w:t>M</w:t>
      </w:r>
      <w:r w:rsidRPr="00F04CF4" w:rsidR="00860708">
        <w:rPr>
          <w:rFonts w:cstheme="minorHAnsi"/>
          <w:b/>
          <w:sz w:val="16"/>
          <w:szCs w:val="16"/>
        </w:rPr>
        <w:t xml:space="preserve">gr. Rastislav </w:t>
      </w:r>
      <w:proofErr w:type="spellStart"/>
      <w:r w:rsidRPr="00F04CF4" w:rsidR="00860708">
        <w:rPr>
          <w:rFonts w:cstheme="minorHAnsi"/>
          <w:b/>
          <w:sz w:val="16"/>
          <w:szCs w:val="16"/>
        </w:rPr>
        <w:t>Milovský</w:t>
      </w:r>
      <w:proofErr w:type="spellEnd"/>
      <w:r w:rsidRPr="00F04CF4" w:rsidR="00860708">
        <w:rPr>
          <w:rFonts w:cstheme="minorHAnsi"/>
          <w:b/>
          <w:sz w:val="16"/>
          <w:szCs w:val="16"/>
        </w:rPr>
        <w:t>, PhD.</w:t>
      </w:r>
      <w:r w:rsidRPr="00F04CF4" w:rsidR="00341AF0">
        <w:rPr>
          <w:rFonts w:cstheme="minorHAnsi"/>
          <w:b/>
          <w:sz w:val="16"/>
          <w:szCs w:val="16"/>
        </w:rPr>
        <w:t xml:space="preserve"> (</w:t>
      </w:r>
      <w:r w:rsidRPr="00F04CF4" w:rsidR="00860708">
        <w:rPr>
          <w:rFonts w:cstheme="minorHAnsi"/>
          <w:b/>
          <w:sz w:val="16"/>
          <w:szCs w:val="16"/>
        </w:rPr>
        <w:t xml:space="preserve">Ústav vied o Zemi SAV, </w:t>
      </w:r>
      <w:r w:rsidRPr="00F04CF4" w:rsidR="00785764">
        <w:rPr>
          <w:rFonts w:cstheme="minorHAnsi"/>
          <w:b/>
          <w:sz w:val="16"/>
          <w:szCs w:val="16"/>
        </w:rPr>
        <w:t>B</w:t>
      </w:r>
      <w:r w:rsidR="00785764">
        <w:rPr>
          <w:rFonts w:cstheme="minorHAnsi"/>
          <w:b/>
          <w:sz w:val="16"/>
          <w:szCs w:val="16"/>
        </w:rPr>
        <w:t>anská Bystrica</w:t>
      </w:r>
      <w:r w:rsidRPr="00F04CF4" w:rsidR="00341AF0">
        <w:rPr>
          <w:rFonts w:cstheme="minorHAnsi"/>
          <w:b/>
          <w:sz w:val="16"/>
          <w:szCs w:val="16"/>
        </w:rPr>
        <w:t xml:space="preserve">): </w:t>
      </w:r>
      <w:hyperlink w:history="1" r:id="rId62">
        <w:r w:rsidRPr="00F04CF4" w:rsidR="00341AF0">
          <w:rPr>
            <w:rStyle w:val="Hypertextovprepojenie"/>
            <w:rFonts w:cstheme="minorHAnsi"/>
            <w:b/>
            <w:sz w:val="16"/>
            <w:szCs w:val="16"/>
          </w:rPr>
          <w:t>milovsky@savbb.sk</w:t>
        </w:r>
      </w:hyperlink>
    </w:p>
    <w:p w:rsidRPr="008A236A" w:rsidR="002C3D10" w:rsidP="00860708" w:rsidRDefault="008A236A" w14:paraId="0DBA27B6" w14:textId="69818FF8">
      <w:pPr>
        <w:pStyle w:val="Odsekzoznamu"/>
        <w:autoSpaceDE w:val="0"/>
        <w:autoSpaceDN w:val="0"/>
        <w:adjustRightInd w:val="0"/>
        <w:spacing w:after="0" w:line="240" w:lineRule="auto"/>
        <w:ind w:left="360"/>
        <w:jc w:val="both"/>
        <w:rPr>
          <w:rFonts w:cstheme="minorHAnsi"/>
          <w:b/>
          <w:i/>
          <w:sz w:val="16"/>
          <w:szCs w:val="16"/>
        </w:rPr>
      </w:pPr>
      <w:r w:rsidRPr="008A236A">
        <w:rPr>
          <w:i/>
          <w:noProof/>
          <w:sz w:val="16"/>
          <w:szCs w:val="16"/>
        </w:rPr>
        <w:t>Izotopový záznam jaskynných prejavov permafrostu  a paleoklimatická interpretácia.</w:t>
      </w:r>
      <w:r>
        <w:rPr>
          <w:i/>
          <w:noProof/>
          <w:sz w:val="16"/>
          <w:szCs w:val="16"/>
        </w:rPr>
        <w:t xml:space="preserve"> (Isotopic record of the cave manifestations of permafrost and a paleoclimatic interpretation.).</w:t>
      </w:r>
    </w:p>
    <w:p w:rsidRPr="00F04CF4" w:rsidR="00E83CAD" w:rsidP="00E83CAD" w:rsidRDefault="00E83CAD" w14:paraId="6AA25CA9" w14:textId="77777777">
      <w:pPr>
        <w:pStyle w:val="Odsekzoznamu"/>
        <w:autoSpaceDE w:val="0"/>
        <w:autoSpaceDN w:val="0"/>
        <w:adjustRightInd w:val="0"/>
        <w:spacing w:after="0" w:line="240" w:lineRule="auto"/>
        <w:ind w:left="360"/>
        <w:jc w:val="both"/>
        <w:rPr>
          <w:rFonts w:cstheme="minorHAnsi"/>
          <w:sz w:val="16"/>
          <w:szCs w:val="16"/>
        </w:rPr>
      </w:pPr>
    </w:p>
    <w:p w:rsidRPr="00F04CF4" w:rsidR="00FA6611" w:rsidP="005709B1" w:rsidRDefault="00431DCB" w14:paraId="003BD687" w14:textId="6A69DD0C">
      <w:pPr>
        <w:pStyle w:val="Odsekzoznamu"/>
        <w:numPr>
          <w:ilvl w:val="0"/>
          <w:numId w:val="15"/>
        </w:numPr>
        <w:autoSpaceDE w:val="0"/>
        <w:autoSpaceDN w:val="0"/>
        <w:adjustRightInd w:val="0"/>
        <w:spacing w:after="0" w:line="240" w:lineRule="auto"/>
        <w:jc w:val="both"/>
        <w:rPr>
          <w:rFonts w:cstheme="minorHAnsi"/>
          <w:sz w:val="16"/>
          <w:szCs w:val="16"/>
        </w:rPr>
      </w:pPr>
      <w:r w:rsidRPr="00BF2FB7">
        <w:rPr>
          <w:rFonts w:cstheme="minorHAnsi"/>
          <w:sz w:val="16"/>
          <w:szCs w:val="16"/>
        </w:rPr>
        <w:t xml:space="preserve">Odkaz na </w:t>
      </w:r>
      <w:r w:rsidRPr="00BF2FB7" w:rsidR="00800AD6">
        <w:rPr>
          <w:rFonts w:cstheme="minorHAnsi"/>
          <w:sz w:val="16"/>
          <w:szCs w:val="16"/>
        </w:rPr>
        <w:t>v</w:t>
      </w:r>
      <w:r w:rsidRPr="00BF2FB7">
        <w:rPr>
          <w:rFonts w:cstheme="minorHAnsi"/>
          <w:sz w:val="16"/>
          <w:szCs w:val="16"/>
        </w:rPr>
        <w:t>edecko</w:t>
      </w:r>
      <w:r w:rsidRPr="00BF2FB7" w:rsidR="00BA7B8A">
        <w:rPr>
          <w:rFonts w:cstheme="minorHAnsi"/>
          <w:sz w:val="16"/>
          <w:szCs w:val="16"/>
        </w:rPr>
        <w:t>/umeleck</w:t>
      </w:r>
      <w:r w:rsidRPr="00BF2FB7" w:rsidR="00803771">
        <w:rPr>
          <w:rFonts w:cstheme="minorHAnsi"/>
          <w:sz w:val="16"/>
          <w:szCs w:val="16"/>
        </w:rPr>
        <w:t>o-</w:t>
      </w:r>
      <w:r w:rsidRPr="00BF2FB7">
        <w:rPr>
          <w:rFonts w:cstheme="minorHAnsi"/>
          <w:sz w:val="16"/>
          <w:szCs w:val="16"/>
        </w:rPr>
        <w:t>pedagogické charakteristiky školiteľov záverečných prác</w:t>
      </w:r>
      <w:r w:rsidRPr="00BF2FB7" w:rsidR="00BF2FB7">
        <w:rPr>
          <w:rFonts w:cstheme="minorHAnsi"/>
          <w:sz w:val="16"/>
          <w:szCs w:val="16"/>
        </w:rPr>
        <w:t xml:space="preserve"> (okrem učiteľov predmetov uvedených vyššie)</w:t>
      </w:r>
      <w:r w:rsidRPr="00F04CF4">
        <w:rPr>
          <w:rFonts w:cstheme="minorHAnsi"/>
          <w:sz w:val="16"/>
          <w:szCs w:val="16"/>
        </w:rPr>
        <w:t xml:space="preserve">. </w:t>
      </w:r>
    </w:p>
    <w:p w:rsidRPr="00F04CF4" w:rsidR="004A166B" w:rsidP="00A47495" w:rsidRDefault="004A166B" w14:paraId="42097D39" w14:textId="77777777">
      <w:pPr>
        <w:pStyle w:val="Odsekzoznamu"/>
        <w:autoSpaceDE w:val="0"/>
        <w:autoSpaceDN w:val="0"/>
        <w:adjustRightInd w:val="0"/>
        <w:spacing w:after="0" w:line="240" w:lineRule="auto"/>
        <w:ind w:left="360"/>
        <w:jc w:val="both"/>
        <w:rPr>
          <w:rFonts w:cstheme="minorHAnsi"/>
          <w:sz w:val="16"/>
          <w:szCs w:val="16"/>
        </w:rPr>
      </w:pPr>
    </w:p>
    <w:p w:rsidRPr="00F04CF4" w:rsidR="00A47495" w:rsidP="00A47495" w:rsidRDefault="00A47495" w14:paraId="2F29ED6B" w14:textId="69597960">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prof. RNDr. Daniela Reháková, CSc.: </w:t>
      </w:r>
      <w:hyperlink w:history="1" r:id="rId63">
        <w:r w:rsidRPr="00F04CF4" w:rsidR="007B4927">
          <w:rPr>
            <w:rStyle w:val="Hypertextovprepojenie"/>
            <w:rFonts w:cstheme="minorHAnsi"/>
            <w:b/>
            <w:sz w:val="16"/>
            <w:szCs w:val="16"/>
          </w:rPr>
          <w:t>https://geopaleo.sk/rehakova-daniela</w:t>
        </w:r>
      </w:hyperlink>
    </w:p>
    <w:p w:rsidRPr="00F04CF4" w:rsidR="00A47495" w:rsidP="00A47495" w:rsidRDefault="00A47495" w14:paraId="3633A712" w14:textId="557E8F84">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doc</w:t>
      </w:r>
      <w:r w:rsidRPr="00F04CF4" w:rsidR="007B4927">
        <w:rPr>
          <w:rFonts w:cstheme="minorHAnsi"/>
          <w:b/>
          <w:sz w:val="16"/>
          <w:szCs w:val="16"/>
        </w:rPr>
        <w:t xml:space="preserve">. RNDr. Marianna Kováčová, PhD.: </w:t>
      </w:r>
      <w:hyperlink w:history="1" r:id="rId64">
        <w:r w:rsidRPr="00F04CF4" w:rsidR="007B4927">
          <w:rPr>
            <w:rStyle w:val="Hypertextovprepojenie"/>
            <w:rFonts w:cstheme="minorHAnsi"/>
            <w:b/>
            <w:sz w:val="16"/>
            <w:szCs w:val="16"/>
          </w:rPr>
          <w:t>https://geopaleo.sk/kovacova-marianna</w:t>
        </w:r>
      </w:hyperlink>
    </w:p>
    <w:p w:rsidRPr="00F04CF4" w:rsidR="00A47495" w:rsidP="00A47495" w:rsidRDefault="00A47495" w14:paraId="769D26E4" w14:textId="6C531583">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 xml:space="preserve">doc. Mgr. Natália Hlavatá </w:t>
      </w:r>
      <w:proofErr w:type="spellStart"/>
      <w:r w:rsidRPr="00F04CF4">
        <w:rPr>
          <w:rFonts w:cstheme="minorHAnsi"/>
          <w:b/>
          <w:sz w:val="16"/>
          <w:szCs w:val="16"/>
        </w:rPr>
        <w:t>Hudáčková</w:t>
      </w:r>
      <w:proofErr w:type="spellEnd"/>
      <w:r w:rsidRPr="00F04CF4">
        <w:rPr>
          <w:rFonts w:cstheme="minorHAnsi"/>
          <w:b/>
          <w:sz w:val="16"/>
          <w:szCs w:val="16"/>
        </w:rPr>
        <w:t>, PhD.</w:t>
      </w:r>
      <w:r w:rsidRPr="00F04CF4" w:rsidR="007B4927">
        <w:rPr>
          <w:rFonts w:cstheme="minorHAnsi"/>
          <w:b/>
          <w:sz w:val="16"/>
          <w:szCs w:val="16"/>
        </w:rPr>
        <w:t>:</w:t>
      </w:r>
      <w:r w:rsidRPr="00F04CF4">
        <w:rPr>
          <w:rFonts w:cstheme="minorHAnsi"/>
          <w:b/>
          <w:sz w:val="16"/>
          <w:szCs w:val="16"/>
        </w:rPr>
        <w:t xml:space="preserve"> </w:t>
      </w:r>
      <w:hyperlink w:history="1" r:id="rId65">
        <w:r w:rsidRPr="00F04CF4" w:rsidR="007B4927">
          <w:rPr>
            <w:rStyle w:val="Hypertextovprepojenie"/>
            <w:rFonts w:cstheme="minorHAnsi"/>
            <w:b/>
            <w:sz w:val="16"/>
            <w:szCs w:val="16"/>
          </w:rPr>
          <w:t>https://geopaleo.sk/hudackova-natalia</w:t>
        </w:r>
      </w:hyperlink>
    </w:p>
    <w:p w:rsidRPr="00F04CF4" w:rsidR="00A47495" w:rsidP="00A47495" w:rsidRDefault="00075673" w14:paraId="55E6EBA0" w14:textId="7CCCCA84">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do</w:t>
      </w:r>
      <w:r w:rsidRPr="00F04CF4" w:rsidR="002F6D42">
        <w:rPr>
          <w:rFonts w:cstheme="minorHAnsi"/>
          <w:b/>
          <w:sz w:val="16"/>
          <w:szCs w:val="16"/>
        </w:rPr>
        <w:t xml:space="preserve">c. Mgr. Katarína Šarinová, PhD.: </w:t>
      </w:r>
      <w:hyperlink w:history="1" r:id="rId66">
        <w:r w:rsidRPr="00F04CF4" w:rsidR="002F6D42">
          <w:rPr>
            <w:rStyle w:val="Hypertextovprepojenie"/>
            <w:rFonts w:cstheme="minorHAnsi"/>
            <w:b/>
            <w:sz w:val="16"/>
            <w:szCs w:val="16"/>
          </w:rPr>
          <w:t>https://uniba.sk/nc/ludia/sarinova1</w:t>
        </w:r>
      </w:hyperlink>
    </w:p>
    <w:p w:rsidR="00047F6D" w:rsidP="00A47495" w:rsidRDefault="00047F6D" w14:paraId="6D03052A" w14:textId="7EA43734">
      <w:pPr>
        <w:pStyle w:val="Odsekzoznamu"/>
        <w:autoSpaceDE w:val="0"/>
        <w:autoSpaceDN w:val="0"/>
        <w:adjustRightInd w:val="0"/>
        <w:spacing w:after="0" w:line="240" w:lineRule="auto"/>
        <w:ind w:left="360"/>
        <w:jc w:val="both"/>
        <w:rPr>
          <w:rStyle w:val="Hypertextovprepojenie"/>
          <w:rFonts w:cstheme="minorHAnsi"/>
          <w:b/>
          <w:sz w:val="16"/>
          <w:szCs w:val="16"/>
        </w:rPr>
      </w:pPr>
      <w:r>
        <w:rPr>
          <w:rFonts w:cstheme="minorHAnsi"/>
          <w:b/>
          <w:sz w:val="16"/>
          <w:szCs w:val="16"/>
        </w:rPr>
        <w:t xml:space="preserve">RNDr. Michal </w:t>
      </w:r>
      <w:proofErr w:type="spellStart"/>
      <w:r>
        <w:rPr>
          <w:rFonts w:cstheme="minorHAnsi"/>
          <w:b/>
          <w:sz w:val="16"/>
          <w:szCs w:val="16"/>
        </w:rPr>
        <w:t>Šujan</w:t>
      </w:r>
      <w:proofErr w:type="spellEnd"/>
      <w:r>
        <w:rPr>
          <w:rFonts w:cstheme="minorHAnsi"/>
          <w:b/>
          <w:sz w:val="16"/>
          <w:szCs w:val="16"/>
        </w:rPr>
        <w:t xml:space="preserve">, PhD.: </w:t>
      </w:r>
      <w:hyperlink w:history="1" r:id="rId67">
        <w:r w:rsidRPr="00813028">
          <w:rPr>
            <w:rStyle w:val="Hypertextovprepojenie"/>
            <w:rFonts w:cstheme="minorHAnsi"/>
            <w:b/>
            <w:sz w:val="16"/>
            <w:szCs w:val="16"/>
          </w:rPr>
          <w:t>https://geopaleo.sk/sujan-michal</w:t>
        </w:r>
      </w:hyperlink>
    </w:p>
    <w:p w:rsidR="00047F6D" w:rsidP="00A47495" w:rsidRDefault="00047F6D" w14:paraId="3C084A6C" w14:textId="68D6EE4D">
      <w:pPr>
        <w:pStyle w:val="Odsekzoznamu"/>
        <w:autoSpaceDE w:val="0"/>
        <w:autoSpaceDN w:val="0"/>
        <w:adjustRightInd w:val="0"/>
        <w:spacing w:after="0" w:line="240" w:lineRule="auto"/>
        <w:ind w:left="360"/>
        <w:jc w:val="both"/>
        <w:rPr>
          <w:rStyle w:val="Hypertextovprepojenie"/>
          <w:rFonts w:cstheme="minorHAnsi"/>
          <w:b/>
          <w:sz w:val="16"/>
          <w:szCs w:val="16"/>
        </w:rPr>
      </w:pPr>
      <w:r>
        <w:rPr>
          <w:rFonts w:cstheme="minorHAnsi"/>
          <w:b/>
          <w:sz w:val="16"/>
          <w:szCs w:val="16"/>
        </w:rPr>
        <w:t xml:space="preserve">Mgr. Samuel Rybár, PhD.: </w:t>
      </w:r>
      <w:hyperlink w:history="1" r:id="rId68">
        <w:r w:rsidRPr="00813028">
          <w:rPr>
            <w:rStyle w:val="Hypertextovprepojenie"/>
            <w:rFonts w:cstheme="minorHAnsi"/>
            <w:b/>
            <w:sz w:val="16"/>
            <w:szCs w:val="16"/>
          </w:rPr>
          <w:t>https://geopaleo.sk/rybar-samuel</w:t>
        </w:r>
      </w:hyperlink>
    </w:p>
    <w:p w:rsidR="00047F6D" w:rsidP="00A47495" w:rsidRDefault="00047F6D" w14:paraId="47BA9DD8" w14:textId="16045F90">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Dr. Radovan </w:t>
      </w:r>
      <w:proofErr w:type="spellStart"/>
      <w:r>
        <w:rPr>
          <w:rFonts w:cstheme="minorHAnsi"/>
          <w:b/>
          <w:sz w:val="16"/>
          <w:szCs w:val="16"/>
        </w:rPr>
        <w:t>Kyška</w:t>
      </w:r>
      <w:proofErr w:type="spellEnd"/>
      <w:r>
        <w:rPr>
          <w:rFonts w:cstheme="minorHAnsi"/>
          <w:b/>
          <w:sz w:val="16"/>
          <w:szCs w:val="16"/>
        </w:rPr>
        <w:t xml:space="preserve">-Pipík, PhD.: </w:t>
      </w:r>
      <w:hyperlink w:history="1" r:id="rId69">
        <w:r w:rsidRPr="00813028">
          <w:rPr>
            <w:rStyle w:val="Hypertextovprepojenie"/>
            <w:rFonts w:cstheme="minorHAnsi"/>
            <w:b/>
            <w:sz w:val="16"/>
            <w:szCs w:val="16"/>
          </w:rPr>
          <w:t>http://www.geol.sav.sk/pipik/</w:t>
        </w:r>
      </w:hyperlink>
    </w:p>
    <w:p w:rsidRPr="00F04CF4" w:rsidR="00A47495" w:rsidP="00A47495" w:rsidRDefault="00A47495" w14:paraId="353E5689" w14:textId="60112FFC">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doc. R</w:t>
      </w:r>
      <w:r w:rsidRPr="00F04CF4" w:rsidR="00AE19F2">
        <w:rPr>
          <w:rFonts w:cstheme="minorHAnsi"/>
          <w:b/>
          <w:sz w:val="16"/>
          <w:szCs w:val="16"/>
        </w:rPr>
        <w:t xml:space="preserve">NDr. Ján </w:t>
      </w:r>
      <w:proofErr w:type="spellStart"/>
      <w:r w:rsidRPr="00F04CF4" w:rsidR="00AE19F2">
        <w:rPr>
          <w:rFonts w:cstheme="minorHAnsi"/>
          <w:b/>
          <w:sz w:val="16"/>
          <w:szCs w:val="16"/>
        </w:rPr>
        <w:t>Soták</w:t>
      </w:r>
      <w:proofErr w:type="spellEnd"/>
      <w:r w:rsidRPr="00F04CF4" w:rsidR="00AE19F2">
        <w:rPr>
          <w:rFonts w:cstheme="minorHAnsi"/>
          <w:b/>
          <w:sz w:val="16"/>
          <w:szCs w:val="16"/>
        </w:rPr>
        <w:t xml:space="preserve">, DrSc.: </w:t>
      </w:r>
      <w:hyperlink w:history="1" r:id="rId70">
        <w:r w:rsidRPr="00F04CF4" w:rsidR="00AC4965">
          <w:rPr>
            <w:rStyle w:val="Hypertextovprepojenie"/>
            <w:rFonts w:cstheme="minorHAnsi"/>
            <w:b/>
            <w:sz w:val="16"/>
            <w:szCs w:val="16"/>
          </w:rPr>
          <w:t>http://www.geo.sav.sk/en/staff/jan-sotak-en/</w:t>
        </w:r>
      </w:hyperlink>
    </w:p>
    <w:p w:rsidRPr="00F04CF4" w:rsidR="0097510E" w:rsidP="00A47495" w:rsidRDefault="0097510E" w14:paraId="603765ED" w14:textId="3A9DED60">
      <w:pPr>
        <w:pStyle w:val="Odsekzoznamu"/>
        <w:autoSpaceDE w:val="0"/>
        <w:autoSpaceDN w:val="0"/>
        <w:adjustRightInd w:val="0"/>
        <w:spacing w:after="0" w:line="240" w:lineRule="auto"/>
        <w:ind w:left="360"/>
        <w:jc w:val="both"/>
        <w:rPr>
          <w:rFonts w:cstheme="minorHAnsi"/>
          <w:b/>
          <w:sz w:val="16"/>
          <w:szCs w:val="16"/>
        </w:rPr>
      </w:pPr>
      <w:r>
        <w:rPr>
          <w:rFonts w:cstheme="minorHAnsi"/>
          <w:b/>
          <w:sz w:val="16"/>
          <w:szCs w:val="16"/>
        </w:rPr>
        <w:t xml:space="preserve">Mgr. Adam </w:t>
      </w:r>
      <w:proofErr w:type="spellStart"/>
      <w:r>
        <w:rPr>
          <w:rFonts w:cstheme="minorHAnsi"/>
          <w:b/>
          <w:sz w:val="16"/>
          <w:szCs w:val="16"/>
        </w:rPr>
        <w:t>Tomašových</w:t>
      </w:r>
      <w:proofErr w:type="spellEnd"/>
      <w:r>
        <w:rPr>
          <w:rFonts w:cstheme="minorHAnsi"/>
          <w:b/>
          <w:sz w:val="16"/>
          <w:szCs w:val="16"/>
        </w:rPr>
        <w:t xml:space="preserve">, DrSc.: </w:t>
      </w:r>
      <w:hyperlink w:history="1" r:id="rId71">
        <w:r w:rsidRPr="007C6E81" w:rsidR="001360D8">
          <w:rPr>
            <w:rStyle w:val="Hypertextovprepojenie"/>
            <w:rFonts w:cstheme="minorHAnsi"/>
            <w:b/>
            <w:sz w:val="16"/>
            <w:szCs w:val="16"/>
          </w:rPr>
          <w:t>http://www.geo.sav.sk/en/staff/adam-tomasovych-en/</w:t>
        </w:r>
      </w:hyperlink>
    </w:p>
    <w:p w:rsidR="00A47495" w:rsidP="00A47495" w:rsidRDefault="00A47495" w14:paraId="25DFE1E1" w14:textId="5772CB91">
      <w:pPr>
        <w:pStyle w:val="Odsekzoznamu"/>
        <w:autoSpaceDE w:val="0"/>
        <w:autoSpaceDN w:val="0"/>
        <w:adjustRightInd w:val="0"/>
        <w:spacing w:after="0" w:line="240" w:lineRule="auto"/>
        <w:ind w:left="360"/>
        <w:jc w:val="both"/>
        <w:rPr>
          <w:rStyle w:val="Hypertextovprepojenie"/>
          <w:rFonts w:cstheme="minorHAnsi"/>
          <w:b/>
          <w:sz w:val="16"/>
          <w:szCs w:val="16"/>
        </w:rPr>
      </w:pPr>
      <w:r w:rsidRPr="00F04CF4">
        <w:rPr>
          <w:rFonts w:cstheme="minorHAnsi"/>
          <w:b/>
          <w:sz w:val="16"/>
          <w:szCs w:val="16"/>
        </w:rPr>
        <w:t>Mgr</w:t>
      </w:r>
      <w:r w:rsidRPr="00F04CF4" w:rsidR="00F80413">
        <w:rPr>
          <w:rFonts w:cstheme="minorHAnsi"/>
          <w:b/>
          <w:sz w:val="16"/>
          <w:szCs w:val="16"/>
        </w:rPr>
        <w:t xml:space="preserve">. Rastislav </w:t>
      </w:r>
      <w:proofErr w:type="spellStart"/>
      <w:r w:rsidRPr="00F04CF4" w:rsidR="00F80413">
        <w:rPr>
          <w:rFonts w:cstheme="minorHAnsi"/>
          <w:b/>
          <w:sz w:val="16"/>
          <w:szCs w:val="16"/>
        </w:rPr>
        <w:t>Milovský</w:t>
      </w:r>
      <w:proofErr w:type="spellEnd"/>
      <w:r w:rsidRPr="00F04CF4" w:rsidR="00F80413">
        <w:rPr>
          <w:rFonts w:cstheme="minorHAnsi"/>
          <w:b/>
          <w:sz w:val="16"/>
          <w:szCs w:val="16"/>
        </w:rPr>
        <w:t xml:space="preserve">, PhD.: </w:t>
      </w:r>
      <w:hyperlink w:history="1" r:id="rId72">
        <w:r w:rsidRPr="00F04CF4" w:rsidR="00F80413">
          <w:rPr>
            <w:rStyle w:val="Hypertextovprepojenie"/>
            <w:rFonts w:cstheme="minorHAnsi"/>
            <w:b/>
            <w:sz w:val="16"/>
            <w:szCs w:val="16"/>
          </w:rPr>
          <w:t>http://www.geo.sav.sk/en/staff/rastislav-milovsky-en/</w:t>
        </w:r>
      </w:hyperlink>
    </w:p>
    <w:p w:rsidRPr="00F04CF4" w:rsidR="00046CF6" w:rsidP="00A47495" w:rsidRDefault="00046CF6" w14:paraId="303157FC" w14:textId="77777777">
      <w:pPr>
        <w:pStyle w:val="Odsekzoznamu"/>
        <w:autoSpaceDE w:val="0"/>
        <w:autoSpaceDN w:val="0"/>
        <w:adjustRightInd w:val="0"/>
        <w:spacing w:after="0" w:line="240" w:lineRule="auto"/>
        <w:ind w:left="360"/>
        <w:jc w:val="both"/>
        <w:rPr>
          <w:rFonts w:cstheme="minorHAnsi"/>
          <w:b/>
          <w:sz w:val="16"/>
          <w:szCs w:val="16"/>
        </w:rPr>
      </w:pPr>
    </w:p>
    <w:p w:rsidRPr="00F04CF4" w:rsidR="009572B9" w:rsidP="005709B1" w:rsidRDefault="009572B9" w14:paraId="5DD03431" w14:textId="2CB447AB">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Zástupcovia študentov, ktor</w:t>
      </w:r>
      <w:r w:rsidRPr="00F04CF4" w:rsidR="00A0091E">
        <w:rPr>
          <w:rFonts w:cstheme="minorHAnsi"/>
          <w:sz w:val="16"/>
          <w:szCs w:val="16"/>
        </w:rPr>
        <w:t>í</w:t>
      </w:r>
      <w:r w:rsidRPr="00F04CF4">
        <w:rPr>
          <w:rFonts w:cstheme="minorHAnsi"/>
          <w:sz w:val="16"/>
          <w:szCs w:val="16"/>
        </w:rPr>
        <w:t xml:space="preserve"> zastupujú záujmy študent</w:t>
      </w:r>
      <w:r w:rsidRPr="00F04CF4" w:rsidR="00AF3EA2">
        <w:rPr>
          <w:rFonts w:cstheme="minorHAnsi"/>
          <w:sz w:val="16"/>
          <w:szCs w:val="16"/>
        </w:rPr>
        <w:t>ov</w:t>
      </w:r>
      <w:r w:rsidRPr="00F04CF4">
        <w:rPr>
          <w:rFonts w:cstheme="minorHAnsi"/>
          <w:sz w:val="16"/>
          <w:szCs w:val="16"/>
        </w:rPr>
        <w:t xml:space="preserve"> študijného programu (meno a kontakt). </w:t>
      </w:r>
    </w:p>
    <w:p w:rsidRPr="00F04CF4" w:rsidR="00E83CAD" w:rsidP="00E83CAD" w:rsidRDefault="00CB3356" w14:paraId="084E6DB7" w14:textId="2B6EA61A">
      <w:pPr>
        <w:pStyle w:val="Odsekzoznamu"/>
        <w:autoSpaceDE w:val="0"/>
        <w:autoSpaceDN w:val="0"/>
        <w:adjustRightInd w:val="0"/>
        <w:spacing w:after="0" w:line="240" w:lineRule="auto"/>
        <w:ind w:left="360"/>
        <w:jc w:val="both"/>
        <w:rPr>
          <w:rFonts w:cstheme="minorHAnsi"/>
          <w:sz w:val="16"/>
          <w:szCs w:val="16"/>
        </w:rPr>
      </w:pPr>
      <w:r w:rsidRPr="00F04CF4">
        <w:rPr>
          <w:rFonts w:cstheme="minorHAnsi"/>
          <w:b/>
          <w:sz w:val="16"/>
          <w:szCs w:val="16"/>
        </w:rPr>
        <w:t>Mgr. Petronela Nováková (</w:t>
      </w:r>
      <w:hyperlink w:history="1" r:id="rId73">
        <w:r w:rsidRPr="00F04CF4">
          <w:rPr>
            <w:rStyle w:val="Hypertextovprepojenie"/>
            <w:rFonts w:cstheme="minorHAnsi"/>
            <w:b/>
            <w:sz w:val="16"/>
            <w:szCs w:val="16"/>
          </w:rPr>
          <w:t>novakova148@uniba.sk</w:t>
        </w:r>
      </w:hyperlink>
      <w:r w:rsidRPr="00F04CF4">
        <w:rPr>
          <w:rFonts w:cstheme="minorHAnsi"/>
          <w:b/>
          <w:sz w:val="16"/>
          <w:szCs w:val="16"/>
        </w:rPr>
        <w:t xml:space="preserve">) – zástupkyňa doktorandov v akademickom senáte </w:t>
      </w:r>
      <w:proofErr w:type="spellStart"/>
      <w:r w:rsidRPr="00F04CF4">
        <w:rPr>
          <w:rFonts w:cstheme="minorHAnsi"/>
          <w:b/>
          <w:sz w:val="16"/>
          <w:szCs w:val="16"/>
        </w:rPr>
        <w:t>PriF</w:t>
      </w:r>
      <w:proofErr w:type="spellEnd"/>
      <w:r w:rsidRPr="00F04CF4">
        <w:rPr>
          <w:rFonts w:cstheme="minorHAnsi"/>
          <w:b/>
          <w:sz w:val="16"/>
          <w:szCs w:val="16"/>
        </w:rPr>
        <w:t xml:space="preserve"> UK</w:t>
      </w:r>
    </w:p>
    <w:p w:rsidRPr="00F04CF4" w:rsidR="00E83CAD" w:rsidP="00E83CAD" w:rsidRDefault="00E83CAD" w14:paraId="6EF6ACC1" w14:textId="77777777">
      <w:pPr>
        <w:pStyle w:val="Odsekzoznamu"/>
        <w:autoSpaceDE w:val="0"/>
        <w:autoSpaceDN w:val="0"/>
        <w:adjustRightInd w:val="0"/>
        <w:spacing w:after="0" w:line="240" w:lineRule="auto"/>
        <w:ind w:left="360"/>
        <w:jc w:val="both"/>
        <w:rPr>
          <w:rFonts w:cstheme="minorHAnsi"/>
          <w:sz w:val="16"/>
          <w:szCs w:val="16"/>
        </w:rPr>
      </w:pPr>
    </w:p>
    <w:p w:rsidRPr="00F04CF4" w:rsidR="00431DCB" w:rsidP="005709B1" w:rsidRDefault="00431DCB" w14:paraId="4344C5BF" w14:textId="0DB4763D">
      <w:pPr>
        <w:pStyle w:val="Odsekzoznamu"/>
        <w:numPr>
          <w:ilvl w:val="0"/>
          <w:numId w:val="15"/>
        </w:numPr>
        <w:autoSpaceDE w:val="0"/>
        <w:autoSpaceDN w:val="0"/>
        <w:adjustRightInd w:val="0"/>
        <w:spacing w:after="0" w:line="240" w:lineRule="auto"/>
        <w:jc w:val="both"/>
        <w:rPr>
          <w:rFonts w:cstheme="minorHAnsi"/>
          <w:sz w:val="16"/>
          <w:szCs w:val="16"/>
        </w:rPr>
      </w:pPr>
      <w:r w:rsidRPr="00F04CF4">
        <w:rPr>
          <w:rFonts w:cstheme="minorHAnsi"/>
          <w:sz w:val="16"/>
          <w:szCs w:val="16"/>
        </w:rPr>
        <w:t>Študijný poradca študijného programu (s </w:t>
      </w:r>
      <w:r w:rsidRPr="00F04CF4" w:rsidR="00172A82">
        <w:rPr>
          <w:rFonts w:cstheme="minorHAnsi"/>
          <w:sz w:val="16"/>
          <w:szCs w:val="16"/>
        </w:rPr>
        <w:t xml:space="preserve">uvedením </w:t>
      </w:r>
      <w:r w:rsidRPr="00F04CF4">
        <w:rPr>
          <w:rFonts w:cstheme="minorHAnsi"/>
          <w:sz w:val="16"/>
          <w:szCs w:val="16"/>
        </w:rPr>
        <w:t>kontakt</w:t>
      </w:r>
      <w:r w:rsidRPr="00F04CF4" w:rsidR="00172A82">
        <w:rPr>
          <w:rFonts w:cstheme="minorHAnsi"/>
          <w:sz w:val="16"/>
          <w:szCs w:val="16"/>
        </w:rPr>
        <w:t>u</w:t>
      </w:r>
      <w:r w:rsidRPr="00F04CF4" w:rsidR="00C37141">
        <w:rPr>
          <w:rFonts w:cstheme="minorHAnsi"/>
          <w:sz w:val="16"/>
          <w:szCs w:val="16"/>
        </w:rPr>
        <w:t xml:space="preserve"> a</w:t>
      </w:r>
      <w:r w:rsidRPr="00F04CF4" w:rsidR="007C2EFB">
        <w:rPr>
          <w:rFonts w:cstheme="minorHAnsi"/>
          <w:sz w:val="16"/>
          <w:szCs w:val="16"/>
        </w:rPr>
        <w:t xml:space="preserve"> s </w:t>
      </w:r>
      <w:r w:rsidRPr="00F04CF4" w:rsidR="00C37141">
        <w:rPr>
          <w:rFonts w:cstheme="minorHAnsi"/>
          <w:sz w:val="16"/>
          <w:szCs w:val="16"/>
        </w:rPr>
        <w:t>informáciou o</w:t>
      </w:r>
      <w:r w:rsidRPr="00F04CF4" w:rsidR="005F6835">
        <w:rPr>
          <w:rFonts w:cstheme="minorHAnsi"/>
          <w:sz w:val="16"/>
          <w:szCs w:val="16"/>
        </w:rPr>
        <w:t> prístupe k</w:t>
      </w:r>
      <w:r w:rsidRPr="00F04CF4" w:rsidR="007E3D44">
        <w:rPr>
          <w:rFonts w:cstheme="minorHAnsi"/>
          <w:sz w:val="16"/>
          <w:szCs w:val="16"/>
        </w:rPr>
        <w:t xml:space="preserve"> poradenstvu </w:t>
      </w:r>
      <w:r w:rsidRPr="00F04CF4" w:rsidR="005F6835">
        <w:rPr>
          <w:rFonts w:cstheme="minorHAnsi"/>
          <w:sz w:val="16"/>
          <w:szCs w:val="16"/>
        </w:rPr>
        <w:t xml:space="preserve">a o </w:t>
      </w:r>
      <w:r w:rsidRPr="00F04CF4" w:rsidR="00C37141">
        <w:rPr>
          <w:rFonts w:cstheme="minorHAnsi"/>
          <w:sz w:val="16"/>
          <w:szCs w:val="16"/>
        </w:rPr>
        <w:t>rozvrhu konzultáci</w:t>
      </w:r>
      <w:r w:rsidRPr="00F04CF4" w:rsidR="007C2EFB">
        <w:rPr>
          <w:rFonts w:cstheme="minorHAnsi"/>
          <w:sz w:val="16"/>
          <w:szCs w:val="16"/>
        </w:rPr>
        <w:t>í</w:t>
      </w:r>
      <w:r w:rsidRPr="00F04CF4">
        <w:rPr>
          <w:rFonts w:cstheme="minorHAnsi"/>
          <w:sz w:val="16"/>
          <w:szCs w:val="16"/>
        </w:rPr>
        <w:t xml:space="preserve">).  </w:t>
      </w:r>
    </w:p>
    <w:p w:rsidR="00E83CAD" w:rsidP="00E83CAD" w:rsidRDefault="00CB3356" w14:paraId="43D3B3DC" w14:textId="0D2AB6D5">
      <w:pPr>
        <w:pStyle w:val="Odsekzoznamu"/>
        <w:autoSpaceDE w:val="0"/>
        <w:autoSpaceDN w:val="0"/>
        <w:adjustRightInd w:val="0"/>
        <w:spacing w:after="0" w:line="240" w:lineRule="auto"/>
        <w:ind w:left="360"/>
        <w:jc w:val="both"/>
        <w:rPr>
          <w:rStyle w:val="Hypertextovprepojenie"/>
          <w:rFonts w:cstheme="minorHAnsi"/>
          <w:b/>
          <w:color w:val="auto"/>
          <w:sz w:val="16"/>
          <w:szCs w:val="16"/>
          <w:u w:val="none"/>
        </w:rPr>
      </w:pPr>
      <w:r w:rsidRPr="00F04CF4">
        <w:rPr>
          <w:rFonts w:cstheme="minorHAnsi"/>
          <w:b/>
          <w:sz w:val="16"/>
          <w:szCs w:val="16"/>
        </w:rPr>
        <w:t xml:space="preserve">Prof. RNDr. Roman </w:t>
      </w:r>
      <w:proofErr w:type="spellStart"/>
      <w:r w:rsidRPr="00F04CF4">
        <w:rPr>
          <w:rFonts w:cstheme="minorHAnsi"/>
          <w:b/>
          <w:sz w:val="16"/>
          <w:szCs w:val="16"/>
        </w:rPr>
        <w:t>Aubrecht</w:t>
      </w:r>
      <w:proofErr w:type="spellEnd"/>
      <w:r w:rsidRPr="00F04CF4">
        <w:rPr>
          <w:rFonts w:cstheme="minorHAnsi"/>
          <w:b/>
          <w:sz w:val="16"/>
          <w:szCs w:val="16"/>
        </w:rPr>
        <w:t>, Dr. (</w:t>
      </w:r>
      <w:hyperlink w:history="1" r:id="rId74">
        <w:r w:rsidRPr="00F04CF4">
          <w:rPr>
            <w:rStyle w:val="Hypertextovprepojenie"/>
            <w:rFonts w:cstheme="minorHAnsi"/>
            <w:b/>
            <w:sz w:val="16"/>
            <w:szCs w:val="16"/>
          </w:rPr>
          <w:t>roman.aubrecht@uniba.sk</w:t>
        </w:r>
      </w:hyperlink>
      <w:r w:rsidRPr="00F04CF4">
        <w:rPr>
          <w:rStyle w:val="Hypertextovprepojenie"/>
          <w:rFonts w:cstheme="minorHAnsi"/>
          <w:b/>
          <w:color w:val="auto"/>
          <w:sz w:val="16"/>
          <w:szCs w:val="16"/>
        </w:rPr>
        <w:t>)</w:t>
      </w:r>
      <w:r w:rsidRPr="00F04CF4">
        <w:rPr>
          <w:rStyle w:val="Hypertextovprepojenie"/>
          <w:rFonts w:cstheme="minorHAnsi"/>
          <w:b/>
          <w:sz w:val="16"/>
          <w:szCs w:val="16"/>
          <w:u w:val="none"/>
        </w:rPr>
        <w:t xml:space="preserve"> </w:t>
      </w:r>
      <w:r w:rsidRPr="00F04CF4">
        <w:rPr>
          <w:rStyle w:val="Hypertextovprepojenie"/>
          <w:rFonts w:cstheme="minorHAnsi"/>
          <w:b/>
          <w:color w:val="auto"/>
          <w:sz w:val="16"/>
          <w:szCs w:val="16"/>
          <w:u w:val="none"/>
        </w:rPr>
        <w:t xml:space="preserve">– osoba zodpovedná za </w:t>
      </w:r>
      <w:r w:rsidR="00761969">
        <w:rPr>
          <w:rStyle w:val="Hypertextovprepojenie"/>
          <w:rFonts w:cstheme="minorHAnsi"/>
          <w:b/>
          <w:color w:val="auto"/>
          <w:sz w:val="16"/>
          <w:szCs w:val="16"/>
          <w:u w:val="none"/>
        </w:rPr>
        <w:t xml:space="preserve">rozvoj </w:t>
      </w:r>
      <w:r w:rsidRPr="00F04CF4">
        <w:rPr>
          <w:rStyle w:val="Hypertextovprepojenie"/>
          <w:rFonts w:cstheme="minorHAnsi"/>
          <w:b/>
          <w:color w:val="auto"/>
          <w:sz w:val="16"/>
          <w:szCs w:val="16"/>
          <w:u w:val="none"/>
        </w:rPr>
        <w:t>študijn</w:t>
      </w:r>
      <w:r w:rsidR="00761969">
        <w:rPr>
          <w:rStyle w:val="Hypertextovprepojenie"/>
          <w:rFonts w:cstheme="minorHAnsi"/>
          <w:b/>
          <w:color w:val="auto"/>
          <w:sz w:val="16"/>
          <w:szCs w:val="16"/>
          <w:u w:val="none"/>
        </w:rPr>
        <w:t xml:space="preserve">ého </w:t>
      </w:r>
      <w:r w:rsidRPr="00F04CF4">
        <w:rPr>
          <w:rStyle w:val="Hypertextovprepojenie"/>
          <w:rFonts w:cstheme="minorHAnsi"/>
          <w:b/>
          <w:color w:val="auto"/>
          <w:sz w:val="16"/>
          <w:szCs w:val="16"/>
          <w:u w:val="none"/>
        </w:rPr>
        <w:t>program</w:t>
      </w:r>
      <w:r w:rsidR="00761969">
        <w:rPr>
          <w:rStyle w:val="Hypertextovprepojenie"/>
          <w:rFonts w:cstheme="minorHAnsi"/>
          <w:b/>
          <w:color w:val="auto"/>
          <w:sz w:val="16"/>
          <w:szCs w:val="16"/>
          <w:u w:val="none"/>
        </w:rPr>
        <w:t>u</w:t>
      </w:r>
    </w:p>
    <w:p w:rsidRPr="00F04CF4" w:rsidR="00F54AEE" w:rsidP="00E83CAD" w:rsidRDefault="00F54AEE" w14:paraId="1E4A5BB7" w14:textId="77777777">
      <w:pPr>
        <w:pStyle w:val="Odsekzoznamu"/>
        <w:autoSpaceDE w:val="0"/>
        <w:autoSpaceDN w:val="0"/>
        <w:adjustRightInd w:val="0"/>
        <w:spacing w:after="0" w:line="240" w:lineRule="auto"/>
        <w:ind w:left="360"/>
        <w:jc w:val="both"/>
        <w:rPr>
          <w:rStyle w:val="Hypertextovprepojenie"/>
          <w:rFonts w:cstheme="minorHAnsi"/>
          <w:b/>
          <w:color w:val="auto"/>
          <w:sz w:val="16"/>
          <w:szCs w:val="16"/>
          <w:u w:val="none"/>
        </w:rPr>
      </w:pPr>
    </w:p>
    <w:p w:rsidRPr="000F2C90" w:rsidR="00E430FB" w:rsidP="005709B1" w:rsidRDefault="00431DCB" w14:paraId="31F23A80" w14:textId="7E683633">
      <w:pPr>
        <w:pStyle w:val="Odsekzoznamu"/>
        <w:numPr>
          <w:ilvl w:val="0"/>
          <w:numId w:val="15"/>
        </w:numPr>
        <w:autoSpaceDE w:val="0"/>
        <w:autoSpaceDN w:val="0"/>
        <w:adjustRightInd w:val="0"/>
        <w:spacing w:after="0" w:line="240" w:lineRule="auto"/>
        <w:jc w:val="both"/>
        <w:rPr>
          <w:rFonts w:cstheme="minorHAnsi"/>
          <w:sz w:val="16"/>
          <w:szCs w:val="16"/>
        </w:rPr>
      </w:pPr>
      <w:r w:rsidRPr="000F2C90">
        <w:rPr>
          <w:rFonts w:cstheme="minorHAnsi"/>
          <w:sz w:val="16"/>
          <w:szCs w:val="16"/>
        </w:rPr>
        <w:t xml:space="preserve">Iný podporný personál </w:t>
      </w:r>
      <w:r w:rsidRPr="000F2C90" w:rsidR="00F43F51">
        <w:rPr>
          <w:rFonts w:cstheme="minorHAnsi"/>
          <w:sz w:val="16"/>
          <w:szCs w:val="16"/>
        </w:rPr>
        <w:t xml:space="preserve">študijného programu </w:t>
      </w:r>
      <w:r w:rsidRPr="000F2C90">
        <w:rPr>
          <w:rFonts w:cstheme="minorHAnsi"/>
          <w:sz w:val="16"/>
          <w:szCs w:val="16"/>
        </w:rPr>
        <w:t>– priradený študijný referent, kariérn</w:t>
      </w:r>
      <w:r w:rsidRPr="000F2C90" w:rsidR="00F43F51">
        <w:rPr>
          <w:rFonts w:cstheme="minorHAnsi"/>
          <w:sz w:val="16"/>
          <w:szCs w:val="16"/>
        </w:rPr>
        <w:t xml:space="preserve">y </w:t>
      </w:r>
      <w:r w:rsidRPr="000F2C90">
        <w:rPr>
          <w:rFonts w:cstheme="minorHAnsi"/>
          <w:sz w:val="16"/>
          <w:szCs w:val="16"/>
        </w:rPr>
        <w:t>porad</w:t>
      </w:r>
      <w:r w:rsidRPr="000F2C90" w:rsidR="00F43F51">
        <w:rPr>
          <w:rFonts w:cstheme="minorHAnsi"/>
          <w:sz w:val="16"/>
          <w:szCs w:val="16"/>
        </w:rPr>
        <w:t>ca</w:t>
      </w:r>
      <w:r w:rsidRPr="000F2C90">
        <w:rPr>
          <w:rFonts w:cstheme="minorHAnsi"/>
          <w:sz w:val="16"/>
          <w:szCs w:val="16"/>
        </w:rPr>
        <w:t>, administratíva</w:t>
      </w:r>
      <w:r w:rsidRPr="000F2C90" w:rsidR="00811355">
        <w:rPr>
          <w:rFonts w:cstheme="minorHAnsi"/>
          <w:sz w:val="16"/>
          <w:szCs w:val="16"/>
        </w:rPr>
        <w:t xml:space="preserve">, ubytovací referát a podobne (s kontaktami). </w:t>
      </w:r>
    </w:p>
    <w:p w:rsidRPr="000F2C90" w:rsidR="000F2C90" w:rsidP="000F2C90" w:rsidRDefault="000F2C90" w14:paraId="7A69206C" w14:textId="15E1A04C">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 xml:space="preserve">Na fakulte </w:t>
      </w:r>
      <w:proofErr w:type="spellStart"/>
      <w:r w:rsidRPr="000F2C90">
        <w:rPr>
          <w:rFonts w:cstheme="minorHAnsi"/>
          <w:sz w:val="16"/>
          <w:szCs w:val="16"/>
        </w:rPr>
        <w:t>pôsobi</w:t>
      </w:r>
      <w:proofErr w:type="spellEnd"/>
      <w:r w:rsidRPr="000F2C90">
        <w:rPr>
          <w:rFonts w:cstheme="minorHAnsi"/>
          <w:sz w:val="16"/>
          <w:szCs w:val="16"/>
        </w:rPr>
        <w:t xml:space="preserve"> pre vedeckovýskumnú činnosť a doktorandské štúdium, ktoré </w:t>
      </w:r>
      <w:r w:rsidR="00837EBA">
        <w:rPr>
          <w:rFonts w:cstheme="minorHAnsi"/>
          <w:sz w:val="16"/>
          <w:szCs w:val="16"/>
        </w:rPr>
        <w:t xml:space="preserve">je </w:t>
      </w:r>
      <w:r w:rsidRPr="000F2C90">
        <w:rPr>
          <w:rFonts w:cstheme="minorHAnsi"/>
          <w:sz w:val="16"/>
          <w:szCs w:val="16"/>
        </w:rPr>
        <w:t>adekvátne personálne, odborne a finančne zabezpečené. Podporný odborný personál na týchto oddeleniach, ktoré kompetentnosťou a počtom zodpovedajú potrebám študentov 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p>
    <w:p w:rsidRPr="000F2C90" w:rsidR="000F2C90" w:rsidP="000F2C90" w:rsidRDefault="000F2C90" w14:paraId="2E0DB91C"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Administratívnu podporu zahraničných mobilít poskytuje na fakulte študentom a akademickým pracovníkom Referát zahraničných vzťahov, ktorý sa venuje a poradenstvu v oblasti výmenných pobytov a stáží študentov a propagácie zahraničných mobilít. Pre aktivity programu Erasmus+ pracuje na Rektoráte UK Oddelenie programu E+ (ďalej OPE+), ktoré manažuje všetky aktivity programu na UK. Študenti ŠP využívajú ubytovacie zariadenia UK s podporným administratívnym a technickým personálom (</w:t>
      </w:r>
      <w:hyperlink w:history="1" r:id="rId75">
        <w:r w:rsidRPr="000F2C90">
          <w:rPr>
            <w:rStyle w:val="Hypertextovprepojenie"/>
            <w:rFonts w:cstheme="minorHAnsi"/>
            <w:sz w:val="16"/>
            <w:szCs w:val="16"/>
          </w:rPr>
          <w:t>https://uniba.sk/studujnauk/byvajnauk/</w:t>
        </w:r>
      </w:hyperlink>
      <w:r w:rsidRPr="000F2C90">
        <w:rPr>
          <w:rFonts w:cstheme="minorHAnsi"/>
          <w:sz w:val="16"/>
          <w:szCs w:val="16"/>
        </w:rPr>
        <w:t>).</w:t>
      </w:r>
    </w:p>
    <w:p w:rsidRPr="00F04CF4" w:rsidR="000F2C90" w:rsidP="000F2C90" w:rsidRDefault="000F2C90" w14:paraId="7EF43A2F" w14:textId="77777777">
      <w:pPr>
        <w:pStyle w:val="Odsekzoznamu"/>
        <w:autoSpaceDE w:val="0"/>
        <w:autoSpaceDN w:val="0"/>
        <w:adjustRightInd w:val="0"/>
        <w:spacing w:after="0" w:line="240" w:lineRule="auto"/>
        <w:ind w:left="360"/>
        <w:jc w:val="both"/>
        <w:rPr>
          <w:rFonts w:cstheme="minorHAnsi"/>
          <w:sz w:val="16"/>
          <w:szCs w:val="16"/>
          <w:highlight w:val="yellow"/>
        </w:rPr>
      </w:pPr>
    </w:p>
    <w:p w:rsidRPr="00F04CF4" w:rsidR="00E430FB" w:rsidP="005709B1" w:rsidRDefault="00E430FB" w14:paraId="7803C9B0" w14:textId="7AC236B4">
      <w:pPr>
        <w:autoSpaceDE w:val="0"/>
        <w:autoSpaceDN w:val="0"/>
        <w:adjustRightInd w:val="0"/>
        <w:spacing w:after="0" w:line="240" w:lineRule="auto"/>
        <w:jc w:val="both"/>
        <w:rPr>
          <w:rFonts w:cstheme="minorHAnsi"/>
          <w:b/>
          <w:bCs/>
          <w:sz w:val="16"/>
          <w:szCs w:val="16"/>
        </w:rPr>
      </w:pPr>
    </w:p>
    <w:p w:rsidRPr="00F04CF4" w:rsidR="0085194C" w:rsidP="00116073" w:rsidRDefault="00E430FB" w14:paraId="0CC81FE5" w14:textId="47BFDFC9">
      <w:pPr>
        <w:pStyle w:val="Odsekzoznamu"/>
        <w:numPr>
          <w:ilvl w:val="0"/>
          <w:numId w:val="44"/>
        </w:numPr>
        <w:autoSpaceDE w:val="0"/>
        <w:autoSpaceDN w:val="0"/>
        <w:adjustRightInd w:val="0"/>
        <w:spacing w:after="0" w:line="240" w:lineRule="auto"/>
        <w:jc w:val="both"/>
        <w:rPr>
          <w:rFonts w:cstheme="minorHAnsi"/>
          <w:b/>
          <w:bCs/>
          <w:sz w:val="16"/>
          <w:szCs w:val="16"/>
        </w:rPr>
      </w:pPr>
      <w:r w:rsidRPr="00F04CF4">
        <w:rPr>
          <w:rFonts w:cstheme="minorHAnsi"/>
          <w:b/>
          <w:bCs/>
          <w:sz w:val="16"/>
          <w:szCs w:val="16"/>
        </w:rPr>
        <w:t xml:space="preserve">Priestorové, materiálne </w:t>
      </w:r>
      <w:r w:rsidRPr="00F04CF4" w:rsidR="0085194C">
        <w:rPr>
          <w:rFonts w:cstheme="minorHAnsi"/>
          <w:b/>
          <w:bCs/>
          <w:sz w:val="16"/>
          <w:szCs w:val="16"/>
        </w:rPr>
        <w:t>a technické zabezpečenie študijného programu</w:t>
      </w:r>
      <w:r w:rsidRPr="00F04CF4" w:rsidR="005D3722">
        <w:rPr>
          <w:rFonts w:cstheme="minorHAnsi"/>
          <w:b/>
          <w:bCs/>
          <w:sz w:val="16"/>
          <w:szCs w:val="16"/>
        </w:rPr>
        <w:t xml:space="preserve"> a podpora</w:t>
      </w:r>
    </w:p>
    <w:p w:rsidRPr="00F04CF4" w:rsidR="00B86EE3" w:rsidP="005709B1" w:rsidRDefault="0085194C" w14:paraId="4CA5E002" w14:textId="1DA69E1B">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Zoznam a charakteristika učební </w:t>
      </w:r>
      <w:r w:rsidRPr="00F04CF4" w:rsidR="00000145">
        <w:rPr>
          <w:rFonts w:cstheme="minorHAnsi"/>
          <w:sz w:val="16"/>
          <w:szCs w:val="16"/>
        </w:rPr>
        <w:t xml:space="preserve">študijného programu </w:t>
      </w:r>
      <w:r w:rsidRPr="00F04CF4" w:rsidR="00583FD4">
        <w:rPr>
          <w:rFonts w:cstheme="minorHAnsi"/>
          <w:sz w:val="16"/>
          <w:szCs w:val="16"/>
        </w:rPr>
        <w:t xml:space="preserve">a ich technického vybavenia </w:t>
      </w:r>
      <w:r w:rsidRPr="00F04CF4">
        <w:rPr>
          <w:rFonts w:cstheme="minorHAnsi"/>
          <w:sz w:val="16"/>
          <w:szCs w:val="16"/>
        </w:rPr>
        <w:t>s priradením k výstupom vzdelávania</w:t>
      </w:r>
      <w:r w:rsidRPr="00F04CF4" w:rsidR="00B86EE3">
        <w:rPr>
          <w:rFonts w:cstheme="minorHAnsi"/>
          <w:sz w:val="16"/>
          <w:szCs w:val="16"/>
        </w:rPr>
        <w:t xml:space="preserve"> a</w:t>
      </w:r>
      <w:r w:rsidRPr="00F04CF4" w:rsidR="00450AEB">
        <w:rPr>
          <w:rFonts w:cstheme="minorHAnsi"/>
          <w:sz w:val="16"/>
          <w:szCs w:val="16"/>
        </w:rPr>
        <w:t> </w:t>
      </w:r>
      <w:r w:rsidRPr="00F04CF4" w:rsidR="00B86EE3">
        <w:rPr>
          <w:rFonts w:cstheme="minorHAnsi"/>
          <w:sz w:val="16"/>
          <w:szCs w:val="16"/>
        </w:rPr>
        <w:t>predmet</w:t>
      </w:r>
      <w:r w:rsidRPr="00F04CF4" w:rsidR="00450AEB">
        <w:rPr>
          <w:rFonts w:cstheme="minorHAnsi"/>
          <w:sz w:val="16"/>
          <w:szCs w:val="16"/>
        </w:rPr>
        <w:t>u (</w:t>
      </w:r>
      <w:r w:rsidRPr="00F04CF4" w:rsidR="00B86EE3">
        <w:rPr>
          <w:rFonts w:cstheme="minorHAnsi"/>
          <w:sz w:val="16"/>
          <w:szCs w:val="16"/>
        </w:rPr>
        <w:t>laboratóri</w:t>
      </w:r>
      <w:r w:rsidRPr="00F04CF4" w:rsidR="00C918B8">
        <w:rPr>
          <w:rFonts w:cstheme="minorHAnsi"/>
          <w:sz w:val="16"/>
          <w:szCs w:val="16"/>
        </w:rPr>
        <w:t>á</w:t>
      </w:r>
      <w:r w:rsidRPr="00F04CF4"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F04CF4" w:rsidR="00450AEB">
        <w:rPr>
          <w:rFonts w:cstheme="minorHAnsi"/>
          <w:sz w:val="16"/>
          <w:szCs w:val="16"/>
        </w:rPr>
        <w:t xml:space="preserve">.  </w:t>
      </w:r>
    </w:p>
    <w:p w:rsidRPr="00F04CF4" w:rsidR="00437414" w:rsidP="00025D07" w:rsidRDefault="00437414" w14:paraId="1A575B73" w14:textId="77777777">
      <w:pPr>
        <w:pStyle w:val="Odsekzoznamu"/>
        <w:autoSpaceDE w:val="0"/>
        <w:autoSpaceDN w:val="0"/>
        <w:adjustRightInd w:val="0"/>
        <w:spacing w:after="0" w:line="240" w:lineRule="auto"/>
        <w:ind w:left="360"/>
        <w:jc w:val="both"/>
        <w:rPr>
          <w:rFonts w:cstheme="minorHAnsi"/>
          <w:b/>
          <w:sz w:val="16"/>
          <w:szCs w:val="16"/>
        </w:rPr>
      </w:pPr>
    </w:p>
    <w:p w:rsidRPr="000F2C90" w:rsidR="000F2C90" w:rsidP="000F2C90" w:rsidRDefault="000F2C90" w14:paraId="21CC8DEB" w14:textId="7777777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 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0F2C90">
        <w:rPr>
          <w:rFonts w:cstheme="minorHAnsi"/>
          <w:i/>
          <w:iCs/>
          <w:sz w:val="16"/>
          <w:szCs w:val="16"/>
        </w:rPr>
        <w:t>crossfit</w:t>
      </w:r>
      <w:proofErr w:type="spellEnd"/>
      <w:r w:rsidRPr="000F2C90">
        <w:rPr>
          <w:rFonts w:cstheme="minorHAnsi"/>
          <w:i/>
          <w:iCs/>
          <w:sz w:val="16"/>
          <w:szCs w:val="16"/>
        </w:rPr>
        <w:t xml:space="preserve">,  netradičné športy, </w:t>
      </w:r>
      <w:proofErr w:type="spellStart"/>
      <w:r w:rsidRPr="000F2C90">
        <w:rPr>
          <w:rFonts w:cstheme="minorHAnsi"/>
          <w:i/>
          <w:iCs/>
          <w:sz w:val="16"/>
          <w:szCs w:val="16"/>
        </w:rPr>
        <w:t>florbal</w:t>
      </w:r>
      <w:proofErr w:type="spellEnd"/>
      <w:r w:rsidRPr="000F2C90">
        <w:rPr>
          <w:rFonts w:cstheme="minorHAnsi"/>
          <w:i/>
          <w:iCs/>
          <w:sz w:val="16"/>
          <w:szCs w:val="16"/>
        </w:rPr>
        <w:t xml:space="preserve">, </w:t>
      </w:r>
      <w:proofErr w:type="spellStart"/>
      <w:r w:rsidRPr="000F2C90">
        <w:rPr>
          <w:rFonts w:cstheme="minorHAnsi"/>
          <w:i/>
          <w:iCs/>
          <w:sz w:val="16"/>
          <w:szCs w:val="16"/>
        </w:rPr>
        <w:t>curling</w:t>
      </w:r>
      <w:proofErr w:type="spellEnd"/>
      <w:r w:rsidRPr="000F2C90">
        <w:rPr>
          <w:rFonts w:cstheme="minorHAnsi"/>
          <w:i/>
          <w:iCs/>
          <w:sz w:val="16"/>
          <w:szCs w:val="16"/>
        </w:rPr>
        <w:t xml:space="preserve">, </w:t>
      </w:r>
      <w:proofErr w:type="spellStart"/>
      <w:r w:rsidRPr="000F2C90">
        <w:rPr>
          <w:rFonts w:cstheme="minorHAnsi"/>
          <w:i/>
          <w:iCs/>
          <w:sz w:val="16"/>
          <w:szCs w:val="16"/>
        </w:rPr>
        <w:t>bouldering</w:t>
      </w:r>
      <w:proofErr w:type="spellEnd"/>
      <w:r w:rsidRPr="000F2C90">
        <w:rPr>
          <w:rFonts w:cstheme="minorHAnsi"/>
          <w:i/>
          <w:iCs/>
          <w:sz w:val="16"/>
          <w:szCs w:val="16"/>
        </w:rPr>
        <w:t xml:space="preserve">, stolný tenis, tance, lukostreľba, nohejbal, </w:t>
      </w:r>
      <w:proofErr w:type="spellStart"/>
      <w:r w:rsidRPr="000F2C90">
        <w:rPr>
          <w:rFonts w:cstheme="minorHAnsi"/>
          <w:i/>
          <w:iCs/>
          <w:sz w:val="16"/>
          <w:szCs w:val="16"/>
        </w:rPr>
        <w:t>headis</w:t>
      </w:r>
      <w:proofErr w:type="spellEnd"/>
      <w:r w:rsidRPr="000F2C90">
        <w:rPr>
          <w:rFonts w:cstheme="minorHAnsi"/>
          <w:i/>
          <w:iCs/>
          <w:sz w:val="16"/>
          <w:szCs w:val="16"/>
        </w:rPr>
        <w:t xml:space="preserve">, bedminton, prípadne iné športy, podľa záujmu študentov.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0F2C90">
        <w:rPr>
          <w:rFonts w:cstheme="minorHAnsi"/>
          <w:i/>
          <w:iCs/>
          <w:sz w:val="16"/>
          <w:szCs w:val="16"/>
        </w:rPr>
        <w:t>boulderovú</w:t>
      </w:r>
      <w:proofErr w:type="spellEnd"/>
      <w:r w:rsidRPr="000F2C90">
        <w:rPr>
          <w:rFonts w:cstheme="minorHAnsi"/>
          <w:i/>
          <w:iCs/>
          <w:sz w:val="16"/>
          <w:szCs w:val="16"/>
        </w:rPr>
        <w:t xml:space="preserve"> stenu. Na fakulte máme k dispozícií priestranné Fitcentrum, kde okrem posilňovania prebieha aj </w:t>
      </w:r>
      <w:proofErr w:type="spellStart"/>
      <w:r w:rsidRPr="000F2C90">
        <w:rPr>
          <w:rFonts w:cstheme="minorHAnsi"/>
          <w:i/>
          <w:iCs/>
          <w:sz w:val="16"/>
          <w:szCs w:val="16"/>
        </w:rPr>
        <w:t>Jóga</w:t>
      </w:r>
      <w:proofErr w:type="spellEnd"/>
      <w:r w:rsidRPr="000F2C90">
        <w:rPr>
          <w:rFonts w:cstheme="minorHAnsi"/>
          <w:i/>
          <w:iCs/>
          <w:sz w:val="16"/>
          <w:szCs w:val="16"/>
        </w:rPr>
        <w:t xml:space="preserve"> a Tance. Študenti môžu tiež navštevovať predmet Vodná turistika, kde v Lodenici UK vyučujeme jazdu na </w:t>
      </w:r>
      <w:proofErr w:type="spellStart"/>
      <w:r w:rsidRPr="000F2C90">
        <w:rPr>
          <w:rFonts w:cstheme="minorHAnsi"/>
          <w:i/>
          <w:iCs/>
          <w:sz w:val="16"/>
          <w:szCs w:val="16"/>
        </w:rPr>
        <w:t>kánoe</w:t>
      </w:r>
      <w:proofErr w:type="spellEnd"/>
      <w:r w:rsidRPr="000F2C90">
        <w:rPr>
          <w:rFonts w:cstheme="minorHAnsi"/>
          <w:i/>
          <w:iCs/>
          <w:sz w:val="16"/>
          <w:szCs w:val="16"/>
        </w:rPr>
        <w:t xml:space="preserve"> a kajaku.</w:t>
      </w:r>
    </w:p>
    <w:p w:rsidRPr="000F2C90" w:rsidR="000F2C90" w:rsidP="000F2C90" w:rsidRDefault="000F2C90" w14:paraId="3F6D26B2" w14:textId="77777777">
      <w:pPr>
        <w:autoSpaceDE w:val="0"/>
        <w:autoSpaceDN w:val="0"/>
        <w:adjustRightInd w:val="0"/>
        <w:spacing w:after="0" w:line="240" w:lineRule="auto"/>
        <w:ind w:left="360"/>
        <w:jc w:val="both"/>
        <w:rPr>
          <w:rFonts w:cstheme="minorHAnsi"/>
          <w:i/>
          <w:iCs/>
          <w:sz w:val="16"/>
          <w:szCs w:val="16"/>
        </w:rPr>
      </w:pPr>
    </w:p>
    <w:p w:rsidRPr="000F2C90" w:rsidR="000F2C90" w:rsidP="000F2C90" w:rsidRDefault="000F2C90" w14:paraId="59724897" w14:textId="2BCB4526">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0F2C90">
        <w:rPr>
          <w:rFonts w:cstheme="minorHAnsi"/>
          <w:i/>
          <w:iCs/>
          <w:sz w:val="16"/>
          <w:szCs w:val="16"/>
        </w:rPr>
        <w:t>PriF</w:t>
      </w:r>
      <w:proofErr w:type="spellEnd"/>
      <w:r w:rsidRPr="000F2C90">
        <w:rPr>
          <w:rFonts w:cstheme="minorHAnsi"/>
          <w:i/>
          <w:iCs/>
          <w:sz w:val="16"/>
          <w:szCs w:val="16"/>
        </w:rPr>
        <w:t xml:space="preserve"> UK má k dispozícií 23 fakultných učební (z toho 2 auly). Vo všetkých učebniach sú jednotné zostavy PC </w:t>
      </w:r>
      <w:proofErr w:type="spellStart"/>
      <w:r w:rsidRPr="000F2C90">
        <w:rPr>
          <w:rFonts w:cstheme="minorHAnsi"/>
          <w:i/>
          <w:iCs/>
          <w:sz w:val="16"/>
          <w:szCs w:val="16"/>
        </w:rPr>
        <w:t>Lenovo</w:t>
      </w:r>
      <w:proofErr w:type="spellEnd"/>
      <w:r w:rsidRPr="000F2C90">
        <w:rPr>
          <w:rFonts w:cstheme="minorHAnsi"/>
          <w:i/>
          <w:iCs/>
          <w:sz w:val="16"/>
          <w:szCs w:val="16"/>
        </w:rPr>
        <w:t xml:space="preserve"> + dataprojektor Epson. Auly sú vybavené aj audio zostavou v zložení zosilňovač, reprosústava a 3 mikrofóny (bezdrôtový ručný mikrofón, bezdrôtový klopový </w:t>
      </w:r>
      <w:r w:rsidRPr="000F2C90">
        <w:rPr>
          <w:rFonts w:cstheme="minorHAnsi"/>
          <w:i/>
          <w:iCs/>
          <w:sz w:val="16"/>
          <w:szCs w:val="16"/>
        </w:rPr>
        <w:lastRenderedPageBreak/>
        <w:t xml:space="preserve">mikrofón a pultový mikrofón). V každej učebni je k dispozícii káblové pripojenie s rýchlosťou 100 Mb/s. Pre potreby dištančnej výučby je v fakultných učebniach nainštalovaný softvér MS </w:t>
      </w:r>
      <w:proofErr w:type="spellStart"/>
      <w:r w:rsidRPr="000F2C90">
        <w:rPr>
          <w:rFonts w:cstheme="minorHAnsi"/>
          <w:i/>
          <w:iCs/>
          <w:sz w:val="16"/>
          <w:szCs w:val="16"/>
        </w:rPr>
        <w:t>Teams</w:t>
      </w:r>
      <w:proofErr w:type="spellEnd"/>
      <w:r w:rsidRPr="000F2C90">
        <w:rPr>
          <w:rFonts w:cstheme="minorHAnsi"/>
          <w:i/>
          <w:iCs/>
          <w:sz w:val="16"/>
          <w:szCs w:val="16"/>
        </w:rPr>
        <w:t xml:space="preserve"> a webkamera. Fakulta disponuje aj tromi </w:t>
      </w:r>
      <w:proofErr w:type="spellStart"/>
      <w:r w:rsidRPr="000F2C90">
        <w:rPr>
          <w:rFonts w:cstheme="minorHAnsi"/>
          <w:i/>
          <w:iCs/>
          <w:sz w:val="16"/>
          <w:szCs w:val="16"/>
        </w:rPr>
        <w:t>teleprezentačnými</w:t>
      </w:r>
      <w:proofErr w:type="spellEnd"/>
      <w:r w:rsidRPr="000F2C90">
        <w:rPr>
          <w:rFonts w:cstheme="minorHAnsi"/>
          <w:i/>
          <w:iCs/>
          <w:sz w:val="16"/>
          <w:szCs w:val="16"/>
        </w:rPr>
        <w:t xml:space="preserve"> zariadeniami, ktoré dokážu komunikovať s akýmkoľvek </w:t>
      </w:r>
      <w:proofErr w:type="spellStart"/>
      <w:r w:rsidRPr="000F2C90">
        <w:rPr>
          <w:rFonts w:cstheme="minorHAnsi"/>
          <w:i/>
          <w:iCs/>
          <w:sz w:val="16"/>
          <w:szCs w:val="16"/>
        </w:rPr>
        <w:t>teleprezentačným</w:t>
      </w:r>
      <w:proofErr w:type="spellEnd"/>
      <w:r w:rsidRPr="000F2C90">
        <w:rPr>
          <w:rFonts w:cstheme="minorHAnsi"/>
          <w:i/>
          <w:iCs/>
          <w:sz w:val="16"/>
          <w:szCs w:val="16"/>
        </w:rPr>
        <w:t xml:space="preserve"> zariadením, ktoré používa na komunikáciu </w:t>
      </w:r>
      <w:proofErr w:type="spellStart"/>
      <w:r w:rsidRPr="000F2C90">
        <w:rPr>
          <w:rFonts w:cstheme="minorHAnsi"/>
          <w:i/>
          <w:iCs/>
          <w:sz w:val="16"/>
          <w:szCs w:val="16"/>
        </w:rPr>
        <w:t>adresovaciu</w:t>
      </w:r>
      <w:proofErr w:type="spellEnd"/>
      <w:r w:rsidRPr="000F2C90">
        <w:rPr>
          <w:rFonts w:cstheme="minorHAnsi"/>
          <w:i/>
          <w:iCs/>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0F2C90">
        <w:rPr>
          <w:rFonts w:cstheme="minorHAnsi"/>
          <w:i/>
          <w:iCs/>
          <w:sz w:val="16"/>
          <w:szCs w:val="16"/>
        </w:rPr>
        <w:t>PriF</w:t>
      </w:r>
      <w:proofErr w:type="spellEnd"/>
      <w:r w:rsidRPr="000F2C90">
        <w:rPr>
          <w:rFonts w:cstheme="minorHAnsi"/>
          <w:i/>
          <w:iCs/>
          <w:sz w:val="16"/>
          <w:szCs w:val="16"/>
        </w:rPr>
        <w:t xml:space="preserve"> UK zabezpečuje pravidelnú údržbu fakultných učební po softvérovej a hardvérovej stránke. Pre študentov je na fakulte k dispozícii </w:t>
      </w:r>
      <w:proofErr w:type="spellStart"/>
      <w:r w:rsidRPr="000F2C90">
        <w:rPr>
          <w:rFonts w:cstheme="minorHAnsi"/>
          <w:i/>
          <w:iCs/>
          <w:sz w:val="16"/>
          <w:szCs w:val="16"/>
        </w:rPr>
        <w:t>Wifi</w:t>
      </w:r>
      <w:proofErr w:type="spellEnd"/>
      <w:r w:rsidRPr="000F2C90">
        <w:rPr>
          <w:rFonts w:cstheme="minorHAnsi"/>
          <w:i/>
          <w:iCs/>
          <w:sz w:val="16"/>
          <w:szCs w:val="16"/>
        </w:rPr>
        <w:t xml:space="preserve"> sieť </w:t>
      </w:r>
      <w:proofErr w:type="spellStart"/>
      <w:r w:rsidRPr="000F2C90">
        <w:rPr>
          <w:rFonts w:cstheme="minorHAnsi"/>
          <w:i/>
          <w:iCs/>
          <w:sz w:val="16"/>
          <w:szCs w:val="16"/>
        </w:rPr>
        <w:t>Eduroam</w:t>
      </w:r>
      <w:proofErr w:type="spellEnd"/>
      <w:r w:rsidRPr="000F2C90">
        <w:rPr>
          <w:rFonts w:cstheme="minorHAnsi"/>
          <w:i/>
          <w:iCs/>
          <w:sz w:val="16"/>
          <w:szCs w:val="16"/>
        </w:rPr>
        <w:t xml:space="preserve">. Aktuálne je zabezpečené pokrytie v najviac vyťažených posluchárňach a spoločných priestoroch fakulty. V rámci projektu ACCORD prebieha  modernizácia </w:t>
      </w:r>
      <w:r w:rsidRPr="000F2C90" w:rsidR="006A5104">
        <w:rPr>
          <w:rFonts w:cstheme="minorHAnsi"/>
          <w:i/>
          <w:iCs/>
          <w:sz w:val="16"/>
          <w:szCs w:val="16"/>
        </w:rPr>
        <w:t>štruktúrovanej</w:t>
      </w:r>
      <w:r w:rsidRPr="000F2C90">
        <w:rPr>
          <w:rFonts w:cstheme="minorHAnsi"/>
          <w:i/>
          <w:iCs/>
          <w:sz w:val="16"/>
          <w:szCs w:val="16"/>
        </w:rPr>
        <w:t xml:space="preserve"> siete, pri ktorej sa počíta s navýšením rýchlosti prenosu na 1 Gb/s a rozšírením pokrytia </w:t>
      </w:r>
      <w:proofErr w:type="spellStart"/>
      <w:r w:rsidRPr="000F2C90">
        <w:rPr>
          <w:rFonts w:cstheme="minorHAnsi"/>
          <w:i/>
          <w:iCs/>
          <w:sz w:val="16"/>
          <w:szCs w:val="16"/>
        </w:rPr>
        <w:t>Wifi</w:t>
      </w:r>
      <w:proofErr w:type="spellEnd"/>
      <w:r w:rsidRPr="000F2C90">
        <w:rPr>
          <w:rFonts w:cstheme="minorHAnsi"/>
          <w:i/>
          <w:iCs/>
          <w:sz w:val="16"/>
          <w:szCs w:val="16"/>
        </w:rPr>
        <w:t xml:space="preserve"> siete </w:t>
      </w:r>
      <w:proofErr w:type="spellStart"/>
      <w:r w:rsidRPr="000F2C90">
        <w:rPr>
          <w:rFonts w:cstheme="minorHAnsi"/>
          <w:i/>
          <w:iCs/>
          <w:sz w:val="16"/>
          <w:szCs w:val="16"/>
        </w:rPr>
        <w:t>Eduroam</w:t>
      </w:r>
      <w:proofErr w:type="spellEnd"/>
      <w:r w:rsidRPr="000F2C90">
        <w:rPr>
          <w:rFonts w:cstheme="minorHAnsi"/>
          <w:i/>
          <w:iCs/>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0F2C90">
        <w:rPr>
          <w:rFonts w:cstheme="minorHAnsi"/>
          <w:i/>
          <w:iCs/>
          <w:sz w:val="16"/>
          <w:szCs w:val="16"/>
        </w:rPr>
        <w:t>PriF</w:t>
      </w:r>
      <w:proofErr w:type="spellEnd"/>
      <w:r w:rsidRPr="000F2C90">
        <w:rPr>
          <w:rFonts w:cstheme="minorHAnsi"/>
          <w:i/>
          <w:iCs/>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0F2C90" w:rsidR="000F2C90" w:rsidP="000F2C90" w:rsidRDefault="000F2C90" w14:paraId="10579F1A" w14:textId="7777777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Laboratória, laboratórne prístroje a iné potrebné vybavenie sú pre potreby študentov ŠP prístupné na jednotlivých katedrách a ústavoch, sú uvedené priamo v opise ŠP. </w:t>
      </w:r>
    </w:p>
    <w:p w:rsidRPr="000F2C90" w:rsidR="000F2C90" w:rsidP="000F2C90" w:rsidRDefault="000F2C90" w14:paraId="0C7F5E8C" w14:textId="7777777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Prevádzka a dostupnosť materiálnych, technických a informačného zdrojov je zabezpečená z dotačných prostriedkov, prostriedkov z podnikateľskej činnosti a prostriedkov verejne dostupných grantových schém.  </w:t>
      </w:r>
    </w:p>
    <w:p w:rsidRPr="000F2C90" w:rsidR="000F2C90" w:rsidP="000F2C90" w:rsidRDefault="000F2C90" w14:paraId="0D5AD9E2" w14:textId="77777777">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w:t>
      </w:r>
      <w:hyperlink w:history="1" r:id="rId76">
        <w:r w:rsidRPr="000F2C90">
          <w:rPr>
            <w:rStyle w:val="Hypertextovprepojenie"/>
            <w:rFonts w:cstheme="minorHAnsi"/>
            <w:i/>
            <w:iCs/>
            <w:sz w:val="16"/>
            <w:szCs w:val="16"/>
          </w:rPr>
          <w:t>https://fns.uniba.sk/fileadmin/prif/fakulta/akreditacia/PRIF_UK_ucebne_vybavenost.pdf</w:t>
        </w:r>
      </w:hyperlink>
      <w:r w:rsidRPr="000F2C90">
        <w:rPr>
          <w:rFonts w:cstheme="minorHAnsi"/>
          <w:i/>
          <w:iCs/>
          <w:sz w:val="16"/>
          <w:szCs w:val="16"/>
        </w:rPr>
        <w:t>)</w:t>
      </w:r>
    </w:p>
    <w:p w:rsidRPr="000F2C90" w:rsidR="006F0E22" w:rsidP="00025D07" w:rsidRDefault="00437414" w14:paraId="50F6215E" w14:textId="30288C03">
      <w:pPr>
        <w:pStyle w:val="Odsekzoznamu"/>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Študenti programu PhD. štúdia T</w:t>
      </w:r>
      <w:r w:rsidRPr="000F2C90" w:rsidR="00414D47">
        <w:rPr>
          <w:rFonts w:cstheme="minorHAnsi"/>
          <w:i/>
          <w:iCs/>
          <w:sz w:val="16"/>
          <w:szCs w:val="16"/>
        </w:rPr>
        <w:t>ektonika a </w:t>
      </w:r>
      <w:proofErr w:type="spellStart"/>
      <w:r w:rsidRPr="000F2C90" w:rsidR="00414D47">
        <w:rPr>
          <w:rFonts w:cstheme="minorHAnsi"/>
          <w:i/>
          <w:iCs/>
          <w:sz w:val="16"/>
          <w:szCs w:val="16"/>
        </w:rPr>
        <w:t>sedimentológia</w:t>
      </w:r>
      <w:proofErr w:type="spellEnd"/>
      <w:r w:rsidRPr="000F2C90" w:rsidR="00414D47">
        <w:rPr>
          <w:rFonts w:cstheme="minorHAnsi"/>
          <w:i/>
          <w:iCs/>
          <w:sz w:val="16"/>
          <w:szCs w:val="16"/>
        </w:rPr>
        <w:t xml:space="preserve"> majú k dispozícii učebne, laboratóriá a prístrojové vybavenie ako na katedrálnej, tak aj na fakultnej úrovni. V rámci projektov sú im hradené analytické práce aj v iných inštitúciách na Slovensku a v zahraničí. V rám</w:t>
      </w:r>
      <w:r w:rsidRPr="000F2C90" w:rsidR="00C141EA">
        <w:rPr>
          <w:rFonts w:cstheme="minorHAnsi"/>
          <w:i/>
          <w:iCs/>
          <w:sz w:val="16"/>
          <w:szCs w:val="16"/>
        </w:rPr>
        <w:t>c</w:t>
      </w:r>
      <w:r w:rsidRPr="000F2C90" w:rsidR="00414D47">
        <w:rPr>
          <w:rFonts w:cstheme="minorHAnsi"/>
          <w:i/>
          <w:iCs/>
          <w:sz w:val="16"/>
          <w:szCs w:val="16"/>
        </w:rPr>
        <w:t xml:space="preserve">i Katedry geológie a paleontológie majú k dispozícii </w:t>
      </w:r>
      <w:proofErr w:type="spellStart"/>
      <w:r w:rsidRPr="000F2C90" w:rsidR="00414D47">
        <w:rPr>
          <w:rFonts w:cstheme="minorHAnsi"/>
          <w:i/>
          <w:iCs/>
          <w:sz w:val="16"/>
          <w:szCs w:val="16"/>
        </w:rPr>
        <w:t>sedimentologicko</w:t>
      </w:r>
      <w:proofErr w:type="spellEnd"/>
      <w:r w:rsidRPr="000F2C90" w:rsidR="00414D47">
        <w:rPr>
          <w:rFonts w:cstheme="minorHAnsi"/>
          <w:i/>
          <w:iCs/>
          <w:sz w:val="16"/>
          <w:szCs w:val="16"/>
        </w:rPr>
        <w:t xml:space="preserve">-paleontologickú učebňu, tektonické laboratórium spojené s učebňou, </w:t>
      </w:r>
      <w:proofErr w:type="spellStart"/>
      <w:r w:rsidRPr="000F2C90" w:rsidR="00414D47">
        <w:rPr>
          <w:rFonts w:cstheme="minorHAnsi"/>
          <w:i/>
          <w:iCs/>
          <w:sz w:val="16"/>
          <w:szCs w:val="16"/>
        </w:rPr>
        <w:t>sedimentologické</w:t>
      </w:r>
      <w:proofErr w:type="spellEnd"/>
      <w:r w:rsidRPr="000F2C90" w:rsidR="00414D47">
        <w:rPr>
          <w:rFonts w:cstheme="minorHAnsi"/>
          <w:i/>
          <w:iCs/>
          <w:sz w:val="16"/>
          <w:szCs w:val="16"/>
        </w:rPr>
        <w:t xml:space="preserve"> a </w:t>
      </w:r>
      <w:proofErr w:type="spellStart"/>
      <w:r w:rsidRPr="000F2C90" w:rsidR="00414D47">
        <w:rPr>
          <w:rFonts w:cstheme="minorHAnsi"/>
          <w:i/>
          <w:iCs/>
          <w:sz w:val="16"/>
          <w:szCs w:val="16"/>
        </w:rPr>
        <w:t>mikropaleontologické</w:t>
      </w:r>
      <w:proofErr w:type="spellEnd"/>
      <w:r w:rsidRPr="000F2C90" w:rsidR="00414D47">
        <w:rPr>
          <w:rFonts w:cstheme="minorHAnsi"/>
          <w:i/>
          <w:iCs/>
          <w:sz w:val="16"/>
          <w:szCs w:val="16"/>
        </w:rPr>
        <w:t xml:space="preserve"> laboratórium so špecializáciou na extrakciu </w:t>
      </w:r>
      <w:proofErr w:type="spellStart"/>
      <w:r w:rsidRPr="000F2C90" w:rsidR="00414D47">
        <w:rPr>
          <w:rFonts w:cstheme="minorHAnsi"/>
          <w:i/>
          <w:iCs/>
          <w:sz w:val="16"/>
          <w:szCs w:val="16"/>
        </w:rPr>
        <w:t>mikrofosílií</w:t>
      </w:r>
      <w:proofErr w:type="spellEnd"/>
      <w:r w:rsidRPr="000F2C90" w:rsidR="00414D47">
        <w:rPr>
          <w:rFonts w:cstheme="minorHAnsi"/>
          <w:i/>
          <w:iCs/>
          <w:sz w:val="16"/>
          <w:szCs w:val="16"/>
        </w:rPr>
        <w:t xml:space="preserve">, ťažkých minerálov, ako aj prípravou vzoriek na </w:t>
      </w:r>
      <w:proofErr w:type="spellStart"/>
      <w:r w:rsidRPr="000F2C90" w:rsidR="00414D47">
        <w:rPr>
          <w:rFonts w:cstheme="minorHAnsi"/>
          <w:i/>
          <w:iCs/>
          <w:sz w:val="16"/>
          <w:szCs w:val="16"/>
        </w:rPr>
        <w:t>palynológiu</w:t>
      </w:r>
      <w:proofErr w:type="spellEnd"/>
      <w:r w:rsidRPr="000F2C90" w:rsidR="00414D47">
        <w:rPr>
          <w:rFonts w:cstheme="minorHAnsi"/>
          <w:i/>
          <w:iCs/>
          <w:sz w:val="16"/>
          <w:szCs w:val="16"/>
        </w:rPr>
        <w:t xml:space="preserve"> a </w:t>
      </w:r>
      <w:proofErr w:type="spellStart"/>
      <w:r w:rsidRPr="000F2C90" w:rsidR="00414D47">
        <w:rPr>
          <w:rFonts w:cstheme="minorHAnsi"/>
          <w:i/>
          <w:iCs/>
          <w:sz w:val="16"/>
          <w:szCs w:val="16"/>
        </w:rPr>
        <w:t>rádionuklidové</w:t>
      </w:r>
      <w:proofErr w:type="spellEnd"/>
      <w:r w:rsidRPr="000F2C90" w:rsidR="00414D47">
        <w:rPr>
          <w:rFonts w:cstheme="minorHAnsi"/>
          <w:i/>
          <w:iCs/>
          <w:sz w:val="16"/>
          <w:szCs w:val="16"/>
        </w:rPr>
        <w:t xml:space="preserve"> datovanie. </w:t>
      </w:r>
      <w:proofErr w:type="spellStart"/>
      <w:r w:rsidRPr="000F2C90" w:rsidR="00414D47">
        <w:rPr>
          <w:rFonts w:cstheme="minorHAnsi"/>
          <w:i/>
          <w:iCs/>
          <w:sz w:val="16"/>
          <w:szCs w:val="16"/>
        </w:rPr>
        <w:t>Brúsiareň</w:t>
      </w:r>
      <w:proofErr w:type="spellEnd"/>
      <w:r w:rsidRPr="000F2C90" w:rsidR="00414D47">
        <w:rPr>
          <w:rFonts w:cstheme="minorHAnsi"/>
          <w:i/>
          <w:iCs/>
          <w:sz w:val="16"/>
          <w:szCs w:val="16"/>
        </w:rPr>
        <w:t xml:space="preserve"> </w:t>
      </w:r>
      <w:proofErr w:type="spellStart"/>
      <w:r w:rsidRPr="000F2C90" w:rsidR="00414D47">
        <w:rPr>
          <w:rFonts w:cstheme="minorHAnsi"/>
          <w:i/>
          <w:iCs/>
          <w:sz w:val="16"/>
          <w:szCs w:val="16"/>
        </w:rPr>
        <w:t>natedry</w:t>
      </w:r>
      <w:proofErr w:type="spellEnd"/>
      <w:r w:rsidRPr="000F2C90" w:rsidR="00414D47">
        <w:rPr>
          <w:rFonts w:cstheme="minorHAnsi"/>
          <w:i/>
          <w:iCs/>
          <w:sz w:val="16"/>
          <w:szCs w:val="16"/>
        </w:rPr>
        <w:t xml:space="preserve"> slúži na prípravu výbrusov a </w:t>
      </w:r>
      <w:proofErr w:type="spellStart"/>
      <w:r w:rsidRPr="000F2C90" w:rsidR="00414D47">
        <w:rPr>
          <w:rFonts w:cstheme="minorHAnsi"/>
          <w:i/>
          <w:iCs/>
          <w:sz w:val="16"/>
          <w:szCs w:val="16"/>
        </w:rPr>
        <w:t>nábrusov</w:t>
      </w:r>
      <w:proofErr w:type="spellEnd"/>
      <w:r w:rsidRPr="000F2C90" w:rsidR="00414D47">
        <w:rPr>
          <w:rFonts w:cstheme="minorHAnsi"/>
          <w:i/>
          <w:iCs/>
          <w:sz w:val="16"/>
          <w:szCs w:val="16"/>
        </w:rPr>
        <w:t xml:space="preserve"> na štúdium sedimentárnej petrografie a </w:t>
      </w:r>
      <w:proofErr w:type="spellStart"/>
      <w:r w:rsidRPr="000F2C90" w:rsidR="00414D47">
        <w:rPr>
          <w:rFonts w:cstheme="minorHAnsi"/>
          <w:i/>
          <w:iCs/>
          <w:sz w:val="16"/>
          <w:szCs w:val="16"/>
        </w:rPr>
        <w:t>petrotektoniky</w:t>
      </w:r>
      <w:proofErr w:type="spellEnd"/>
      <w:r w:rsidRPr="000F2C90" w:rsidR="00414D47">
        <w:rPr>
          <w:rFonts w:cstheme="minorHAnsi"/>
          <w:i/>
          <w:iCs/>
          <w:sz w:val="16"/>
          <w:szCs w:val="16"/>
        </w:rPr>
        <w:t xml:space="preserve">. </w:t>
      </w:r>
      <w:r w:rsidRPr="000F2C90" w:rsidR="00B507C4">
        <w:rPr>
          <w:rFonts w:cstheme="minorHAnsi"/>
          <w:i/>
          <w:iCs/>
          <w:sz w:val="16"/>
          <w:szCs w:val="16"/>
        </w:rPr>
        <w:t>Katedry disponuje aj kompletným vybavením na z</w:t>
      </w:r>
      <w:r w:rsidRPr="000F2C90" w:rsidR="00F02DB0">
        <w:rPr>
          <w:rFonts w:cstheme="minorHAnsi"/>
          <w:i/>
          <w:iCs/>
          <w:sz w:val="16"/>
          <w:szCs w:val="16"/>
        </w:rPr>
        <w:t>b</w:t>
      </w:r>
      <w:r w:rsidRPr="000F2C90" w:rsidR="00B507C4">
        <w:rPr>
          <w:rFonts w:cstheme="minorHAnsi"/>
          <w:i/>
          <w:iCs/>
          <w:sz w:val="16"/>
          <w:szCs w:val="16"/>
        </w:rPr>
        <w:t xml:space="preserve">er dát a vzoriek v teréne. </w:t>
      </w:r>
      <w:r w:rsidRPr="000F2C90" w:rsidR="00414D47">
        <w:rPr>
          <w:rFonts w:cstheme="minorHAnsi"/>
          <w:i/>
          <w:iCs/>
          <w:sz w:val="16"/>
          <w:szCs w:val="16"/>
        </w:rPr>
        <w:t>V rámci Geologickej sekcie</w:t>
      </w:r>
      <w:r w:rsidRPr="000F2C90" w:rsidR="00B507C4">
        <w:rPr>
          <w:rFonts w:cstheme="minorHAnsi"/>
          <w:i/>
          <w:iCs/>
          <w:sz w:val="16"/>
          <w:szCs w:val="16"/>
        </w:rPr>
        <w:t xml:space="preserve"> majú študenti k dispozícii zariadenie na analýzu minerálov pomocou </w:t>
      </w:r>
      <w:proofErr w:type="spellStart"/>
      <w:r w:rsidRPr="000F2C90" w:rsidR="00B507C4">
        <w:rPr>
          <w:rFonts w:cstheme="minorHAnsi"/>
          <w:i/>
          <w:iCs/>
          <w:sz w:val="16"/>
          <w:szCs w:val="16"/>
        </w:rPr>
        <w:t>práškodej</w:t>
      </w:r>
      <w:proofErr w:type="spellEnd"/>
      <w:r w:rsidRPr="000F2C90" w:rsidR="00B507C4">
        <w:rPr>
          <w:rFonts w:cstheme="minorHAnsi"/>
          <w:i/>
          <w:iCs/>
          <w:sz w:val="16"/>
          <w:szCs w:val="16"/>
        </w:rPr>
        <w:t xml:space="preserve"> RTG difrakcie. </w:t>
      </w:r>
    </w:p>
    <w:p w:rsidRPr="00F04CF4" w:rsidR="00025D07" w:rsidP="00025D07" w:rsidRDefault="00025D07" w14:paraId="21B36AC2" w14:textId="77777777">
      <w:pPr>
        <w:pStyle w:val="Odsekzoznamu"/>
        <w:autoSpaceDE w:val="0"/>
        <w:autoSpaceDN w:val="0"/>
        <w:adjustRightInd w:val="0"/>
        <w:spacing w:after="0" w:line="240" w:lineRule="auto"/>
        <w:ind w:left="360"/>
        <w:jc w:val="both"/>
        <w:rPr>
          <w:rFonts w:cstheme="minorHAnsi"/>
          <w:sz w:val="16"/>
          <w:szCs w:val="16"/>
        </w:rPr>
      </w:pPr>
    </w:p>
    <w:p w:rsidRPr="00F04CF4" w:rsidR="00B86EE3" w:rsidP="005709B1" w:rsidRDefault="00B86EE3" w14:paraId="1BA38822" w14:textId="1ED32403">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Charakteristika informačného zabezpečenia študijného programu (prístup k študijnej literatúre podľa </w:t>
      </w:r>
      <w:r w:rsidRPr="00F04CF4" w:rsidR="0077579B">
        <w:rPr>
          <w:rFonts w:cstheme="minorHAnsi"/>
          <w:sz w:val="16"/>
          <w:szCs w:val="16"/>
        </w:rPr>
        <w:t>i</w:t>
      </w:r>
      <w:r w:rsidRPr="00F04CF4">
        <w:rPr>
          <w:rFonts w:cstheme="minorHAnsi"/>
          <w:sz w:val="16"/>
          <w:szCs w:val="16"/>
        </w:rPr>
        <w:t>nformačných listov</w:t>
      </w:r>
      <w:r w:rsidRPr="00F04CF4" w:rsidR="00507FBF">
        <w:rPr>
          <w:rFonts w:cstheme="minorHAnsi"/>
          <w:sz w:val="16"/>
          <w:szCs w:val="16"/>
        </w:rPr>
        <w:t xml:space="preserve"> predmetov</w:t>
      </w:r>
      <w:r w:rsidRPr="00F04CF4" w:rsidR="002E27BC">
        <w:rPr>
          <w:rFonts w:cstheme="minorHAnsi"/>
          <w:sz w:val="16"/>
          <w:szCs w:val="16"/>
        </w:rPr>
        <w:t>)</w:t>
      </w:r>
      <w:r w:rsidRPr="00F04CF4">
        <w:rPr>
          <w:rFonts w:cstheme="minorHAnsi"/>
          <w:sz w:val="16"/>
          <w:szCs w:val="16"/>
        </w:rPr>
        <w:t xml:space="preserve">, </w:t>
      </w:r>
      <w:r w:rsidRPr="00F04CF4" w:rsidR="00507FBF">
        <w:rPr>
          <w:rFonts w:cstheme="minorHAnsi"/>
          <w:sz w:val="16"/>
          <w:szCs w:val="16"/>
        </w:rPr>
        <w:t xml:space="preserve">prístup k </w:t>
      </w:r>
      <w:r w:rsidRPr="00F04CF4">
        <w:rPr>
          <w:rFonts w:cstheme="minorHAnsi"/>
          <w:sz w:val="16"/>
          <w:szCs w:val="16"/>
        </w:rPr>
        <w:t xml:space="preserve">informačným databázam a ďalším informačným zdrojom, informačným technológiám a podobne). </w:t>
      </w:r>
    </w:p>
    <w:p w:rsidRPr="00F04CF4" w:rsidR="00437414" w:rsidP="00025D07" w:rsidRDefault="00437414" w14:paraId="68D04E43" w14:textId="77777777">
      <w:pPr>
        <w:pStyle w:val="Odsekzoznamu"/>
        <w:autoSpaceDE w:val="0"/>
        <w:autoSpaceDN w:val="0"/>
        <w:adjustRightInd w:val="0"/>
        <w:spacing w:after="0" w:line="240" w:lineRule="auto"/>
        <w:ind w:left="360"/>
        <w:jc w:val="both"/>
        <w:rPr>
          <w:rFonts w:cstheme="minorHAnsi"/>
          <w:b/>
          <w:sz w:val="16"/>
          <w:szCs w:val="16"/>
        </w:rPr>
      </w:pPr>
    </w:p>
    <w:p w:rsidRPr="000F2C90" w:rsidR="000F2C90" w:rsidP="000F2C90" w:rsidRDefault="000F2C90" w14:paraId="564D6D0E" w14:textId="77777777">
      <w:pPr>
        <w:pStyle w:val="Odsekzoznamu"/>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Tituly z katedrálnej knižnice sú študentom k dispozícii na prezenčné výpožičky. Každý doktorand má na katedre k dispozícii počítač. Komplexne vybudovaná počítačová sieť na </w:t>
      </w:r>
      <w:proofErr w:type="spellStart"/>
      <w:r w:rsidRPr="000F2C90">
        <w:rPr>
          <w:rFonts w:cstheme="minorHAnsi"/>
          <w:i/>
          <w:iCs/>
          <w:sz w:val="16"/>
          <w:szCs w:val="16"/>
        </w:rPr>
        <w:t>PriF</w:t>
      </w:r>
      <w:proofErr w:type="spellEnd"/>
      <w:r w:rsidRPr="000F2C90">
        <w:rPr>
          <w:rFonts w:cstheme="minorHAnsi"/>
          <w:i/>
          <w:i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Univerzita Komenského, Prírodovedecká fakulta disponuje jedným z najpokročilejších sieťových zariadení vyznačujúcim sa bezporuchovosťou a rýchlym prenosom dát. Študenti majú prístup k množstvu predplatených </w:t>
      </w:r>
      <w:proofErr w:type="spellStart"/>
      <w:r w:rsidRPr="000F2C90">
        <w:rPr>
          <w:rFonts w:cstheme="minorHAnsi"/>
          <w:i/>
          <w:iCs/>
          <w:sz w:val="16"/>
          <w:szCs w:val="16"/>
        </w:rPr>
        <w:t>plnotextových</w:t>
      </w:r>
      <w:proofErr w:type="spellEnd"/>
      <w:r w:rsidRPr="000F2C90">
        <w:rPr>
          <w:rFonts w:cstheme="minorHAnsi"/>
          <w:i/>
          <w:iCs/>
          <w:sz w:val="16"/>
          <w:szCs w:val="16"/>
        </w:rPr>
        <w:t xml:space="preserve"> a vyhľadávacích databáz, ako je WOS, SCOPUS, </w:t>
      </w:r>
      <w:proofErr w:type="spellStart"/>
      <w:r w:rsidRPr="000F2C90">
        <w:rPr>
          <w:rFonts w:cstheme="minorHAnsi"/>
          <w:i/>
          <w:iCs/>
          <w:sz w:val="16"/>
          <w:szCs w:val="16"/>
        </w:rPr>
        <w:t>Science</w:t>
      </w:r>
      <w:proofErr w:type="spellEnd"/>
      <w:r w:rsidRPr="000F2C90">
        <w:rPr>
          <w:rFonts w:cstheme="minorHAnsi"/>
          <w:i/>
          <w:iCs/>
          <w:sz w:val="16"/>
          <w:szCs w:val="16"/>
        </w:rPr>
        <w:t xml:space="preserve"> </w:t>
      </w:r>
      <w:proofErr w:type="spellStart"/>
      <w:r w:rsidRPr="000F2C90">
        <w:rPr>
          <w:rFonts w:cstheme="minorHAnsi"/>
          <w:i/>
          <w:iCs/>
          <w:sz w:val="16"/>
          <w:szCs w:val="16"/>
        </w:rPr>
        <w:t>Direct</w:t>
      </w:r>
      <w:proofErr w:type="spellEnd"/>
      <w:r w:rsidRPr="000F2C90">
        <w:rPr>
          <w:rFonts w:cstheme="minorHAnsi"/>
          <w:i/>
          <w:iCs/>
          <w:sz w:val="16"/>
          <w:szCs w:val="16"/>
        </w:rPr>
        <w:t xml:space="preserve">, </w:t>
      </w:r>
      <w:proofErr w:type="spellStart"/>
      <w:r w:rsidRPr="000F2C90">
        <w:rPr>
          <w:rFonts w:cstheme="minorHAnsi"/>
          <w:i/>
          <w:iCs/>
          <w:sz w:val="16"/>
          <w:szCs w:val="16"/>
        </w:rPr>
        <w:t>Springer</w:t>
      </w:r>
      <w:proofErr w:type="spellEnd"/>
      <w:r w:rsidRPr="000F2C90">
        <w:rPr>
          <w:rFonts w:cstheme="minorHAnsi"/>
          <w:i/>
          <w:iCs/>
          <w:sz w:val="16"/>
          <w:szCs w:val="16"/>
        </w:rPr>
        <w:t xml:space="preserve"> Online, </w:t>
      </w:r>
      <w:proofErr w:type="spellStart"/>
      <w:r w:rsidRPr="000F2C90">
        <w:rPr>
          <w:rFonts w:cstheme="minorHAnsi"/>
          <w:i/>
          <w:iCs/>
          <w:sz w:val="16"/>
          <w:szCs w:val="16"/>
        </w:rPr>
        <w:t>Wileys</w:t>
      </w:r>
      <w:proofErr w:type="spellEnd"/>
      <w:r w:rsidRPr="000F2C90">
        <w:rPr>
          <w:rFonts w:cstheme="minorHAnsi"/>
          <w:i/>
          <w:iCs/>
          <w:sz w:val="16"/>
          <w:szCs w:val="16"/>
        </w:rPr>
        <w:t xml:space="preserve">, </w:t>
      </w:r>
      <w:proofErr w:type="spellStart"/>
      <w:r w:rsidRPr="000F2C90">
        <w:rPr>
          <w:rFonts w:cstheme="minorHAnsi"/>
          <w:i/>
          <w:iCs/>
          <w:sz w:val="16"/>
          <w:szCs w:val="16"/>
        </w:rPr>
        <w:t>Oxford</w:t>
      </w:r>
      <w:proofErr w:type="spellEnd"/>
      <w:r w:rsidRPr="000F2C90">
        <w:rPr>
          <w:rFonts w:cstheme="minorHAnsi"/>
          <w:i/>
          <w:iCs/>
          <w:sz w:val="16"/>
          <w:szCs w:val="16"/>
        </w:rPr>
        <w:t xml:space="preserve"> </w:t>
      </w:r>
      <w:proofErr w:type="spellStart"/>
      <w:r w:rsidRPr="000F2C90">
        <w:rPr>
          <w:rFonts w:cstheme="minorHAnsi"/>
          <w:i/>
          <w:iCs/>
          <w:sz w:val="16"/>
          <w:szCs w:val="16"/>
        </w:rPr>
        <w:t>Publishing</w:t>
      </w:r>
      <w:proofErr w:type="spellEnd"/>
      <w:r w:rsidRPr="000F2C90">
        <w:rPr>
          <w:rFonts w:cstheme="minorHAnsi"/>
          <w:i/>
          <w:iCs/>
          <w:sz w:val="16"/>
          <w:szCs w:val="16"/>
        </w:rPr>
        <w:t xml:space="preserve"> a pod. </w:t>
      </w:r>
    </w:p>
    <w:p w:rsidRPr="000F2C90" w:rsidR="000F2C90" w:rsidP="000F2C90" w:rsidRDefault="000F2C90" w14:paraId="735DA7B8" w14:textId="77777777">
      <w:pPr>
        <w:pStyle w:val="Odsekzoznamu"/>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Študenti </w:t>
      </w:r>
      <w:proofErr w:type="spellStart"/>
      <w:r w:rsidRPr="000F2C90">
        <w:rPr>
          <w:rFonts w:cstheme="minorHAnsi"/>
          <w:i/>
          <w:iCs/>
          <w:sz w:val="16"/>
          <w:szCs w:val="16"/>
        </w:rPr>
        <w:t>PriF</w:t>
      </w:r>
      <w:proofErr w:type="spellEnd"/>
      <w:r w:rsidRPr="000F2C90">
        <w:rPr>
          <w:rFonts w:cstheme="minorHAnsi"/>
          <w:i/>
          <w:i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proofErr w:type="spellStart"/>
      <w:r w:rsidRPr="000F2C90">
        <w:rPr>
          <w:rFonts w:cstheme="minorHAnsi"/>
          <w:i/>
          <w:iCs/>
          <w:sz w:val="16"/>
          <w:szCs w:val="16"/>
        </w:rPr>
        <w:t>Akadamickej</w:t>
      </w:r>
      <w:proofErr w:type="spellEnd"/>
      <w:r w:rsidRPr="000F2C90">
        <w:rPr>
          <w:rFonts w:cstheme="minorHAnsi"/>
          <w:i/>
          <w:iCs/>
          <w:sz w:val="16"/>
          <w:szCs w:val="16"/>
        </w:rPr>
        <w:t xml:space="preserve"> knižnici UK a Ústrednej knižnici -  centre knižničných, informačných a propagačných služieb. Externé informačné zdroje: Portál e-časopisov UK, Web of </w:t>
      </w:r>
      <w:proofErr w:type="spellStart"/>
      <w:r w:rsidRPr="000F2C90">
        <w:rPr>
          <w:rFonts w:cstheme="minorHAnsi"/>
          <w:i/>
          <w:iCs/>
          <w:sz w:val="16"/>
          <w:szCs w:val="16"/>
        </w:rPr>
        <w:t>Science</w:t>
      </w:r>
      <w:proofErr w:type="spellEnd"/>
      <w:r w:rsidRPr="000F2C90">
        <w:rPr>
          <w:rFonts w:cstheme="minorHAnsi"/>
          <w:i/>
          <w:iCs/>
          <w:sz w:val="16"/>
          <w:szCs w:val="16"/>
        </w:rPr>
        <w:t xml:space="preserve">, </w:t>
      </w:r>
      <w:proofErr w:type="spellStart"/>
      <w:r w:rsidRPr="000F2C90">
        <w:rPr>
          <w:rFonts w:cstheme="minorHAnsi"/>
          <w:i/>
          <w:iCs/>
          <w:sz w:val="16"/>
          <w:szCs w:val="16"/>
        </w:rPr>
        <w:t>Scopus</w:t>
      </w:r>
      <w:proofErr w:type="spellEnd"/>
      <w:r w:rsidRPr="000F2C90">
        <w:rPr>
          <w:rFonts w:cstheme="minorHAnsi"/>
          <w:i/>
          <w:iCs/>
          <w:sz w:val="16"/>
          <w:szCs w:val="16"/>
        </w:rPr>
        <w:t xml:space="preserve">, </w:t>
      </w:r>
      <w:proofErr w:type="spellStart"/>
      <w:r w:rsidRPr="000F2C90">
        <w:rPr>
          <w:rFonts w:cstheme="minorHAnsi"/>
          <w:i/>
          <w:iCs/>
          <w:sz w:val="16"/>
          <w:szCs w:val="16"/>
        </w:rPr>
        <w:t>ProQuest</w:t>
      </w:r>
      <w:proofErr w:type="spellEnd"/>
      <w:r w:rsidRPr="000F2C90">
        <w:rPr>
          <w:rFonts w:cstheme="minorHAnsi"/>
          <w:i/>
          <w:iCs/>
          <w:sz w:val="16"/>
          <w:szCs w:val="16"/>
        </w:rPr>
        <w:t xml:space="preserve"> </w:t>
      </w:r>
      <w:proofErr w:type="spellStart"/>
      <w:r w:rsidRPr="000F2C90">
        <w:rPr>
          <w:rFonts w:cstheme="minorHAnsi"/>
          <w:i/>
          <w:iCs/>
          <w:sz w:val="16"/>
          <w:szCs w:val="16"/>
        </w:rPr>
        <w:t>Ebook</w:t>
      </w:r>
      <w:proofErr w:type="spellEnd"/>
      <w:r w:rsidRPr="000F2C90">
        <w:rPr>
          <w:rFonts w:cstheme="minorHAnsi"/>
          <w:i/>
          <w:iCs/>
          <w:sz w:val="16"/>
          <w:szCs w:val="16"/>
        </w:rPr>
        <w:t xml:space="preserve"> </w:t>
      </w:r>
      <w:proofErr w:type="spellStart"/>
      <w:r w:rsidRPr="000F2C90">
        <w:rPr>
          <w:rFonts w:cstheme="minorHAnsi"/>
          <w:i/>
          <w:iCs/>
          <w:sz w:val="16"/>
          <w:szCs w:val="16"/>
        </w:rPr>
        <w:t>Central</w:t>
      </w:r>
      <w:proofErr w:type="spellEnd"/>
      <w:r w:rsidRPr="000F2C90">
        <w:rPr>
          <w:rFonts w:cstheme="minorHAnsi"/>
          <w:i/>
          <w:iCs/>
          <w:sz w:val="16"/>
          <w:szCs w:val="16"/>
        </w:rPr>
        <w:t xml:space="preserve"> </w:t>
      </w:r>
      <w:proofErr w:type="spellStart"/>
      <w:r w:rsidRPr="000F2C90">
        <w:rPr>
          <w:rFonts w:cstheme="minorHAnsi"/>
          <w:i/>
          <w:iCs/>
          <w:sz w:val="16"/>
          <w:szCs w:val="16"/>
        </w:rPr>
        <w:t>Academic</w:t>
      </w:r>
      <w:proofErr w:type="spellEnd"/>
      <w:r w:rsidRPr="000F2C90">
        <w:rPr>
          <w:rFonts w:cstheme="minorHAnsi"/>
          <w:i/>
          <w:iCs/>
          <w:sz w:val="16"/>
          <w:szCs w:val="16"/>
        </w:rPr>
        <w:t xml:space="preserve"> </w:t>
      </w:r>
      <w:proofErr w:type="spellStart"/>
      <w:r w:rsidRPr="000F2C90">
        <w:rPr>
          <w:rFonts w:cstheme="minorHAnsi"/>
          <w:i/>
          <w:iCs/>
          <w:sz w:val="16"/>
          <w:szCs w:val="16"/>
        </w:rPr>
        <w:t>Complete</w:t>
      </w:r>
      <w:proofErr w:type="spellEnd"/>
      <w:r w:rsidRPr="000F2C90">
        <w:rPr>
          <w:rFonts w:cstheme="minorHAnsi"/>
          <w:i/>
          <w:iCs/>
          <w:sz w:val="16"/>
          <w:szCs w:val="16"/>
        </w:rPr>
        <w:t xml:space="preserve">, </w:t>
      </w:r>
      <w:proofErr w:type="spellStart"/>
      <w:r w:rsidRPr="000F2C90">
        <w:rPr>
          <w:rFonts w:cstheme="minorHAnsi"/>
          <w:i/>
          <w:iCs/>
          <w:sz w:val="16"/>
          <w:szCs w:val="16"/>
        </w:rPr>
        <w:t>EBSCOhost</w:t>
      </w:r>
      <w:proofErr w:type="spellEnd"/>
      <w:r w:rsidRPr="000F2C90">
        <w:rPr>
          <w:rFonts w:cstheme="minorHAnsi"/>
          <w:i/>
          <w:iCs/>
          <w:sz w:val="16"/>
          <w:szCs w:val="16"/>
        </w:rPr>
        <w:t xml:space="preserve"> Web, </w:t>
      </w:r>
      <w:proofErr w:type="spellStart"/>
      <w:r w:rsidRPr="000F2C90">
        <w:rPr>
          <w:rFonts w:cstheme="minorHAnsi"/>
          <w:i/>
          <w:iCs/>
          <w:sz w:val="16"/>
          <w:szCs w:val="16"/>
        </w:rPr>
        <w:t>Academic</w:t>
      </w:r>
      <w:proofErr w:type="spellEnd"/>
      <w:r w:rsidRPr="000F2C90">
        <w:rPr>
          <w:rFonts w:cstheme="minorHAnsi"/>
          <w:i/>
          <w:iCs/>
          <w:sz w:val="16"/>
          <w:szCs w:val="16"/>
        </w:rPr>
        <w:t xml:space="preserve"> Video Online, </w:t>
      </w:r>
      <w:proofErr w:type="spellStart"/>
      <w:r w:rsidRPr="000F2C90">
        <w:rPr>
          <w:rFonts w:cstheme="minorHAnsi"/>
          <w:i/>
          <w:iCs/>
          <w:sz w:val="16"/>
          <w:szCs w:val="16"/>
        </w:rPr>
        <w:t>ScienceDirect</w:t>
      </w:r>
      <w:proofErr w:type="spellEnd"/>
      <w:r w:rsidRPr="000F2C90">
        <w:rPr>
          <w:rFonts w:cstheme="minorHAnsi"/>
          <w:i/>
          <w:iCs/>
          <w:sz w:val="16"/>
          <w:szCs w:val="16"/>
        </w:rPr>
        <w:t xml:space="preserve">, </w:t>
      </w:r>
      <w:proofErr w:type="spellStart"/>
      <w:r w:rsidRPr="000F2C90">
        <w:rPr>
          <w:rFonts w:cstheme="minorHAnsi"/>
          <w:i/>
          <w:iCs/>
          <w:sz w:val="16"/>
          <w:szCs w:val="16"/>
        </w:rPr>
        <w:t>SpringerLink</w:t>
      </w:r>
      <w:proofErr w:type="spellEnd"/>
      <w:r w:rsidRPr="000F2C90">
        <w:rPr>
          <w:rFonts w:cstheme="minorHAnsi"/>
          <w:i/>
          <w:iCs/>
          <w:sz w:val="16"/>
          <w:szCs w:val="16"/>
        </w:rPr>
        <w:t xml:space="preserve">, </w:t>
      </w:r>
      <w:proofErr w:type="spellStart"/>
      <w:r w:rsidRPr="000F2C90">
        <w:rPr>
          <w:rFonts w:cstheme="minorHAnsi"/>
          <w:i/>
          <w:iCs/>
          <w:sz w:val="16"/>
          <w:szCs w:val="16"/>
        </w:rPr>
        <w:t>Springer</w:t>
      </w:r>
      <w:proofErr w:type="spellEnd"/>
      <w:r w:rsidRPr="000F2C90">
        <w:rPr>
          <w:rFonts w:cstheme="minorHAnsi"/>
          <w:i/>
          <w:iCs/>
          <w:sz w:val="16"/>
          <w:szCs w:val="16"/>
        </w:rPr>
        <w:t xml:space="preserve"> Nature, </w:t>
      </w:r>
      <w:proofErr w:type="spellStart"/>
      <w:r w:rsidRPr="000F2C90">
        <w:rPr>
          <w:rFonts w:cstheme="minorHAnsi"/>
          <w:i/>
          <w:iCs/>
          <w:sz w:val="16"/>
          <w:szCs w:val="16"/>
        </w:rPr>
        <w:t>Knovel</w:t>
      </w:r>
      <w:proofErr w:type="spellEnd"/>
      <w:r w:rsidRPr="000F2C90">
        <w:rPr>
          <w:rFonts w:cstheme="minorHAnsi"/>
          <w:i/>
          <w:iCs/>
          <w:sz w:val="16"/>
          <w:szCs w:val="16"/>
        </w:rPr>
        <w:t xml:space="preserve">, </w:t>
      </w:r>
      <w:proofErr w:type="spellStart"/>
      <w:r w:rsidRPr="000F2C90">
        <w:rPr>
          <w:rFonts w:cstheme="minorHAnsi"/>
          <w:i/>
          <w:iCs/>
          <w:sz w:val="16"/>
          <w:szCs w:val="16"/>
        </w:rPr>
        <w:t>Wiley</w:t>
      </w:r>
      <w:proofErr w:type="spellEnd"/>
      <w:r w:rsidRPr="000F2C90">
        <w:rPr>
          <w:rFonts w:cstheme="minorHAnsi"/>
          <w:i/>
          <w:iCs/>
          <w:sz w:val="16"/>
          <w:szCs w:val="16"/>
        </w:rPr>
        <w:t xml:space="preserve"> Online </w:t>
      </w:r>
      <w:proofErr w:type="spellStart"/>
      <w:r w:rsidRPr="000F2C90">
        <w:rPr>
          <w:rFonts w:cstheme="minorHAnsi"/>
          <w:i/>
          <w:iCs/>
          <w:sz w:val="16"/>
          <w:szCs w:val="16"/>
        </w:rPr>
        <w:t>Library</w:t>
      </w:r>
      <w:proofErr w:type="spellEnd"/>
      <w:r w:rsidRPr="000F2C90">
        <w:rPr>
          <w:rFonts w:cstheme="minorHAnsi"/>
          <w:i/>
          <w:iCs/>
          <w:sz w:val="16"/>
          <w:szCs w:val="16"/>
        </w:rPr>
        <w:t xml:space="preserve">, </w:t>
      </w:r>
      <w:proofErr w:type="spellStart"/>
      <w:r w:rsidRPr="000F2C90">
        <w:rPr>
          <w:rFonts w:cstheme="minorHAnsi"/>
          <w:i/>
          <w:iCs/>
          <w:sz w:val="16"/>
          <w:szCs w:val="16"/>
        </w:rPr>
        <w:t>Oxford</w:t>
      </w:r>
      <w:proofErr w:type="spellEnd"/>
      <w:r w:rsidRPr="000F2C90">
        <w:rPr>
          <w:rFonts w:cstheme="minorHAnsi"/>
          <w:i/>
          <w:iCs/>
          <w:sz w:val="16"/>
          <w:szCs w:val="16"/>
        </w:rPr>
        <w:t xml:space="preserve"> </w:t>
      </w:r>
      <w:proofErr w:type="spellStart"/>
      <w:r w:rsidRPr="000F2C90">
        <w:rPr>
          <w:rFonts w:cstheme="minorHAnsi"/>
          <w:i/>
          <w:iCs/>
          <w:sz w:val="16"/>
          <w:szCs w:val="16"/>
        </w:rPr>
        <w:t>Journals</w:t>
      </w:r>
      <w:proofErr w:type="spellEnd"/>
      <w:r w:rsidRPr="000F2C90">
        <w:rPr>
          <w:rFonts w:cstheme="minorHAnsi"/>
          <w:i/>
          <w:iCs/>
          <w:sz w:val="16"/>
          <w:szCs w:val="16"/>
        </w:rPr>
        <w:t>, Statista.com</w:t>
      </w:r>
    </w:p>
    <w:p w:rsidRPr="000F2C90" w:rsidR="000F2C90" w:rsidP="000F2C90" w:rsidRDefault="002F157F" w14:paraId="6AF844CA" w14:textId="77777777">
      <w:pPr>
        <w:pStyle w:val="Odsekzoznamu"/>
        <w:autoSpaceDE w:val="0"/>
        <w:autoSpaceDN w:val="0"/>
        <w:adjustRightInd w:val="0"/>
        <w:spacing w:after="0" w:line="240" w:lineRule="auto"/>
        <w:ind w:left="360"/>
        <w:jc w:val="both"/>
        <w:rPr>
          <w:rFonts w:cstheme="minorHAnsi"/>
          <w:i/>
          <w:iCs/>
          <w:sz w:val="16"/>
          <w:szCs w:val="16"/>
        </w:rPr>
      </w:pPr>
      <w:hyperlink w:history="1" r:id="rId77">
        <w:r w:rsidRPr="000F2C90" w:rsidR="000F2C90">
          <w:rPr>
            <w:rStyle w:val="Hypertextovprepojenie"/>
            <w:rFonts w:cstheme="minorHAnsi"/>
            <w:i/>
            <w:iCs/>
            <w:sz w:val="16"/>
            <w:szCs w:val="16"/>
          </w:rPr>
          <w:t>https://www.facebook.com/AkademickaKniznicaUK</w:t>
        </w:r>
      </w:hyperlink>
      <w:r w:rsidRPr="000F2C90" w:rsidR="000F2C90">
        <w:rPr>
          <w:rFonts w:cstheme="minorHAnsi"/>
          <w:i/>
          <w:iCs/>
          <w:sz w:val="16"/>
          <w:szCs w:val="16"/>
        </w:rPr>
        <w:t xml:space="preserve"> </w:t>
      </w:r>
    </w:p>
    <w:p w:rsidRPr="000F2C90" w:rsidR="000F2C90" w:rsidP="000F2C90" w:rsidRDefault="002F157F" w14:paraId="5173D877" w14:textId="77777777">
      <w:pPr>
        <w:pStyle w:val="Odsekzoznamu"/>
        <w:autoSpaceDE w:val="0"/>
        <w:autoSpaceDN w:val="0"/>
        <w:adjustRightInd w:val="0"/>
        <w:spacing w:after="0" w:line="240" w:lineRule="auto"/>
        <w:ind w:left="360"/>
        <w:jc w:val="both"/>
        <w:rPr>
          <w:rFonts w:cstheme="minorHAnsi"/>
          <w:i/>
          <w:iCs/>
          <w:sz w:val="16"/>
          <w:szCs w:val="16"/>
        </w:rPr>
      </w:pPr>
      <w:hyperlink w:history="1" r:id="rId78">
        <w:r w:rsidRPr="000F2C90" w:rsidR="000F2C90">
          <w:rPr>
            <w:rStyle w:val="Hypertextovprepojenie"/>
            <w:rFonts w:cstheme="minorHAnsi"/>
            <w:i/>
            <w:iCs/>
            <w:sz w:val="16"/>
            <w:szCs w:val="16"/>
          </w:rPr>
          <w:t>https://uniba.sk/o-univerzite/fakulty-a-dalsie-sucasti/akademicka-kniznica-uk/</w:t>
        </w:r>
      </w:hyperlink>
      <w:r w:rsidRPr="000F2C90" w:rsidR="000F2C90">
        <w:rPr>
          <w:rFonts w:cstheme="minorHAnsi"/>
          <w:i/>
          <w:iCs/>
          <w:sz w:val="16"/>
          <w:szCs w:val="16"/>
        </w:rPr>
        <w:t xml:space="preserve"> </w:t>
      </w:r>
    </w:p>
    <w:p w:rsidRPr="000F2C90" w:rsidR="000F2C90" w:rsidP="000F2C90" w:rsidRDefault="002F157F" w14:paraId="64443A66" w14:textId="77777777">
      <w:pPr>
        <w:pStyle w:val="Odsekzoznamu"/>
        <w:autoSpaceDE w:val="0"/>
        <w:autoSpaceDN w:val="0"/>
        <w:adjustRightInd w:val="0"/>
        <w:spacing w:after="0" w:line="240" w:lineRule="auto"/>
        <w:ind w:left="360"/>
        <w:jc w:val="both"/>
        <w:rPr>
          <w:rFonts w:cstheme="minorHAnsi"/>
          <w:i/>
          <w:iCs/>
          <w:sz w:val="16"/>
          <w:szCs w:val="16"/>
        </w:rPr>
      </w:pPr>
      <w:hyperlink w:history="1" r:id="rId79">
        <w:r w:rsidRPr="000F2C90" w:rsidR="000F2C90">
          <w:rPr>
            <w:rStyle w:val="Hypertextovprepojenie"/>
            <w:rFonts w:cstheme="minorHAnsi"/>
            <w:i/>
            <w:iCs/>
            <w:sz w:val="16"/>
            <w:szCs w:val="16"/>
          </w:rPr>
          <w:t>https://uniba.sk/o-univerzite/fakulty-a-dalsie-sucasti/akademicka-kniznica-uk/externe-informacne-zdroje/</w:t>
        </w:r>
      </w:hyperlink>
      <w:r w:rsidRPr="000F2C90" w:rsidR="000F2C90">
        <w:rPr>
          <w:rFonts w:cstheme="minorHAnsi"/>
          <w:i/>
          <w:iCs/>
          <w:sz w:val="16"/>
          <w:szCs w:val="16"/>
        </w:rPr>
        <w:t xml:space="preserve"> </w:t>
      </w:r>
    </w:p>
    <w:p w:rsidRPr="000F2C90" w:rsidR="00025D07" w:rsidP="000F2C90" w:rsidRDefault="00B507C4" w14:paraId="2DBC2D50" w14:textId="68C6E343">
      <w:pPr>
        <w:autoSpaceDE w:val="0"/>
        <w:autoSpaceDN w:val="0"/>
        <w:adjustRightInd w:val="0"/>
        <w:spacing w:after="0" w:line="240" w:lineRule="auto"/>
        <w:ind w:left="360"/>
        <w:jc w:val="both"/>
        <w:rPr>
          <w:rFonts w:cstheme="minorHAnsi"/>
          <w:i/>
          <w:iCs/>
          <w:sz w:val="16"/>
          <w:szCs w:val="16"/>
        </w:rPr>
      </w:pPr>
      <w:r w:rsidRPr="000F2C90">
        <w:rPr>
          <w:rFonts w:cstheme="minorHAnsi"/>
          <w:i/>
          <w:iCs/>
          <w:sz w:val="16"/>
          <w:szCs w:val="16"/>
        </w:rPr>
        <w:t xml:space="preserve">Geologická sekcia </w:t>
      </w:r>
      <w:proofErr w:type="spellStart"/>
      <w:r w:rsidRPr="000F2C90">
        <w:rPr>
          <w:rFonts w:cstheme="minorHAnsi"/>
          <w:i/>
          <w:iCs/>
          <w:sz w:val="16"/>
          <w:szCs w:val="16"/>
        </w:rPr>
        <w:t>PriF</w:t>
      </w:r>
      <w:proofErr w:type="spellEnd"/>
      <w:r w:rsidRPr="000F2C90">
        <w:rPr>
          <w:rFonts w:cstheme="minorHAnsi"/>
          <w:i/>
          <w:iCs/>
          <w:sz w:val="16"/>
          <w:szCs w:val="16"/>
        </w:rPr>
        <w:t xml:space="preserve"> UK disponuje vlastnou Geologickou knižnicou. </w:t>
      </w:r>
      <w:r w:rsidRPr="000F2C90" w:rsidR="0004409F">
        <w:rPr>
          <w:rFonts w:cstheme="minorHAnsi"/>
          <w:i/>
          <w:iCs/>
          <w:sz w:val="16"/>
          <w:szCs w:val="16"/>
        </w:rPr>
        <w:t xml:space="preserve">Študenti majú k dispozícii celú škálu softvérového vybavenia od balíka MS Office, </w:t>
      </w:r>
      <w:r w:rsidRPr="000F2C90" w:rsidR="004C1BF8">
        <w:rPr>
          <w:rFonts w:cstheme="minorHAnsi"/>
          <w:i/>
          <w:iCs/>
          <w:sz w:val="16"/>
          <w:szCs w:val="16"/>
        </w:rPr>
        <w:t xml:space="preserve">Adobe, grafické programy balíka </w:t>
      </w:r>
      <w:proofErr w:type="spellStart"/>
      <w:r w:rsidRPr="000F2C90" w:rsidR="004C1BF8">
        <w:rPr>
          <w:rFonts w:cstheme="minorHAnsi"/>
          <w:i/>
          <w:iCs/>
          <w:sz w:val="16"/>
          <w:szCs w:val="16"/>
        </w:rPr>
        <w:t>Corell</w:t>
      </w:r>
      <w:proofErr w:type="spellEnd"/>
      <w:r w:rsidRPr="000F2C90" w:rsidR="004C1BF8">
        <w:rPr>
          <w:rFonts w:cstheme="minorHAnsi"/>
          <w:i/>
          <w:iCs/>
          <w:sz w:val="16"/>
          <w:szCs w:val="16"/>
        </w:rPr>
        <w:t xml:space="preserve">, cez </w:t>
      </w:r>
      <w:r w:rsidRPr="000F2C90" w:rsidR="0004409F">
        <w:rPr>
          <w:rFonts w:cstheme="minorHAnsi"/>
          <w:i/>
          <w:iCs/>
          <w:sz w:val="16"/>
          <w:szCs w:val="16"/>
        </w:rPr>
        <w:t>štruktúrno-geologické</w:t>
      </w:r>
      <w:r w:rsidRPr="000F2C90" w:rsidR="004C1BF8">
        <w:rPr>
          <w:rFonts w:cstheme="minorHAnsi"/>
          <w:i/>
          <w:iCs/>
          <w:sz w:val="16"/>
          <w:szCs w:val="16"/>
        </w:rPr>
        <w:t>,</w:t>
      </w:r>
      <w:r w:rsidRPr="000F2C90" w:rsidR="0004409F">
        <w:rPr>
          <w:rFonts w:cstheme="minorHAnsi"/>
          <w:i/>
          <w:iCs/>
          <w:sz w:val="16"/>
          <w:szCs w:val="16"/>
        </w:rPr>
        <w:t xml:space="preserve"> štatistické programy, </w:t>
      </w:r>
      <w:r w:rsidRPr="000F2C90" w:rsidR="004C1BF8">
        <w:rPr>
          <w:rFonts w:cstheme="minorHAnsi"/>
          <w:i/>
          <w:iCs/>
          <w:sz w:val="16"/>
          <w:szCs w:val="16"/>
        </w:rPr>
        <w:t xml:space="preserve">GIS programy </w:t>
      </w:r>
      <w:r w:rsidRPr="000F2C90" w:rsidR="0004409F">
        <w:rPr>
          <w:rFonts w:cstheme="minorHAnsi"/>
          <w:i/>
          <w:iCs/>
          <w:sz w:val="16"/>
          <w:szCs w:val="16"/>
        </w:rPr>
        <w:t xml:space="preserve">až po komplexné programy pre geologický prieskum, ako </w:t>
      </w:r>
      <w:proofErr w:type="spellStart"/>
      <w:r w:rsidRPr="000F2C90" w:rsidR="0004409F">
        <w:rPr>
          <w:rFonts w:cstheme="minorHAnsi"/>
          <w:i/>
          <w:iCs/>
          <w:sz w:val="16"/>
          <w:szCs w:val="16"/>
        </w:rPr>
        <w:t>nar</w:t>
      </w:r>
      <w:proofErr w:type="spellEnd"/>
      <w:r w:rsidRPr="000F2C90" w:rsidR="0004409F">
        <w:rPr>
          <w:rFonts w:cstheme="minorHAnsi"/>
          <w:i/>
          <w:iCs/>
          <w:sz w:val="16"/>
          <w:szCs w:val="16"/>
        </w:rPr>
        <w:t xml:space="preserve">. </w:t>
      </w:r>
      <w:r w:rsidRPr="000F2C90" w:rsidR="004C1BF8">
        <w:rPr>
          <w:rFonts w:cstheme="minorHAnsi"/>
          <w:i/>
          <w:iCs/>
          <w:sz w:val="16"/>
          <w:szCs w:val="16"/>
        </w:rPr>
        <w:t xml:space="preserve">balík </w:t>
      </w:r>
      <w:proofErr w:type="spellStart"/>
      <w:r w:rsidRPr="000F2C90" w:rsidR="0004409F">
        <w:rPr>
          <w:rFonts w:cstheme="minorHAnsi"/>
          <w:i/>
          <w:iCs/>
          <w:sz w:val="16"/>
          <w:szCs w:val="16"/>
        </w:rPr>
        <w:t>Petrell</w:t>
      </w:r>
      <w:proofErr w:type="spellEnd"/>
      <w:r w:rsidRPr="000F2C90" w:rsidR="0004409F">
        <w:rPr>
          <w:rFonts w:cstheme="minorHAnsi"/>
          <w:i/>
          <w:iCs/>
          <w:sz w:val="16"/>
          <w:szCs w:val="16"/>
        </w:rPr>
        <w:t>.</w:t>
      </w:r>
    </w:p>
    <w:p w:rsidRPr="00F04CF4" w:rsidR="00B507C4" w:rsidP="00025D07" w:rsidRDefault="00B507C4" w14:paraId="47C5D956" w14:textId="77777777">
      <w:pPr>
        <w:pStyle w:val="Odsekzoznamu"/>
        <w:autoSpaceDE w:val="0"/>
        <w:autoSpaceDN w:val="0"/>
        <w:adjustRightInd w:val="0"/>
        <w:spacing w:after="0" w:line="240" w:lineRule="auto"/>
        <w:ind w:left="360"/>
        <w:jc w:val="both"/>
        <w:rPr>
          <w:rFonts w:cstheme="minorHAnsi"/>
          <w:sz w:val="16"/>
          <w:szCs w:val="16"/>
        </w:rPr>
      </w:pPr>
    </w:p>
    <w:p w:rsidRPr="00F04CF4" w:rsidR="00F356F5" w:rsidP="005709B1" w:rsidRDefault="00F356F5" w14:paraId="5AA682A8" w14:textId="6198AFB0">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Charakteristika a rozsah dištančného vzdelávania uplatňovaná v študijnom programe s priradením k predmetom.</w:t>
      </w:r>
      <w:r w:rsidRPr="00F04CF4" w:rsidR="005443FF">
        <w:rPr>
          <w:rFonts w:cstheme="minorHAnsi"/>
          <w:sz w:val="16"/>
          <w:szCs w:val="16"/>
        </w:rPr>
        <w:t xml:space="preserve"> Prístupy, manuály </w:t>
      </w:r>
      <w:r w:rsidRPr="00F04CF4" w:rsidR="00BC321D">
        <w:rPr>
          <w:rFonts w:cstheme="minorHAnsi"/>
          <w:sz w:val="16"/>
          <w:szCs w:val="16"/>
        </w:rPr>
        <w:t>e</w:t>
      </w:r>
      <w:r w:rsidRPr="00F04CF4" w:rsidR="005443FF">
        <w:rPr>
          <w:rFonts w:cstheme="minorHAnsi"/>
          <w:sz w:val="16"/>
          <w:szCs w:val="16"/>
        </w:rPr>
        <w:t>-learni</w:t>
      </w:r>
      <w:r w:rsidRPr="00F04CF4" w:rsidR="00BC321D">
        <w:rPr>
          <w:rFonts w:cstheme="minorHAnsi"/>
          <w:sz w:val="16"/>
          <w:szCs w:val="16"/>
        </w:rPr>
        <w:t>n</w:t>
      </w:r>
      <w:r w:rsidRPr="00F04CF4" w:rsidR="005443FF">
        <w:rPr>
          <w:rFonts w:cstheme="minorHAnsi"/>
          <w:sz w:val="16"/>
          <w:szCs w:val="16"/>
        </w:rPr>
        <w:t xml:space="preserve">gových portálov. </w:t>
      </w:r>
      <w:r w:rsidRPr="00F04CF4">
        <w:rPr>
          <w:rFonts w:cstheme="minorHAnsi"/>
          <w:sz w:val="16"/>
          <w:szCs w:val="16"/>
        </w:rPr>
        <w:t xml:space="preserve">Postupy pri prechode z prezenčného na dištančné vzdelávanie. </w:t>
      </w:r>
    </w:p>
    <w:p w:rsidRPr="00F04CF4" w:rsidR="00437414" w:rsidP="00025D07" w:rsidRDefault="00437414" w14:paraId="539A6887" w14:textId="77777777">
      <w:pPr>
        <w:pStyle w:val="Odsekzoznamu"/>
        <w:autoSpaceDE w:val="0"/>
        <w:autoSpaceDN w:val="0"/>
        <w:adjustRightInd w:val="0"/>
        <w:spacing w:after="0" w:line="240" w:lineRule="auto"/>
        <w:ind w:left="360"/>
        <w:jc w:val="both"/>
        <w:rPr>
          <w:rFonts w:cstheme="minorHAnsi"/>
          <w:b/>
          <w:sz w:val="16"/>
          <w:szCs w:val="16"/>
        </w:rPr>
      </w:pPr>
    </w:p>
    <w:p w:rsidRPr="00F04CF4" w:rsidR="00025D07" w:rsidP="00025D07" w:rsidRDefault="002D7A64" w14:paraId="0BE6031C" w14:textId="4E82131D">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Vďaka balíku MS Office 365, ktorý používa celá univerzita </w:t>
      </w:r>
      <w:r w:rsidRPr="00F04CF4" w:rsidR="00993551">
        <w:rPr>
          <w:rFonts w:cstheme="minorHAnsi"/>
          <w:b/>
          <w:sz w:val="16"/>
          <w:szCs w:val="16"/>
        </w:rPr>
        <w:t xml:space="preserve">je umožnené zdieľanie veľkých súborov, online výuka aj testovanie vo veľmi spoľahlivom režime s plynulým prenosom veľkých objemov dát súčasne. Online výuka a skúšanie v rámci súčastí tohoto balíka, ako napr. </w:t>
      </w:r>
      <w:proofErr w:type="spellStart"/>
      <w:r w:rsidRPr="00F04CF4" w:rsidR="00993551">
        <w:rPr>
          <w:rFonts w:cstheme="minorHAnsi"/>
          <w:b/>
          <w:sz w:val="16"/>
          <w:szCs w:val="16"/>
        </w:rPr>
        <w:t>Teams</w:t>
      </w:r>
      <w:proofErr w:type="spellEnd"/>
      <w:r w:rsidRPr="00F04CF4" w:rsidR="00993551">
        <w:rPr>
          <w:rFonts w:cstheme="minorHAnsi"/>
          <w:b/>
          <w:sz w:val="16"/>
          <w:szCs w:val="16"/>
        </w:rPr>
        <w:t xml:space="preserve"> a </w:t>
      </w:r>
      <w:proofErr w:type="spellStart"/>
      <w:r w:rsidRPr="00F04CF4" w:rsidR="00993551">
        <w:rPr>
          <w:rFonts w:cstheme="minorHAnsi"/>
          <w:b/>
          <w:sz w:val="16"/>
          <w:szCs w:val="16"/>
        </w:rPr>
        <w:t>Forms</w:t>
      </w:r>
      <w:proofErr w:type="spellEnd"/>
      <w:r w:rsidRPr="00F04CF4" w:rsidR="00993551">
        <w:rPr>
          <w:rFonts w:cstheme="minorHAnsi"/>
          <w:b/>
          <w:sz w:val="16"/>
          <w:szCs w:val="16"/>
        </w:rPr>
        <w:t xml:space="preserve"> sú v súčasnosti naplno využité v rámci opatrení proti šíreniu infekcie vírusu COVID 19.</w:t>
      </w:r>
    </w:p>
    <w:p w:rsidRPr="00F04CF4" w:rsidR="002D7A64" w:rsidP="00025D07" w:rsidRDefault="002D7A64" w14:paraId="21BACB1C" w14:textId="77777777">
      <w:pPr>
        <w:pStyle w:val="Odsekzoznamu"/>
        <w:autoSpaceDE w:val="0"/>
        <w:autoSpaceDN w:val="0"/>
        <w:adjustRightInd w:val="0"/>
        <w:spacing w:after="0" w:line="240" w:lineRule="auto"/>
        <w:ind w:left="360"/>
        <w:jc w:val="both"/>
        <w:rPr>
          <w:rFonts w:cstheme="minorHAnsi"/>
          <w:sz w:val="16"/>
          <w:szCs w:val="16"/>
        </w:rPr>
      </w:pPr>
    </w:p>
    <w:p w:rsidRPr="00F04CF4" w:rsidR="0085194C" w:rsidP="005709B1" w:rsidRDefault="0085194C" w14:paraId="19198E3F" w14:textId="2BAA0BAF">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Partneri vysokej školy pri zabezpečovaní </w:t>
      </w:r>
      <w:r w:rsidRPr="00F04CF4" w:rsidR="00137788">
        <w:rPr>
          <w:rFonts w:cstheme="minorHAnsi"/>
          <w:sz w:val="16"/>
          <w:szCs w:val="16"/>
        </w:rPr>
        <w:t xml:space="preserve">vzdelávacích činností </w:t>
      </w:r>
      <w:r w:rsidRPr="00F04CF4">
        <w:rPr>
          <w:rFonts w:cstheme="minorHAnsi"/>
          <w:sz w:val="16"/>
          <w:szCs w:val="16"/>
        </w:rPr>
        <w:t xml:space="preserve">študijného programu a charakteristika ich participácie. </w:t>
      </w:r>
    </w:p>
    <w:p w:rsidRPr="00F04CF4" w:rsidR="00437414" w:rsidP="00025D07" w:rsidRDefault="00437414" w14:paraId="65A8D816" w14:textId="77777777">
      <w:pPr>
        <w:pStyle w:val="Odsekzoznamu"/>
        <w:autoSpaceDE w:val="0"/>
        <w:autoSpaceDN w:val="0"/>
        <w:adjustRightInd w:val="0"/>
        <w:spacing w:after="0" w:line="240" w:lineRule="auto"/>
        <w:ind w:left="360"/>
        <w:jc w:val="both"/>
        <w:rPr>
          <w:rFonts w:cstheme="minorHAnsi"/>
          <w:b/>
          <w:sz w:val="16"/>
          <w:szCs w:val="16"/>
        </w:rPr>
      </w:pPr>
    </w:p>
    <w:p w:rsidRPr="00F04CF4" w:rsidR="00025D07" w:rsidP="00025D07" w:rsidRDefault="00145BA7" w14:paraId="597D624D" w14:textId="7534352D">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Partnermi pri zabezpečovaní vzdelávacích činností študijného programu Tektonika a </w:t>
      </w:r>
      <w:proofErr w:type="spellStart"/>
      <w:r w:rsidRPr="00F04CF4">
        <w:rPr>
          <w:rFonts w:cstheme="minorHAnsi"/>
          <w:b/>
          <w:sz w:val="16"/>
          <w:szCs w:val="16"/>
        </w:rPr>
        <w:t>sediment</w:t>
      </w:r>
      <w:r w:rsidR="00761969">
        <w:rPr>
          <w:rFonts w:cstheme="minorHAnsi"/>
          <w:b/>
          <w:sz w:val="16"/>
          <w:szCs w:val="16"/>
        </w:rPr>
        <w:t>oló</w:t>
      </w:r>
      <w:r w:rsidRPr="00F04CF4">
        <w:rPr>
          <w:rFonts w:cstheme="minorHAnsi"/>
          <w:b/>
          <w:sz w:val="16"/>
          <w:szCs w:val="16"/>
        </w:rPr>
        <w:t>gia</w:t>
      </w:r>
      <w:proofErr w:type="spellEnd"/>
      <w:r w:rsidRPr="00F04CF4">
        <w:rPr>
          <w:rFonts w:cstheme="minorHAnsi"/>
          <w:b/>
          <w:sz w:val="16"/>
          <w:szCs w:val="16"/>
        </w:rPr>
        <w:t xml:space="preserve"> sú najmä Ústav vied o Zemi SAV, Štátny geologický ústav Dionýza Štúra (ŠGÚDŠ) a firma Nafta Gbely, </w:t>
      </w:r>
      <w:proofErr w:type="spellStart"/>
      <w:r w:rsidRPr="00F04CF4">
        <w:rPr>
          <w:rFonts w:cstheme="minorHAnsi"/>
          <w:b/>
          <w:sz w:val="16"/>
          <w:szCs w:val="16"/>
        </w:rPr>
        <w:t>a.s</w:t>
      </w:r>
      <w:proofErr w:type="spellEnd"/>
      <w:r w:rsidRPr="00F04CF4">
        <w:rPr>
          <w:rFonts w:cstheme="minorHAnsi"/>
          <w:b/>
          <w:sz w:val="16"/>
          <w:szCs w:val="16"/>
        </w:rPr>
        <w:t>.</w:t>
      </w:r>
    </w:p>
    <w:p w:rsidRPr="00F04CF4" w:rsidR="00437414" w:rsidP="00025D07" w:rsidRDefault="00437414" w14:paraId="1976A40E" w14:textId="77777777">
      <w:pPr>
        <w:pStyle w:val="Odsekzoznamu"/>
        <w:autoSpaceDE w:val="0"/>
        <w:autoSpaceDN w:val="0"/>
        <w:adjustRightInd w:val="0"/>
        <w:spacing w:after="0" w:line="240" w:lineRule="auto"/>
        <w:ind w:left="360"/>
        <w:jc w:val="both"/>
        <w:rPr>
          <w:rFonts w:cstheme="minorHAnsi"/>
          <w:b/>
          <w:sz w:val="16"/>
          <w:szCs w:val="16"/>
        </w:rPr>
      </w:pPr>
    </w:p>
    <w:p w:rsidRPr="00F04CF4" w:rsidR="00145BA7" w:rsidP="00025D07" w:rsidRDefault="00145BA7" w14:paraId="5C8FEC10" w14:textId="7C1390CB">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Ústav vied o Zemi SAV priamo participuje na výuke a školení doktorandov. Z ústavu je niekoľko školiteľov programu. </w:t>
      </w:r>
      <w:r w:rsidRPr="00F04CF4" w:rsidR="002B212D">
        <w:rPr>
          <w:rFonts w:cstheme="minorHAnsi"/>
          <w:b/>
          <w:sz w:val="16"/>
          <w:szCs w:val="16"/>
        </w:rPr>
        <w:t xml:space="preserve">Pracovníci ústavu sú takisto častými oponentami doktorandských dizertácií. </w:t>
      </w:r>
      <w:r w:rsidRPr="00F04CF4">
        <w:rPr>
          <w:rFonts w:cstheme="minorHAnsi"/>
          <w:b/>
          <w:sz w:val="16"/>
          <w:szCs w:val="16"/>
        </w:rPr>
        <w:t>Ústav disponuje jedným z najlepších prístrojových vybavení v rámci geológie na Slovensku, ktoré je študentami III. stupňa štúdia hojne využívané.</w:t>
      </w:r>
    </w:p>
    <w:p w:rsidRPr="00F04CF4" w:rsidR="00437414" w:rsidP="00025D07" w:rsidRDefault="00437414" w14:paraId="77805B50" w14:textId="77777777">
      <w:pPr>
        <w:pStyle w:val="Odsekzoznamu"/>
        <w:autoSpaceDE w:val="0"/>
        <w:autoSpaceDN w:val="0"/>
        <w:adjustRightInd w:val="0"/>
        <w:spacing w:after="0" w:line="240" w:lineRule="auto"/>
        <w:ind w:left="360"/>
        <w:jc w:val="both"/>
        <w:rPr>
          <w:rFonts w:cstheme="minorHAnsi"/>
          <w:b/>
          <w:sz w:val="16"/>
          <w:szCs w:val="16"/>
        </w:rPr>
      </w:pPr>
    </w:p>
    <w:p w:rsidRPr="00F04CF4" w:rsidR="00145BA7" w:rsidP="00025D07" w:rsidRDefault="00145BA7" w14:paraId="206ECD36" w14:textId="5635EC89">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lastRenderedPageBreak/>
        <w:t>ŠGÚDŠ participuje na výchove do</w:t>
      </w:r>
      <w:r w:rsidR="00837EBA">
        <w:rPr>
          <w:rFonts w:cstheme="minorHAnsi"/>
          <w:b/>
          <w:sz w:val="16"/>
          <w:szCs w:val="16"/>
        </w:rPr>
        <w:t>k</w:t>
      </w:r>
      <w:r w:rsidRPr="00F04CF4">
        <w:rPr>
          <w:rFonts w:cstheme="minorHAnsi"/>
          <w:b/>
          <w:sz w:val="16"/>
          <w:szCs w:val="16"/>
        </w:rPr>
        <w:t xml:space="preserve">torandov študijného programu poskytovaním študijných tém, </w:t>
      </w:r>
      <w:r w:rsidRPr="00F04CF4" w:rsidR="006F012C">
        <w:rPr>
          <w:rFonts w:cstheme="minorHAnsi"/>
          <w:b/>
          <w:sz w:val="16"/>
          <w:szCs w:val="16"/>
        </w:rPr>
        <w:t>projektového a prístrojového zabezpečenia.</w:t>
      </w:r>
      <w:r w:rsidRPr="00F04CF4" w:rsidR="0016617A">
        <w:rPr>
          <w:rFonts w:cstheme="minorHAnsi"/>
          <w:b/>
          <w:sz w:val="16"/>
          <w:szCs w:val="16"/>
        </w:rPr>
        <w:t xml:space="preserve"> Študenti majú možnosť používať aj </w:t>
      </w:r>
      <w:proofErr w:type="spellStart"/>
      <w:r w:rsidRPr="00F04CF4" w:rsidR="0016617A">
        <w:rPr>
          <w:rFonts w:cstheme="minorHAnsi"/>
          <w:b/>
          <w:sz w:val="16"/>
          <w:szCs w:val="16"/>
        </w:rPr>
        <w:t>Geofond</w:t>
      </w:r>
      <w:proofErr w:type="spellEnd"/>
      <w:r w:rsidRPr="00F04CF4" w:rsidR="0016617A">
        <w:rPr>
          <w:rFonts w:cstheme="minorHAnsi"/>
          <w:b/>
          <w:sz w:val="16"/>
          <w:szCs w:val="16"/>
        </w:rPr>
        <w:t>, ktorý je archívom rukopisných a mapových podkladov, ktoré neboli publikované.</w:t>
      </w:r>
      <w:r w:rsidRPr="00F04CF4" w:rsidR="00E154E9">
        <w:rPr>
          <w:rFonts w:cstheme="minorHAnsi"/>
          <w:b/>
          <w:sz w:val="16"/>
          <w:szCs w:val="16"/>
        </w:rPr>
        <w:t xml:space="preserve"> Pracovníci ústavu sú častými oponentami doktorandských dizertácií.</w:t>
      </w:r>
    </w:p>
    <w:p w:rsidRPr="00F04CF4" w:rsidR="00437414" w:rsidP="00025D07" w:rsidRDefault="00437414" w14:paraId="123C0F0A" w14:textId="77777777">
      <w:pPr>
        <w:pStyle w:val="Odsekzoznamu"/>
        <w:autoSpaceDE w:val="0"/>
        <w:autoSpaceDN w:val="0"/>
        <w:adjustRightInd w:val="0"/>
        <w:spacing w:after="0" w:line="240" w:lineRule="auto"/>
        <w:ind w:left="360"/>
        <w:jc w:val="both"/>
        <w:rPr>
          <w:rFonts w:cstheme="minorHAnsi"/>
          <w:b/>
          <w:sz w:val="16"/>
          <w:szCs w:val="16"/>
        </w:rPr>
      </w:pPr>
    </w:p>
    <w:p w:rsidRPr="00F04CF4" w:rsidR="006F012C" w:rsidP="00025D07" w:rsidRDefault="006F012C" w14:paraId="52CF0904" w14:textId="6DC01C42">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 xml:space="preserve">Nafta Gbely </w:t>
      </w:r>
      <w:proofErr w:type="spellStart"/>
      <w:r w:rsidRPr="00F04CF4">
        <w:rPr>
          <w:rFonts w:cstheme="minorHAnsi"/>
          <w:b/>
          <w:sz w:val="16"/>
          <w:szCs w:val="16"/>
        </w:rPr>
        <w:t>a.s</w:t>
      </w:r>
      <w:proofErr w:type="spellEnd"/>
      <w:r w:rsidRPr="00F04CF4">
        <w:rPr>
          <w:rFonts w:cstheme="minorHAnsi"/>
          <w:b/>
          <w:sz w:val="16"/>
          <w:szCs w:val="16"/>
        </w:rPr>
        <w:t>. participuje na výchove do</w:t>
      </w:r>
      <w:r w:rsidR="00761969">
        <w:rPr>
          <w:rFonts w:cstheme="minorHAnsi"/>
          <w:b/>
          <w:sz w:val="16"/>
          <w:szCs w:val="16"/>
        </w:rPr>
        <w:t>k</w:t>
      </w:r>
      <w:r w:rsidRPr="00F04CF4">
        <w:rPr>
          <w:rFonts w:cstheme="minorHAnsi"/>
          <w:b/>
          <w:sz w:val="16"/>
          <w:szCs w:val="16"/>
        </w:rPr>
        <w:t>torandov študijného programu poskytovaním študijných tém</w:t>
      </w:r>
      <w:r w:rsidRPr="00F04CF4" w:rsidR="00D47303">
        <w:rPr>
          <w:rFonts w:cstheme="minorHAnsi"/>
          <w:b/>
          <w:sz w:val="16"/>
          <w:szCs w:val="16"/>
        </w:rPr>
        <w:t>, vrtného materiálu a geofyzikálnych záznamov.</w:t>
      </w:r>
    </w:p>
    <w:p w:rsidRPr="00F04CF4" w:rsidR="00CB014B" w:rsidP="00025D07" w:rsidRDefault="00CB014B" w14:paraId="496705F9" w14:textId="77777777">
      <w:pPr>
        <w:pStyle w:val="Odsekzoznamu"/>
        <w:autoSpaceDE w:val="0"/>
        <w:autoSpaceDN w:val="0"/>
        <w:adjustRightInd w:val="0"/>
        <w:spacing w:after="0" w:line="240" w:lineRule="auto"/>
        <w:ind w:left="360"/>
        <w:jc w:val="both"/>
        <w:rPr>
          <w:rFonts w:cstheme="minorHAnsi"/>
          <w:sz w:val="16"/>
          <w:szCs w:val="16"/>
        </w:rPr>
      </w:pPr>
    </w:p>
    <w:p w:rsidRPr="00F04CF4" w:rsidR="0085194C" w:rsidP="005709B1" w:rsidRDefault="006B54C1" w14:paraId="33E807C4" w14:textId="38E5D6BC">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Charakteristika </w:t>
      </w:r>
      <w:r w:rsidRPr="00F04CF4" w:rsidR="0085194C">
        <w:rPr>
          <w:rFonts w:cstheme="minorHAnsi"/>
          <w:sz w:val="16"/>
          <w:szCs w:val="16"/>
        </w:rPr>
        <w:t>na možnost</w:t>
      </w:r>
      <w:r w:rsidRPr="00F04CF4" w:rsidR="00C007BE">
        <w:rPr>
          <w:rFonts w:cstheme="minorHAnsi"/>
          <w:sz w:val="16"/>
          <w:szCs w:val="16"/>
        </w:rPr>
        <w:t>í</w:t>
      </w:r>
      <w:r w:rsidRPr="00F04CF4" w:rsidR="0085194C">
        <w:rPr>
          <w:rFonts w:cstheme="minorHAnsi"/>
          <w:sz w:val="16"/>
          <w:szCs w:val="16"/>
        </w:rPr>
        <w:t xml:space="preserve"> sociálneho, športového, kultúrneho, duchovného a spoločenského vyžitia. </w:t>
      </w:r>
    </w:p>
    <w:p w:rsidRPr="00F04CF4" w:rsidR="00FA740B" w:rsidP="00025D07" w:rsidRDefault="00FA740B" w14:paraId="5425B3E2" w14:textId="77777777">
      <w:pPr>
        <w:pStyle w:val="Odsekzoznamu"/>
        <w:autoSpaceDE w:val="0"/>
        <w:autoSpaceDN w:val="0"/>
        <w:adjustRightInd w:val="0"/>
        <w:spacing w:after="0" w:line="240" w:lineRule="auto"/>
        <w:ind w:left="360"/>
        <w:jc w:val="both"/>
        <w:rPr>
          <w:rFonts w:cstheme="minorHAnsi"/>
          <w:b/>
          <w:sz w:val="16"/>
          <w:szCs w:val="16"/>
        </w:rPr>
      </w:pPr>
    </w:p>
    <w:p w:rsidR="00025D07" w:rsidP="00025D07" w:rsidRDefault="00FA740B" w14:paraId="0485E63D" w14:textId="3756D9FA">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Možnosti, ktoré ponúka hlavné mesto Bratislava sú veľmi široké. Samotná Univerzita Komenského a jej Prírodovedecká fakulta poskytujú veľa možností. Študenti majú k dispozícii športoviská Katedry telesnej výchovy, ako sú telocvične, fitness centrum priamo v priestoroch fakulty a lodenicu na Karloveskom ramene. Môž</w:t>
      </w:r>
      <w:r w:rsidR="00761969">
        <w:rPr>
          <w:rFonts w:cstheme="minorHAnsi"/>
          <w:b/>
          <w:sz w:val="16"/>
          <w:szCs w:val="16"/>
        </w:rPr>
        <w:t>u</w:t>
      </w:r>
      <w:r w:rsidRPr="00F04CF4">
        <w:rPr>
          <w:rFonts w:cstheme="minorHAnsi"/>
          <w:b/>
          <w:sz w:val="16"/>
          <w:szCs w:val="16"/>
        </w:rPr>
        <w:t xml:space="preserve">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V rámci univerzity existuje aj koncertné teleso a spevokol. Univerzita a fakulta poskytuje pracovníkom a doktorandom možnosť zakúpenia si zľavnených lístkov na rôzne kultúrne podujatia. Možnosti duchovného vyžitia poskytuj</w:t>
      </w:r>
      <w:r w:rsidR="00761969">
        <w:rPr>
          <w:rFonts w:cstheme="minorHAnsi"/>
          <w:b/>
          <w:sz w:val="16"/>
          <w:szCs w:val="16"/>
        </w:rPr>
        <w:t>e</w:t>
      </w:r>
      <w:r w:rsidRPr="00F04CF4">
        <w:rPr>
          <w:rFonts w:cstheme="minorHAnsi"/>
          <w:b/>
          <w:sz w:val="16"/>
          <w:szCs w:val="16"/>
        </w:rPr>
        <w:t xml:space="preserve"> ekumenické univerzitné pastoračné centrum</w:t>
      </w:r>
      <w:r w:rsidR="00FF5C59">
        <w:rPr>
          <w:rFonts w:cstheme="minorHAnsi"/>
          <w:b/>
          <w:sz w:val="16"/>
          <w:szCs w:val="16"/>
        </w:rPr>
        <w:t>.</w:t>
      </w:r>
    </w:p>
    <w:p w:rsidRPr="00F04CF4" w:rsidR="00FF5C59" w:rsidP="00025D07" w:rsidRDefault="00FF5C59" w14:paraId="19F521B1" w14:textId="2DBE5921">
      <w:pPr>
        <w:pStyle w:val="Odsekzoznamu"/>
        <w:autoSpaceDE w:val="0"/>
        <w:autoSpaceDN w:val="0"/>
        <w:adjustRightInd w:val="0"/>
        <w:spacing w:after="0" w:line="240" w:lineRule="auto"/>
        <w:ind w:left="360"/>
        <w:jc w:val="both"/>
        <w:rPr>
          <w:rFonts w:cstheme="minorHAnsi"/>
          <w:b/>
          <w:sz w:val="16"/>
          <w:szCs w:val="16"/>
        </w:rPr>
      </w:pPr>
      <w:r w:rsidRPr="00FF5C59">
        <w:rPr>
          <w:rFonts w:cstheme="minorHAnsi"/>
          <w:b/>
          <w:sz w:val="16"/>
          <w:szCs w:val="16"/>
        </w:rPr>
        <w:t xml:space="preserve">Študentskí zástupcovia v Akademickom senáte Prírodovedeckej fakulty každoročne spolupracujú na príprave a priebehu Dňa otvorených dverí a </w:t>
      </w:r>
      <w:proofErr w:type="spellStart"/>
      <w:r w:rsidRPr="00FF5C59">
        <w:rPr>
          <w:rFonts w:cstheme="minorHAnsi"/>
          <w:b/>
          <w:sz w:val="16"/>
          <w:szCs w:val="16"/>
        </w:rPr>
        <w:t>popoularizácii</w:t>
      </w:r>
      <w:proofErr w:type="spellEnd"/>
      <w:r w:rsidRPr="00FF5C59">
        <w:rPr>
          <w:rFonts w:cstheme="minorHAnsi"/>
          <w:b/>
          <w:sz w:val="16"/>
          <w:szCs w:val="16"/>
        </w:rPr>
        <w:t xml:space="preserve"> štúdia na fakulte (</w:t>
      </w:r>
      <w:proofErr w:type="spellStart"/>
      <w:r w:rsidRPr="00FF5C59">
        <w:rPr>
          <w:rFonts w:cstheme="minorHAnsi"/>
          <w:b/>
          <w:sz w:val="16"/>
          <w:szCs w:val="16"/>
        </w:rPr>
        <w:t>Roadshow</w:t>
      </w:r>
      <w:proofErr w:type="spellEnd"/>
      <w:r w:rsidRPr="00FF5C59">
        <w:rPr>
          <w:rFonts w:cstheme="minorHAnsi"/>
          <w:b/>
          <w:sz w:val="16"/>
          <w:szCs w:val="16"/>
        </w:rPr>
        <w:t xml:space="preserve"> Kam na vysokú, Profesia </w:t>
      </w:r>
      <w:proofErr w:type="spellStart"/>
      <w:r w:rsidRPr="00FF5C59">
        <w:rPr>
          <w:rFonts w:cstheme="minorHAnsi"/>
          <w:b/>
          <w:sz w:val="16"/>
          <w:szCs w:val="16"/>
        </w:rPr>
        <w:t>Days</w:t>
      </w:r>
      <w:proofErr w:type="spellEnd"/>
      <w:r w:rsidRPr="00FF5C59">
        <w:rPr>
          <w:rFonts w:cstheme="minorHAnsi"/>
          <w:b/>
          <w:sz w:val="16"/>
          <w:szCs w:val="16"/>
        </w:rPr>
        <w:t xml:space="preserve">, veľtrh vysokých škôl </w:t>
      </w:r>
      <w:proofErr w:type="spellStart"/>
      <w:r w:rsidRPr="00FF5C59">
        <w:rPr>
          <w:rFonts w:cstheme="minorHAnsi"/>
          <w:b/>
          <w:sz w:val="16"/>
          <w:szCs w:val="16"/>
        </w:rPr>
        <w:t>Gaudeamus</w:t>
      </w:r>
      <w:proofErr w:type="spellEnd"/>
      <w:r w:rsidRPr="00FF5C59">
        <w:rPr>
          <w:rFonts w:cstheme="minorHAnsi"/>
          <w:b/>
          <w:sz w:val="16"/>
          <w:szCs w:val="16"/>
        </w:rPr>
        <w:t xml:space="preserve">, </w:t>
      </w:r>
      <w:proofErr w:type="spellStart"/>
      <w:r w:rsidRPr="00FF5C59">
        <w:rPr>
          <w:rFonts w:cstheme="minorHAnsi"/>
          <w:b/>
          <w:sz w:val="16"/>
          <w:szCs w:val="16"/>
        </w:rPr>
        <w:t>MiniErazmus</w:t>
      </w:r>
      <w:proofErr w:type="spellEnd"/>
      <w:r w:rsidRPr="00FF5C59">
        <w:rPr>
          <w:rFonts w:cstheme="minorHAnsi"/>
          <w:b/>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FF5C59">
        <w:rPr>
          <w:rFonts w:cstheme="minorHAnsi"/>
          <w:b/>
          <w:sz w:val="16"/>
          <w:szCs w:val="16"/>
        </w:rPr>
        <w:t>PriF</w:t>
      </w:r>
      <w:proofErr w:type="spellEnd"/>
      <w:r w:rsidRPr="00FF5C59">
        <w:rPr>
          <w:rFonts w:cstheme="minorHAnsi"/>
          <w:b/>
          <w:sz w:val="16"/>
          <w:szCs w:val="16"/>
        </w:rPr>
        <w:t xml:space="preserve"> UK a FMFI UK, Vianočná kapustnica a Párty </w:t>
      </w:r>
      <w:proofErr w:type="spellStart"/>
      <w:r w:rsidRPr="00FF5C59">
        <w:rPr>
          <w:rFonts w:cstheme="minorHAnsi"/>
          <w:b/>
          <w:sz w:val="16"/>
          <w:szCs w:val="16"/>
        </w:rPr>
        <w:t>PriF</w:t>
      </w:r>
      <w:proofErr w:type="spellEnd"/>
      <w:r w:rsidRPr="00FF5C59">
        <w:rPr>
          <w:rFonts w:cstheme="minorHAnsi"/>
          <w:b/>
          <w:sz w:val="16"/>
          <w:szCs w:val="16"/>
        </w:rPr>
        <w:t xml:space="preserve"> UK. (</w:t>
      </w:r>
      <w:hyperlink w:history="1" r:id="rId80">
        <w:r w:rsidRPr="00F947E2">
          <w:rPr>
            <w:rStyle w:val="Hypertextovprepojenie"/>
            <w:rFonts w:cstheme="minorHAnsi"/>
            <w:b/>
            <w:sz w:val="16"/>
            <w:szCs w:val="16"/>
          </w:rPr>
          <w:t>https://fns.uniba.sk/studium/studentske-organizacie/scas/zapisnice-a-spravy-o-cinnosti/</w:t>
        </w:r>
      </w:hyperlink>
      <w:r w:rsidRPr="00FF5C59">
        <w:rPr>
          <w:rFonts w:cstheme="minorHAnsi"/>
          <w:b/>
          <w:sz w:val="16"/>
          <w:szCs w:val="16"/>
        </w:rPr>
        <w:t>)</w:t>
      </w:r>
      <w:r>
        <w:rPr>
          <w:rFonts w:cstheme="minorHAnsi"/>
          <w:b/>
          <w:sz w:val="16"/>
          <w:szCs w:val="16"/>
        </w:rPr>
        <w:t xml:space="preserve"> </w:t>
      </w:r>
    </w:p>
    <w:p w:rsidRPr="00F04CF4" w:rsidR="00FA740B" w:rsidP="00025D07" w:rsidRDefault="00FA740B" w14:paraId="182D471B" w14:textId="77777777">
      <w:pPr>
        <w:pStyle w:val="Odsekzoznamu"/>
        <w:autoSpaceDE w:val="0"/>
        <w:autoSpaceDN w:val="0"/>
        <w:adjustRightInd w:val="0"/>
        <w:spacing w:after="0" w:line="240" w:lineRule="auto"/>
        <w:ind w:left="360"/>
        <w:jc w:val="both"/>
        <w:rPr>
          <w:rFonts w:cstheme="minorHAnsi"/>
          <w:sz w:val="16"/>
          <w:szCs w:val="16"/>
        </w:rPr>
      </w:pPr>
    </w:p>
    <w:p w:rsidRPr="00F04CF4" w:rsidR="005D3722" w:rsidP="005709B1" w:rsidRDefault="008F0942" w14:paraId="38789D61" w14:textId="6B41C57A">
      <w:pPr>
        <w:pStyle w:val="Odsekzoznamu"/>
        <w:numPr>
          <w:ilvl w:val="0"/>
          <w:numId w:val="16"/>
        </w:numPr>
        <w:autoSpaceDE w:val="0"/>
        <w:autoSpaceDN w:val="0"/>
        <w:adjustRightInd w:val="0"/>
        <w:spacing w:after="0" w:line="240" w:lineRule="auto"/>
        <w:jc w:val="both"/>
        <w:rPr>
          <w:rFonts w:cstheme="minorHAnsi"/>
          <w:sz w:val="16"/>
          <w:szCs w:val="16"/>
        </w:rPr>
      </w:pPr>
      <w:r w:rsidRPr="00F04CF4">
        <w:rPr>
          <w:rFonts w:cstheme="minorHAnsi"/>
          <w:sz w:val="16"/>
          <w:szCs w:val="16"/>
        </w:rPr>
        <w:t xml:space="preserve">Možnosti a podmienky </w:t>
      </w:r>
      <w:r w:rsidRPr="00F04CF4" w:rsidR="006B6C62">
        <w:rPr>
          <w:rFonts w:cstheme="minorHAnsi"/>
          <w:sz w:val="16"/>
          <w:szCs w:val="16"/>
        </w:rPr>
        <w:t>účasti</w:t>
      </w:r>
      <w:r w:rsidRPr="00F04CF4" w:rsidR="00556D56">
        <w:rPr>
          <w:rFonts w:cstheme="minorHAnsi"/>
          <w:sz w:val="16"/>
          <w:szCs w:val="16"/>
        </w:rPr>
        <w:t xml:space="preserve"> študentov študijného programu </w:t>
      </w:r>
      <w:r w:rsidRPr="00F04CF4" w:rsidR="006B6C62">
        <w:rPr>
          <w:rFonts w:cstheme="minorHAnsi"/>
          <w:sz w:val="16"/>
          <w:szCs w:val="16"/>
        </w:rPr>
        <w:t>na</w:t>
      </w:r>
      <w:r w:rsidRPr="00F04CF4" w:rsidR="00556D56">
        <w:rPr>
          <w:rFonts w:cstheme="minorHAnsi"/>
          <w:sz w:val="16"/>
          <w:szCs w:val="16"/>
        </w:rPr>
        <w:t> mobilitá</w:t>
      </w:r>
      <w:r w:rsidRPr="00F04CF4" w:rsidR="00BC0232">
        <w:rPr>
          <w:rFonts w:cstheme="minorHAnsi"/>
          <w:sz w:val="16"/>
          <w:szCs w:val="16"/>
        </w:rPr>
        <w:t>ch</w:t>
      </w:r>
      <w:r w:rsidRPr="00F04CF4" w:rsidR="00556D56">
        <w:rPr>
          <w:rFonts w:cstheme="minorHAnsi"/>
          <w:sz w:val="16"/>
          <w:szCs w:val="16"/>
        </w:rPr>
        <w:t xml:space="preserve"> a</w:t>
      </w:r>
      <w:r w:rsidRPr="00F04CF4" w:rsidR="001E60EB">
        <w:rPr>
          <w:rFonts w:cstheme="minorHAnsi"/>
          <w:sz w:val="16"/>
          <w:szCs w:val="16"/>
        </w:rPr>
        <w:t> </w:t>
      </w:r>
      <w:r w:rsidRPr="00F04CF4" w:rsidR="00556D56">
        <w:rPr>
          <w:rFonts w:cstheme="minorHAnsi"/>
          <w:sz w:val="16"/>
          <w:szCs w:val="16"/>
        </w:rPr>
        <w:t>stáža</w:t>
      </w:r>
      <w:r w:rsidRPr="00F04CF4" w:rsidR="00036941">
        <w:rPr>
          <w:rFonts w:cstheme="minorHAnsi"/>
          <w:sz w:val="16"/>
          <w:szCs w:val="16"/>
        </w:rPr>
        <w:t>ch</w:t>
      </w:r>
      <w:r w:rsidRPr="00F04CF4" w:rsidR="001E60EB">
        <w:rPr>
          <w:rFonts w:cstheme="minorHAnsi"/>
          <w:sz w:val="16"/>
          <w:szCs w:val="16"/>
        </w:rPr>
        <w:t xml:space="preserve"> (s uvedením kontaktov)</w:t>
      </w:r>
      <w:r w:rsidRPr="00F04CF4" w:rsidR="008F5165">
        <w:rPr>
          <w:rFonts w:cstheme="minorHAnsi"/>
          <w:sz w:val="16"/>
          <w:szCs w:val="16"/>
        </w:rPr>
        <w:t xml:space="preserve">, pokyny na prihlasovanie, pravidlá uznávania </w:t>
      </w:r>
      <w:r w:rsidRPr="00F04CF4" w:rsidR="009C6736">
        <w:rPr>
          <w:rFonts w:cstheme="minorHAnsi"/>
          <w:sz w:val="16"/>
          <w:szCs w:val="16"/>
        </w:rPr>
        <w:t xml:space="preserve">tohto </w:t>
      </w:r>
      <w:r w:rsidRPr="00F04CF4" w:rsidR="008F5165">
        <w:rPr>
          <w:rFonts w:cstheme="minorHAnsi"/>
          <w:sz w:val="16"/>
          <w:szCs w:val="16"/>
        </w:rPr>
        <w:t xml:space="preserve">vzdelávania. </w:t>
      </w:r>
    </w:p>
    <w:p w:rsidRPr="00F04CF4" w:rsidR="00025D07" w:rsidP="00025D07" w:rsidRDefault="00025D07" w14:paraId="31DCB0AA" w14:textId="77777777">
      <w:pPr>
        <w:pStyle w:val="Odsekzoznamu"/>
        <w:autoSpaceDE w:val="0"/>
        <w:autoSpaceDN w:val="0"/>
        <w:adjustRightInd w:val="0"/>
        <w:spacing w:after="0" w:line="240" w:lineRule="auto"/>
        <w:ind w:left="360"/>
        <w:jc w:val="both"/>
        <w:rPr>
          <w:rFonts w:cstheme="minorHAnsi"/>
          <w:sz w:val="16"/>
          <w:szCs w:val="16"/>
        </w:rPr>
      </w:pPr>
    </w:p>
    <w:p w:rsidRPr="00F04CF4" w:rsidR="0004506E" w:rsidP="00025D07" w:rsidRDefault="0004506E" w14:paraId="1926F927" w14:textId="02D5C973">
      <w:pPr>
        <w:pStyle w:val="Odsekzoznamu"/>
        <w:autoSpaceDE w:val="0"/>
        <w:autoSpaceDN w:val="0"/>
        <w:adjustRightInd w:val="0"/>
        <w:spacing w:after="0" w:line="240" w:lineRule="auto"/>
        <w:ind w:left="360"/>
        <w:jc w:val="both"/>
        <w:rPr>
          <w:rFonts w:cstheme="minorHAnsi"/>
          <w:b/>
          <w:sz w:val="16"/>
          <w:szCs w:val="16"/>
        </w:rPr>
      </w:pPr>
      <w:r w:rsidRPr="00F04CF4">
        <w:rPr>
          <w:rFonts w:cstheme="minorHAnsi"/>
          <w:b/>
          <w:sz w:val="16"/>
          <w:szCs w:val="16"/>
        </w:rPr>
        <w:t>Študenti sa môžu zú</w:t>
      </w:r>
      <w:r w:rsidR="00837EBA">
        <w:rPr>
          <w:rFonts w:cstheme="minorHAnsi"/>
          <w:b/>
          <w:sz w:val="16"/>
          <w:szCs w:val="16"/>
        </w:rPr>
        <w:t>č</w:t>
      </w:r>
      <w:r w:rsidRPr="00F04CF4">
        <w:rPr>
          <w:rFonts w:cstheme="minorHAnsi"/>
          <w:b/>
          <w:sz w:val="16"/>
          <w:szCs w:val="16"/>
        </w:rPr>
        <w:t xml:space="preserve">astniť </w:t>
      </w:r>
      <w:r w:rsidR="00761969">
        <w:rPr>
          <w:rFonts w:cstheme="minorHAnsi"/>
          <w:b/>
          <w:sz w:val="16"/>
          <w:szCs w:val="16"/>
        </w:rPr>
        <w:t xml:space="preserve">na </w:t>
      </w:r>
      <w:r w:rsidRPr="00F04CF4">
        <w:rPr>
          <w:rFonts w:cstheme="minorHAnsi"/>
          <w:b/>
          <w:sz w:val="16"/>
          <w:szCs w:val="16"/>
        </w:rPr>
        <w:t>medzinárodných mobilit</w:t>
      </w:r>
      <w:r w:rsidR="00761969">
        <w:rPr>
          <w:rFonts w:cstheme="minorHAnsi"/>
          <w:b/>
          <w:sz w:val="16"/>
          <w:szCs w:val="16"/>
        </w:rPr>
        <w:t>ách</w:t>
      </w:r>
      <w:r w:rsidRPr="00F04CF4">
        <w:rPr>
          <w:rFonts w:cstheme="minorHAnsi"/>
          <w:b/>
          <w:sz w:val="16"/>
          <w:szCs w:val="16"/>
        </w:rPr>
        <w:t xml:space="preserve"> programov Európskej únie ako CEEPUS a Erasmus. V rámci samotnej vedeckej práce na projektoch bývajú vysielaní na partnerské univer</w:t>
      </w:r>
      <w:r w:rsidR="00761969">
        <w:rPr>
          <w:rFonts w:cstheme="minorHAnsi"/>
          <w:b/>
          <w:sz w:val="16"/>
          <w:szCs w:val="16"/>
        </w:rPr>
        <w:t>zity</w:t>
      </w:r>
      <w:r w:rsidRPr="00F04CF4">
        <w:rPr>
          <w:rFonts w:cstheme="minorHAnsi"/>
          <w:b/>
          <w:sz w:val="16"/>
          <w:szCs w:val="16"/>
        </w:rPr>
        <w:t xml:space="preserve"> a výskumné inštitúcie nielen v rámci Európy, ale aj inde vo svete. </w:t>
      </w:r>
      <w:r w:rsidRPr="00F04CF4" w:rsidR="00F13D10">
        <w:rPr>
          <w:rFonts w:cstheme="minorHAnsi"/>
          <w:b/>
          <w:sz w:val="16"/>
          <w:szCs w:val="16"/>
        </w:rPr>
        <w:t>Môžu využívať aj bilaterálne medzinárodné mobilit</w:t>
      </w:r>
      <w:r w:rsidR="00761969">
        <w:rPr>
          <w:rFonts w:cstheme="minorHAnsi"/>
          <w:b/>
          <w:sz w:val="16"/>
          <w:szCs w:val="16"/>
        </w:rPr>
        <w:t>y a</w:t>
      </w:r>
      <w:r w:rsidRPr="00F04CF4" w:rsidR="00F13D10">
        <w:rPr>
          <w:rFonts w:cstheme="minorHAnsi"/>
          <w:b/>
          <w:sz w:val="16"/>
          <w:szCs w:val="16"/>
        </w:rPr>
        <w:t xml:space="preserve"> projekty v rámci APVV.</w:t>
      </w:r>
    </w:p>
    <w:p w:rsidRPr="00F04CF4" w:rsidR="0004506E" w:rsidP="00025D07" w:rsidRDefault="0004506E" w14:paraId="602C28D2" w14:textId="77777777">
      <w:pPr>
        <w:pStyle w:val="Odsekzoznamu"/>
        <w:autoSpaceDE w:val="0"/>
        <w:autoSpaceDN w:val="0"/>
        <w:adjustRightInd w:val="0"/>
        <w:spacing w:after="0" w:line="240" w:lineRule="auto"/>
        <w:ind w:left="360"/>
        <w:jc w:val="both"/>
        <w:rPr>
          <w:rFonts w:cstheme="minorHAnsi"/>
          <w:sz w:val="16"/>
          <w:szCs w:val="16"/>
        </w:rPr>
      </w:pPr>
    </w:p>
    <w:p w:rsidRPr="000F2C90" w:rsidR="00200599" w:rsidP="00116073" w:rsidRDefault="00945BD5" w14:paraId="1A784007" w14:textId="16396D2A">
      <w:pPr>
        <w:pStyle w:val="Odsekzoznamu"/>
        <w:numPr>
          <w:ilvl w:val="0"/>
          <w:numId w:val="44"/>
        </w:numPr>
        <w:autoSpaceDE w:val="0"/>
        <w:autoSpaceDN w:val="0"/>
        <w:adjustRightInd w:val="0"/>
        <w:spacing w:after="0" w:line="240" w:lineRule="auto"/>
        <w:jc w:val="both"/>
        <w:rPr>
          <w:rFonts w:cstheme="minorHAnsi"/>
          <w:b/>
          <w:bCs/>
          <w:sz w:val="16"/>
          <w:szCs w:val="16"/>
        </w:rPr>
      </w:pPr>
      <w:r w:rsidRPr="000F2C90">
        <w:rPr>
          <w:rFonts w:cstheme="minorHAnsi"/>
          <w:b/>
          <w:bCs/>
          <w:sz w:val="16"/>
          <w:szCs w:val="16"/>
        </w:rPr>
        <w:t xml:space="preserve">Požadované schopnosti a predpoklady uchádzača o štúdium študijného programu </w:t>
      </w:r>
    </w:p>
    <w:p w:rsidRPr="000F2C90" w:rsidR="000F2C90" w:rsidP="00F54AEE" w:rsidRDefault="00200599" w14:paraId="4C935930" w14:textId="3A0DE25A">
      <w:pPr>
        <w:pStyle w:val="Odsekzoznamu"/>
        <w:numPr>
          <w:ilvl w:val="0"/>
          <w:numId w:val="21"/>
        </w:numPr>
        <w:autoSpaceDE w:val="0"/>
        <w:autoSpaceDN w:val="0"/>
        <w:adjustRightInd w:val="0"/>
        <w:spacing w:after="0" w:line="240" w:lineRule="auto"/>
        <w:jc w:val="both"/>
        <w:rPr>
          <w:rFonts w:cstheme="minorHAnsi"/>
          <w:sz w:val="16"/>
          <w:szCs w:val="16"/>
        </w:rPr>
      </w:pPr>
      <w:r w:rsidRPr="000F2C90">
        <w:rPr>
          <w:rFonts w:cstheme="minorHAnsi"/>
          <w:sz w:val="16"/>
          <w:szCs w:val="16"/>
        </w:rPr>
        <w:t>Požadované schopnosti a predpoklady potrebné na prijatie na štúdium</w:t>
      </w:r>
      <w:r w:rsidRPr="000F2C90" w:rsidR="000F2C90">
        <w:rPr>
          <w:rFonts w:cstheme="minorHAnsi"/>
          <w:sz w:val="16"/>
          <w:szCs w:val="16"/>
        </w:rPr>
        <w:t xml:space="preserve"> sú v súlade s pravidelne aktualizovanými podmienkami prijatia na príslušný stupeň štúdia a sú zverejňované na webovom sídle fakulty: </w:t>
      </w:r>
      <w:hyperlink w:history="1" r:id="rId81">
        <w:r w:rsidRPr="000F2C90" w:rsidR="000F2C90">
          <w:rPr>
            <w:rStyle w:val="Hypertextovprepojenie"/>
            <w:rFonts w:cstheme="minorHAnsi"/>
            <w:sz w:val="16"/>
            <w:szCs w:val="16"/>
          </w:rPr>
          <w:t>https://fns.uniba.sk/studium/doktorandi/prijimacie-konanie/</w:t>
        </w:r>
      </w:hyperlink>
      <w:r w:rsidRPr="000F2C90" w:rsidR="000F2C90">
        <w:rPr>
          <w:rFonts w:cstheme="minorHAnsi"/>
          <w:sz w:val="16"/>
          <w:szCs w:val="16"/>
        </w:rPr>
        <w:t xml:space="preserve"> </w:t>
      </w:r>
    </w:p>
    <w:p w:rsidRPr="000F2C90" w:rsidR="000F2C90" w:rsidP="000F2C90" w:rsidRDefault="000F2C90" w14:paraId="4BD153B0"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0F2C90" w:rsidR="000F2C90" w:rsidP="000F2C90" w:rsidRDefault="000F2C90" w14:paraId="2F362E1A" w14:textId="77777777">
      <w:pPr>
        <w:pStyle w:val="Odsekzoznamu"/>
        <w:autoSpaceDE w:val="0"/>
        <w:autoSpaceDN w:val="0"/>
        <w:adjustRightInd w:val="0"/>
        <w:spacing w:after="0" w:line="240" w:lineRule="auto"/>
        <w:ind w:left="360"/>
        <w:jc w:val="both"/>
        <w:rPr>
          <w:rFonts w:cstheme="minorHAnsi"/>
          <w:sz w:val="16"/>
          <w:szCs w:val="16"/>
        </w:rPr>
      </w:pPr>
    </w:p>
    <w:p w:rsidRPr="000F2C90" w:rsidR="000F2C90" w:rsidP="000F2C90" w:rsidRDefault="00200599" w14:paraId="70C1838F" w14:textId="77777777">
      <w:pPr>
        <w:pStyle w:val="Odsekzoznamu"/>
        <w:numPr>
          <w:ilvl w:val="0"/>
          <w:numId w:val="21"/>
        </w:numPr>
        <w:autoSpaceDE w:val="0"/>
        <w:autoSpaceDN w:val="0"/>
        <w:adjustRightInd w:val="0"/>
        <w:spacing w:after="0" w:line="240" w:lineRule="auto"/>
        <w:jc w:val="both"/>
        <w:rPr>
          <w:rFonts w:cstheme="minorHAnsi"/>
          <w:sz w:val="16"/>
          <w:szCs w:val="16"/>
        </w:rPr>
      </w:pPr>
      <w:r w:rsidRPr="000F2C90">
        <w:rPr>
          <w:rFonts w:cstheme="minorHAnsi"/>
          <w:sz w:val="16"/>
          <w:szCs w:val="16"/>
        </w:rPr>
        <w:t>Postupy prijímania na štúdium</w:t>
      </w:r>
      <w:r w:rsidRPr="000F2C90" w:rsidR="000F2C90">
        <w:rPr>
          <w:rFonts w:cstheme="minorHAnsi"/>
          <w:sz w:val="16"/>
          <w:szCs w:val="16"/>
        </w:rPr>
        <w:t xml:space="preserve"> sú v súlade so Študijným poriadkom </w:t>
      </w:r>
      <w:proofErr w:type="spellStart"/>
      <w:r w:rsidRPr="000F2C90" w:rsidR="000F2C90">
        <w:rPr>
          <w:rFonts w:cstheme="minorHAnsi"/>
          <w:sz w:val="16"/>
          <w:szCs w:val="16"/>
        </w:rPr>
        <w:t>PriF</w:t>
      </w:r>
      <w:proofErr w:type="spellEnd"/>
      <w:r w:rsidRPr="000F2C90" w:rsidR="000F2C90">
        <w:rPr>
          <w:rFonts w:cstheme="minorHAnsi"/>
          <w:sz w:val="16"/>
          <w:szCs w:val="16"/>
        </w:rPr>
        <w:t xml:space="preserve"> UK (Vnútorný predpis č. 6/2020) a sú dostupné v aktualizovaných podmienkach a zásadách prijímacieho konania na </w:t>
      </w:r>
      <w:proofErr w:type="spellStart"/>
      <w:r w:rsidRPr="000F2C90" w:rsidR="000F2C90">
        <w:rPr>
          <w:rFonts w:cstheme="minorHAnsi"/>
          <w:sz w:val="16"/>
          <w:szCs w:val="16"/>
        </w:rPr>
        <w:t>PriF</w:t>
      </w:r>
      <w:proofErr w:type="spellEnd"/>
      <w:r w:rsidRPr="000F2C90" w:rsidR="000F2C90">
        <w:rPr>
          <w:rFonts w:cstheme="minorHAnsi"/>
          <w:sz w:val="16"/>
          <w:szCs w:val="16"/>
        </w:rPr>
        <w:t xml:space="preserve"> UK.</w:t>
      </w:r>
    </w:p>
    <w:p w:rsidRPr="000F2C90" w:rsidR="000F2C90" w:rsidP="000F2C90" w:rsidRDefault="002F157F" w14:paraId="4AE0E635" w14:textId="77777777">
      <w:pPr>
        <w:pStyle w:val="Odsekzoznamu"/>
        <w:autoSpaceDE w:val="0"/>
        <w:autoSpaceDN w:val="0"/>
        <w:adjustRightInd w:val="0"/>
        <w:spacing w:after="0" w:line="240" w:lineRule="auto"/>
        <w:ind w:left="360"/>
        <w:rPr>
          <w:rFonts w:cstheme="minorHAnsi"/>
          <w:sz w:val="16"/>
          <w:szCs w:val="16"/>
        </w:rPr>
      </w:pPr>
      <w:hyperlink w:history="1" r:id="rId82">
        <w:r w:rsidRPr="000F2C90" w:rsidR="000F2C90">
          <w:rPr>
            <w:rStyle w:val="Hypertextovprepojenie"/>
            <w:rFonts w:cstheme="minorHAnsi"/>
            <w:sz w:val="16"/>
            <w:szCs w:val="16"/>
          </w:rPr>
          <w:t>https://fns.uniba.sk/studium/doktorandi/prijimacie-konanie/</w:t>
        </w:r>
      </w:hyperlink>
      <w:r w:rsidRPr="000F2C90" w:rsidR="000F2C90">
        <w:rPr>
          <w:rFonts w:cstheme="minorHAnsi"/>
          <w:sz w:val="16"/>
          <w:szCs w:val="16"/>
        </w:rPr>
        <w:t xml:space="preserve"> </w:t>
      </w:r>
    </w:p>
    <w:p w:rsidRPr="000F2C90" w:rsidR="000F2C90" w:rsidP="000F2C90" w:rsidRDefault="002F157F" w14:paraId="30EC5067" w14:textId="77777777">
      <w:pPr>
        <w:pStyle w:val="Odsekzoznamu"/>
        <w:autoSpaceDE w:val="0"/>
        <w:autoSpaceDN w:val="0"/>
        <w:adjustRightInd w:val="0"/>
        <w:spacing w:after="0" w:line="240" w:lineRule="auto"/>
        <w:ind w:left="360"/>
        <w:rPr>
          <w:rFonts w:cstheme="minorHAnsi"/>
          <w:sz w:val="16"/>
          <w:szCs w:val="16"/>
        </w:rPr>
      </w:pPr>
      <w:hyperlink w:history="1" r:id="rId83">
        <w:r w:rsidRPr="000F2C90" w:rsidR="000F2C90">
          <w:rPr>
            <w:rStyle w:val="Hypertextovprepojenie"/>
            <w:rFonts w:cstheme="minorHAnsi"/>
            <w:sz w:val="16"/>
            <w:szCs w:val="16"/>
          </w:rPr>
          <w:t>https://fns.uniba.sk/studium/doktorandi/prijimacie-konanie/prijimacie-konanie-na-doktorandske-studium/</w:t>
        </w:r>
      </w:hyperlink>
      <w:r w:rsidRPr="000F2C90" w:rsidR="000F2C90">
        <w:rPr>
          <w:rFonts w:cstheme="minorHAnsi"/>
          <w:sz w:val="16"/>
          <w:szCs w:val="16"/>
        </w:rPr>
        <w:t xml:space="preserve"> </w:t>
      </w:r>
    </w:p>
    <w:p w:rsidRPr="000F2C90" w:rsidR="000F2C90" w:rsidP="000F2C90" w:rsidRDefault="00200599" w14:paraId="23934F8D" w14:textId="395DD27A">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 xml:space="preserve"> </w:t>
      </w:r>
    </w:p>
    <w:p w:rsidRPr="000F2C90" w:rsidR="000F2C90" w:rsidP="000F2C90" w:rsidRDefault="00200599" w14:paraId="2CFA3271" w14:textId="692CAA68">
      <w:pPr>
        <w:pStyle w:val="Odsekzoznamu"/>
        <w:numPr>
          <w:ilvl w:val="0"/>
          <w:numId w:val="21"/>
        </w:numPr>
        <w:autoSpaceDE w:val="0"/>
        <w:autoSpaceDN w:val="0"/>
        <w:adjustRightInd w:val="0"/>
        <w:spacing w:after="0" w:line="240" w:lineRule="auto"/>
        <w:rPr>
          <w:rFonts w:cstheme="minorHAnsi"/>
          <w:sz w:val="16"/>
          <w:szCs w:val="16"/>
        </w:rPr>
      </w:pPr>
      <w:r w:rsidRPr="000F2C90">
        <w:rPr>
          <w:rFonts w:cstheme="minorHAnsi"/>
          <w:sz w:val="16"/>
          <w:szCs w:val="16"/>
        </w:rPr>
        <w:t xml:space="preserve">Výsledky prijímacieho konania za posledné </w:t>
      </w:r>
      <w:r w:rsidRPr="000F2C90" w:rsidR="00910044">
        <w:rPr>
          <w:rFonts w:cstheme="minorHAnsi"/>
          <w:sz w:val="16"/>
          <w:szCs w:val="16"/>
        </w:rPr>
        <w:t xml:space="preserve">obdobie. </w:t>
      </w:r>
      <w:r w:rsidRPr="000F2C90" w:rsidR="000F2C90">
        <w:rPr>
          <w:rFonts w:cstheme="minorHAnsi"/>
          <w:sz w:val="16"/>
          <w:szCs w:val="16"/>
        </w:rPr>
        <w:t>Jedná sa o nový študijný program.</w:t>
      </w:r>
    </w:p>
    <w:p w:rsidRPr="00470477" w:rsidR="000F2C90" w:rsidP="000F2C90" w:rsidRDefault="000F2C90" w14:paraId="156DD84B" w14:textId="77777777">
      <w:pPr>
        <w:autoSpaceDE w:val="0"/>
        <w:autoSpaceDN w:val="0"/>
        <w:adjustRightInd w:val="0"/>
        <w:spacing w:after="0" w:line="240" w:lineRule="auto"/>
        <w:ind w:left="360"/>
        <w:jc w:val="both"/>
        <w:rPr>
          <w:rFonts w:cstheme="minorHAnsi"/>
          <w:sz w:val="16"/>
          <w:szCs w:val="16"/>
        </w:rPr>
      </w:pPr>
      <w:r w:rsidRPr="000F2C90">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0F2C90" w:rsidR="00200599" w:rsidP="000F2C90" w:rsidRDefault="00200599" w14:paraId="18B37EA5" w14:textId="320F7469">
      <w:pPr>
        <w:pStyle w:val="Odsekzoznamu"/>
        <w:autoSpaceDE w:val="0"/>
        <w:autoSpaceDN w:val="0"/>
        <w:adjustRightInd w:val="0"/>
        <w:spacing w:after="0" w:line="240" w:lineRule="auto"/>
        <w:ind w:left="360"/>
        <w:jc w:val="both"/>
        <w:rPr>
          <w:rFonts w:cstheme="minorHAnsi"/>
          <w:sz w:val="16"/>
          <w:szCs w:val="16"/>
        </w:rPr>
      </w:pPr>
    </w:p>
    <w:p w:rsidRPr="000F2C90" w:rsidR="00200599" w:rsidP="005709B1" w:rsidRDefault="00200599" w14:paraId="13ABFA4A" w14:textId="7C7E7210">
      <w:pPr>
        <w:autoSpaceDE w:val="0"/>
        <w:autoSpaceDN w:val="0"/>
        <w:adjustRightInd w:val="0"/>
        <w:spacing w:after="0" w:line="240" w:lineRule="auto"/>
        <w:jc w:val="both"/>
        <w:rPr>
          <w:rFonts w:cstheme="minorHAnsi"/>
          <w:sz w:val="16"/>
          <w:szCs w:val="16"/>
        </w:rPr>
      </w:pPr>
    </w:p>
    <w:p w:rsidRPr="000F2C90" w:rsidR="00200599" w:rsidP="00116073" w:rsidRDefault="00200599" w14:paraId="19EABE8F" w14:textId="341DA838">
      <w:pPr>
        <w:pStyle w:val="Odsekzoznamu"/>
        <w:numPr>
          <w:ilvl w:val="0"/>
          <w:numId w:val="44"/>
        </w:numPr>
        <w:autoSpaceDE w:val="0"/>
        <w:autoSpaceDN w:val="0"/>
        <w:adjustRightInd w:val="0"/>
        <w:spacing w:after="0" w:line="240" w:lineRule="auto"/>
        <w:jc w:val="both"/>
        <w:rPr>
          <w:rFonts w:cstheme="minorHAnsi"/>
          <w:b/>
          <w:bCs/>
          <w:sz w:val="16"/>
          <w:szCs w:val="16"/>
        </w:rPr>
      </w:pPr>
      <w:r w:rsidRPr="000F2C90">
        <w:rPr>
          <w:rFonts w:cstheme="minorHAnsi"/>
          <w:b/>
          <w:bCs/>
          <w:sz w:val="16"/>
          <w:szCs w:val="16"/>
        </w:rPr>
        <w:t xml:space="preserve">Spätná väzba na kvalitu poskytovaného vzdelávania </w:t>
      </w:r>
    </w:p>
    <w:p w:rsidRPr="000F2C90" w:rsidR="00200599" w:rsidP="005709B1" w:rsidRDefault="00200599" w14:paraId="1AC93C5B" w14:textId="1C529F36">
      <w:pPr>
        <w:pStyle w:val="Odsekzoznamu"/>
        <w:numPr>
          <w:ilvl w:val="0"/>
          <w:numId w:val="23"/>
        </w:numPr>
        <w:autoSpaceDE w:val="0"/>
        <w:autoSpaceDN w:val="0"/>
        <w:adjustRightInd w:val="0"/>
        <w:spacing w:after="0" w:line="240" w:lineRule="auto"/>
        <w:jc w:val="both"/>
        <w:rPr>
          <w:rFonts w:cstheme="minorHAnsi"/>
          <w:sz w:val="16"/>
          <w:szCs w:val="16"/>
        </w:rPr>
      </w:pPr>
      <w:r w:rsidRPr="000F2C90">
        <w:rPr>
          <w:rFonts w:cstheme="minorHAnsi"/>
          <w:sz w:val="16"/>
          <w:szCs w:val="16"/>
        </w:rPr>
        <w:t xml:space="preserve">Postupy monitorovania a hodnotenia názorov študentov na kvalitu študijného programu. </w:t>
      </w:r>
    </w:p>
    <w:p w:rsidRPr="000F2C90" w:rsidR="000F2C90" w:rsidP="000F2C90" w:rsidRDefault="000F2C90" w14:paraId="644FC868"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Vnútorný systém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0F2C90" w:rsidR="000F2C90" w:rsidP="000F2C90" w:rsidRDefault="000F2C90" w14:paraId="63C8307F"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0F2C90" w:rsidR="000F2C90" w:rsidP="000F2C90" w:rsidRDefault="000F2C90" w14:paraId="11F95580" w14:textId="77777777">
      <w:pPr>
        <w:pStyle w:val="Odsekzoznamu"/>
        <w:autoSpaceDE w:val="0"/>
        <w:autoSpaceDN w:val="0"/>
        <w:adjustRightInd w:val="0"/>
        <w:spacing w:after="0" w:line="240" w:lineRule="auto"/>
        <w:ind w:left="360"/>
        <w:jc w:val="both"/>
        <w:rPr>
          <w:rFonts w:cstheme="minorHAnsi"/>
          <w:sz w:val="16"/>
          <w:szCs w:val="16"/>
        </w:rPr>
      </w:pPr>
      <w:r w:rsidRPr="000F2C90">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0F2C90" w:rsidR="000F2C90" w:rsidP="000F2C90" w:rsidRDefault="002F157F" w14:paraId="2551CF6A" w14:textId="77777777">
      <w:pPr>
        <w:pStyle w:val="Odsekzoznamu"/>
        <w:autoSpaceDE w:val="0"/>
        <w:autoSpaceDN w:val="0"/>
        <w:adjustRightInd w:val="0"/>
        <w:spacing w:after="0" w:line="240" w:lineRule="auto"/>
        <w:ind w:left="360"/>
        <w:jc w:val="both"/>
        <w:rPr>
          <w:rFonts w:cstheme="minorHAnsi"/>
          <w:sz w:val="16"/>
          <w:szCs w:val="16"/>
        </w:rPr>
      </w:pPr>
      <w:hyperlink w:history="1" r:id="rId84">
        <w:r w:rsidRPr="000F2C90" w:rsidR="000F2C90">
          <w:rPr>
            <w:rStyle w:val="Hypertextovprepojenie"/>
            <w:rFonts w:cstheme="minorHAnsi"/>
            <w:sz w:val="16"/>
            <w:szCs w:val="16"/>
          </w:rPr>
          <w:t>https://anketa.uniba.sk/fns/</w:t>
        </w:r>
      </w:hyperlink>
      <w:r w:rsidRPr="000F2C90" w:rsidR="000F2C90">
        <w:rPr>
          <w:rFonts w:cstheme="minorHAnsi"/>
          <w:sz w:val="16"/>
          <w:szCs w:val="16"/>
        </w:rPr>
        <w:t xml:space="preserve"> </w:t>
      </w:r>
    </w:p>
    <w:p w:rsidRPr="00F04CF4" w:rsidR="000F2C90" w:rsidP="000F2C90" w:rsidRDefault="000F2C90" w14:paraId="28B28973" w14:textId="77777777">
      <w:pPr>
        <w:pStyle w:val="Odsekzoznamu"/>
        <w:autoSpaceDE w:val="0"/>
        <w:autoSpaceDN w:val="0"/>
        <w:adjustRightInd w:val="0"/>
        <w:spacing w:after="0" w:line="240" w:lineRule="auto"/>
        <w:ind w:left="360"/>
        <w:jc w:val="both"/>
        <w:rPr>
          <w:rFonts w:cstheme="minorHAnsi"/>
          <w:sz w:val="16"/>
          <w:szCs w:val="16"/>
          <w:highlight w:val="yellow"/>
        </w:rPr>
      </w:pPr>
    </w:p>
    <w:p w:rsidRPr="0071123C" w:rsidR="000F2C90" w:rsidP="000F2C90" w:rsidRDefault="000F2C90" w14:paraId="3C5E3691"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a súvisiace opatrenia na zvyšovania kvality študijného programu. </w:t>
      </w:r>
    </w:p>
    <w:p w:rsidRPr="0071123C" w:rsidR="000F2C90" w:rsidP="000F2C90" w:rsidRDefault="000F2C90" w14:paraId="05603B36" w14:textId="77777777">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Vnútorný systém UK v súčasnosti prebieha procesom zosúlaďovania s akreditačnými štandardami zverejnenými SAAVŠ 25.7.2020 tak, aby bol zosúladený najneskôr k zákonne stanovenému termínu 31. 8. 2022. Formalizované procesy zosúladeného VS zabezpečia, že do zberu, analýzy a využívania relevantných informácií na efektívne riadenie ŠP budú vhodným spôsobom zapojení študenti, učitelia, zamestnávatelia a ďalšie zainteresované strany ŠP.</w:t>
      </w:r>
    </w:p>
    <w:p w:rsidRPr="0071123C" w:rsidR="000F2C90" w:rsidP="000F2C90" w:rsidRDefault="000F2C90" w14:paraId="57CC349F" w14:textId="77777777">
      <w:pPr>
        <w:autoSpaceDE w:val="0"/>
        <w:autoSpaceDN w:val="0"/>
        <w:adjustRightInd w:val="0"/>
        <w:spacing w:after="0" w:line="240" w:lineRule="auto"/>
        <w:rPr>
          <w:rFonts w:cstheme="minorHAnsi"/>
          <w:sz w:val="16"/>
          <w:szCs w:val="16"/>
        </w:rPr>
      </w:pPr>
    </w:p>
    <w:p w:rsidRPr="0071123C" w:rsidR="000F2C90" w:rsidP="000F2C90" w:rsidRDefault="000F2C90" w14:paraId="500BA5D5" w14:textId="77777777">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absolventov a súvisiace opatrenia na zvyšovania kvality študijného programu. </w:t>
      </w:r>
    </w:p>
    <w:p w:rsidRPr="0071123C" w:rsidR="000F2C90" w:rsidP="000F2C90" w:rsidRDefault="000F2C90" w14:paraId="69E5AFB2" w14:textId="77777777">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VS zabezpečia, že do </w:t>
      </w:r>
      <w:r w:rsidRPr="0071123C">
        <w:rPr>
          <w:rFonts w:cstheme="minorHAnsi"/>
          <w:sz w:val="16"/>
          <w:szCs w:val="16"/>
        </w:rPr>
        <w:lastRenderedPageBreak/>
        <w:t>zberu, analýzy a využívania relevantných informácií na efektívne riadenie ŠP budú vhodným spôsobom zapojení študenti, učitelia, zamestnávatelia a ďalšie zainteresované strany ŠP.</w:t>
      </w:r>
    </w:p>
    <w:p w:rsidRPr="0071123C" w:rsidR="000F2C90" w:rsidP="000F2C90" w:rsidRDefault="000F2C90" w14:paraId="2B923F45" w14:textId="77777777">
      <w:pPr>
        <w:pStyle w:val="Odsekzoznamu"/>
        <w:autoSpaceDE w:val="0"/>
        <w:autoSpaceDN w:val="0"/>
        <w:adjustRightInd w:val="0"/>
        <w:spacing w:after="0" w:line="240" w:lineRule="auto"/>
        <w:ind w:left="360"/>
        <w:rPr>
          <w:rFonts w:cstheme="minorHAnsi"/>
          <w:sz w:val="16"/>
          <w:szCs w:val="16"/>
        </w:rPr>
      </w:pPr>
    </w:p>
    <w:p w:rsidRPr="000F2ABE" w:rsidR="000F2C90" w:rsidP="000F2C90" w:rsidRDefault="000F2C90" w14:paraId="69B59DA5" w14:textId="77777777">
      <w:pPr>
        <w:pStyle w:val="Odsekzoznamu"/>
        <w:numPr>
          <w:ilvl w:val="0"/>
          <w:numId w:val="6"/>
        </w:numPr>
        <w:spacing w:after="0" w:line="240" w:lineRule="auto"/>
        <w:rPr>
          <w:rFonts w:cstheme="minorHAnsi"/>
          <w:b/>
          <w:sz w:val="16"/>
          <w:szCs w:val="16"/>
        </w:rPr>
      </w:pPr>
      <w:r w:rsidRPr="0071123C">
        <w:rPr>
          <w:rFonts w:cstheme="minorHAnsi"/>
          <w:b/>
          <w:sz w:val="16"/>
          <w:szCs w:val="16"/>
        </w:rPr>
        <w:t xml:space="preserve">Odkazy na ďalšie relevantné vnútorné predpisy a informácie týkajúce sa štúdia alebo študenta študijného programu </w:t>
      </w:r>
      <w:r w:rsidRPr="0071123C">
        <w:rPr>
          <w:rFonts w:cstheme="minorHAnsi"/>
          <w:bCs/>
          <w:sz w:val="16"/>
          <w:szCs w:val="16"/>
        </w:rPr>
        <w:t xml:space="preserve">(napr. sprievodca štúdiom, ubytovacie poriadky, smernica o poplatkoch, usmernenia pre študentské pôžičky a podobne). </w:t>
      </w:r>
    </w:p>
    <w:p w:rsidR="000F2C90" w:rsidP="000F2C90" w:rsidRDefault="000F2C90" w14:paraId="776DB85A" w14:textId="77777777">
      <w:pPr>
        <w:spacing w:after="0" w:line="240" w:lineRule="auto"/>
        <w:rPr>
          <w:rFonts w:cstheme="minorHAnsi"/>
          <w:b/>
          <w:sz w:val="16"/>
          <w:szCs w:val="16"/>
        </w:rPr>
      </w:pPr>
    </w:p>
    <w:p w:rsidRPr="000F2ABE" w:rsidR="000F2C90" w:rsidP="000F2C90" w:rsidRDefault="000F2C90" w14:paraId="474646BC" w14:textId="77777777">
      <w:pPr>
        <w:spacing w:after="0" w:line="240" w:lineRule="auto"/>
        <w:ind w:left="360"/>
        <w:rPr>
          <w:rFonts w:cstheme="minorHAnsi"/>
          <w:bCs/>
          <w:i/>
          <w:iCs/>
          <w:sz w:val="16"/>
          <w:szCs w:val="16"/>
        </w:rPr>
      </w:pPr>
      <w:r w:rsidRPr="000F2ABE">
        <w:rPr>
          <w:rFonts w:cstheme="minorHAnsi"/>
          <w:bCs/>
          <w:i/>
          <w:iCs/>
          <w:sz w:val="16"/>
          <w:szCs w:val="16"/>
        </w:rPr>
        <w:t>Sprievodcovia štúdiom</w:t>
      </w:r>
    </w:p>
    <w:p w:rsidRPr="000F2ABE" w:rsidR="000F2C90" w:rsidP="000F2C90" w:rsidRDefault="002F157F" w14:paraId="6E1485D1" w14:textId="77777777">
      <w:pPr>
        <w:spacing w:after="0" w:line="240" w:lineRule="auto"/>
        <w:ind w:left="360"/>
        <w:rPr>
          <w:rFonts w:cstheme="minorHAnsi"/>
          <w:bCs/>
          <w:sz w:val="16"/>
          <w:szCs w:val="16"/>
        </w:rPr>
      </w:pPr>
      <w:hyperlink w:history="1" r:id="rId85">
        <w:r w:rsidRPr="00D47234" w:rsidR="000F2C90">
          <w:rPr>
            <w:rStyle w:val="Hypertextovprepojenie"/>
            <w:rFonts w:cstheme="minorHAnsi"/>
            <w:bCs/>
            <w:sz w:val="16"/>
            <w:szCs w:val="16"/>
          </w:rPr>
          <w:t>https://fns.uniba.sk/fileadmin/prif/zahranicie/2020-2021/STUDY_GUIDE_FNS_CU_2020.pdf</w:t>
        </w:r>
      </w:hyperlink>
      <w:r w:rsidR="000F2C90">
        <w:rPr>
          <w:rFonts w:cstheme="minorHAnsi"/>
          <w:bCs/>
          <w:sz w:val="16"/>
          <w:szCs w:val="16"/>
        </w:rPr>
        <w:t xml:space="preserve"> </w:t>
      </w:r>
    </w:p>
    <w:p w:rsidRPr="000F2ABE" w:rsidR="000F2C90" w:rsidP="000F2C90" w:rsidRDefault="002F157F" w14:paraId="245E95DE" w14:textId="77777777">
      <w:pPr>
        <w:spacing w:after="0" w:line="240" w:lineRule="auto"/>
        <w:ind w:left="360"/>
        <w:rPr>
          <w:rFonts w:cstheme="minorHAnsi"/>
          <w:bCs/>
          <w:sz w:val="16"/>
          <w:szCs w:val="16"/>
        </w:rPr>
      </w:pPr>
      <w:hyperlink w:history="1" r:id="rId86">
        <w:r w:rsidRPr="00D47234" w:rsidR="000F2C90">
          <w:rPr>
            <w:rStyle w:val="Hypertextovprepojenie"/>
            <w:rFonts w:cstheme="minorHAnsi"/>
            <w:bCs/>
            <w:sz w:val="16"/>
            <w:szCs w:val="16"/>
          </w:rPr>
          <w:t>https://fns.uniba.sk/studium/studentske-organizacie/scas/prirucka-pre-prvakov/</w:t>
        </w:r>
      </w:hyperlink>
      <w:r w:rsidR="000F2C90">
        <w:rPr>
          <w:rFonts w:cstheme="minorHAnsi"/>
          <w:bCs/>
          <w:sz w:val="16"/>
          <w:szCs w:val="16"/>
        </w:rPr>
        <w:t xml:space="preserve"> </w:t>
      </w:r>
    </w:p>
    <w:p w:rsidRPr="000F2ABE" w:rsidR="000F2C90" w:rsidP="000F2C90" w:rsidRDefault="000F2C90" w14:paraId="5BA831B3" w14:textId="77777777">
      <w:pPr>
        <w:spacing w:after="0" w:line="240" w:lineRule="auto"/>
        <w:ind w:left="360"/>
        <w:rPr>
          <w:rFonts w:cstheme="minorHAnsi"/>
          <w:bCs/>
          <w:sz w:val="16"/>
          <w:szCs w:val="16"/>
        </w:rPr>
      </w:pPr>
    </w:p>
    <w:p w:rsidRPr="000F2ABE" w:rsidR="000F2C90" w:rsidP="000F2C90" w:rsidRDefault="000F2C90" w14:paraId="5E8787E0" w14:textId="77777777">
      <w:pPr>
        <w:spacing w:after="0" w:line="240" w:lineRule="auto"/>
        <w:ind w:left="360"/>
        <w:rPr>
          <w:rFonts w:cstheme="minorHAnsi"/>
          <w:bCs/>
          <w:i/>
          <w:iCs/>
          <w:sz w:val="16"/>
          <w:szCs w:val="16"/>
        </w:rPr>
      </w:pPr>
      <w:r w:rsidRPr="000F2ABE">
        <w:rPr>
          <w:rFonts w:cstheme="minorHAnsi"/>
          <w:bCs/>
          <w:i/>
          <w:iCs/>
          <w:sz w:val="16"/>
          <w:szCs w:val="16"/>
        </w:rPr>
        <w:t>Ubytovacie poriadky</w:t>
      </w:r>
    </w:p>
    <w:p w:rsidRPr="000F2ABE" w:rsidR="000F2C90" w:rsidP="000F2C90" w:rsidRDefault="000F2C90" w14:paraId="10749324" w14:textId="77777777">
      <w:pPr>
        <w:spacing w:after="0" w:line="240" w:lineRule="auto"/>
        <w:ind w:left="360"/>
        <w:rPr>
          <w:rFonts w:cstheme="minorHAnsi"/>
          <w:bCs/>
          <w:sz w:val="16"/>
          <w:szCs w:val="16"/>
        </w:rPr>
      </w:pPr>
      <w:r w:rsidRPr="000F2ABE">
        <w:rPr>
          <w:rFonts w:cstheme="minorHAnsi"/>
          <w:bCs/>
          <w:sz w:val="16"/>
          <w:szCs w:val="16"/>
        </w:rPr>
        <w:t>Vysokoškolské mesto Ľ. Štúra - Mlyny UK</w:t>
      </w:r>
    </w:p>
    <w:p w:rsidRPr="000F2ABE" w:rsidR="000F2C90" w:rsidP="000F2C90" w:rsidRDefault="002F157F" w14:paraId="633D7BBB" w14:textId="77777777">
      <w:pPr>
        <w:spacing w:after="0" w:line="240" w:lineRule="auto"/>
        <w:ind w:left="360"/>
        <w:rPr>
          <w:rFonts w:cstheme="minorHAnsi"/>
          <w:bCs/>
          <w:sz w:val="16"/>
          <w:szCs w:val="16"/>
        </w:rPr>
      </w:pPr>
      <w:hyperlink w:history="1" r:id="rId87">
        <w:r w:rsidRPr="00D47234" w:rsidR="000F2C90">
          <w:rPr>
            <w:rStyle w:val="Hypertextovprepojenie"/>
            <w:rFonts w:cstheme="minorHAnsi"/>
            <w:bCs/>
            <w:sz w:val="16"/>
            <w:szCs w:val="16"/>
          </w:rPr>
          <w:t>https://mlyny.uniba.sk/ubytovanie/internatny-poriadok/</w:t>
        </w:r>
      </w:hyperlink>
      <w:r w:rsidR="000F2C90">
        <w:rPr>
          <w:rFonts w:cstheme="minorHAnsi"/>
          <w:bCs/>
          <w:sz w:val="16"/>
          <w:szCs w:val="16"/>
        </w:rPr>
        <w:t xml:space="preserve"> </w:t>
      </w:r>
    </w:p>
    <w:p w:rsidRPr="000F2ABE" w:rsidR="000F2C90" w:rsidP="000F2C90" w:rsidRDefault="000F2C90" w14:paraId="48C0A2DA" w14:textId="77777777">
      <w:pPr>
        <w:spacing w:after="0" w:line="240" w:lineRule="auto"/>
        <w:ind w:left="360"/>
        <w:rPr>
          <w:rFonts w:cstheme="minorHAnsi"/>
          <w:bCs/>
          <w:sz w:val="16"/>
          <w:szCs w:val="16"/>
        </w:rPr>
      </w:pPr>
      <w:r w:rsidRPr="000F2ABE">
        <w:rPr>
          <w:rFonts w:cstheme="minorHAnsi"/>
          <w:bCs/>
          <w:sz w:val="16"/>
          <w:szCs w:val="16"/>
        </w:rPr>
        <w:t>Vysokoškolský internát Družba UK</w:t>
      </w:r>
    </w:p>
    <w:p w:rsidRPr="000F2ABE" w:rsidR="000F2C90" w:rsidP="000F2C90" w:rsidRDefault="002F157F" w14:paraId="213470F2" w14:textId="77777777">
      <w:pPr>
        <w:spacing w:after="0" w:line="240" w:lineRule="auto"/>
        <w:ind w:left="360"/>
        <w:rPr>
          <w:rFonts w:cstheme="minorHAnsi"/>
          <w:bCs/>
          <w:sz w:val="16"/>
          <w:szCs w:val="16"/>
        </w:rPr>
      </w:pPr>
      <w:hyperlink w:history="1" r:id="rId88">
        <w:r w:rsidRPr="00D47234" w:rsidR="000F2C90">
          <w:rPr>
            <w:rStyle w:val="Hypertextovprepojenie"/>
            <w:rFonts w:cstheme="minorHAnsi"/>
            <w:bCs/>
            <w:sz w:val="16"/>
            <w:szCs w:val="16"/>
          </w:rPr>
          <w:t>https://druzba.uniba.sk/ubytovanie/ubytovaci-poriadok/</w:t>
        </w:r>
      </w:hyperlink>
      <w:r w:rsidR="000F2C90">
        <w:rPr>
          <w:rFonts w:cstheme="minorHAnsi"/>
          <w:bCs/>
          <w:sz w:val="16"/>
          <w:szCs w:val="16"/>
        </w:rPr>
        <w:t xml:space="preserve"> </w:t>
      </w:r>
    </w:p>
    <w:p w:rsidRPr="000F2ABE" w:rsidR="000F2C90" w:rsidP="000F2C90" w:rsidRDefault="000F2C90" w14:paraId="73DDAF08" w14:textId="77777777">
      <w:pPr>
        <w:spacing w:after="0" w:line="240" w:lineRule="auto"/>
        <w:ind w:left="360"/>
        <w:rPr>
          <w:rFonts w:cstheme="minorHAnsi"/>
          <w:bCs/>
          <w:sz w:val="16"/>
          <w:szCs w:val="16"/>
        </w:rPr>
      </w:pPr>
      <w:r w:rsidRPr="000F2ABE">
        <w:rPr>
          <w:rFonts w:cstheme="minorHAnsi"/>
          <w:bCs/>
          <w:sz w:val="16"/>
          <w:szCs w:val="16"/>
        </w:rPr>
        <w:t>Študentský dom Lafranconi</w:t>
      </w:r>
    </w:p>
    <w:p w:rsidRPr="000F2ABE" w:rsidR="000F2C90" w:rsidP="000F2C90" w:rsidRDefault="002F157F" w14:paraId="1A90ABD0" w14:textId="77777777">
      <w:pPr>
        <w:spacing w:after="0" w:line="240" w:lineRule="auto"/>
        <w:ind w:left="360"/>
        <w:rPr>
          <w:rFonts w:cstheme="minorHAnsi"/>
          <w:bCs/>
          <w:sz w:val="16"/>
          <w:szCs w:val="16"/>
        </w:rPr>
      </w:pPr>
      <w:hyperlink w:history="1" r:id="rId89">
        <w:r w:rsidRPr="00D47234" w:rsidR="000F2C90">
          <w:rPr>
            <w:rStyle w:val="Hypertextovprepojenie"/>
            <w:rFonts w:cstheme="minorHAnsi"/>
            <w:bCs/>
            <w:sz w:val="16"/>
            <w:szCs w:val="16"/>
          </w:rPr>
          <w:t>https://fsport.uniba.sk/sluzby/studentsky-domov-lafranconi/internatny-poriadok/</w:t>
        </w:r>
      </w:hyperlink>
      <w:r w:rsidR="000F2C90">
        <w:rPr>
          <w:rFonts w:cstheme="minorHAnsi"/>
          <w:bCs/>
          <w:sz w:val="16"/>
          <w:szCs w:val="16"/>
        </w:rPr>
        <w:t xml:space="preserve"> </w:t>
      </w:r>
    </w:p>
    <w:p w:rsidRPr="000F2ABE" w:rsidR="000F2C90" w:rsidP="000F2C90" w:rsidRDefault="000F2C90" w14:paraId="3B1BFF3D" w14:textId="77777777">
      <w:pPr>
        <w:spacing w:after="0" w:line="240" w:lineRule="auto"/>
        <w:ind w:left="360"/>
        <w:rPr>
          <w:rFonts w:cstheme="minorHAnsi"/>
          <w:bCs/>
          <w:sz w:val="16"/>
          <w:szCs w:val="16"/>
        </w:rPr>
      </w:pPr>
    </w:p>
    <w:p w:rsidRPr="000F2ABE" w:rsidR="000F2C90" w:rsidP="000F2C90" w:rsidRDefault="000F2C90" w14:paraId="3C1B953C" w14:textId="77777777">
      <w:pPr>
        <w:spacing w:after="0" w:line="240" w:lineRule="auto"/>
        <w:ind w:left="360"/>
        <w:rPr>
          <w:rFonts w:cstheme="minorHAnsi"/>
          <w:bCs/>
          <w:i/>
          <w:iCs/>
          <w:sz w:val="16"/>
          <w:szCs w:val="16"/>
        </w:rPr>
      </w:pPr>
      <w:r w:rsidRPr="000F2ABE">
        <w:rPr>
          <w:rFonts w:cstheme="minorHAnsi"/>
          <w:bCs/>
          <w:i/>
          <w:iCs/>
          <w:sz w:val="16"/>
          <w:szCs w:val="16"/>
        </w:rPr>
        <w:t>Aktuálna smernica o poplatkoch</w:t>
      </w:r>
    </w:p>
    <w:p w:rsidRPr="000F2ABE" w:rsidR="000F2C90" w:rsidP="000F2C90" w:rsidRDefault="002F157F" w14:paraId="093902FB" w14:textId="77777777">
      <w:pPr>
        <w:spacing w:after="0" w:line="240" w:lineRule="auto"/>
        <w:ind w:left="360"/>
        <w:rPr>
          <w:rFonts w:cstheme="minorHAnsi"/>
          <w:bCs/>
          <w:sz w:val="16"/>
          <w:szCs w:val="16"/>
        </w:rPr>
      </w:pPr>
      <w:hyperlink w:history="1" r:id="rId90">
        <w:r w:rsidRPr="00D47234" w:rsidR="000F2C90">
          <w:rPr>
            <w:rStyle w:val="Hypertextovprepojenie"/>
            <w:rFonts w:cstheme="minorHAnsi"/>
            <w:bCs/>
            <w:sz w:val="16"/>
            <w:szCs w:val="16"/>
          </w:rPr>
          <w:t>https://fns.uniba.sk/studium/doktorandi/skolne-a-poplatky/</w:t>
        </w:r>
      </w:hyperlink>
      <w:r w:rsidR="000F2C90">
        <w:rPr>
          <w:rFonts w:cstheme="minorHAnsi"/>
          <w:bCs/>
          <w:sz w:val="16"/>
          <w:szCs w:val="16"/>
        </w:rPr>
        <w:t xml:space="preserve"> </w:t>
      </w:r>
    </w:p>
    <w:p w:rsidRPr="000F2ABE" w:rsidR="000F2C90" w:rsidP="000F2C90" w:rsidRDefault="002F157F" w14:paraId="6B34050A" w14:textId="77777777">
      <w:pPr>
        <w:spacing w:after="0" w:line="240" w:lineRule="auto"/>
        <w:ind w:left="360"/>
        <w:rPr>
          <w:rFonts w:cstheme="minorHAnsi"/>
          <w:bCs/>
          <w:sz w:val="16"/>
          <w:szCs w:val="16"/>
        </w:rPr>
      </w:pPr>
      <w:hyperlink w:history="1" r:id="rId91">
        <w:r w:rsidRPr="00D47234" w:rsidR="000F2C90">
          <w:rPr>
            <w:rStyle w:val="Hypertextovprepojenie"/>
            <w:rFonts w:cstheme="minorHAnsi"/>
            <w:bCs/>
            <w:sz w:val="16"/>
            <w:szCs w:val="16"/>
          </w:rPr>
          <w:t>https://fns.uniba.sk/fileadmin/prif/phd/legislativa/Vp_2019_17.pdf</w:t>
        </w:r>
      </w:hyperlink>
      <w:r w:rsidR="000F2C90">
        <w:rPr>
          <w:rFonts w:cstheme="minorHAnsi"/>
          <w:bCs/>
          <w:sz w:val="16"/>
          <w:szCs w:val="16"/>
        </w:rPr>
        <w:t xml:space="preserve"> </w:t>
      </w:r>
    </w:p>
    <w:p w:rsidRPr="000F2ABE" w:rsidR="000F2C90" w:rsidP="000F2C90" w:rsidRDefault="000F2C90" w14:paraId="45B230C4" w14:textId="77777777">
      <w:pPr>
        <w:spacing w:after="0" w:line="240" w:lineRule="auto"/>
        <w:ind w:left="360"/>
        <w:rPr>
          <w:rFonts w:cstheme="minorHAnsi"/>
          <w:bCs/>
          <w:sz w:val="16"/>
          <w:szCs w:val="16"/>
        </w:rPr>
      </w:pPr>
    </w:p>
    <w:p w:rsidRPr="000F2ABE" w:rsidR="000F2C90" w:rsidP="000F2C90" w:rsidRDefault="000F2C90" w14:paraId="6005AAD7"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0F2C90" w:rsidP="000F2C90" w:rsidRDefault="002F157F" w14:paraId="5477D990" w14:textId="77777777">
      <w:pPr>
        <w:spacing w:after="0" w:line="240" w:lineRule="auto"/>
        <w:ind w:left="360"/>
        <w:rPr>
          <w:rFonts w:cstheme="minorHAnsi"/>
          <w:bCs/>
          <w:sz w:val="16"/>
          <w:szCs w:val="16"/>
        </w:rPr>
      </w:pPr>
      <w:hyperlink w:history="1" r:id="rId92">
        <w:r w:rsidRPr="00D47234" w:rsidR="000F2C90">
          <w:rPr>
            <w:rStyle w:val="Hypertextovprepojenie"/>
            <w:rFonts w:cstheme="minorHAnsi"/>
            <w:bCs/>
            <w:sz w:val="16"/>
            <w:szCs w:val="16"/>
          </w:rPr>
          <w:t>https://fns.uniba.sk/studium/stipendia/</w:t>
        </w:r>
      </w:hyperlink>
      <w:r w:rsidR="000F2C90">
        <w:rPr>
          <w:rFonts w:cstheme="minorHAnsi"/>
          <w:bCs/>
          <w:sz w:val="16"/>
          <w:szCs w:val="16"/>
        </w:rPr>
        <w:t xml:space="preserve"> </w:t>
      </w:r>
    </w:p>
    <w:p w:rsidRPr="000F2ABE" w:rsidR="000F2C90" w:rsidP="000F2C90" w:rsidRDefault="002F157F" w14:paraId="14E252E4" w14:textId="77777777">
      <w:pPr>
        <w:spacing w:after="0" w:line="240" w:lineRule="auto"/>
        <w:ind w:left="360"/>
        <w:rPr>
          <w:rFonts w:cstheme="minorHAnsi"/>
          <w:bCs/>
          <w:sz w:val="16"/>
          <w:szCs w:val="16"/>
        </w:rPr>
      </w:pPr>
      <w:hyperlink w:history="1" r:id="rId93">
        <w:r w:rsidRPr="00D47234" w:rsidR="000F2C90">
          <w:rPr>
            <w:rStyle w:val="Hypertextovprepojenie"/>
            <w:rFonts w:cstheme="minorHAnsi"/>
            <w:bCs/>
            <w:sz w:val="16"/>
            <w:szCs w:val="16"/>
          </w:rPr>
          <w:t>https://uniba.sk/fileadmin/ruk/legislativa/2018/Vp_2018_09.pdf</w:t>
        </w:r>
      </w:hyperlink>
      <w:r w:rsidR="000F2C90">
        <w:rPr>
          <w:rFonts w:cstheme="minorHAnsi"/>
          <w:bCs/>
          <w:sz w:val="16"/>
          <w:szCs w:val="16"/>
        </w:rPr>
        <w:t xml:space="preserve"> </w:t>
      </w:r>
    </w:p>
    <w:p w:rsidRPr="000F2ABE" w:rsidR="000F2C90" w:rsidP="000F2C90" w:rsidRDefault="000F2C90" w14:paraId="4992A5AE" w14:textId="77777777">
      <w:pPr>
        <w:spacing w:after="0" w:line="240" w:lineRule="auto"/>
        <w:ind w:left="360"/>
        <w:rPr>
          <w:rFonts w:cstheme="minorHAnsi"/>
          <w:b/>
          <w:sz w:val="16"/>
          <w:szCs w:val="16"/>
        </w:rPr>
      </w:pPr>
    </w:p>
    <w:p w:rsidRPr="001C164B" w:rsidR="000F2C90" w:rsidP="000F2C90" w:rsidRDefault="000F2C90" w14:paraId="19EAEE89" w14:textId="77777777">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0F2C90" w:rsidP="000F2C90" w:rsidRDefault="002F157F" w14:paraId="64CDCDF1" w14:textId="77777777">
      <w:pPr>
        <w:spacing w:after="0" w:line="240" w:lineRule="auto"/>
        <w:ind w:left="360"/>
        <w:rPr>
          <w:rFonts w:cstheme="minorHAnsi"/>
          <w:bCs/>
          <w:sz w:val="16"/>
          <w:szCs w:val="16"/>
        </w:rPr>
      </w:pPr>
      <w:hyperlink w:history="1" r:id="rId94">
        <w:r w:rsidRPr="00D47234" w:rsidR="000F2C90">
          <w:rPr>
            <w:rStyle w:val="Hypertextovprepojenie"/>
            <w:rFonts w:cstheme="minorHAnsi"/>
            <w:bCs/>
            <w:sz w:val="16"/>
            <w:szCs w:val="16"/>
          </w:rPr>
          <w:t>https://uniba.sk/detail-aktuality/browse/22/back_to_page/aktuality-1/article/pozicka-pre-pedagogov-a-studentov/</w:t>
        </w:r>
      </w:hyperlink>
      <w:r w:rsidR="000F2C90">
        <w:rPr>
          <w:rFonts w:cstheme="minorHAnsi"/>
          <w:bCs/>
          <w:sz w:val="16"/>
          <w:szCs w:val="16"/>
        </w:rPr>
        <w:t xml:space="preserve"> </w:t>
      </w:r>
    </w:p>
    <w:p w:rsidR="000F2C90" w:rsidP="000F2C90" w:rsidRDefault="000F2C90" w14:paraId="46627E07" w14:textId="77777777">
      <w:pPr>
        <w:spacing w:after="0" w:line="240" w:lineRule="auto"/>
        <w:ind w:left="360"/>
        <w:rPr>
          <w:rFonts w:cstheme="minorHAnsi"/>
          <w:bCs/>
          <w:sz w:val="16"/>
          <w:szCs w:val="16"/>
        </w:rPr>
      </w:pPr>
    </w:p>
    <w:p w:rsidR="000F2C90" w:rsidP="000F2C90" w:rsidRDefault="000F2C90" w14:paraId="4B89A676" w14:textId="77777777">
      <w:pPr>
        <w:spacing w:after="0" w:line="240" w:lineRule="auto"/>
        <w:ind w:left="360"/>
        <w:rPr>
          <w:rFonts w:cstheme="minorHAnsi"/>
          <w:bCs/>
          <w:i/>
          <w:iCs/>
          <w:sz w:val="16"/>
          <w:szCs w:val="16"/>
        </w:rPr>
      </w:pPr>
      <w:r>
        <w:rPr>
          <w:rFonts w:cstheme="minorHAnsi"/>
          <w:bCs/>
          <w:i/>
          <w:iCs/>
          <w:sz w:val="16"/>
          <w:szCs w:val="16"/>
        </w:rPr>
        <w:t>Psychologická poradňa pre študentov</w:t>
      </w:r>
    </w:p>
    <w:p w:rsidR="000F2C90" w:rsidP="000F2C90" w:rsidRDefault="002F157F" w14:paraId="7AC3E77D" w14:textId="77777777">
      <w:pPr>
        <w:spacing w:after="0" w:line="240" w:lineRule="auto"/>
        <w:ind w:left="360"/>
        <w:rPr>
          <w:rFonts w:cstheme="minorHAnsi"/>
          <w:bCs/>
          <w:sz w:val="16"/>
          <w:szCs w:val="16"/>
        </w:rPr>
      </w:pPr>
      <w:hyperlink w:history="1" r:id="rId95">
        <w:r w:rsidRPr="00D47234" w:rsidR="000F2C90">
          <w:rPr>
            <w:rStyle w:val="Hypertextovprepojenie"/>
            <w:rFonts w:cstheme="minorHAnsi"/>
            <w:bCs/>
            <w:sz w:val="16"/>
            <w:szCs w:val="16"/>
          </w:rPr>
          <w:t>https://uniba.sk/sluzby/psychologicka-poradna/</w:t>
        </w:r>
      </w:hyperlink>
      <w:r w:rsidR="000F2C90">
        <w:rPr>
          <w:rFonts w:cstheme="minorHAnsi"/>
          <w:bCs/>
          <w:sz w:val="16"/>
          <w:szCs w:val="16"/>
        </w:rPr>
        <w:t xml:space="preserve"> </w:t>
      </w:r>
    </w:p>
    <w:p w:rsidR="000F2C90" w:rsidP="000F2C90" w:rsidRDefault="000F2C90" w14:paraId="48949275" w14:textId="77777777">
      <w:pPr>
        <w:spacing w:after="0" w:line="240" w:lineRule="auto"/>
        <w:ind w:left="360"/>
        <w:rPr>
          <w:rFonts w:cstheme="minorHAnsi"/>
          <w:bCs/>
          <w:sz w:val="16"/>
          <w:szCs w:val="16"/>
        </w:rPr>
      </w:pPr>
    </w:p>
    <w:p w:rsidR="000F2C90" w:rsidP="000F2C90" w:rsidRDefault="000F2C90" w14:paraId="06C369A6" w14:textId="77777777">
      <w:pPr>
        <w:spacing w:after="0" w:line="240" w:lineRule="auto"/>
        <w:ind w:left="360"/>
        <w:rPr>
          <w:rFonts w:cstheme="minorHAnsi"/>
          <w:bCs/>
          <w:i/>
          <w:iCs/>
          <w:sz w:val="16"/>
          <w:szCs w:val="16"/>
        </w:rPr>
      </w:pPr>
      <w:r>
        <w:rPr>
          <w:rFonts w:cstheme="minorHAnsi"/>
          <w:bCs/>
          <w:i/>
          <w:iCs/>
          <w:sz w:val="16"/>
          <w:szCs w:val="16"/>
        </w:rPr>
        <w:t>Študentská vedecká konferencia</w:t>
      </w:r>
    </w:p>
    <w:p w:rsidR="000F2C90" w:rsidP="000F2C90" w:rsidRDefault="002F157F" w14:paraId="11B8C24D" w14:textId="77777777">
      <w:pPr>
        <w:spacing w:after="0" w:line="240" w:lineRule="auto"/>
        <w:ind w:left="360"/>
        <w:rPr>
          <w:rFonts w:cstheme="minorHAnsi"/>
          <w:bCs/>
          <w:sz w:val="16"/>
          <w:szCs w:val="16"/>
        </w:rPr>
      </w:pPr>
      <w:hyperlink w:history="1" r:id="rId96">
        <w:r w:rsidRPr="00D47234" w:rsidR="000F2C90">
          <w:rPr>
            <w:rStyle w:val="Hypertextovprepojenie"/>
            <w:rFonts w:cstheme="minorHAnsi"/>
            <w:bCs/>
            <w:sz w:val="16"/>
            <w:szCs w:val="16"/>
          </w:rPr>
          <w:t>https://fns.uniba.sk/svk</w:t>
        </w:r>
      </w:hyperlink>
      <w:r w:rsidR="000F2C90">
        <w:rPr>
          <w:rFonts w:cstheme="minorHAnsi"/>
          <w:bCs/>
          <w:sz w:val="16"/>
          <w:szCs w:val="16"/>
        </w:rPr>
        <w:t xml:space="preserve"> </w:t>
      </w:r>
    </w:p>
    <w:p w:rsidR="000F2C90" w:rsidP="000F2C90" w:rsidRDefault="000F2C90" w14:paraId="7802B1E7" w14:textId="77777777">
      <w:pPr>
        <w:spacing w:after="0" w:line="240" w:lineRule="auto"/>
        <w:ind w:left="360"/>
        <w:rPr>
          <w:rFonts w:cstheme="minorHAnsi"/>
          <w:bCs/>
          <w:sz w:val="16"/>
          <w:szCs w:val="16"/>
        </w:rPr>
      </w:pPr>
    </w:p>
    <w:p w:rsidR="000F2C90" w:rsidP="000F2C90" w:rsidRDefault="000F2C90" w14:paraId="1A6FD206" w14:textId="77777777">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0F2C90" w:rsidP="000F2C90" w:rsidRDefault="002F157F" w14:paraId="4ED8E142" w14:textId="475D4414">
      <w:pPr>
        <w:spacing w:after="0" w:line="240" w:lineRule="auto"/>
        <w:ind w:left="360"/>
        <w:rPr>
          <w:rFonts w:cstheme="minorHAnsi"/>
          <w:bCs/>
          <w:sz w:val="16"/>
          <w:szCs w:val="16"/>
        </w:rPr>
      </w:pPr>
      <w:hyperlink w:history="1" r:id="rId97">
        <w:r w:rsidRPr="00D47234" w:rsidR="000F2C90">
          <w:rPr>
            <w:rStyle w:val="Hypertextovprepojenie"/>
            <w:rFonts w:cstheme="minorHAnsi"/>
            <w:bCs/>
            <w:sz w:val="16"/>
            <w:szCs w:val="16"/>
          </w:rPr>
          <w:t>https://fns.uniba.sk/scas/</w:t>
        </w:r>
      </w:hyperlink>
      <w:r w:rsidR="000F2C90">
        <w:rPr>
          <w:rFonts w:cstheme="minorHAnsi"/>
          <w:bCs/>
          <w:sz w:val="16"/>
          <w:szCs w:val="16"/>
        </w:rPr>
        <w:t xml:space="preserve"> </w:t>
      </w:r>
    </w:p>
    <w:bookmarkStart w:name="_Hlk67036518" w:id="4"/>
    <w:bookmarkStart w:name="_Hlk67038448" w:id="5"/>
    <w:p w:rsidR="00FF5C59" w:rsidP="00FF5C59" w:rsidRDefault="00FF5C59" w14:paraId="6C4E55C2" w14:textId="77777777">
      <w:pPr>
        <w:pStyle w:val="Odsekzoznamu"/>
        <w:spacing w:after="0" w:line="240" w:lineRule="auto"/>
        <w:ind w:left="360"/>
        <w:rPr>
          <w:bCs/>
          <w:sz w:val="16"/>
          <w:szCs w:val="16"/>
        </w:rPr>
      </w:pPr>
      <w:r>
        <w:fldChar w:fldCharType="begin"/>
      </w:r>
      <w:r>
        <w:instrText xml:space="preserve"> HYPERLINK "https://fns.uniba.sk/studium/studentske-organizacie/scas/zapisnice-a-spravy-o-cinnosti/" </w:instrText>
      </w:r>
      <w:r>
        <w:fldChar w:fldCharType="separate"/>
      </w:r>
      <w:r w:rsidRPr="00551D22">
        <w:rPr>
          <w:rStyle w:val="Hypertextovprepojenie"/>
          <w:bCs/>
          <w:sz w:val="16"/>
          <w:szCs w:val="16"/>
        </w:rPr>
        <w:t>https://fns.uniba.sk/studium/studentske-organizacie/scas/zapisnice-a-spravy-o-cinnosti/</w:t>
      </w:r>
      <w:r>
        <w:rPr>
          <w:rStyle w:val="Hypertextovprepojenie"/>
          <w:bCs/>
          <w:sz w:val="16"/>
          <w:szCs w:val="16"/>
        </w:rPr>
        <w:fldChar w:fldCharType="end"/>
      </w:r>
    </w:p>
    <w:p w:rsidRPr="007F2452" w:rsidR="00FF5C59" w:rsidP="00FF5C59" w:rsidRDefault="00FF5C59" w14:paraId="143CEC6A" w14:textId="77777777">
      <w:pPr>
        <w:pStyle w:val="Odsekzoznamu"/>
        <w:spacing w:after="0" w:line="240" w:lineRule="auto"/>
        <w:ind w:left="360"/>
        <w:rPr>
          <w:bCs/>
          <w:sz w:val="16"/>
          <w:szCs w:val="16"/>
        </w:rPr>
      </w:pPr>
      <w:hyperlink w:history="1" r:id="rId98">
        <w:r w:rsidRPr="00551D22">
          <w:rPr>
            <w:rStyle w:val="Hypertextovprepojenie"/>
            <w:bCs/>
            <w:sz w:val="16"/>
            <w:szCs w:val="16"/>
          </w:rPr>
          <w:t>https://fns.uniba.sk/studium/studentske-organizacie/scas/akcie-a-udalosti/</w:t>
        </w:r>
      </w:hyperlink>
      <w:r>
        <w:rPr>
          <w:bCs/>
          <w:sz w:val="16"/>
          <w:szCs w:val="16"/>
        </w:rPr>
        <w:t xml:space="preserve"> - organizácia rôznych akcií pre študentov</w:t>
      </w:r>
      <w:bookmarkEnd w:id="5"/>
    </w:p>
    <w:bookmarkEnd w:id="4"/>
    <w:p w:rsidR="000F2C90" w:rsidP="000F2C90" w:rsidRDefault="000F2C90" w14:paraId="714679D7" w14:textId="77777777">
      <w:pPr>
        <w:spacing w:after="0" w:line="240" w:lineRule="auto"/>
        <w:ind w:left="360"/>
        <w:rPr>
          <w:rFonts w:cstheme="minorHAnsi"/>
          <w:bCs/>
          <w:sz w:val="16"/>
          <w:szCs w:val="16"/>
        </w:rPr>
      </w:pPr>
    </w:p>
    <w:p w:rsidR="000F2C90" w:rsidP="000F2C90" w:rsidRDefault="000F2C90" w14:paraId="37BD1748" w14:textId="77777777">
      <w:pPr>
        <w:spacing w:after="0" w:line="240" w:lineRule="auto"/>
        <w:ind w:left="360"/>
        <w:rPr>
          <w:rFonts w:cstheme="minorHAnsi"/>
          <w:bCs/>
          <w:sz w:val="16"/>
          <w:szCs w:val="16"/>
        </w:rPr>
      </w:pPr>
      <w:r>
        <w:rPr>
          <w:rFonts w:cstheme="minorHAnsi"/>
          <w:bCs/>
          <w:i/>
          <w:iCs/>
          <w:sz w:val="16"/>
          <w:szCs w:val="16"/>
        </w:rPr>
        <w:t>Študentská anketa</w:t>
      </w:r>
    </w:p>
    <w:p w:rsidR="000F2C90" w:rsidP="000F2C90" w:rsidRDefault="002F157F" w14:paraId="6C32E777" w14:textId="77777777">
      <w:pPr>
        <w:spacing w:after="0" w:line="240" w:lineRule="auto"/>
        <w:ind w:left="360"/>
        <w:rPr>
          <w:rFonts w:cstheme="minorHAnsi"/>
          <w:bCs/>
          <w:sz w:val="16"/>
          <w:szCs w:val="16"/>
        </w:rPr>
      </w:pPr>
      <w:hyperlink w:history="1" r:id="rId99">
        <w:r w:rsidRPr="00D47234" w:rsidR="000F2C90">
          <w:rPr>
            <w:rStyle w:val="Hypertextovprepojenie"/>
            <w:rFonts w:cstheme="minorHAnsi"/>
            <w:bCs/>
            <w:sz w:val="16"/>
            <w:szCs w:val="16"/>
          </w:rPr>
          <w:t>https://anketa.uniba.sk/fns/</w:t>
        </w:r>
      </w:hyperlink>
      <w:r w:rsidR="000F2C90">
        <w:rPr>
          <w:rFonts w:cstheme="minorHAnsi"/>
          <w:bCs/>
          <w:sz w:val="16"/>
          <w:szCs w:val="16"/>
        </w:rPr>
        <w:t xml:space="preserve"> </w:t>
      </w:r>
    </w:p>
    <w:p w:rsidR="000F2C90" w:rsidP="000F2C90" w:rsidRDefault="000F2C90" w14:paraId="77E6B6EA" w14:textId="77777777">
      <w:pPr>
        <w:spacing w:after="0" w:line="240" w:lineRule="auto"/>
        <w:ind w:left="360"/>
        <w:rPr>
          <w:rFonts w:cstheme="minorHAnsi"/>
          <w:bCs/>
          <w:sz w:val="16"/>
          <w:szCs w:val="16"/>
        </w:rPr>
      </w:pPr>
    </w:p>
    <w:p w:rsidR="000F2C90" w:rsidP="000F2C90" w:rsidRDefault="000F2C90" w14:paraId="6904246B" w14:textId="7777777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0F2C90" w:rsidP="000F2C90" w:rsidRDefault="002F157F" w14:paraId="5EF60EFC" w14:textId="77777777">
      <w:pPr>
        <w:spacing w:after="0" w:line="240" w:lineRule="auto"/>
        <w:ind w:left="360"/>
        <w:rPr>
          <w:rFonts w:cstheme="minorHAnsi"/>
          <w:bCs/>
          <w:sz w:val="16"/>
          <w:szCs w:val="16"/>
        </w:rPr>
      </w:pPr>
      <w:hyperlink w:history="1" r:id="rId100">
        <w:r w:rsidRPr="00D47234" w:rsidR="000F2C90">
          <w:rPr>
            <w:rStyle w:val="Hypertextovprepojenie"/>
            <w:rFonts w:cstheme="minorHAnsi"/>
            <w:bCs/>
            <w:sz w:val="16"/>
            <w:szCs w:val="16"/>
          </w:rPr>
          <w:t>https://fns.uniba.sk/studium/studenti-bc-mgr/ocenenia-studentov/cena-dekana-prif-uk-pre-studentov-doktorandskeho-studia/</w:t>
        </w:r>
      </w:hyperlink>
      <w:r w:rsidR="000F2C90">
        <w:rPr>
          <w:rFonts w:cstheme="minorHAnsi"/>
          <w:bCs/>
          <w:sz w:val="16"/>
          <w:szCs w:val="16"/>
        </w:rPr>
        <w:t xml:space="preserve"> </w:t>
      </w:r>
    </w:p>
    <w:p w:rsidR="000F2C90" w:rsidP="000F2C90" w:rsidRDefault="000F2C90" w14:paraId="20A9CBE4" w14:textId="77777777">
      <w:pPr>
        <w:spacing w:after="0" w:line="240" w:lineRule="auto"/>
        <w:ind w:left="360"/>
        <w:rPr>
          <w:rFonts w:cstheme="minorHAnsi"/>
          <w:bCs/>
          <w:sz w:val="16"/>
          <w:szCs w:val="16"/>
        </w:rPr>
      </w:pPr>
    </w:p>
    <w:p w:rsidR="000F2C90" w:rsidP="000F2C90" w:rsidRDefault="000F2C90" w14:paraId="2CFFA459" w14:textId="77777777">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0F2C90" w:rsidP="000F2C90" w:rsidRDefault="002F157F" w14:paraId="6650BED9" w14:textId="77777777">
      <w:pPr>
        <w:spacing w:after="0" w:line="240" w:lineRule="auto"/>
        <w:ind w:left="360"/>
        <w:rPr>
          <w:rFonts w:cstheme="minorHAnsi"/>
          <w:bCs/>
          <w:sz w:val="16"/>
          <w:szCs w:val="16"/>
        </w:rPr>
      </w:pPr>
      <w:hyperlink w:history="1" r:id="rId101">
        <w:r w:rsidRPr="00D47234" w:rsidR="000F2C90">
          <w:rPr>
            <w:rStyle w:val="Hypertextovprepojenie"/>
            <w:rFonts w:cstheme="minorHAnsi"/>
            <w:bCs/>
            <w:sz w:val="16"/>
            <w:szCs w:val="16"/>
          </w:rPr>
          <w:t>https://uniba.sk/o-univerzite/fakulty-a-dalsie-sucasti/cit/citps/ais/prirucky-a-navody/</w:t>
        </w:r>
      </w:hyperlink>
      <w:r w:rsidR="000F2C90">
        <w:rPr>
          <w:rFonts w:cstheme="minorHAnsi"/>
          <w:bCs/>
          <w:sz w:val="16"/>
          <w:szCs w:val="16"/>
        </w:rPr>
        <w:t xml:space="preserve"> </w:t>
      </w:r>
    </w:p>
    <w:p w:rsidR="000F2C90" w:rsidP="000F2C90" w:rsidRDefault="000F2C90" w14:paraId="42B686D7" w14:textId="77777777">
      <w:pPr>
        <w:spacing w:after="0" w:line="240" w:lineRule="auto"/>
        <w:ind w:left="360"/>
        <w:rPr>
          <w:rFonts w:cstheme="minorHAnsi"/>
          <w:bCs/>
          <w:sz w:val="16"/>
          <w:szCs w:val="16"/>
        </w:rPr>
      </w:pPr>
    </w:p>
    <w:p w:rsidR="000F2C90" w:rsidP="000F2C90" w:rsidRDefault="000F2C90" w14:paraId="6F5FB12E" w14:textId="77777777">
      <w:pPr>
        <w:spacing w:after="0" w:line="240" w:lineRule="auto"/>
        <w:ind w:left="360"/>
        <w:rPr>
          <w:rFonts w:cstheme="minorHAnsi"/>
          <w:bCs/>
          <w:sz w:val="16"/>
          <w:szCs w:val="16"/>
        </w:rPr>
      </w:pPr>
      <w:r w:rsidRPr="00CA2E08">
        <w:rPr>
          <w:rFonts w:cstheme="minorHAnsi"/>
          <w:bCs/>
          <w:i/>
          <w:iCs/>
          <w:sz w:val="16"/>
          <w:szCs w:val="16"/>
        </w:rPr>
        <w:t>Univerzitný email a Office 365</w:t>
      </w:r>
    </w:p>
    <w:p w:rsidR="000F2C90" w:rsidP="000F2C90" w:rsidRDefault="002F157F" w14:paraId="451D3210" w14:textId="77777777">
      <w:pPr>
        <w:spacing w:after="0" w:line="240" w:lineRule="auto"/>
        <w:ind w:left="360"/>
        <w:rPr>
          <w:rFonts w:cstheme="minorHAnsi"/>
          <w:bCs/>
          <w:sz w:val="16"/>
          <w:szCs w:val="16"/>
        </w:rPr>
      </w:pPr>
      <w:hyperlink w:history="1" r:id="rId102">
        <w:r w:rsidRPr="00D47234" w:rsidR="000F2C90">
          <w:rPr>
            <w:rStyle w:val="Hypertextovprepojenie"/>
            <w:rFonts w:cstheme="minorHAnsi"/>
            <w:bCs/>
            <w:sz w:val="16"/>
            <w:szCs w:val="16"/>
          </w:rPr>
          <w:t>https://uniba.sk/office365/</w:t>
        </w:r>
      </w:hyperlink>
      <w:r w:rsidR="000F2C90">
        <w:rPr>
          <w:rFonts w:cstheme="minorHAnsi"/>
          <w:bCs/>
          <w:sz w:val="16"/>
          <w:szCs w:val="16"/>
        </w:rPr>
        <w:t xml:space="preserve"> </w:t>
      </w:r>
    </w:p>
    <w:p w:rsidR="000F2C90" w:rsidP="000F2C90" w:rsidRDefault="000F2C90" w14:paraId="0C166F80" w14:textId="77777777">
      <w:pPr>
        <w:spacing w:after="0" w:line="240" w:lineRule="auto"/>
        <w:ind w:left="360"/>
        <w:rPr>
          <w:rFonts w:cstheme="minorHAnsi"/>
          <w:bCs/>
          <w:sz w:val="16"/>
          <w:szCs w:val="16"/>
        </w:rPr>
      </w:pPr>
    </w:p>
    <w:p w:rsidRPr="00F16454" w:rsidR="000F2C90" w:rsidP="000F2C90" w:rsidRDefault="000F2C90" w14:paraId="53C03340" w14:textId="77777777">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0F2C90" w:rsidP="000F2C90" w:rsidRDefault="002F157F" w14:paraId="0F7B0F78" w14:textId="77777777">
      <w:pPr>
        <w:spacing w:after="0" w:line="240" w:lineRule="auto"/>
        <w:ind w:left="360"/>
        <w:rPr>
          <w:rFonts w:cstheme="minorHAnsi"/>
          <w:bCs/>
          <w:sz w:val="16"/>
          <w:szCs w:val="16"/>
        </w:rPr>
      </w:pPr>
      <w:hyperlink w:history="1" r:id="rId103">
        <w:r w:rsidRPr="00D47234" w:rsidR="000F2C90">
          <w:rPr>
            <w:rStyle w:val="Hypertextovprepojenie"/>
            <w:rFonts w:cstheme="minorHAnsi"/>
            <w:bCs/>
            <w:sz w:val="16"/>
            <w:szCs w:val="16"/>
          </w:rPr>
          <w:t>https://uniba.sk/nu/</w:t>
        </w:r>
      </w:hyperlink>
      <w:r w:rsidR="000F2C90">
        <w:rPr>
          <w:rFonts w:cstheme="minorHAnsi"/>
          <w:bCs/>
          <w:sz w:val="16"/>
          <w:szCs w:val="16"/>
        </w:rPr>
        <w:t xml:space="preserve"> </w:t>
      </w:r>
    </w:p>
    <w:p w:rsidR="000F2C90" w:rsidP="000F2C90" w:rsidRDefault="000F2C90" w14:paraId="7F0D33AD" w14:textId="77777777">
      <w:pPr>
        <w:spacing w:after="0" w:line="240" w:lineRule="auto"/>
        <w:ind w:left="360"/>
        <w:rPr>
          <w:rFonts w:cstheme="minorHAnsi"/>
          <w:bCs/>
          <w:sz w:val="16"/>
          <w:szCs w:val="16"/>
        </w:rPr>
      </w:pPr>
    </w:p>
    <w:p w:rsidR="000F2C90" w:rsidP="000F2C90" w:rsidRDefault="000F2C90" w14:paraId="38845FD2" w14:textId="77777777">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0F2C90" w:rsidP="000F2C90" w:rsidRDefault="002F157F" w14:paraId="495CCB63" w14:textId="77777777">
      <w:pPr>
        <w:spacing w:after="0" w:line="240" w:lineRule="auto"/>
        <w:ind w:left="360"/>
        <w:rPr>
          <w:rFonts w:cstheme="minorHAnsi"/>
          <w:bCs/>
          <w:sz w:val="16"/>
          <w:szCs w:val="16"/>
        </w:rPr>
      </w:pPr>
      <w:hyperlink w:history="1" r:id="rId104">
        <w:r w:rsidRPr="00D47234" w:rsidR="000F2C90">
          <w:rPr>
            <w:rStyle w:val="Hypertextovprepojenie"/>
            <w:rFonts w:cstheme="minorHAnsi"/>
            <w:bCs/>
            <w:sz w:val="16"/>
            <w:szCs w:val="16"/>
          </w:rPr>
          <w:t>https://fns.uniba.sk/komunitna_zahrada/</w:t>
        </w:r>
      </w:hyperlink>
      <w:r w:rsidR="000F2C90">
        <w:rPr>
          <w:rFonts w:cstheme="minorHAnsi"/>
          <w:bCs/>
          <w:sz w:val="16"/>
          <w:szCs w:val="16"/>
        </w:rPr>
        <w:t xml:space="preserve"> </w:t>
      </w:r>
    </w:p>
    <w:p w:rsidRPr="002625E8" w:rsidR="000F2C90" w:rsidP="000F2C90" w:rsidRDefault="000F2C90" w14:paraId="07F3757A" w14:textId="77777777">
      <w:pPr>
        <w:spacing w:after="0" w:line="240" w:lineRule="auto"/>
        <w:rPr>
          <w:rFonts w:cstheme="minorHAnsi"/>
          <w:bCs/>
          <w:sz w:val="16"/>
          <w:szCs w:val="16"/>
        </w:rPr>
      </w:pPr>
      <w:r>
        <w:rPr>
          <w:rFonts w:cstheme="minorHAnsi"/>
          <w:bCs/>
          <w:sz w:val="16"/>
          <w:szCs w:val="16"/>
        </w:rPr>
        <w:tab/>
      </w:r>
    </w:p>
    <w:p w:rsidRPr="00F04CF4" w:rsidR="00451E1D" w:rsidP="005709B1" w:rsidRDefault="00451E1D" w14:paraId="6805913F" w14:textId="38A1FFD2">
      <w:pPr>
        <w:spacing w:after="240"/>
        <w:jc w:val="both"/>
        <w:rPr>
          <w:rFonts w:cstheme="minorHAnsi"/>
          <w:b/>
          <w:sz w:val="16"/>
          <w:szCs w:val="16"/>
        </w:rPr>
      </w:pPr>
    </w:p>
    <w:sectPr w:rsidRPr="00F04CF4" w:rsidR="00451E1D" w:rsidSect="00D200B7">
      <w:footerReference w:type="default" r:id="rId105"/>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F157F" w:rsidP="00111AAB" w:rsidRDefault="002F157F" w14:paraId="1D0E4AE2" w14:textId="77777777">
      <w:pPr>
        <w:spacing w:after="0" w:line="240" w:lineRule="auto"/>
      </w:pPr>
      <w:r>
        <w:separator/>
      </w:r>
    </w:p>
  </w:endnote>
  <w:endnote w:type="continuationSeparator" w:id="0">
    <w:p w:rsidR="002F157F" w:rsidP="00111AAB" w:rsidRDefault="002F157F" w14:paraId="7A115F0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A42B2B" w:rsidRDefault="00A42B2B"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577C69">
          <w:rPr>
            <w:rFonts w:cstheme="minorHAnsi"/>
            <w:i/>
            <w:noProof/>
            <w:sz w:val="16"/>
            <w:szCs w:val="16"/>
          </w:rPr>
          <w:t>11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577C69">
      <w:rPr>
        <w:rFonts w:cstheme="minorHAnsi"/>
        <w:i/>
        <w:noProof/>
        <w:sz w:val="16"/>
        <w:szCs w:val="16"/>
      </w:rPr>
      <w:t>11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F157F" w:rsidP="00111AAB" w:rsidRDefault="002F157F" w14:paraId="5FD46A85" w14:textId="77777777">
      <w:pPr>
        <w:spacing w:after="0" w:line="240" w:lineRule="auto"/>
      </w:pPr>
      <w:r>
        <w:separator/>
      </w:r>
    </w:p>
  </w:footnote>
  <w:footnote w:type="continuationSeparator" w:id="0">
    <w:p w:rsidR="002F157F" w:rsidP="00111AAB" w:rsidRDefault="002F157F" w14:paraId="7D0D4BA9" w14:textId="77777777">
      <w:pPr>
        <w:spacing w:after="0" w:line="240" w:lineRule="auto"/>
      </w:pPr>
      <w:r>
        <w:continuationSeparator/>
      </w:r>
    </w:p>
  </w:footnote>
  <w:footnote w:id="1">
    <w:p w:rsidRPr="001D5529" w:rsidR="00A42B2B" w:rsidP="00903BFA" w:rsidRDefault="00A42B2B" w14:paraId="65CECC95" w14:textId="62193C70">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DA08452"/>
    <w:lvl w:ilvl="0">
      <w:start w:val="1"/>
      <w:numFmt w:val="bullet"/>
      <w:pStyle w:val="Zoznamsodrkami"/>
      <w:lvlText w:val=""/>
      <w:lvlJc w:val="left"/>
      <w:pPr>
        <w:tabs>
          <w:tab w:val="num" w:pos="360"/>
        </w:tabs>
        <w:ind w:left="360" w:hanging="360"/>
      </w:pPr>
      <w:rPr>
        <w:rFonts w:hint="default" w:ascii="Symbol" w:hAnsi="Symbol"/>
      </w:rPr>
    </w:lvl>
  </w:abstractNum>
  <w:abstractNum w:abstractNumId="1"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5" w15:restartNumberingAfterBreak="0">
    <w:nsid w:val="130A0EB9"/>
    <w:multiLevelType w:val="hybridMultilevel"/>
    <w:tmpl w:val="9FE0FEC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B12191"/>
    <w:multiLevelType w:val="hybridMultilevel"/>
    <w:tmpl w:val="BC2A47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8" w15:restartNumberingAfterBreak="0">
    <w:nsid w:val="18147A1A"/>
    <w:multiLevelType w:val="hybridMultilevel"/>
    <w:tmpl w:val="EB7CAA0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1"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6"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1"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0767781"/>
    <w:multiLevelType w:val="singleLevel"/>
    <w:tmpl w:val="BD921584"/>
    <w:lvl w:ilvl="0">
      <w:start w:val="1"/>
      <w:numFmt w:val="bullet"/>
      <w:lvlText w:val=""/>
      <w:lvlJc w:val="left"/>
      <w:pPr>
        <w:tabs>
          <w:tab w:val="num" w:pos="700"/>
        </w:tabs>
        <w:ind w:left="360" w:hanging="20"/>
      </w:pPr>
      <w:rPr>
        <w:rFonts w:hint="default" w:ascii="Wingdings" w:hAnsi="Wingdings"/>
        <w:sz w:val="16"/>
      </w:rPr>
    </w:lvl>
  </w:abstractNum>
  <w:abstractNum w:abstractNumId="29" w15:restartNumberingAfterBreak="0">
    <w:nsid w:val="52C87CD8"/>
    <w:multiLevelType w:val="singleLevel"/>
    <w:tmpl w:val="BD921584"/>
    <w:lvl w:ilvl="0">
      <w:start w:val="1"/>
      <w:numFmt w:val="bullet"/>
      <w:lvlText w:val=""/>
      <w:lvlJc w:val="left"/>
      <w:pPr>
        <w:tabs>
          <w:tab w:val="num" w:pos="700"/>
        </w:tabs>
        <w:ind w:left="360" w:hanging="20"/>
      </w:pPr>
      <w:rPr>
        <w:rFonts w:hint="default" w:ascii="Wingdings" w:hAnsi="Wingdings"/>
        <w:sz w:val="16"/>
      </w:rPr>
    </w:lvl>
  </w:abstractNum>
  <w:abstractNum w:abstractNumId="30"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1" w15:restartNumberingAfterBreak="0">
    <w:nsid w:val="59C402F3"/>
    <w:multiLevelType w:val="hybridMultilevel"/>
    <w:tmpl w:val="A6F82B8A"/>
    <w:lvl w:ilvl="0" w:tplc="7E32A288">
      <w:start w:val="1"/>
      <w:numFmt w:val="decimal"/>
      <w:lvlText w:val="%1."/>
      <w:lvlJc w:val="left"/>
      <w:pPr>
        <w:tabs>
          <w:tab w:val="num" w:pos="700"/>
        </w:tabs>
        <w:ind w:left="340"/>
      </w:pPr>
      <w:rPr>
        <w:rFonts w:hint="default" w:cs="Times New Roman"/>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3"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5"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7" w15:restartNumberingAfterBreak="0">
    <w:nsid w:val="6AC25347"/>
    <w:multiLevelType w:val="hybridMultilevel"/>
    <w:tmpl w:val="2AF4283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8" w15:restartNumberingAfterBreak="0">
    <w:nsid w:val="6AD672E4"/>
    <w:multiLevelType w:val="hybridMultilevel"/>
    <w:tmpl w:val="E722C2E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9"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40"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2"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43"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4"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42"/>
  </w:num>
  <w:num w:numId="2">
    <w:abstractNumId w:val="25"/>
  </w:num>
  <w:num w:numId="3">
    <w:abstractNumId w:val="12"/>
  </w:num>
  <w:num w:numId="4">
    <w:abstractNumId w:val="41"/>
  </w:num>
  <w:num w:numId="5">
    <w:abstractNumId w:val="17"/>
  </w:num>
  <w:num w:numId="6">
    <w:abstractNumId w:val="9"/>
  </w:num>
  <w:num w:numId="7">
    <w:abstractNumId w:val="35"/>
  </w:num>
  <w:num w:numId="8">
    <w:abstractNumId w:val="27"/>
  </w:num>
  <w:num w:numId="9">
    <w:abstractNumId w:val="43"/>
  </w:num>
  <w:num w:numId="10">
    <w:abstractNumId w:val="24"/>
  </w:num>
  <w:num w:numId="11">
    <w:abstractNumId w:val="33"/>
  </w:num>
  <w:num w:numId="12">
    <w:abstractNumId w:val="18"/>
  </w:num>
  <w:num w:numId="13">
    <w:abstractNumId w:val="19"/>
  </w:num>
  <w:num w:numId="14">
    <w:abstractNumId w:val="1"/>
  </w:num>
  <w:num w:numId="15">
    <w:abstractNumId w:val="22"/>
  </w:num>
  <w:num w:numId="16">
    <w:abstractNumId w:val="21"/>
  </w:num>
  <w:num w:numId="17">
    <w:abstractNumId w:val="39"/>
  </w:num>
  <w:num w:numId="18">
    <w:abstractNumId w:val="36"/>
  </w:num>
  <w:num w:numId="19">
    <w:abstractNumId w:val="3"/>
  </w:num>
  <w:num w:numId="20">
    <w:abstractNumId w:val="16"/>
  </w:num>
  <w:num w:numId="21">
    <w:abstractNumId w:val="13"/>
  </w:num>
  <w:num w:numId="22">
    <w:abstractNumId w:val="40"/>
  </w:num>
  <w:num w:numId="23">
    <w:abstractNumId w:val="26"/>
  </w:num>
  <w:num w:numId="24">
    <w:abstractNumId w:val="34"/>
  </w:num>
  <w:num w:numId="25">
    <w:abstractNumId w:val="23"/>
  </w:num>
  <w:num w:numId="26">
    <w:abstractNumId w:val="30"/>
  </w:num>
  <w:num w:numId="27">
    <w:abstractNumId w:val="7"/>
  </w:num>
  <w:num w:numId="28">
    <w:abstractNumId w:val="10"/>
  </w:num>
  <w:num w:numId="29">
    <w:abstractNumId w:val="32"/>
  </w:num>
  <w:num w:numId="30">
    <w:abstractNumId w:val="20"/>
  </w:num>
  <w:num w:numId="31">
    <w:abstractNumId w:val="15"/>
  </w:num>
  <w:num w:numId="32">
    <w:abstractNumId w:val="4"/>
  </w:num>
  <w:num w:numId="33">
    <w:abstractNumId w:val="14"/>
  </w:num>
  <w:num w:numId="34">
    <w:abstractNumId w:val="11"/>
  </w:num>
  <w:num w:numId="35">
    <w:abstractNumId w:val="44"/>
  </w:num>
  <w:num w:numId="36">
    <w:abstractNumId w:val="2"/>
  </w:num>
  <w:num w:numId="37">
    <w:abstractNumId w:val="29"/>
  </w:num>
  <w:num w:numId="38">
    <w:abstractNumId w:val="28"/>
  </w:num>
  <w:num w:numId="39">
    <w:abstractNumId w:val="31"/>
  </w:num>
  <w:num w:numId="40">
    <w:abstractNumId w:val="0"/>
  </w:num>
  <w:num w:numId="41">
    <w:abstractNumId w:val="38"/>
  </w:num>
  <w:num w:numId="42">
    <w:abstractNumId w:val="37"/>
  </w:num>
  <w:num w:numId="43">
    <w:abstractNumId w:val="8"/>
  </w:num>
  <w:num w:numId="44">
    <w:abstractNumId w:val="5"/>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521"/>
    <w:rsid w:val="00000145"/>
    <w:rsid w:val="00002480"/>
    <w:rsid w:val="0001367B"/>
    <w:rsid w:val="000143A5"/>
    <w:rsid w:val="00017A79"/>
    <w:rsid w:val="00020C28"/>
    <w:rsid w:val="00024B6D"/>
    <w:rsid w:val="00025D07"/>
    <w:rsid w:val="00026F87"/>
    <w:rsid w:val="00036941"/>
    <w:rsid w:val="00036AB3"/>
    <w:rsid w:val="0003774B"/>
    <w:rsid w:val="00040B71"/>
    <w:rsid w:val="000413DC"/>
    <w:rsid w:val="0004409F"/>
    <w:rsid w:val="0004493F"/>
    <w:rsid w:val="0004506E"/>
    <w:rsid w:val="00045186"/>
    <w:rsid w:val="00045FF0"/>
    <w:rsid w:val="00046CF6"/>
    <w:rsid w:val="0004736F"/>
    <w:rsid w:val="00047F6D"/>
    <w:rsid w:val="00056560"/>
    <w:rsid w:val="0005765C"/>
    <w:rsid w:val="00061307"/>
    <w:rsid w:val="00064287"/>
    <w:rsid w:val="0007213E"/>
    <w:rsid w:val="00073F5D"/>
    <w:rsid w:val="00075673"/>
    <w:rsid w:val="00076C46"/>
    <w:rsid w:val="00080064"/>
    <w:rsid w:val="0008044D"/>
    <w:rsid w:val="00080896"/>
    <w:rsid w:val="00081C39"/>
    <w:rsid w:val="000821D6"/>
    <w:rsid w:val="00086051"/>
    <w:rsid w:val="00086A6A"/>
    <w:rsid w:val="0008708D"/>
    <w:rsid w:val="00087C75"/>
    <w:rsid w:val="00093B72"/>
    <w:rsid w:val="00093CEB"/>
    <w:rsid w:val="00097269"/>
    <w:rsid w:val="000A3F8E"/>
    <w:rsid w:val="000A5290"/>
    <w:rsid w:val="000B00AB"/>
    <w:rsid w:val="000B3828"/>
    <w:rsid w:val="000B4024"/>
    <w:rsid w:val="000B4291"/>
    <w:rsid w:val="000B5815"/>
    <w:rsid w:val="000B7441"/>
    <w:rsid w:val="000C0CCD"/>
    <w:rsid w:val="000C3152"/>
    <w:rsid w:val="000C36B4"/>
    <w:rsid w:val="000D28C6"/>
    <w:rsid w:val="000D4C98"/>
    <w:rsid w:val="000E152C"/>
    <w:rsid w:val="000F2C90"/>
    <w:rsid w:val="000F570C"/>
    <w:rsid w:val="000F5DE4"/>
    <w:rsid w:val="00104D2A"/>
    <w:rsid w:val="00111916"/>
    <w:rsid w:val="00111AAB"/>
    <w:rsid w:val="00114F93"/>
    <w:rsid w:val="00116073"/>
    <w:rsid w:val="00122C6E"/>
    <w:rsid w:val="0012441E"/>
    <w:rsid w:val="001360D8"/>
    <w:rsid w:val="00137788"/>
    <w:rsid w:val="00141990"/>
    <w:rsid w:val="001425FC"/>
    <w:rsid w:val="00144A39"/>
    <w:rsid w:val="00145282"/>
    <w:rsid w:val="00145BA7"/>
    <w:rsid w:val="00155CAF"/>
    <w:rsid w:val="00155FD3"/>
    <w:rsid w:val="00161A02"/>
    <w:rsid w:val="001647A4"/>
    <w:rsid w:val="00165A89"/>
    <w:rsid w:val="0016617A"/>
    <w:rsid w:val="001673C1"/>
    <w:rsid w:val="00172A82"/>
    <w:rsid w:val="00173E1D"/>
    <w:rsid w:val="001759A8"/>
    <w:rsid w:val="00182778"/>
    <w:rsid w:val="00184869"/>
    <w:rsid w:val="001909DE"/>
    <w:rsid w:val="0019418E"/>
    <w:rsid w:val="0019522F"/>
    <w:rsid w:val="001A0122"/>
    <w:rsid w:val="001B568C"/>
    <w:rsid w:val="001C2232"/>
    <w:rsid w:val="001C62E1"/>
    <w:rsid w:val="001C693F"/>
    <w:rsid w:val="001D03D8"/>
    <w:rsid w:val="001D5529"/>
    <w:rsid w:val="001D6EEC"/>
    <w:rsid w:val="001E0DEA"/>
    <w:rsid w:val="001E1585"/>
    <w:rsid w:val="001E4728"/>
    <w:rsid w:val="001E53F3"/>
    <w:rsid w:val="001E60EB"/>
    <w:rsid w:val="001E7761"/>
    <w:rsid w:val="001F3EAE"/>
    <w:rsid w:val="001F6E5A"/>
    <w:rsid w:val="00200599"/>
    <w:rsid w:val="00201C20"/>
    <w:rsid w:val="00211535"/>
    <w:rsid w:val="00211F85"/>
    <w:rsid w:val="00212B08"/>
    <w:rsid w:val="00215DDB"/>
    <w:rsid w:val="00227E11"/>
    <w:rsid w:val="00230174"/>
    <w:rsid w:val="002341C4"/>
    <w:rsid w:val="002353D4"/>
    <w:rsid w:val="00236CE1"/>
    <w:rsid w:val="00242650"/>
    <w:rsid w:val="00242C77"/>
    <w:rsid w:val="00245CA9"/>
    <w:rsid w:val="00253EEA"/>
    <w:rsid w:val="00256887"/>
    <w:rsid w:val="00260945"/>
    <w:rsid w:val="00262077"/>
    <w:rsid w:val="00263356"/>
    <w:rsid w:val="002752D6"/>
    <w:rsid w:val="00275A29"/>
    <w:rsid w:val="00276748"/>
    <w:rsid w:val="002926D2"/>
    <w:rsid w:val="00292917"/>
    <w:rsid w:val="00295C8A"/>
    <w:rsid w:val="002A7714"/>
    <w:rsid w:val="002B212D"/>
    <w:rsid w:val="002B2953"/>
    <w:rsid w:val="002B34F8"/>
    <w:rsid w:val="002B780B"/>
    <w:rsid w:val="002C3B4D"/>
    <w:rsid w:val="002C3D10"/>
    <w:rsid w:val="002C4547"/>
    <w:rsid w:val="002D33FC"/>
    <w:rsid w:val="002D4C87"/>
    <w:rsid w:val="002D7A64"/>
    <w:rsid w:val="002E09FC"/>
    <w:rsid w:val="002E19D6"/>
    <w:rsid w:val="002E27BC"/>
    <w:rsid w:val="002E4CCC"/>
    <w:rsid w:val="002E54B1"/>
    <w:rsid w:val="002E7394"/>
    <w:rsid w:val="002F157F"/>
    <w:rsid w:val="002F43F4"/>
    <w:rsid w:val="002F6D42"/>
    <w:rsid w:val="0030306E"/>
    <w:rsid w:val="00304029"/>
    <w:rsid w:val="00305B49"/>
    <w:rsid w:val="00311466"/>
    <w:rsid w:val="00312667"/>
    <w:rsid w:val="003126FA"/>
    <w:rsid w:val="003127FA"/>
    <w:rsid w:val="00313783"/>
    <w:rsid w:val="00314022"/>
    <w:rsid w:val="003143B8"/>
    <w:rsid w:val="003216FC"/>
    <w:rsid w:val="003230C7"/>
    <w:rsid w:val="00323802"/>
    <w:rsid w:val="00324062"/>
    <w:rsid w:val="00331191"/>
    <w:rsid w:val="0033449A"/>
    <w:rsid w:val="00334A31"/>
    <w:rsid w:val="00336913"/>
    <w:rsid w:val="00341AF0"/>
    <w:rsid w:val="00344204"/>
    <w:rsid w:val="003466FF"/>
    <w:rsid w:val="00352B50"/>
    <w:rsid w:val="00353C34"/>
    <w:rsid w:val="003557CA"/>
    <w:rsid w:val="003618DB"/>
    <w:rsid w:val="00365287"/>
    <w:rsid w:val="00370783"/>
    <w:rsid w:val="003733C6"/>
    <w:rsid w:val="00373526"/>
    <w:rsid w:val="00374846"/>
    <w:rsid w:val="00376B77"/>
    <w:rsid w:val="0038004B"/>
    <w:rsid w:val="00381D2B"/>
    <w:rsid w:val="0038454B"/>
    <w:rsid w:val="00386524"/>
    <w:rsid w:val="00387B1B"/>
    <w:rsid w:val="0039098D"/>
    <w:rsid w:val="003B1593"/>
    <w:rsid w:val="003B1BC7"/>
    <w:rsid w:val="003C34BA"/>
    <w:rsid w:val="003C7830"/>
    <w:rsid w:val="003D30EC"/>
    <w:rsid w:val="003D33F5"/>
    <w:rsid w:val="003D5258"/>
    <w:rsid w:val="003D637E"/>
    <w:rsid w:val="003D6D98"/>
    <w:rsid w:val="003E3145"/>
    <w:rsid w:val="003E42B4"/>
    <w:rsid w:val="003E42D6"/>
    <w:rsid w:val="003E67EF"/>
    <w:rsid w:val="003F02AA"/>
    <w:rsid w:val="003F2B57"/>
    <w:rsid w:val="003F33F2"/>
    <w:rsid w:val="003F3DBE"/>
    <w:rsid w:val="003F6628"/>
    <w:rsid w:val="00400B7A"/>
    <w:rsid w:val="004012DC"/>
    <w:rsid w:val="00402BE6"/>
    <w:rsid w:val="00402FE8"/>
    <w:rsid w:val="0040719A"/>
    <w:rsid w:val="004108F0"/>
    <w:rsid w:val="00410C09"/>
    <w:rsid w:val="00412491"/>
    <w:rsid w:val="00414D47"/>
    <w:rsid w:val="004162E6"/>
    <w:rsid w:val="00417AE1"/>
    <w:rsid w:val="00420F32"/>
    <w:rsid w:val="004227A9"/>
    <w:rsid w:val="004244CD"/>
    <w:rsid w:val="00424EBB"/>
    <w:rsid w:val="004263EA"/>
    <w:rsid w:val="00427B0D"/>
    <w:rsid w:val="00427EE9"/>
    <w:rsid w:val="00431DCB"/>
    <w:rsid w:val="0043329E"/>
    <w:rsid w:val="0043666E"/>
    <w:rsid w:val="00437414"/>
    <w:rsid w:val="00441141"/>
    <w:rsid w:val="004412F7"/>
    <w:rsid w:val="00441777"/>
    <w:rsid w:val="004423E1"/>
    <w:rsid w:val="00442F5C"/>
    <w:rsid w:val="0044376A"/>
    <w:rsid w:val="00443E51"/>
    <w:rsid w:val="0044502A"/>
    <w:rsid w:val="00447323"/>
    <w:rsid w:val="00447C5F"/>
    <w:rsid w:val="00450AEB"/>
    <w:rsid w:val="00450DD1"/>
    <w:rsid w:val="00451D1F"/>
    <w:rsid w:val="00451E1D"/>
    <w:rsid w:val="0045417A"/>
    <w:rsid w:val="00457933"/>
    <w:rsid w:val="0046106F"/>
    <w:rsid w:val="0046747F"/>
    <w:rsid w:val="004721BA"/>
    <w:rsid w:val="004755DF"/>
    <w:rsid w:val="00481C49"/>
    <w:rsid w:val="00483D23"/>
    <w:rsid w:val="004855F5"/>
    <w:rsid w:val="0048568C"/>
    <w:rsid w:val="00485B26"/>
    <w:rsid w:val="0048758C"/>
    <w:rsid w:val="00490701"/>
    <w:rsid w:val="0049296F"/>
    <w:rsid w:val="004943EB"/>
    <w:rsid w:val="00495197"/>
    <w:rsid w:val="004959F1"/>
    <w:rsid w:val="004977E4"/>
    <w:rsid w:val="00497E63"/>
    <w:rsid w:val="004A13B6"/>
    <w:rsid w:val="004A166B"/>
    <w:rsid w:val="004A4FA4"/>
    <w:rsid w:val="004A763E"/>
    <w:rsid w:val="004B1F98"/>
    <w:rsid w:val="004B3E57"/>
    <w:rsid w:val="004B593C"/>
    <w:rsid w:val="004B5D11"/>
    <w:rsid w:val="004C1BF8"/>
    <w:rsid w:val="004C38D1"/>
    <w:rsid w:val="004D3F71"/>
    <w:rsid w:val="004E3395"/>
    <w:rsid w:val="004E5CCF"/>
    <w:rsid w:val="004F2F9A"/>
    <w:rsid w:val="004F38AE"/>
    <w:rsid w:val="004F793B"/>
    <w:rsid w:val="004F7EC5"/>
    <w:rsid w:val="00503BDA"/>
    <w:rsid w:val="00503F72"/>
    <w:rsid w:val="00507FBF"/>
    <w:rsid w:val="005111F7"/>
    <w:rsid w:val="00511D48"/>
    <w:rsid w:val="005172CA"/>
    <w:rsid w:val="00523D45"/>
    <w:rsid w:val="005247A3"/>
    <w:rsid w:val="00524A48"/>
    <w:rsid w:val="005258AC"/>
    <w:rsid w:val="0053053E"/>
    <w:rsid w:val="00533742"/>
    <w:rsid w:val="00536CEC"/>
    <w:rsid w:val="00540BC8"/>
    <w:rsid w:val="005429D4"/>
    <w:rsid w:val="005443FF"/>
    <w:rsid w:val="0054575E"/>
    <w:rsid w:val="00550846"/>
    <w:rsid w:val="00553613"/>
    <w:rsid w:val="00556D56"/>
    <w:rsid w:val="00560A71"/>
    <w:rsid w:val="005664EC"/>
    <w:rsid w:val="0057099A"/>
    <w:rsid w:val="005709B1"/>
    <w:rsid w:val="00572B80"/>
    <w:rsid w:val="00574620"/>
    <w:rsid w:val="00576D02"/>
    <w:rsid w:val="00577C69"/>
    <w:rsid w:val="005808D8"/>
    <w:rsid w:val="00583FD4"/>
    <w:rsid w:val="00584B33"/>
    <w:rsid w:val="005867F5"/>
    <w:rsid w:val="0059229E"/>
    <w:rsid w:val="00592347"/>
    <w:rsid w:val="005A1703"/>
    <w:rsid w:val="005A1A4E"/>
    <w:rsid w:val="005A240E"/>
    <w:rsid w:val="005A3545"/>
    <w:rsid w:val="005A60FF"/>
    <w:rsid w:val="005B0BC7"/>
    <w:rsid w:val="005B3A67"/>
    <w:rsid w:val="005B4151"/>
    <w:rsid w:val="005B55EE"/>
    <w:rsid w:val="005C074A"/>
    <w:rsid w:val="005C0943"/>
    <w:rsid w:val="005C1085"/>
    <w:rsid w:val="005C2FD8"/>
    <w:rsid w:val="005C474F"/>
    <w:rsid w:val="005C4A57"/>
    <w:rsid w:val="005D3722"/>
    <w:rsid w:val="005D66AF"/>
    <w:rsid w:val="005E1A00"/>
    <w:rsid w:val="005E6123"/>
    <w:rsid w:val="005E6947"/>
    <w:rsid w:val="005F5D1B"/>
    <w:rsid w:val="005F6160"/>
    <w:rsid w:val="005F6835"/>
    <w:rsid w:val="00600F02"/>
    <w:rsid w:val="00602161"/>
    <w:rsid w:val="006022A0"/>
    <w:rsid w:val="00605098"/>
    <w:rsid w:val="00605F10"/>
    <w:rsid w:val="00607B72"/>
    <w:rsid w:val="00607E6A"/>
    <w:rsid w:val="00611E25"/>
    <w:rsid w:val="00612657"/>
    <w:rsid w:val="00612C51"/>
    <w:rsid w:val="0061333F"/>
    <w:rsid w:val="006234A9"/>
    <w:rsid w:val="00625B05"/>
    <w:rsid w:val="00631293"/>
    <w:rsid w:val="00633740"/>
    <w:rsid w:val="00634709"/>
    <w:rsid w:val="006360C1"/>
    <w:rsid w:val="00636D21"/>
    <w:rsid w:val="00640EE7"/>
    <w:rsid w:val="00644F55"/>
    <w:rsid w:val="00657DDA"/>
    <w:rsid w:val="00660A25"/>
    <w:rsid w:val="00666D01"/>
    <w:rsid w:val="006709DD"/>
    <w:rsid w:val="00674A60"/>
    <w:rsid w:val="006776C4"/>
    <w:rsid w:val="006877D2"/>
    <w:rsid w:val="00691778"/>
    <w:rsid w:val="00692ED7"/>
    <w:rsid w:val="006942B6"/>
    <w:rsid w:val="006A1012"/>
    <w:rsid w:val="006A5104"/>
    <w:rsid w:val="006A5B49"/>
    <w:rsid w:val="006A710F"/>
    <w:rsid w:val="006B4F60"/>
    <w:rsid w:val="006B54C1"/>
    <w:rsid w:val="006B6C62"/>
    <w:rsid w:val="006B6E7F"/>
    <w:rsid w:val="006D020D"/>
    <w:rsid w:val="006E2498"/>
    <w:rsid w:val="006E36A5"/>
    <w:rsid w:val="006E5DE2"/>
    <w:rsid w:val="006F012C"/>
    <w:rsid w:val="006F0E22"/>
    <w:rsid w:val="006F3648"/>
    <w:rsid w:val="006F3FEB"/>
    <w:rsid w:val="006F49B8"/>
    <w:rsid w:val="006F5607"/>
    <w:rsid w:val="00705874"/>
    <w:rsid w:val="00711055"/>
    <w:rsid w:val="00713472"/>
    <w:rsid w:val="007139C0"/>
    <w:rsid w:val="00714819"/>
    <w:rsid w:val="0073187B"/>
    <w:rsid w:val="007353D6"/>
    <w:rsid w:val="007368C3"/>
    <w:rsid w:val="0073705A"/>
    <w:rsid w:val="00746915"/>
    <w:rsid w:val="007500CD"/>
    <w:rsid w:val="007520FC"/>
    <w:rsid w:val="0075428F"/>
    <w:rsid w:val="00755535"/>
    <w:rsid w:val="00761969"/>
    <w:rsid w:val="00767F73"/>
    <w:rsid w:val="007733CA"/>
    <w:rsid w:val="007741F5"/>
    <w:rsid w:val="0077579B"/>
    <w:rsid w:val="00781623"/>
    <w:rsid w:val="00782A26"/>
    <w:rsid w:val="0078415E"/>
    <w:rsid w:val="00784DF1"/>
    <w:rsid w:val="00785764"/>
    <w:rsid w:val="007902AA"/>
    <w:rsid w:val="007955A0"/>
    <w:rsid w:val="007A4B49"/>
    <w:rsid w:val="007B4927"/>
    <w:rsid w:val="007B4D05"/>
    <w:rsid w:val="007B6FA6"/>
    <w:rsid w:val="007B703F"/>
    <w:rsid w:val="007B70CF"/>
    <w:rsid w:val="007C1C0C"/>
    <w:rsid w:val="007C22EA"/>
    <w:rsid w:val="007C2EFB"/>
    <w:rsid w:val="007D0F4F"/>
    <w:rsid w:val="007E11F5"/>
    <w:rsid w:val="007E30C7"/>
    <w:rsid w:val="007E3D44"/>
    <w:rsid w:val="007E4BEC"/>
    <w:rsid w:val="007F2639"/>
    <w:rsid w:val="0080082E"/>
    <w:rsid w:val="00800AD6"/>
    <w:rsid w:val="00801046"/>
    <w:rsid w:val="00801661"/>
    <w:rsid w:val="00803771"/>
    <w:rsid w:val="00807F32"/>
    <w:rsid w:val="00811355"/>
    <w:rsid w:val="00815770"/>
    <w:rsid w:val="008221F2"/>
    <w:rsid w:val="00825F10"/>
    <w:rsid w:val="00825F70"/>
    <w:rsid w:val="00826F0C"/>
    <w:rsid w:val="0082733C"/>
    <w:rsid w:val="00830D50"/>
    <w:rsid w:val="00834033"/>
    <w:rsid w:val="00835549"/>
    <w:rsid w:val="00837DF2"/>
    <w:rsid w:val="00837EBA"/>
    <w:rsid w:val="0084358C"/>
    <w:rsid w:val="00844E32"/>
    <w:rsid w:val="0085194C"/>
    <w:rsid w:val="00853CA3"/>
    <w:rsid w:val="00854880"/>
    <w:rsid w:val="008569E4"/>
    <w:rsid w:val="00860708"/>
    <w:rsid w:val="00860C55"/>
    <w:rsid w:val="00862082"/>
    <w:rsid w:val="00862CAB"/>
    <w:rsid w:val="008646C6"/>
    <w:rsid w:val="008667AF"/>
    <w:rsid w:val="00872F02"/>
    <w:rsid w:val="00874FE1"/>
    <w:rsid w:val="00877BAF"/>
    <w:rsid w:val="00880615"/>
    <w:rsid w:val="0088160F"/>
    <w:rsid w:val="008854EC"/>
    <w:rsid w:val="008901B5"/>
    <w:rsid w:val="0089064D"/>
    <w:rsid w:val="00892052"/>
    <w:rsid w:val="008943E2"/>
    <w:rsid w:val="0089442A"/>
    <w:rsid w:val="008949E5"/>
    <w:rsid w:val="00897EF5"/>
    <w:rsid w:val="008A082A"/>
    <w:rsid w:val="008A236A"/>
    <w:rsid w:val="008A2A98"/>
    <w:rsid w:val="008A3A20"/>
    <w:rsid w:val="008B039E"/>
    <w:rsid w:val="008B24C0"/>
    <w:rsid w:val="008B4124"/>
    <w:rsid w:val="008B434B"/>
    <w:rsid w:val="008B5BFA"/>
    <w:rsid w:val="008C3DC7"/>
    <w:rsid w:val="008C5F93"/>
    <w:rsid w:val="008C6FCF"/>
    <w:rsid w:val="008D16A5"/>
    <w:rsid w:val="008D1AA1"/>
    <w:rsid w:val="008D37F7"/>
    <w:rsid w:val="008F0647"/>
    <w:rsid w:val="008F0942"/>
    <w:rsid w:val="008F2E07"/>
    <w:rsid w:val="008F3183"/>
    <w:rsid w:val="008F4164"/>
    <w:rsid w:val="008F5165"/>
    <w:rsid w:val="00902B33"/>
    <w:rsid w:val="00903BFA"/>
    <w:rsid w:val="00904544"/>
    <w:rsid w:val="00910044"/>
    <w:rsid w:val="00912908"/>
    <w:rsid w:val="00912C34"/>
    <w:rsid w:val="00916AA8"/>
    <w:rsid w:val="0092278C"/>
    <w:rsid w:val="009242CC"/>
    <w:rsid w:val="00925529"/>
    <w:rsid w:val="00930C75"/>
    <w:rsid w:val="009347C5"/>
    <w:rsid w:val="00934D51"/>
    <w:rsid w:val="0093575B"/>
    <w:rsid w:val="009371D0"/>
    <w:rsid w:val="00940BC2"/>
    <w:rsid w:val="0094105F"/>
    <w:rsid w:val="009413A6"/>
    <w:rsid w:val="00941650"/>
    <w:rsid w:val="00941A55"/>
    <w:rsid w:val="00945BD5"/>
    <w:rsid w:val="0095122A"/>
    <w:rsid w:val="0095576E"/>
    <w:rsid w:val="00955851"/>
    <w:rsid w:val="009572B9"/>
    <w:rsid w:val="00957EDD"/>
    <w:rsid w:val="00963149"/>
    <w:rsid w:val="009638AC"/>
    <w:rsid w:val="00966CE9"/>
    <w:rsid w:val="00966DA3"/>
    <w:rsid w:val="0097510E"/>
    <w:rsid w:val="0097583C"/>
    <w:rsid w:val="00982FB1"/>
    <w:rsid w:val="00991059"/>
    <w:rsid w:val="00993551"/>
    <w:rsid w:val="009957CB"/>
    <w:rsid w:val="009A2D95"/>
    <w:rsid w:val="009A5649"/>
    <w:rsid w:val="009B1167"/>
    <w:rsid w:val="009B1989"/>
    <w:rsid w:val="009B3C28"/>
    <w:rsid w:val="009C000B"/>
    <w:rsid w:val="009C29FD"/>
    <w:rsid w:val="009C64AF"/>
    <w:rsid w:val="009C651D"/>
    <w:rsid w:val="009C6736"/>
    <w:rsid w:val="009D1932"/>
    <w:rsid w:val="009E6313"/>
    <w:rsid w:val="009E7280"/>
    <w:rsid w:val="009F2F8B"/>
    <w:rsid w:val="009F48C8"/>
    <w:rsid w:val="00A0091E"/>
    <w:rsid w:val="00A17AC4"/>
    <w:rsid w:val="00A2427A"/>
    <w:rsid w:val="00A25656"/>
    <w:rsid w:val="00A25745"/>
    <w:rsid w:val="00A30BA1"/>
    <w:rsid w:val="00A30FE0"/>
    <w:rsid w:val="00A312C0"/>
    <w:rsid w:val="00A31A5E"/>
    <w:rsid w:val="00A42B2B"/>
    <w:rsid w:val="00A4496E"/>
    <w:rsid w:val="00A44F7C"/>
    <w:rsid w:val="00A47495"/>
    <w:rsid w:val="00A50759"/>
    <w:rsid w:val="00A5358B"/>
    <w:rsid w:val="00A537D3"/>
    <w:rsid w:val="00A55989"/>
    <w:rsid w:val="00A559E2"/>
    <w:rsid w:val="00A56FFB"/>
    <w:rsid w:val="00A60517"/>
    <w:rsid w:val="00A61D6A"/>
    <w:rsid w:val="00A61E5F"/>
    <w:rsid w:val="00A62A1C"/>
    <w:rsid w:val="00A6428F"/>
    <w:rsid w:val="00A649DB"/>
    <w:rsid w:val="00A663E8"/>
    <w:rsid w:val="00A71D69"/>
    <w:rsid w:val="00A7362D"/>
    <w:rsid w:val="00A75CFA"/>
    <w:rsid w:val="00A8061E"/>
    <w:rsid w:val="00A82B9E"/>
    <w:rsid w:val="00A82ED0"/>
    <w:rsid w:val="00A85240"/>
    <w:rsid w:val="00A86620"/>
    <w:rsid w:val="00A93460"/>
    <w:rsid w:val="00AA4E8C"/>
    <w:rsid w:val="00AB1746"/>
    <w:rsid w:val="00AB7DC3"/>
    <w:rsid w:val="00AC0BAB"/>
    <w:rsid w:val="00AC1309"/>
    <w:rsid w:val="00AC16B5"/>
    <w:rsid w:val="00AC487F"/>
    <w:rsid w:val="00AC4965"/>
    <w:rsid w:val="00AC5527"/>
    <w:rsid w:val="00AC74D8"/>
    <w:rsid w:val="00AD069D"/>
    <w:rsid w:val="00AD1489"/>
    <w:rsid w:val="00AD382B"/>
    <w:rsid w:val="00AE19F2"/>
    <w:rsid w:val="00AE5B53"/>
    <w:rsid w:val="00AF04F1"/>
    <w:rsid w:val="00AF1C26"/>
    <w:rsid w:val="00AF3B72"/>
    <w:rsid w:val="00AF3EA2"/>
    <w:rsid w:val="00AF47E9"/>
    <w:rsid w:val="00AF6CE0"/>
    <w:rsid w:val="00AF6F44"/>
    <w:rsid w:val="00B01166"/>
    <w:rsid w:val="00B0423A"/>
    <w:rsid w:val="00B04F60"/>
    <w:rsid w:val="00B10CCD"/>
    <w:rsid w:val="00B11E4F"/>
    <w:rsid w:val="00B152E8"/>
    <w:rsid w:val="00B16457"/>
    <w:rsid w:val="00B20938"/>
    <w:rsid w:val="00B20D63"/>
    <w:rsid w:val="00B219BD"/>
    <w:rsid w:val="00B2305A"/>
    <w:rsid w:val="00B25129"/>
    <w:rsid w:val="00B263AF"/>
    <w:rsid w:val="00B269DC"/>
    <w:rsid w:val="00B27D59"/>
    <w:rsid w:val="00B322E0"/>
    <w:rsid w:val="00B33340"/>
    <w:rsid w:val="00B35623"/>
    <w:rsid w:val="00B3731D"/>
    <w:rsid w:val="00B420EC"/>
    <w:rsid w:val="00B42521"/>
    <w:rsid w:val="00B507C4"/>
    <w:rsid w:val="00B51DA2"/>
    <w:rsid w:val="00B51DAA"/>
    <w:rsid w:val="00B54E11"/>
    <w:rsid w:val="00B61E89"/>
    <w:rsid w:val="00B6329C"/>
    <w:rsid w:val="00B655C3"/>
    <w:rsid w:val="00B65AFD"/>
    <w:rsid w:val="00B719A6"/>
    <w:rsid w:val="00B77AD0"/>
    <w:rsid w:val="00B800D9"/>
    <w:rsid w:val="00B80FC4"/>
    <w:rsid w:val="00B86EE3"/>
    <w:rsid w:val="00B87942"/>
    <w:rsid w:val="00B975DF"/>
    <w:rsid w:val="00BA1A2F"/>
    <w:rsid w:val="00BA1D31"/>
    <w:rsid w:val="00BA7B8A"/>
    <w:rsid w:val="00BB6449"/>
    <w:rsid w:val="00BB67E7"/>
    <w:rsid w:val="00BB6A3D"/>
    <w:rsid w:val="00BC0232"/>
    <w:rsid w:val="00BC18B1"/>
    <w:rsid w:val="00BC321D"/>
    <w:rsid w:val="00BC7FF6"/>
    <w:rsid w:val="00BD0DE1"/>
    <w:rsid w:val="00BD19CB"/>
    <w:rsid w:val="00BD2946"/>
    <w:rsid w:val="00BD34AF"/>
    <w:rsid w:val="00BD711D"/>
    <w:rsid w:val="00BE1681"/>
    <w:rsid w:val="00BE4510"/>
    <w:rsid w:val="00BE76E0"/>
    <w:rsid w:val="00BF2FB7"/>
    <w:rsid w:val="00BF4539"/>
    <w:rsid w:val="00BF4D80"/>
    <w:rsid w:val="00C007BE"/>
    <w:rsid w:val="00C02195"/>
    <w:rsid w:val="00C04D91"/>
    <w:rsid w:val="00C07E4C"/>
    <w:rsid w:val="00C1019C"/>
    <w:rsid w:val="00C11908"/>
    <w:rsid w:val="00C13C27"/>
    <w:rsid w:val="00C13F02"/>
    <w:rsid w:val="00C141EA"/>
    <w:rsid w:val="00C23D2A"/>
    <w:rsid w:val="00C24C8B"/>
    <w:rsid w:val="00C32BA9"/>
    <w:rsid w:val="00C3591B"/>
    <w:rsid w:val="00C37141"/>
    <w:rsid w:val="00C4331C"/>
    <w:rsid w:val="00C46E7A"/>
    <w:rsid w:val="00C54DD0"/>
    <w:rsid w:val="00C64A59"/>
    <w:rsid w:val="00C64BA5"/>
    <w:rsid w:val="00C67D23"/>
    <w:rsid w:val="00C70DD9"/>
    <w:rsid w:val="00C7264A"/>
    <w:rsid w:val="00C75D6C"/>
    <w:rsid w:val="00C7699D"/>
    <w:rsid w:val="00C76F2D"/>
    <w:rsid w:val="00C77FC0"/>
    <w:rsid w:val="00C8221C"/>
    <w:rsid w:val="00C842AA"/>
    <w:rsid w:val="00C9134D"/>
    <w:rsid w:val="00C918B8"/>
    <w:rsid w:val="00C97403"/>
    <w:rsid w:val="00CA460B"/>
    <w:rsid w:val="00CB014B"/>
    <w:rsid w:val="00CB3356"/>
    <w:rsid w:val="00CB4AB3"/>
    <w:rsid w:val="00CC24D6"/>
    <w:rsid w:val="00CC4AB4"/>
    <w:rsid w:val="00CC6722"/>
    <w:rsid w:val="00CD4215"/>
    <w:rsid w:val="00CD754D"/>
    <w:rsid w:val="00CE2215"/>
    <w:rsid w:val="00CE313F"/>
    <w:rsid w:val="00CE3ED9"/>
    <w:rsid w:val="00CE4F66"/>
    <w:rsid w:val="00CF00B0"/>
    <w:rsid w:val="00CF0773"/>
    <w:rsid w:val="00CF139F"/>
    <w:rsid w:val="00CF2514"/>
    <w:rsid w:val="00CF2C0C"/>
    <w:rsid w:val="00CF5CB4"/>
    <w:rsid w:val="00D119F1"/>
    <w:rsid w:val="00D14632"/>
    <w:rsid w:val="00D200B7"/>
    <w:rsid w:val="00D215EA"/>
    <w:rsid w:val="00D22F9F"/>
    <w:rsid w:val="00D26994"/>
    <w:rsid w:val="00D26EE9"/>
    <w:rsid w:val="00D272CD"/>
    <w:rsid w:val="00D27515"/>
    <w:rsid w:val="00D358AB"/>
    <w:rsid w:val="00D37792"/>
    <w:rsid w:val="00D4358F"/>
    <w:rsid w:val="00D43C84"/>
    <w:rsid w:val="00D45BCF"/>
    <w:rsid w:val="00D47303"/>
    <w:rsid w:val="00D50820"/>
    <w:rsid w:val="00D5172C"/>
    <w:rsid w:val="00D55264"/>
    <w:rsid w:val="00D618BB"/>
    <w:rsid w:val="00D63BB2"/>
    <w:rsid w:val="00D64AA7"/>
    <w:rsid w:val="00D7577C"/>
    <w:rsid w:val="00D779F9"/>
    <w:rsid w:val="00D80C74"/>
    <w:rsid w:val="00D8257E"/>
    <w:rsid w:val="00D8310C"/>
    <w:rsid w:val="00D83FA4"/>
    <w:rsid w:val="00D84845"/>
    <w:rsid w:val="00D8659D"/>
    <w:rsid w:val="00D9058C"/>
    <w:rsid w:val="00D9155C"/>
    <w:rsid w:val="00D933A2"/>
    <w:rsid w:val="00D97589"/>
    <w:rsid w:val="00D97BA5"/>
    <w:rsid w:val="00DA55AF"/>
    <w:rsid w:val="00DA6F1D"/>
    <w:rsid w:val="00DB4EEA"/>
    <w:rsid w:val="00DB4FD1"/>
    <w:rsid w:val="00DC12D5"/>
    <w:rsid w:val="00DC14F4"/>
    <w:rsid w:val="00DC18D9"/>
    <w:rsid w:val="00DC4C3C"/>
    <w:rsid w:val="00DC78A6"/>
    <w:rsid w:val="00DD2674"/>
    <w:rsid w:val="00DD4B38"/>
    <w:rsid w:val="00DD6185"/>
    <w:rsid w:val="00DE0354"/>
    <w:rsid w:val="00DE6DF3"/>
    <w:rsid w:val="00DE6F2A"/>
    <w:rsid w:val="00DF425B"/>
    <w:rsid w:val="00DF6F79"/>
    <w:rsid w:val="00DF76EE"/>
    <w:rsid w:val="00E007A8"/>
    <w:rsid w:val="00E00E00"/>
    <w:rsid w:val="00E024DD"/>
    <w:rsid w:val="00E03152"/>
    <w:rsid w:val="00E05E8F"/>
    <w:rsid w:val="00E111DA"/>
    <w:rsid w:val="00E154E9"/>
    <w:rsid w:val="00E15F28"/>
    <w:rsid w:val="00E25A8C"/>
    <w:rsid w:val="00E27512"/>
    <w:rsid w:val="00E3006C"/>
    <w:rsid w:val="00E32EA2"/>
    <w:rsid w:val="00E35076"/>
    <w:rsid w:val="00E35796"/>
    <w:rsid w:val="00E3589A"/>
    <w:rsid w:val="00E410A6"/>
    <w:rsid w:val="00E41829"/>
    <w:rsid w:val="00E430FB"/>
    <w:rsid w:val="00E44D74"/>
    <w:rsid w:val="00E44F44"/>
    <w:rsid w:val="00E46EE2"/>
    <w:rsid w:val="00E52176"/>
    <w:rsid w:val="00E55AA8"/>
    <w:rsid w:val="00E55E03"/>
    <w:rsid w:val="00E65945"/>
    <w:rsid w:val="00E711AB"/>
    <w:rsid w:val="00E71BCC"/>
    <w:rsid w:val="00E73A28"/>
    <w:rsid w:val="00E83CAD"/>
    <w:rsid w:val="00E83F17"/>
    <w:rsid w:val="00E93C18"/>
    <w:rsid w:val="00E93E28"/>
    <w:rsid w:val="00EA086A"/>
    <w:rsid w:val="00EA15B1"/>
    <w:rsid w:val="00EA5A8B"/>
    <w:rsid w:val="00EB6F6C"/>
    <w:rsid w:val="00EC3AD1"/>
    <w:rsid w:val="00EC3F8F"/>
    <w:rsid w:val="00EC50D8"/>
    <w:rsid w:val="00EC7726"/>
    <w:rsid w:val="00ED759E"/>
    <w:rsid w:val="00EE203F"/>
    <w:rsid w:val="00EE3087"/>
    <w:rsid w:val="00EE3608"/>
    <w:rsid w:val="00EE7005"/>
    <w:rsid w:val="00EF30E0"/>
    <w:rsid w:val="00EF3245"/>
    <w:rsid w:val="00EF47BB"/>
    <w:rsid w:val="00EF5EBE"/>
    <w:rsid w:val="00EF6B9C"/>
    <w:rsid w:val="00EF761A"/>
    <w:rsid w:val="00F02DB0"/>
    <w:rsid w:val="00F02EA1"/>
    <w:rsid w:val="00F04CF4"/>
    <w:rsid w:val="00F04D14"/>
    <w:rsid w:val="00F1179C"/>
    <w:rsid w:val="00F127C8"/>
    <w:rsid w:val="00F12ED9"/>
    <w:rsid w:val="00F13D10"/>
    <w:rsid w:val="00F21AAF"/>
    <w:rsid w:val="00F22F6D"/>
    <w:rsid w:val="00F24512"/>
    <w:rsid w:val="00F24676"/>
    <w:rsid w:val="00F24C18"/>
    <w:rsid w:val="00F31005"/>
    <w:rsid w:val="00F31273"/>
    <w:rsid w:val="00F3284B"/>
    <w:rsid w:val="00F33D12"/>
    <w:rsid w:val="00F356F5"/>
    <w:rsid w:val="00F35B66"/>
    <w:rsid w:val="00F373A3"/>
    <w:rsid w:val="00F416FB"/>
    <w:rsid w:val="00F43837"/>
    <w:rsid w:val="00F43F51"/>
    <w:rsid w:val="00F45E7F"/>
    <w:rsid w:val="00F46956"/>
    <w:rsid w:val="00F54A38"/>
    <w:rsid w:val="00F54AEE"/>
    <w:rsid w:val="00F57B3A"/>
    <w:rsid w:val="00F57BFF"/>
    <w:rsid w:val="00F57ED9"/>
    <w:rsid w:val="00F624EB"/>
    <w:rsid w:val="00F62931"/>
    <w:rsid w:val="00F63B5E"/>
    <w:rsid w:val="00F646F3"/>
    <w:rsid w:val="00F70B18"/>
    <w:rsid w:val="00F7556B"/>
    <w:rsid w:val="00F80375"/>
    <w:rsid w:val="00F803A6"/>
    <w:rsid w:val="00F80413"/>
    <w:rsid w:val="00F8214C"/>
    <w:rsid w:val="00F86456"/>
    <w:rsid w:val="00F87712"/>
    <w:rsid w:val="00F90EC6"/>
    <w:rsid w:val="00F9209F"/>
    <w:rsid w:val="00F93193"/>
    <w:rsid w:val="00F935D9"/>
    <w:rsid w:val="00F93E8E"/>
    <w:rsid w:val="00FA6611"/>
    <w:rsid w:val="00FA740B"/>
    <w:rsid w:val="00FB3F68"/>
    <w:rsid w:val="00FC2670"/>
    <w:rsid w:val="00FC5F65"/>
    <w:rsid w:val="00FD0E18"/>
    <w:rsid w:val="00FD2D7A"/>
    <w:rsid w:val="00FD6645"/>
    <w:rsid w:val="00FE79DB"/>
    <w:rsid w:val="00FF09F1"/>
    <w:rsid w:val="00FF0E8B"/>
    <w:rsid w:val="00FF18C0"/>
    <w:rsid w:val="00FF2726"/>
    <w:rsid w:val="00FF39FB"/>
    <w:rsid w:val="00FF51B6"/>
    <w:rsid w:val="00FF5C59"/>
    <w:rsid w:val="02877E48"/>
    <w:rsid w:val="050AD4B6"/>
    <w:rsid w:val="052D7677"/>
    <w:rsid w:val="084805A5"/>
    <w:rsid w:val="0D44179B"/>
    <w:rsid w:val="0EBDF3E2"/>
    <w:rsid w:val="1371196B"/>
    <w:rsid w:val="1381EF9B"/>
    <w:rsid w:val="150CE9CC"/>
    <w:rsid w:val="19F0D45E"/>
    <w:rsid w:val="1D5699AC"/>
    <w:rsid w:val="1FEB23B8"/>
    <w:rsid w:val="28A75695"/>
    <w:rsid w:val="2920C3E8"/>
    <w:rsid w:val="2E5AF58A"/>
    <w:rsid w:val="2E965433"/>
    <w:rsid w:val="313A3554"/>
    <w:rsid w:val="3783ED39"/>
    <w:rsid w:val="37A17A1E"/>
    <w:rsid w:val="3EF19219"/>
    <w:rsid w:val="3F05BC15"/>
    <w:rsid w:val="40CE89F8"/>
    <w:rsid w:val="42A5461F"/>
    <w:rsid w:val="45C0804D"/>
    <w:rsid w:val="5142125E"/>
    <w:rsid w:val="51B0DB08"/>
    <w:rsid w:val="51E7C2BB"/>
    <w:rsid w:val="626EB9FC"/>
    <w:rsid w:val="64A6B6C6"/>
    <w:rsid w:val="64E33333"/>
    <w:rsid w:val="664B06D6"/>
    <w:rsid w:val="668AEE34"/>
    <w:rsid w:val="6A196F2E"/>
    <w:rsid w:val="6D0E13D5"/>
    <w:rsid w:val="74808015"/>
    <w:rsid w:val="7855DA95"/>
    <w:rsid w:val="785A2796"/>
    <w:rsid w:val="798F7BA9"/>
    <w:rsid w:val="7B268B2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iPriority="9" w:semiHidden="1" w:unhideWhenUsed="1" w:qFormat="1"/>
    <w:lsdException w:name="heading 4" w:uiPriority="9" w:semiHidden="1" w:unhideWhenUsed="1" w:qFormat="1"/>
    <w:lsdException w:name="heading 5"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9"/>
    <w:qFormat/>
    <w:rsid w:val="004A763E"/>
    <w:pPr>
      <w:keepNext/>
      <w:keepLines/>
      <w:spacing w:before="480" w:after="0" w:line="360" w:lineRule="auto"/>
      <w:ind w:firstLine="539"/>
      <w:jc w:val="both"/>
      <w:outlineLvl w:val="0"/>
    </w:pPr>
    <w:rPr>
      <w:rFonts w:ascii="Cambria" w:hAnsi="Cambria" w:eastAsia="Times New Roman" w:cs="Cambria"/>
      <w:b/>
      <w:bCs/>
      <w:color w:val="365F91"/>
      <w:sz w:val="28"/>
      <w:szCs w:val="28"/>
    </w:rPr>
  </w:style>
  <w:style w:type="paragraph" w:styleId="Nadpis2">
    <w:name w:val="heading 2"/>
    <w:basedOn w:val="Normlny"/>
    <w:link w:val="Nadpis2Char"/>
    <w:uiPriority w:val="99"/>
    <w:qFormat/>
    <w:rsid w:val="004A763E"/>
    <w:pPr>
      <w:spacing w:before="100" w:beforeAutospacing="1" w:after="100" w:afterAutospacing="1" w:line="240" w:lineRule="auto"/>
      <w:outlineLvl w:val="1"/>
    </w:pPr>
    <w:rPr>
      <w:rFonts w:ascii="Calibri" w:hAnsi="Calibri" w:eastAsia="Times New Roman" w:cs="Calibri"/>
      <w:b/>
      <w:bCs/>
      <w:sz w:val="36"/>
      <w:szCs w:val="36"/>
      <w:lang w:eastAsia="sk-SK"/>
    </w:rPr>
  </w:style>
  <w:style w:type="paragraph" w:styleId="Nadpis4">
    <w:name w:val="heading 4"/>
    <w:basedOn w:val="Normlny"/>
    <w:next w:val="Normlny"/>
    <w:link w:val="Nadpis4Char"/>
    <w:uiPriority w:val="9"/>
    <w:semiHidden/>
    <w:unhideWhenUsed/>
    <w:qFormat/>
    <w:rsid w:val="00AC74D8"/>
    <w:pPr>
      <w:keepNext/>
      <w:keepLines/>
      <w:spacing w:before="40" w:after="0"/>
      <w:outlineLvl w:val="3"/>
    </w:pPr>
    <w:rPr>
      <w:rFonts w:asciiTheme="majorHAnsi" w:hAnsiTheme="majorHAnsi" w:eastAsiaTheme="majorEastAsia" w:cstheme="majorBidi"/>
      <w:i/>
      <w:iCs/>
      <w:color w:val="2F5496" w:themeColor="accent1" w:themeShade="BF"/>
    </w:rPr>
  </w:style>
  <w:style w:type="paragraph" w:styleId="Nadpis5">
    <w:name w:val="heading 5"/>
    <w:basedOn w:val="Normlny"/>
    <w:next w:val="Normlny"/>
    <w:link w:val="Nadpis5Char"/>
    <w:uiPriority w:val="99"/>
    <w:qFormat/>
    <w:rsid w:val="004A763E"/>
    <w:pPr>
      <w:spacing w:before="240" w:after="60" w:line="360" w:lineRule="auto"/>
      <w:ind w:firstLine="539"/>
      <w:jc w:val="both"/>
      <w:outlineLvl w:val="4"/>
    </w:pPr>
    <w:rPr>
      <w:rFonts w:ascii="Calibri" w:hAnsi="Calibri" w:eastAsia="Times New Roman" w:cs="Calibri"/>
      <w:b/>
      <w:bCs/>
      <w:i/>
      <w:iCs/>
      <w:sz w:val="26"/>
      <w:szCs w:val="26"/>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paragraph" w:styleId="Zkladntext">
    <w:name w:val="Body Text"/>
    <w:basedOn w:val="Normlny"/>
    <w:link w:val="ZkladntextChar"/>
    <w:uiPriority w:val="99"/>
    <w:rsid w:val="00F935D9"/>
    <w:pPr>
      <w:widowControl w:val="0"/>
      <w:autoSpaceDE w:val="0"/>
      <w:autoSpaceDN w:val="0"/>
      <w:spacing w:after="0" w:line="255" w:lineRule="atLeast"/>
      <w:ind w:left="170" w:hanging="170"/>
      <w:jc w:val="both"/>
    </w:pPr>
    <w:rPr>
      <w:rFonts w:ascii="Times New Roman" w:hAnsi="Times New Roman" w:eastAsia="Times New Roman" w:cs="Times New Roman"/>
      <w:color w:val="000000"/>
      <w:lang w:eastAsia="cs-CZ"/>
    </w:rPr>
  </w:style>
  <w:style w:type="character" w:styleId="ZkladntextChar" w:customStyle="1">
    <w:name w:val="Základný text Char"/>
    <w:basedOn w:val="Predvolenpsmoodseku"/>
    <w:link w:val="Zkladntext"/>
    <w:uiPriority w:val="99"/>
    <w:rsid w:val="00F935D9"/>
    <w:rPr>
      <w:rFonts w:ascii="Times New Roman" w:hAnsi="Times New Roman" w:eastAsia="Times New Roman" w:cs="Times New Roman"/>
      <w:color w:val="000000"/>
      <w:lang w:eastAsia="cs-CZ"/>
    </w:rPr>
  </w:style>
  <w:style w:type="paragraph" w:styleId="Zarkazkladnhotextu">
    <w:name w:val="Body Text Indent"/>
    <w:basedOn w:val="Normlny"/>
    <w:link w:val="ZarkazkladnhotextuChar"/>
    <w:uiPriority w:val="99"/>
    <w:semiHidden/>
    <w:unhideWhenUsed/>
    <w:rsid w:val="0044376A"/>
    <w:pPr>
      <w:spacing w:after="120"/>
      <w:ind w:left="283"/>
    </w:pPr>
  </w:style>
  <w:style w:type="character" w:styleId="ZarkazkladnhotextuChar" w:customStyle="1">
    <w:name w:val="Zarážka základného textu Char"/>
    <w:basedOn w:val="Predvolenpsmoodseku"/>
    <w:link w:val="Zarkazkladnhotextu"/>
    <w:uiPriority w:val="99"/>
    <w:semiHidden/>
    <w:rsid w:val="0044376A"/>
  </w:style>
  <w:style w:type="paragraph" w:styleId="Odbor" w:customStyle="1">
    <w:name w:val="Odbor"/>
    <w:link w:val="OdborChar"/>
    <w:uiPriority w:val="99"/>
    <w:rsid w:val="0044376A"/>
    <w:pPr>
      <w:spacing w:after="0" w:line="240" w:lineRule="auto"/>
      <w:ind w:left="2410" w:hanging="2410"/>
    </w:pPr>
    <w:rPr>
      <w:rFonts w:ascii="Times New Roman" w:hAnsi="Times New Roman" w:eastAsia="Times New Roman" w:cs="Times New Roman"/>
      <w:b/>
      <w:sz w:val="32"/>
      <w:szCs w:val="24"/>
      <w:lang w:eastAsia="sk-SK"/>
    </w:rPr>
  </w:style>
  <w:style w:type="paragraph" w:styleId="Cast" w:customStyle="1">
    <w:name w:val="Cast"/>
    <w:link w:val="CastChar"/>
    <w:uiPriority w:val="99"/>
    <w:rsid w:val="0044376A"/>
    <w:pPr>
      <w:spacing w:before="120" w:after="0" w:line="240" w:lineRule="auto"/>
    </w:pPr>
    <w:rPr>
      <w:rFonts w:ascii="Times New Roman" w:hAnsi="Times New Roman" w:eastAsia="Times New Roman" w:cs="Times New Roman"/>
      <w:b/>
      <w:sz w:val="28"/>
      <w:szCs w:val="24"/>
      <w:lang w:eastAsia="sk-SK"/>
    </w:rPr>
  </w:style>
  <w:style w:type="paragraph" w:styleId="Blok" w:customStyle="1">
    <w:name w:val="Blok"/>
    <w:link w:val="BlokChar"/>
    <w:uiPriority w:val="99"/>
    <w:rsid w:val="0044376A"/>
    <w:pPr>
      <w:tabs>
        <w:tab w:val="right" w:pos="9072"/>
      </w:tabs>
      <w:spacing w:before="120" w:after="0" w:line="240" w:lineRule="auto"/>
    </w:pPr>
    <w:rPr>
      <w:rFonts w:ascii="Times New Roman" w:hAnsi="Times New Roman" w:eastAsia="Times New Roman" w:cs="Times New Roman"/>
      <w:sz w:val="24"/>
      <w:szCs w:val="24"/>
      <w:lang w:eastAsia="sk-SK"/>
    </w:rPr>
  </w:style>
  <w:style w:type="character" w:styleId="Kredity" w:customStyle="1">
    <w:name w:val="Kredity"/>
    <w:uiPriority w:val="99"/>
    <w:rsid w:val="0044376A"/>
    <w:rPr>
      <w:rFonts w:ascii="Times New Roman" w:hAnsi="Times New Roman"/>
      <w:sz w:val="21"/>
    </w:rPr>
  </w:style>
  <w:style w:type="character" w:styleId="Rozsah" w:customStyle="1">
    <w:name w:val="Rozsah"/>
    <w:uiPriority w:val="99"/>
    <w:rsid w:val="0044376A"/>
    <w:rPr>
      <w:rFonts w:ascii="Times New Roman" w:hAnsi="Times New Roman"/>
      <w:sz w:val="21"/>
    </w:rPr>
  </w:style>
  <w:style w:type="character" w:styleId="RocnikSemester" w:customStyle="1">
    <w:name w:val="RocnikSemester"/>
    <w:uiPriority w:val="99"/>
    <w:rsid w:val="0044376A"/>
    <w:rPr>
      <w:rFonts w:ascii="Times New Roman" w:hAnsi="Times New Roman"/>
      <w:sz w:val="21"/>
    </w:rPr>
  </w:style>
  <w:style w:type="character" w:styleId="Kod" w:customStyle="1">
    <w:name w:val="Kod"/>
    <w:uiPriority w:val="99"/>
    <w:rsid w:val="0044376A"/>
    <w:rPr>
      <w:rFonts w:ascii="Courier New" w:hAnsi="Courier New"/>
      <w:sz w:val="19"/>
    </w:rPr>
  </w:style>
  <w:style w:type="character" w:styleId="Predmet" w:customStyle="1">
    <w:name w:val="Predmet"/>
    <w:rsid w:val="0044376A"/>
    <w:rPr>
      <w:rFonts w:ascii="Times New Roman" w:hAnsi="Times New Roman"/>
      <w:b/>
      <w:sz w:val="21"/>
    </w:rPr>
  </w:style>
  <w:style w:type="character" w:styleId="Vyucujuci" w:customStyle="1">
    <w:name w:val="Vyucujuci"/>
    <w:uiPriority w:val="99"/>
    <w:rsid w:val="0044376A"/>
    <w:rPr>
      <w:rFonts w:ascii="Times New Roman" w:hAnsi="Times New Roman"/>
      <w:i/>
      <w:sz w:val="21"/>
    </w:rPr>
  </w:style>
  <w:style w:type="character" w:styleId="Blok1" w:customStyle="1">
    <w:name w:val="Blok1"/>
    <w:basedOn w:val="Predvolenpsmoodseku"/>
    <w:uiPriority w:val="99"/>
    <w:rsid w:val="0044376A"/>
    <w:rPr>
      <w:rFonts w:ascii="Times New Roman" w:hAnsi="Times New Roman" w:cs="Times New Roman"/>
      <w:b/>
    </w:rPr>
  </w:style>
  <w:style w:type="character" w:styleId="OdborChar" w:customStyle="1">
    <w:name w:val="Odbor Char"/>
    <w:basedOn w:val="Predvolenpsmoodseku"/>
    <w:link w:val="Odbor"/>
    <w:uiPriority w:val="99"/>
    <w:locked/>
    <w:rsid w:val="0044376A"/>
    <w:rPr>
      <w:rFonts w:ascii="Times New Roman" w:hAnsi="Times New Roman" w:eastAsia="Times New Roman" w:cs="Times New Roman"/>
      <w:b/>
      <w:sz w:val="32"/>
      <w:szCs w:val="24"/>
      <w:lang w:eastAsia="sk-SK"/>
    </w:rPr>
  </w:style>
  <w:style w:type="character" w:styleId="CastChar" w:customStyle="1">
    <w:name w:val="Cast Char"/>
    <w:basedOn w:val="Predvolenpsmoodseku"/>
    <w:link w:val="Cast"/>
    <w:uiPriority w:val="99"/>
    <w:locked/>
    <w:rsid w:val="0044376A"/>
    <w:rPr>
      <w:rFonts w:ascii="Times New Roman" w:hAnsi="Times New Roman" w:eastAsia="Times New Roman" w:cs="Times New Roman"/>
      <w:b/>
      <w:sz w:val="28"/>
      <w:szCs w:val="24"/>
      <w:lang w:eastAsia="sk-SK"/>
    </w:rPr>
  </w:style>
  <w:style w:type="character" w:styleId="BlokChar" w:customStyle="1">
    <w:name w:val="Blok Char"/>
    <w:basedOn w:val="Predvolenpsmoodseku"/>
    <w:link w:val="Blok"/>
    <w:uiPriority w:val="99"/>
    <w:locked/>
    <w:rsid w:val="0044376A"/>
    <w:rPr>
      <w:rFonts w:ascii="Times New Roman" w:hAnsi="Times New Roman" w:eastAsia="Times New Roman" w:cs="Times New Roman"/>
      <w:sz w:val="24"/>
      <w:szCs w:val="24"/>
      <w:lang w:eastAsia="sk-SK"/>
    </w:rPr>
  </w:style>
  <w:style w:type="character" w:styleId="Aktivny" w:customStyle="1">
    <w:name w:val="Aktivny"/>
    <w:uiPriority w:val="99"/>
    <w:rsid w:val="0044376A"/>
    <w:rPr>
      <w:rFonts w:ascii="Times New Roman" w:hAnsi="Times New Roman"/>
      <w:color w:val="auto"/>
      <w:sz w:val="21"/>
      <w:u w:val="none"/>
      <w:vertAlign w:val="baseline"/>
    </w:rPr>
  </w:style>
  <w:style w:type="paragraph" w:styleId="typ" w:customStyle="1">
    <w:name w:val="typ"/>
    <w:rsid w:val="0044376A"/>
    <w:pPr>
      <w:pBdr>
        <w:bottom w:val="single" w:color="auto" w:sz="4" w:space="1"/>
      </w:pBdr>
      <w:spacing w:before="120" w:after="40" w:line="240" w:lineRule="auto"/>
    </w:pPr>
    <w:rPr>
      <w:rFonts w:ascii="Times New Roman" w:hAnsi="Times New Roman" w:eastAsia="Times New Roman" w:cs="Times New Roman"/>
      <w:b/>
      <w:noProof/>
      <w:sz w:val="24"/>
      <w:szCs w:val="20"/>
      <w:lang w:eastAsia="sk-SK"/>
    </w:rPr>
  </w:style>
  <w:style w:type="character" w:styleId="odbor1" w:customStyle="1">
    <w:name w:val="odbor1"/>
    <w:rsid w:val="0044376A"/>
    <w:rPr>
      <w:rFonts w:ascii="Times New Roman" w:hAnsi="Times New Roman"/>
      <w:b/>
      <w:sz w:val="32"/>
    </w:rPr>
  </w:style>
  <w:style w:type="paragraph" w:styleId="odbor0" w:customStyle="1">
    <w:name w:val="odbor"/>
    <w:rsid w:val="0044376A"/>
    <w:pPr>
      <w:spacing w:before="120" w:after="0" w:line="240" w:lineRule="auto"/>
      <w:ind w:left="2325" w:hanging="2325"/>
    </w:pPr>
    <w:rPr>
      <w:rFonts w:ascii="Times New Roman" w:hAnsi="Times New Roman" w:eastAsia="Times New Roman" w:cs="Times New Roman"/>
      <w:sz w:val="28"/>
      <w:szCs w:val="20"/>
      <w:lang w:eastAsia="sk-SK"/>
    </w:rPr>
  </w:style>
  <w:style w:type="paragraph" w:styleId="gestor" w:customStyle="1">
    <w:name w:val="gestor"/>
    <w:rsid w:val="0044376A"/>
    <w:pPr>
      <w:spacing w:after="0" w:line="240" w:lineRule="auto"/>
    </w:pPr>
    <w:rPr>
      <w:rFonts w:ascii="Times New Roman" w:hAnsi="Times New Roman" w:eastAsia="Times New Roman" w:cs="Times New Roman"/>
      <w:b/>
      <w:sz w:val="24"/>
      <w:szCs w:val="20"/>
      <w:lang w:eastAsia="sk-SK"/>
    </w:rPr>
  </w:style>
  <w:style w:type="paragraph" w:styleId="Predmetkomentra">
    <w:name w:val="annotation subject"/>
    <w:basedOn w:val="Textkomentra"/>
    <w:next w:val="Textkomentra"/>
    <w:link w:val="PredmetkomentraChar"/>
    <w:uiPriority w:val="99"/>
    <w:semiHidden/>
    <w:unhideWhenUsed/>
    <w:rsid w:val="00C23D2A"/>
    <w:rPr>
      <w:b/>
      <w:bCs/>
    </w:rPr>
  </w:style>
  <w:style w:type="character" w:styleId="PredmetkomentraChar" w:customStyle="1">
    <w:name w:val="Predmet komentára Char"/>
    <w:basedOn w:val="TextkomentraChar"/>
    <w:link w:val="Predmetkomentra"/>
    <w:uiPriority w:val="99"/>
    <w:semiHidden/>
    <w:rsid w:val="00C23D2A"/>
    <w:rPr>
      <w:b/>
      <w:bCs/>
      <w:sz w:val="20"/>
      <w:szCs w:val="20"/>
    </w:rPr>
  </w:style>
  <w:style w:type="character" w:styleId="Nadpis1Char" w:customStyle="1">
    <w:name w:val="Nadpis 1 Char"/>
    <w:basedOn w:val="Predvolenpsmoodseku"/>
    <w:link w:val="Nadpis1"/>
    <w:uiPriority w:val="99"/>
    <w:rsid w:val="004A763E"/>
    <w:rPr>
      <w:rFonts w:ascii="Cambria" w:hAnsi="Cambria" w:eastAsia="Times New Roman" w:cs="Cambria"/>
      <w:b/>
      <w:bCs/>
      <w:color w:val="365F91"/>
      <w:sz w:val="28"/>
      <w:szCs w:val="28"/>
    </w:rPr>
  </w:style>
  <w:style w:type="character" w:styleId="Nadpis2Char" w:customStyle="1">
    <w:name w:val="Nadpis 2 Char"/>
    <w:basedOn w:val="Predvolenpsmoodseku"/>
    <w:link w:val="Nadpis2"/>
    <w:uiPriority w:val="99"/>
    <w:rsid w:val="004A763E"/>
    <w:rPr>
      <w:rFonts w:ascii="Calibri" w:hAnsi="Calibri" w:eastAsia="Times New Roman" w:cs="Calibri"/>
      <w:b/>
      <w:bCs/>
      <w:sz w:val="36"/>
      <w:szCs w:val="36"/>
      <w:lang w:eastAsia="sk-SK"/>
    </w:rPr>
  </w:style>
  <w:style w:type="character" w:styleId="Nadpis5Char" w:customStyle="1">
    <w:name w:val="Nadpis 5 Char"/>
    <w:basedOn w:val="Predvolenpsmoodseku"/>
    <w:link w:val="Nadpis5"/>
    <w:uiPriority w:val="99"/>
    <w:rsid w:val="004A763E"/>
    <w:rPr>
      <w:rFonts w:ascii="Calibri" w:hAnsi="Calibri" w:eastAsia="Times New Roman" w:cs="Calibri"/>
      <w:b/>
      <w:bCs/>
      <w:i/>
      <w:iCs/>
      <w:sz w:val="26"/>
      <w:szCs w:val="26"/>
    </w:rPr>
  </w:style>
  <w:style w:type="table" w:styleId="Mriekatabuky">
    <w:name w:val="Table Grid"/>
    <w:basedOn w:val="Normlnatabuka"/>
    <w:uiPriority w:val="59"/>
    <w:rsid w:val="004A763E"/>
    <w:pPr>
      <w:spacing w:after="0" w:line="240" w:lineRule="auto"/>
    </w:pPr>
    <w:rPr>
      <w:rFonts w:ascii="Calibri" w:hAnsi="Calibri" w:eastAsia="Times New Roman" w:cs="Calibri"/>
      <w:sz w:val="20"/>
      <w:szCs w:val="20"/>
      <w:lang w:eastAsia="sk-SK"/>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Obyajntext">
    <w:name w:val="Plain Text"/>
    <w:basedOn w:val="Normlny"/>
    <w:link w:val="ObyajntextChar"/>
    <w:uiPriority w:val="99"/>
    <w:rsid w:val="004A763E"/>
    <w:pPr>
      <w:spacing w:after="0" w:line="240" w:lineRule="auto"/>
    </w:pPr>
    <w:rPr>
      <w:rFonts w:ascii="Consolas" w:hAnsi="Consolas" w:eastAsia="Times New Roman" w:cs="Consolas"/>
      <w:sz w:val="21"/>
      <w:szCs w:val="21"/>
      <w:lang w:eastAsia="sk-SK"/>
    </w:rPr>
  </w:style>
  <w:style w:type="character" w:styleId="ObyajntextChar" w:customStyle="1">
    <w:name w:val="Obyčajný text Char"/>
    <w:basedOn w:val="Predvolenpsmoodseku"/>
    <w:link w:val="Obyajntext"/>
    <w:uiPriority w:val="99"/>
    <w:rsid w:val="004A763E"/>
    <w:rPr>
      <w:rFonts w:ascii="Consolas" w:hAnsi="Consolas" w:eastAsia="Times New Roman" w:cs="Consolas"/>
      <w:sz w:val="21"/>
      <w:szCs w:val="21"/>
      <w:lang w:eastAsia="sk-SK"/>
    </w:rPr>
  </w:style>
  <w:style w:type="character" w:styleId="reference-text" w:customStyle="1">
    <w:name w:val="reference-text"/>
    <w:basedOn w:val="Predvolenpsmoodseku"/>
    <w:uiPriority w:val="99"/>
    <w:rsid w:val="004A763E"/>
    <w:rPr>
      <w:rFonts w:cs="Times New Roman"/>
    </w:rPr>
  </w:style>
  <w:style w:type="character" w:styleId="green" w:customStyle="1">
    <w:name w:val="green"/>
    <w:basedOn w:val="Predvolenpsmoodseku"/>
    <w:uiPriority w:val="99"/>
    <w:rsid w:val="004A763E"/>
    <w:rPr>
      <w:rFonts w:cs="Times New Roman"/>
    </w:rPr>
  </w:style>
  <w:style w:type="character" w:styleId="apple-converted-space" w:customStyle="1">
    <w:name w:val="apple-converted-space"/>
    <w:basedOn w:val="Predvolenpsmoodseku"/>
    <w:uiPriority w:val="99"/>
    <w:rsid w:val="004A763E"/>
    <w:rPr>
      <w:rFonts w:cs="Times New Roman"/>
    </w:rPr>
  </w:style>
  <w:style w:type="paragraph" w:styleId="Literatra" w:customStyle="1">
    <w:name w:val="Literatúra"/>
    <w:basedOn w:val="Normlny"/>
    <w:uiPriority w:val="99"/>
    <w:rsid w:val="004A763E"/>
    <w:pPr>
      <w:tabs>
        <w:tab w:val="left" w:pos="170"/>
        <w:tab w:val="num" w:pos="720"/>
      </w:tabs>
      <w:spacing w:after="0" w:line="240" w:lineRule="auto"/>
      <w:ind w:left="170" w:hanging="170"/>
      <w:jc w:val="both"/>
    </w:pPr>
    <w:rPr>
      <w:rFonts w:ascii="Calibri" w:hAnsi="Calibri" w:eastAsia="Times New Roman" w:cs="Calibri"/>
      <w:lang w:eastAsia="cs-CZ"/>
    </w:rPr>
  </w:style>
  <w:style w:type="paragraph" w:styleId="Zakladnystyl" w:customStyle="1">
    <w:name w:val="Zakladny styl"/>
    <w:uiPriority w:val="99"/>
    <w:rsid w:val="004A763E"/>
    <w:pPr>
      <w:spacing w:after="0" w:line="240" w:lineRule="auto"/>
    </w:pPr>
    <w:rPr>
      <w:rFonts w:ascii="Calibri" w:hAnsi="Calibri" w:eastAsia="Times New Roman" w:cs="Calibri"/>
      <w:sz w:val="24"/>
      <w:szCs w:val="24"/>
      <w:lang w:eastAsia="sk-SK"/>
    </w:rPr>
  </w:style>
  <w:style w:type="character" w:styleId="spanr" w:customStyle="1">
    <w:name w:val="span_r"/>
    <w:basedOn w:val="Predvolenpsmoodseku"/>
    <w:uiPriority w:val="99"/>
    <w:rsid w:val="004A763E"/>
    <w:rPr>
      <w:rFonts w:cs="Times New Roman"/>
    </w:rPr>
  </w:style>
  <w:style w:type="paragraph" w:styleId="Zkladntext2">
    <w:name w:val="Body Text 2"/>
    <w:basedOn w:val="Normlny"/>
    <w:link w:val="Zkladntext2Char"/>
    <w:uiPriority w:val="99"/>
    <w:semiHidden/>
    <w:rsid w:val="004A763E"/>
    <w:pPr>
      <w:spacing w:after="120" w:line="480" w:lineRule="auto"/>
      <w:ind w:firstLine="539"/>
      <w:jc w:val="both"/>
    </w:pPr>
    <w:rPr>
      <w:rFonts w:ascii="Calibri" w:hAnsi="Calibri" w:eastAsia="Times New Roman" w:cs="Calibri"/>
    </w:rPr>
  </w:style>
  <w:style w:type="character" w:styleId="Zkladntext2Char" w:customStyle="1">
    <w:name w:val="Základný text 2 Char"/>
    <w:basedOn w:val="Predvolenpsmoodseku"/>
    <w:link w:val="Zkladntext2"/>
    <w:uiPriority w:val="99"/>
    <w:semiHidden/>
    <w:rsid w:val="004A763E"/>
    <w:rPr>
      <w:rFonts w:ascii="Calibri" w:hAnsi="Calibri" w:eastAsia="Times New Roman" w:cs="Calibri"/>
    </w:rPr>
  </w:style>
  <w:style w:type="paragraph" w:styleId="PredformtovanHTML">
    <w:name w:val="HTML Preformatted"/>
    <w:basedOn w:val="Normlny"/>
    <w:link w:val="PredformtovanHTMLChar"/>
    <w:uiPriority w:val="99"/>
    <w:rsid w:val="004A76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sk-SK"/>
    </w:rPr>
  </w:style>
  <w:style w:type="character" w:styleId="PredformtovanHTMLChar" w:customStyle="1">
    <w:name w:val="Predformátované HTML Char"/>
    <w:basedOn w:val="Predvolenpsmoodseku"/>
    <w:link w:val="PredformtovanHTML"/>
    <w:uiPriority w:val="99"/>
    <w:rsid w:val="004A763E"/>
    <w:rPr>
      <w:rFonts w:ascii="Courier New" w:hAnsi="Courier New" w:eastAsia="Times New Roman" w:cs="Courier New"/>
      <w:sz w:val="20"/>
      <w:szCs w:val="20"/>
      <w:lang w:eastAsia="sk-SK"/>
    </w:rPr>
  </w:style>
  <w:style w:type="paragraph" w:styleId="Default" w:customStyle="1">
    <w:name w:val="Default"/>
    <w:uiPriority w:val="99"/>
    <w:rsid w:val="004A763E"/>
    <w:pPr>
      <w:autoSpaceDE w:val="0"/>
      <w:autoSpaceDN w:val="0"/>
      <w:adjustRightInd w:val="0"/>
      <w:spacing w:after="0" w:line="240" w:lineRule="auto"/>
    </w:pPr>
    <w:rPr>
      <w:rFonts w:ascii="Calibri" w:hAnsi="Calibri" w:eastAsia="Times New Roman" w:cs="Calibri"/>
      <w:color w:val="000000"/>
      <w:sz w:val="24"/>
      <w:szCs w:val="24"/>
      <w:lang w:val="en-US"/>
    </w:rPr>
  </w:style>
  <w:style w:type="character" w:styleId="number-of-pages" w:customStyle="1">
    <w:name w:val="number-of-pages"/>
    <w:basedOn w:val="Predvolenpsmoodseku"/>
    <w:uiPriority w:val="99"/>
    <w:rsid w:val="004A763E"/>
    <w:rPr>
      <w:rFonts w:cs="Times New Roman"/>
    </w:rPr>
  </w:style>
  <w:style w:type="paragraph" w:styleId="TableParagraph" w:customStyle="1">
    <w:name w:val="Table Paragraph"/>
    <w:basedOn w:val="Normlny"/>
    <w:uiPriority w:val="99"/>
    <w:rsid w:val="004A763E"/>
    <w:pPr>
      <w:widowControl w:val="0"/>
      <w:spacing w:after="0" w:line="240" w:lineRule="auto"/>
    </w:pPr>
    <w:rPr>
      <w:rFonts w:ascii="Calibri" w:hAnsi="Calibri" w:eastAsia="Times New Roman" w:cs="Calibri"/>
      <w:lang w:val="en-US"/>
    </w:rPr>
  </w:style>
  <w:style w:type="paragraph" w:styleId="Normlnywebov">
    <w:name w:val="Normal (Web)"/>
    <w:basedOn w:val="Normlny"/>
    <w:uiPriority w:val="99"/>
    <w:rsid w:val="004A763E"/>
    <w:pPr>
      <w:spacing w:before="100" w:beforeAutospacing="1" w:after="100" w:afterAutospacing="1" w:line="240" w:lineRule="auto"/>
    </w:pPr>
    <w:rPr>
      <w:rFonts w:ascii="Calibri" w:hAnsi="Calibri" w:eastAsia="Times New Roman" w:cs="Calibri"/>
      <w:sz w:val="24"/>
      <w:szCs w:val="24"/>
      <w:lang w:eastAsia="sk-SK"/>
    </w:rPr>
  </w:style>
  <w:style w:type="character" w:styleId="Vrazn">
    <w:name w:val="Strong"/>
    <w:basedOn w:val="Predvolenpsmoodseku"/>
    <w:uiPriority w:val="99"/>
    <w:qFormat/>
    <w:rsid w:val="004A763E"/>
    <w:rPr>
      <w:rFonts w:ascii="Times New Roman" w:hAnsi="Times New Roman" w:cs="Times New Roman"/>
      <w:b/>
      <w:bCs/>
    </w:rPr>
  </w:style>
  <w:style w:type="character" w:styleId="Zvraznenie">
    <w:name w:val="Emphasis"/>
    <w:basedOn w:val="Predvolenpsmoodseku"/>
    <w:uiPriority w:val="99"/>
    <w:qFormat/>
    <w:rsid w:val="004A763E"/>
    <w:rPr>
      <w:rFonts w:ascii="Times New Roman" w:hAnsi="Times New Roman" w:cs="Times New Roman"/>
      <w:i/>
      <w:iCs/>
    </w:rPr>
  </w:style>
  <w:style w:type="character" w:styleId="citationbook" w:customStyle="1">
    <w:name w:val="citation book"/>
    <w:basedOn w:val="Predvolenpsmoodseku"/>
    <w:uiPriority w:val="99"/>
    <w:rsid w:val="004A763E"/>
    <w:rPr>
      <w:rFonts w:ascii="Times New Roman" w:hAnsi="Times New Roman" w:cs="Times New Roman"/>
    </w:rPr>
  </w:style>
  <w:style w:type="paragraph" w:styleId="Zoznamsodrkami">
    <w:name w:val="List Bullet"/>
    <w:basedOn w:val="Normlny"/>
    <w:uiPriority w:val="99"/>
    <w:rsid w:val="004A763E"/>
    <w:pPr>
      <w:numPr>
        <w:numId w:val="40"/>
      </w:numPr>
      <w:tabs>
        <w:tab w:val="clear" w:pos="360"/>
      </w:tabs>
      <w:spacing w:after="0" w:line="240" w:lineRule="auto"/>
    </w:pPr>
    <w:rPr>
      <w:rFonts w:ascii="Calibri" w:hAnsi="Calibri" w:eastAsia="Times New Roman" w:cs="Calibri"/>
      <w:sz w:val="24"/>
      <w:szCs w:val="24"/>
      <w:lang w:eastAsia="sk-SK"/>
    </w:rPr>
  </w:style>
  <w:style w:type="paragraph" w:styleId="bodytext" w:customStyle="1">
    <w:name w:val="bodytext"/>
    <w:basedOn w:val="Normlny"/>
    <w:uiPriority w:val="99"/>
    <w:rsid w:val="004A763E"/>
    <w:pPr>
      <w:spacing w:before="100" w:beforeAutospacing="1" w:after="100" w:afterAutospacing="1" w:line="240" w:lineRule="auto"/>
    </w:pPr>
    <w:rPr>
      <w:rFonts w:ascii="Calibri" w:hAnsi="Calibri" w:eastAsia="Times New Roman" w:cs="Calibri"/>
      <w:sz w:val="24"/>
      <w:szCs w:val="24"/>
      <w:lang w:eastAsia="sk-SK"/>
    </w:rPr>
  </w:style>
  <w:style w:type="paragraph" w:styleId="Bezriadkovania">
    <w:name w:val="No Spacing"/>
    <w:uiPriority w:val="99"/>
    <w:qFormat/>
    <w:rsid w:val="004A763E"/>
    <w:pPr>
      <w:spacing w:after="0" w:line="240" w:lineRule="auto"/>
    </w:pPr>
    <w:rPr>
      <w:rFonts w:ascii="Calibri" w:hAnsi="Calibri" w:eastAsia="Times New Roman" w:cs="Calibri"/>
      <w:lang w:val="cs-CZ"/>
    </w:rPr>
  </w:style>
  <w:style w:type="paragraph" w:styleId="Zkladntext3">
    <w:name w:val="Body Text 3"/>
    <w:basedOn w:val="Normlny"/>
    <w:link w:val="Zkladntext3Char"/>
    <w:uiPriority w:val="99"/>
    <w:semiHidden/>
    <w:rsid w:val="004A763E"/>
    <w:pPr>
      <w:spacing w:after="120" w:line="360" w:lineRule="auto"/>
      <w:ind w:firstLine="539"/>
      <w:jc w:val="both"/>
    </w:pPr>
    <w:rPr>
      <w:rFonts w:ascii="Calibri" w:hAnsi="Calibri" w:eastAsia="Times New Roman" w:cs="Calibri"/>
      <w:sz w:val="16"/>
      <w:szCs w:val="16"/>
    </w:rPr>
  </w:style>
  <w:style w:type="character" w:styleId="Zkladntext3Char" w:customStyle="1">
    <w:name w:val="Základný text 3 Char"/>
    <w:basedOn w:val="Predvolenpsmoodseku"/>
    <w:link w:val="Zkladntext3"/>
    <w:uiPriority w:val="99"/>
    <w:semiHidden/>
    <w:rsid w:val="004A763E"/>
    <w:rPr>
      <w:rFonts w:ascii="Calibri" w:hAnsi="Calibri" w:eastAsia="Times New Roman" w:cs="Calibri"/>
      <w:sz w:val="16"/>
      <w:szCs w:val="16"/>
    </w:rPr>
  </w:style>
  <w:style w:type="character" w:styleId="kects" w:customStyle="1">
    <w:name w:val="kects"/>
    <w:uiPriority w:val="99"/>
    <w:rsid w:val="004A763E"/>
    <w:rPr>
      <w:rFonts w:ascii="Courier New" w:hAnsi="Courier New"/>
      <w:sz w:val="20"/>
    </w:rPr>
  </w:style>
  <w:style w:type="paragraph" w:styleId="jfkparagraf" w:customStyle="1">
    <w:name w:val="jfk_paragraf"/>
    <w:basedOn w:val="Normlny"/>
    <w:uiPriority w:val="99"/>
    <w:rsid w:val="004A763E"/>
    <w:pPr>
      <w:spacing w:before="100" w:beforeAutospacing="1" w:after="100" w:afterAutospacing="1" w:line="240" w:lineRule="auto"/>
    </w:pPr>
    <w:rPr>
      <w:rFonts w:ascii="Calibri" w:hAnsi="Calibri" w:eastAsia="Times New Roman" w:cs="Calibri"/>
      <w:sz w:val="24"/>
      <w:szCs w:val="24"/>
      <w:lang w:val="cs-CZ" w:eastAsia="cs-CZ"/>
    </w:rPr>
  </w:style>
  <w:style w:type="character" w:styleId="HlavikaChar1" w:customStyle="1">
    <w:name w:val="Hlavička Char1"/>
    <w:basedOn w:val="Predvolenpsmoodseku"/>
    <w:uiPriority w:val="99"/>
    <w:semiHidden/>
    <w:locked/>
    <w:rsid w:val="004A763E"/>
    <w:rPr>
      <w:rFonts w:ascii="Times New Roman" w:hAnsi="Times New Roman" w:cs="Times New Roman"/>
      <w:sz w:val="24"/>
      <w:szCs w:val="24"/>
    </w:rPr>
  </w:style>
  <w:style w:type="character" w:styleId="googqs-tidbitgoogqs-tidbit-0" w:customStyle="1">
    <w:name w:val="goog_qs-tidbit goog_qs-tidbit-0"/>
    <w:basedOn w:val="Predvolenpsmoodseku"/>
    <w:uiPriority w:val="99"/>
    <w:rsid w:val="004A763E"/>
    <w:rPr>
      <w:rFonts w:cs="Times New Roman"/>
    </w:rPr>
  </w:style>
  <w:style w:type="character" w:styleId="thread-subject" w:customStyle="1">
    <w:name w:val="thread-subject"/>
    <w:basedOn w:val="Predvolenpsmoodseku"/>
    <w:uiPriority w:val="99"/>
    <w:rsid w:val="004A763E"/>
    <w:rPr>
      <w:rFonts w:cs="Times New Roman"/>
    </w:rPr>
  </w:style>
  <w:style w:type="character" w:styleId="Intenzvnezvraznenie">
    <w:name w:val="Intense Emphasis"/>
    <w:basedOn w:val="Predvolenpsmoodseku"/>
    <w:uiPriority w:val="21"/>
    <w:qFormat/>
    <w:rsid w:val="004A763E"/>
    <w:rPr>
      <w:rFonts w:cs="Times New Roman"/>
      <w:i/>
      <w:iCs/>
      <w:color w:val="4472C4" w:themeColor="accent1"/>
    </w:rPr>
  </w:style>
  <w:style w:type="character" w:styleId="PouitHypertextovPrepojenie">
    <w:name w:val="FollowedHyperlink"/>
    <w:basedOn w:val="Predvolenpsmoodseku"/>
    <w:uiPriority w:val="99"/>
    <w:semiHidden/>
    <w:unhideWhenUsed/>
    <w:rsid w:val="00EA5A8B"/>
    <w:rPr>
      <w:color w:val="954F72" w:themeColor="followedHyperlink"/>
      <w:u w:val="single"/>
    </w:rPr>
  </w:style>
  <w:style w:type="character" w:styleId="Nadpis4Char" w:customStyle="1">
    <w:name w:val="Nadpis 4 Char"/>
    <w:basedOn w:val="Predvolenpsmoodseku"/>
    <w:link w:val="Nadpis4"/>
    <w:uiPriority w:val="9"/>
    <w:semiHidden/>
    <w:rsid w:val="00AC74D8"/>
    <w:rPr>
      <w:rFonts w:asciiTheme="majorHAnsi" w:hAnsiTheme="majorHAnsi" w:eastAsiaTheme="majorEastAsia" w:cstheme="majorBidi"/>
      <w:i/>
      <w:iCs/>
      <w:color w:val="2F5496" w:themeColor="accent1" w:themeShade="BF"/>
    </w:rPr>
  </w:style>
  <w:style w:type="character" w:styleId="Nevyrieenzmienka">
    <w:name w:val="Unresolved Mention"/>
    <w:basedOn w:val="Predvolenpsmoodseku"/>
    <w:uiPriority w:val="99"/>
    <w:semiHidden/>
    <w:unhideWhenUsed/>
    <w:rsid w:val="00FF5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36372">
      <w:bodyDiv w:val="1"/>
      <w:marLeft w:val="0"/>
      <w:marRight w:val="0"/>
      <w:marTop w:val="0"/>
      <w:marBottom w:val="0"/>
      <w:divBdr>
        <w:top w:val="none" w:sz="0" w:space="0" w:color="auto"/>
        <w:left w:val="none" w:sz="0" w:space="0" w:color="auto"/>
        <w:bottom w:val="none" w:sz="0" w:space="0" w:color="auto"/>
        <w:right w:val="none" w:sz="0" w:space="0" w:color="auto"/>
      </w:divBdr>
    </w:div>
    <w:div w:id="199441881">
      <w:bodyDiv w:val="1"/>
      <w:marLeft w:val="0"/>
      <w:marRight w:val="0"/>
      <w:marTop w:val="0"/>
      <w:marBottom w:val="0"/>
      <w:divBdr>
        <w:top w:val="none" w:sz="0" w:space="0" w:color="auto"/>
        <w:left w:val="none" w:sz="0" w:space="0" w:color="auto"/>
        <w:bottom w:val="none" w:sz="0" w:space="0" w:color="auto"/>
        <w:right w:val="none" w:sz="0" w:space="0" w:color="auto"/>
      </w:divBdr>
    </w:div>
    <w:div w:id="355549132">
      <w:bodyDiv w:val="1"/>
      <w:marLeft w:val="0"/>
      <w:marRight w:val="0"/>
      <w:marTop w:val="0"/>
      <w:marBottom w:val="0"/>
      <w:divBdr>
        <w:top w:val="none" w:sz="0" w:space="0" w:color="auto"/>
        <w:left w:val="none" w:sz="0" w:space="0" w:color="auto"/>
        <w:bottom w:val="none" w:sz="0" w:space="0" w:color="auto"/>
        <w:right w:val="none" w:sz="0" w:space="0" w:color="auto"/>
      </w:divBdr>
    </w:div>
    <w:div w:id="625308262">
      <w:bodyDiv w:val="1"/>
      <w:marLeft w:val="0"/>
      <w:marRight w:val="0"/>
      <w:marTop w:val="0"/>
      <w:marBottom w:val="0"/>
      <w:divBdr>
        <w:top w:val="none" w:sz="0" w:space="0" w:color="auto"/>
        <w:left w:val="none" w:sz="0" w:space="0" w:color="auto"/>
        <w:bottom w:val="none" w:sz="0" w:space="0" w:color="auto"/>
        <w:right w:val="none" w:sz="0" w:space="0" w:color="auto"/>
      </w:divBdr>
    </w:div>
    <w:div w:id="873929257">
      <w:bodyDiv w:val="1"/>
      <w:marLeft w:val="0"/>
      <w:marRight w:val="0"/>
      <w:marTop w:val="0"/>
      <w:marBottom w:val="0"/>
      <w:divBdr>
        <w:top w:val="none" w:sz="0" w:space="0" w:color="auto"/>
        <w:left w:val="none" w:sz="0" w:space="0" w:color="auto"/>
        <w:bottom w:val="none" w:sz="0" w:space="0" w:color="auto"/>
        <w:right w:val="none" w:sz="0" w:space="0" w:color="auto"/>
      </w:divBdr>
    </w:div>
    <w:div w:id="944532007">
      <w:bodyDiv w:val="1"/>
      <w:marLeft w:val="0"/>
      <w:marRight w:val="0"/>
      <w:marTop w:val="0"/>
      <w:marBottom w:val="0"/>
      <w:divBdr>
        <w:top w:val="none" w:sz="0" w:space="0" w:color="auto"/>
        <w:left w:val="none" w:sz="0" w:space="0" w:color="auto"/>
        <w:bottom w:val="none" w:sz="0" w:space="0" w:color="auto"/>
        <w:right w:val="none" w:sz="0" w:space="0" w:color="auto"/>
      </w:divBdr>
      <w:divsChild>
        <w:div w:id="1882397979">
          <w:marLeft w:val="0"/>
          <w:marRight w:val="0"/>
          <w:marTop w:val="0"/>
          <w:marBottom w:val="0"/>
          <w:divBdr>
            <w:top w:val="none" w:sz="0" w:space="0" w:color="auto"/>
            <w:left w:val="none" w:sz="0" w:space="0" w:color="auto"/>
            <w:bottom w:val="none" w:sz="0" w:space="0" w:color="auto"/>
            <w:right w:val="none" w:sz="0" w:space="0" w:color="auto"/>
          </w:divBdr>
          <w:divsChild>
            <w:div w:id="39801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39">
      <w:bodyDiv w:val="1"/>
      <w:marLeft w:val="0"/>
      <w:marRight w:val="0"/>
      <w:marTop w:val="0"/>
      <w:marBottom w:val="0"/>
      <w:divBdr>
        <w:top w:val="none" w:sz="0" w:space="0" w:color="auto"/>
        <w:left w:val="none" w:sz="0" w:space="0" w:color="auto"/>
        <w:bottom w:val="none" w:sz="0" w:space="0" w:color="auto"/>
        <w:right w:val="none" w:sz="0" w:space="0" w:color="auto"/>
      </w:divBdr>
      <w:divsChild>
        <w:div w:id="1990088778">
          <w:marLeft w:val="0"/>
          <w:marRight w:val="0"/>
          <w:marTop w:val="0"/>
          <w:marBottom w:val="0"/>
          <w:divBdr>
            <w:top w:val="none" w:sz="0" w:space="0" w:color="auto"/>
            <w:left w:val="none" w:sz="0" w:space="0" w:color="auto"/>
            <w:bottom w:val="none" w:sz="0" w:space="0" w:color="auto"/>
            <w:right w:val="none" w:sz="0" w:space="0" w:color="auto"/>
          </w:divBdr>
        </w:div>
      </w:divsChild>
    </w:div>
    <w:div w:id="1421028865">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809858709">
      <w:bodyDiv w:val="1"/>
      <w:marLeft w:val="0"/>
      <w:marRight w:val="0"/>
      <w:marTop w:val="0"/>
      <w:marBottom w:val="0"/>
      <w:divBdr>
        <w:top w:val="none" w:sz="0" w:space="0" w:color="auto"/>
        <w:left w:val="none" w:sz="0" w:space="0" w:color="auto"/>
        <w:bottom w:val="none" w:sz="0" w:space="0" w:color="auto"/>
        <w:right w:val="none" w:sz="0" w:space="0" w:color="auto"/>
      </w:divBdr>
    </w:div>
    <w:div w:id="1821000858">
      <w:bodyDiv w:val="1"/>
      <w:marLeft w:val="0"/>
      <w:marRight w:val="0"/>
      <w:marTop w:val="0"/>
      <w:marBottom w:val="0"/>
      <w:divBdr>
        <w:top w:val="none" w:sz="0" w:space="0" w:color="auto"/>
        <w:left w:val="none" w:sz="0" w:space="0" w:color="auto"/>
        <w:bottom w:val="none" w:sz="0" w:space="0" w:color="auto"/>
        <w:right w:val="none" w:sz="0" w:space="0" w:color="auto"/>
      </w:divBdr>
      <w:divsChild>
        <w:div w:id="2063819433">
          <w:marLeft w:val="0"/>
          <w:marRight w:val="0"/>
          <w:marTop w:val="0"/>
          <w:marBottom w:val="0"/>
          <w:divBdr>
            <w:top w:val="none" w:sz="0" w:space="0" w:color="auto"/>
            <w:left w:val="none" w:sz="0" w:space="0" w:color="auto"/>
            <w:bottom w:val="none" w:sz="0" w:space="0" w:color="auto"/>
            <w:right w:val="none" w:sz="0" w:space="0" w:color="auto"/>
          </w:divBdr>
          <w:divsChild>
            <w:div w:id="1209419354">
              <w:marLeft w:val="0"/>
              <w:marRight w:val="0"/>
              <w:marTop w:val="0"/>
              <w:marBottom w:val="0"/>
              <w:divBdr>
                <w:top w:val="none" w:sz="0" w:space="0" w:color="auto"/>
                <w:left w:val="none" w:sz="0" w:space="0" w:color="auto"/>
                <w:bottom w:val="none" w:sz="0" w:space="0" w:color="auto"/>
                <w:right w:val="none" w:sz="0" w:space="0" w:color="auto"/>
              </w:divBdr>
            </w:div>
          </w:divsChild>
        </w:div>
        <w:div w:id="797335922">
          <w:marLeft w:val="0"/>
          <w:marRight w:val="0"/>
          <w:marTop w:val="0"/>
          <w:marBottom w:val="0"/>
          <w:divBdr>
            <w:top w:val="none" w:sz="0" w:space="0" w:color="auto"/>
            <w:left w:val="none" w:sz="0" w:space="0" w:color="auto"/>
            <w:bottom w:val="none" w:sz="0" w:space="0" w:color="auto"/>
            <w:right w:val="none" w:sz="0" w:space="0" w:color="auto"/>
          </w:divBdr>
          <w:divsChild>
            <w:div w:id="354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roman.aubrecht@uniba.sk" TargetMode="External" Id="rId26" /><Relationship Type="http://schemas.openxmlformats.org/officeDocument/2006/relationships/hyperlink" Target="https://fns.uniba.sk/sluzby/podpora-studentov-so-specifickymi-potrebami/" TargetMode="External" Id="rId21" /><Relationship Type="http://schemas.openxmlformats.org/officeDocument/2006/relationships/hyperlink" Target="https://www.portalvs.sk/regzam/detail/4343" TargetMode="External" Id="rId42" /><Relationship Type="http://schemas.openxmlformats.org/officeDocument/2006/relationships/hyperlink" Target="https://www.portalvs.sk/regzam/detail/4155?do=filterForm-submit&amp;name=Roman&amp;surname=Aubrecht&amp;sort=surname&amp;employment_state=yes&amp;filter=Vyh%C4%BEada%C5%A5" TargetMode="External" Id="rId47" /><Relationship Type="http://schemas.openxmlformats.org/officeDocument/2006/relationships/hyperlink" Target="https://geopaleo.sk/rehakova-daniela" TargetMode="External" Id="rId63" /><Relationship Type="http://schemas.openxmlformats.org/officeDocument/2006/relationships/hyperlink" Target="https://geopaleo.sk/rybar-samuel" TargetMode="External" Id="rId68" /><Relationship Type="http://schemas.openxmlformats.org/officeDocument/2006/relationships/hyperlink" Target="https://anketa.uniba.sk/fns/" TargetMode="External" Id="rId84" /><Relationship Type="http://schemas.openxmlformats.org/officeDocument/2006/relationships/hyperlink" Target="https://fsport.uniba.sk/sluzby/studentsky-domov-lafranconi/internatny-poriadok/" TargetMode="External" Id="rId89" /><Relationship Type="http://schemas.openxmlformats.org/officeDocument/2006/relationships/hyperlink" Target="https://fns.uniba.sk/o-fakulte/disciplinarna-komisia-pre-studentov/" TargetMode="External" Id="rId16" /><Relationship Type="http://schemas.openxmlformats.org/officeDocument/2006/relationships/theme" Target="theme/theme1.xml" Id="rId107" /><Relationship Type="http://schemas.openxmlformats.org/officeDocument/2006/relationships/hyperlink" Target="https://fns.uniba.sk/fileadmin/prif/studium/2020/Studijny_poriadok_PriFUK_cistopis.pdf" TargetMode="External" Id="rId11" /><Relationship Type="http://schemas.openxmlformats.org/officeDocument/2006/relationships/hyperlink" Target="https://www.portalvs.sk/regzam/detail/4155?do=filterForm-submit&amp;name=Roman&amp;surname=Aubrecht&amp;sort=surname&amp;employment_state=yes&amp;filter=Vyh%C4%BEada%C5%A5" TargetMode="External" Id="rId32" /><Relationship Type="http://schemas.openxmlformats.org/officeDocument/2006/relationships/hyperlink" Target="https://geopaleo.sk/kovac-michal" TargetMode="External" Id="rId37" /><Relationship Type="http://schemas.openxmlformats.org/officeDocument/2006/relationships/hyperlink" Target="mailto:daniela.rehakova@uniba.sk" TargetMode="External" Id="rId53" /><Relationship Type="http://schemas.openxmlformats.org/officeDocument/2006/relationships/hyperlink" Target="mailto:samuel.rybar@uniba.sk" TargetMode="External" Id="rId58" /><Relationship Type="http://schemas.openxmlformats.org/officeDocument/2006/relationships/hyperlink" Target="mailto:roman.aubrecht@uniba.sk" TargetMode="External" Id="rId74" /><Relationship Type="http://schemas.openxmlformats.org/officeDocument/2006/relationships/hyperlink" Target="https://uniba.sk/o-univerzite/fakulty-a-dalsie-sucasti/akademicka-kniznica-uk/externe-informacne-zdroje/" TargetMode="External" Id="rId79" /><Relationship Type="http://schemas.openxmlformats.org/officeDocument/2006/relationships/hyperlink" Target="https://uniba.sk/office365/" TargetMode="External" Id="rId102" /><Relationship Type="http://schemas.openxmlformats.org/officeDocument/2006/relationships/numbering" Target="numbering.xml" Id="rId5" /><Relationship Type="http://schemas.openxmlformats.org/officeDocument/2006/relationships/hyperlink" Target="https://fns.uniba.sk/studium/doktorandi/skolne-a-poplatky/" TargetMode="External" Id="rId90" /><Relationship Type="http://schemas.openxmlformats.org/officeDocument/2006/relationships/hyperlink" Target="https://uniba.sk/sluzby/psychologicka-poradna/" TargetMode="External" Id="rId95" /><Relationship Type="http://schemas.openxmlformats.org/officeDocument/2006/relationships/hyperlink" Target="https://uniba.sk/o-univerzite/rektorat-uk/oddelenie-socialnych-sluzieb-a-poradenstva-ossp/centrum-podpory-studentov-so-specifickymi-potrebami-cps/" TargetMode="External" Id="rId22" /><Relationship Type="http://schemas.openxmlformats.org/officeDocument/2006/relationships/hyperlink" Target="mailto:dusan.plasienka@uniba.sk" TargetMode="External" Id="rId27" /><Relationship Type="http://schemas.openxmlformats.org/officeDocument/2006/relationships/hyperlink" Target="mailto:jozef.hok@uniba.sk" TargetMode="External" Id="rId48" /><Relationship Type="http://schemas.openxmlformats.org/officeDocument/2006/relationships/hyperlink" Target="https://geopaleo.sk/kovacova-marianna" TargetMode="External" Id="rId64" /><Relationship Type="http://schemas.openxmlformats.org/officeDocument/2006/relationships/hyperlink" Target="http://www.geol.sav.sk/pipik/" TargetMode="External" Id="rId69" /><Relationship Type="http://schemas.openxmlformats.org/officeDocument/2006/relationships/hyperlink" Target="https://fns.uniba.sk/studium/studentske-organizacie/scas/zapisnice-a-spravy-o-cinnosti/" TargetMode="External" Id="rId80" /><Relationship Type="http://schemas.openxmlformats.org/officeDocument/2006/relationships/hyperlink" Target="https://fns.uniba.sk/fileadmin/prif/zahranicie/2020-2021/STUDY_GUIDE_FNS_CU_2020.pdf" TargetMode="External" Id="rId85" /><Relationship Type="http://schemas.openxmlformats.org/officeDocument/2006/relationships/hyperlink" Target="https://fns.uniba.sk/medzinarodne-vztahy/zahranicne-mobility-pre-studentov/" TargetMode="External" Id="rId12" /><Relationship Type="http://schemas.openxmlformats.org/officeDocument/2006/relationships/hyperlink" Target="https://uniba.sk/fileadmin/ruk/legislativa/2016/Vp_2016_23.pdf" TargetMode="External" Id="rId17" /><Relationship Type="http://schemas.openxmlformats.org/officeDocument/2006/relationships/hyperlink" Target="mailto:jozef.hok@uniba.sk" TargetMode="External" Id="rId33" /><Relationship Type="http://schemas.openxmlformats.org/officeDocument/2006/relationships/hyperlink" Target="https://geopaleo.sk/aubrecht-roman" TargetMode="External" Id="rId38" /><Relationship Type="http://schemas.openxmlformats.org/officeDocument/2006/relationships/hyperlink" Target="mailto:pipik@savbb.sk" TargetMode="External" Id="rId59" /><Relationship Type="http://schemas.openxmlformats.org/officeDocument/2006/relationships/hyperlink" Target="https://uniba.sk/nu/" TargetMode="External" Id="rId103" /><Relationship Type="http://schemas.openxmlformats.org/officeDocument/2006/relationships/hyperlink" Target="https://cezap.sk/" TargetMode="External" Id="rId20" /><Relationship Type="http://schemas.openxmlformats.org/officeDocument/2006/relationships/hyperlink" Target="mailto:frantisek.marko@uniba.sk" TargetMode="External" Id="rId41" /><Relationship Type="http://schemas.openxmlformats.org/officeDocument/2006/relationships/hyperlink" Target="mailto:marianna.kovacova@uniba.sk" TargetMode="External" Id="rId54" /><Relationship Type="http://schemas.openxmlformats.org/officeDocument/2006/relationships/hyperlink" Target="mailto:milovsky@savbb.sk" TargetMode="External" Id="rId62" /><Relationship Type="http://schemas.openxmlformats.org/officeDocument/2006/relationships/hyperlink" Target="http://www.geo.sav.sk/en/staff/jan-sotak-en/" TargetMode="External" Id="rId70" /><Relationship Type="http://schemas.openxmlformats.org/officeDocument/2006/relationships/hyperlink" Target="https://uniba.sk/studujnauk/byvajnauk/" TargetMode="External" Id="rId75" /><Relationship Type="http://schemas.openxmlformats.org/officeDocument/2006/relationships/hyperlink" Target="https://fns.uniba.sk/studium/doktorandi/prijimacie-konanie/prijimacie-konanie-na-doktorandske-studium/" TargetMode="External" Id="rId83" /><Relationship Type="http://schemas.openxmlformats.org/officeDocument/2006/relationships/hyperlink" Target="https://druzba.uniba.sk/ubytovanie/ubytovaci-poriadok/" TargetMode="External" Id="rId88" /><Relationship Type="http://schemas.openxmlformats.org/officeDocument/2006/relationships/hyperlink" Target="https://fns.uniba.sk/fileadmin/prif/phd/legislativa/Vp_2019_17.pdf" TargetMode="External" Id="rId91" /><Relationship Type="http://schemas.openxmlformats.org/officeDocument/2006/relationships/hyperlink" Target="https://fns.uniba.sk/svk"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uniba.sk/fileadmin/ruk/legislativa/2018/Vp_2018_14.pdf" TargetMode="External" Id="rId15" /><Relationship Type="http://schemas.openxmlformats.org/officeDocument/2006/relationships/hyperlink" Target="https://fns.uniba.sk/studium/studenti-bc-mgr/harmonogram-studia/" TargetMode="External" Id="rId23" /><Relationship Type="http://schemas.openxmlformats.org/officeDocument/2006/relationships/hyperlink" Target="https://www.portalvs.sk/regzam/detail/4404" TargetMode="External" Id="rId28" /><Relationship Type="http://schemas.openxmlformats.org/officeDocument/2006/relationships/hyperlink" Target="https://www.portalvs.sk/regzam/detail/4497" TargetMode="External" Id="rId36" /><Relationship Type="http://schemas.openxmlformats.org/officeDocument/2006/relationships/hyperlink" Target="https://www.portalvs.sk/regzam/detail/4260?do=filterForm-submit&amp;name=Jozef&amp;surname=H%C3%B3k&amp;sort=surname&amp;employment_state=yes&amp;filter=Vyh%C4%BEada%C5%A5" TargetMode="External" Id="rId49" /><Relationship Type="http://schemas.openxmlformats.org/officeDocument/2006/relationships/hyperlink" Target="mailto:michal.sujan@uniba.sk" TargetMode="External" Id="rId57" /><Relationship Type="http://schemas.openxmlformats.org/officeDocument/2006/relationships/fontTable" Target="fontTable.xml" Id="rId106" /><Relationship Type="http://schemas.openxmlformats.org/officeDocument/2006/relationships/endnotes" Target="endnotes.xml" Id="rId10" /><Relationship Type="http://schemas.openxmlformats.org/officeDocument/2006/relationships/hyperlink" Target="mailto:roman.aubrecht@uniba.sk" TargetMode="External" Id="rId31" /><Relationship Type="http://schemas.openxmlformats.org/officeDocument/2006/relationships/hyperlink" Target="mailto:kovacm@uniba.sk" TargetMode="External" Id="rId44" /><Relationship Type="http://schemas.openxmlformats.org/officeDocument/2006/relationships/hyperlink" Target="mailto:frantisek.marko@uniba.sk" TargetMode="External" Id="rId52" /><Relationship Type="http://schemas.openxmlformats.org/officeDocument/2006/relationships/hyperlink" Target="mailto:sotak@savbb.sk" TargetMode="External" Id="rId60" /><Relationship Type="http://schemas.openxmlformats.org/officeDocument/2006/relationships/hyperlink" Target="https://geopaleo.sk/hudackova-natalia" TargetMode="External" Id="rId65" /><Relationship Type="http://schemas.openxmlformats.org/officeDocument/2006/relationships/hyperlink" Target="mailto:novakova148@uniba.sk" TargetMode="External" Id="rId73" /><Relationship Type="http://schemas.openxmlformats.org/officeDocument/2006/relationships/hyperlink" Target="https://uniba.sk/o-univerzite/fakulty-a-dalsie-sucasti/akademicka-kniznica-uk/" TargetMode="External" Id="rId78" /><Relationship Type="http://schemas.openxmlformats.org/officeDocument/2006/relationships/hyperlink" Target="https://fns.uniba.sk/studium/doktorandi/prijimacie-konanie/" TargetMode="External" Id="rId81" /><Relationship Type="http://schemas.openxmlformats.org/officeDocument/2006/relationships/hyperlink" Target="https://fns.uniba.sk/studium/studentske-organizacie/scas/prirucka-pre-prvakov/" TargetMode="External" Id="rId86" /><Relationship Type="http://schemas.openxmlformats.org/officeDocument/2006/relationships/hyperlink" Target="https://uniba.sk/detail-aktuality/browse/22/back_to_page/aktuality-1/article/pozicka-pre-pedagogov-a-studentov/" TargetMode="External" Id="rId94" /><Relationship Type="http://schemas.openxmlformats.org/officeDocument/2006/relationships/hyperlink" Target="https://anketa.uniba.sk/fns/" TargetMode="External" Id="rId99" /><Relationship Type="http://schemas.openxmlformats.org/officeDocument/2006/relationships/hyperlink" Target="https://uniba.sk/o-univerzite/fakulty-a-dalsie-sucasti/cit/citps/ais/prirucky-a-navody/" TargetMode="External" Id="rId10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ogle.com/maps/d/u/0/viewer?mid=1jpA8V4ez_iZjXR3rpbUrfXQx_CMHwTe&amp;ll=50.25884159654983%2C9.982624003316467&amp;z=5" TargetMode="External" Id="rId13" /><Relationship Type="http://schemas.openxmlformats.org/officeDocument/2006/relationships/hyperlink" Target="https://uniba.sk/o-univerzite/organy-uk/eticka-rada-uk/" TargetMode="External" Id="rId18" /><Relationship Type="http://schemas.openxmlformats.org/officeDocument/2006/relationships/hyperlink" Target="https://geopaleo.sk/hok-jozef" TargetMode="External" Id="rId39" /><Relationship Type="http://schemas.openxmlformats.org/officeDocument/2006/relationships/hyperlink" Target="https://www.portalvs.sk/regzam/detail/4260?do=filterForm-submit&amp;name=Jozef&amp;surname=H%C3%B3k&amp;sort=surname&amp;employment_state=yes&amp;filter=Vyh%C4%BEada%C5%A5" TargetMode="External" Id="rId34" /><Relationship Type="http://schemas.openxmlformats.org/officeDocument/2006/relationships/hyperlink" Target="mailto:rastislav.vojtko@uniba.sk" TargetMode="External" Id="rId50" /><Relationship Type="http://schemas.openxmlformats.org/officeDocument/2006/relationships/hyperlink" Target="mailto:natialia.hudackova@uniba.sk" TargetMode="External" Id="rId55" /><Relationship Type="http://schemas.openxmlformats.org/officeDocument/2006/relationships/hyperlink" Target="https://fns.uniba.sk/fileadmin/prif/fakulta/akreditacia/PRIF_UK_ucebne_vybavenost.pdf" TargetMode="External" Id="rId76" /><Relationship Type="http://schemas.openxmlformats.org/officeDocument/2006/relationships/hyperlink" Target="https://fns.uniba.sk/scas/" TargetMode="External" Id="rId97" /><Relationship Type="http://schemas.openxmlformats.org/officeDocument/2006/relationships/hyperlink" Target="https://fns.uniba.sk/komunitna_zahrada/" TargetMode="External" Id="rId104" /><Relationship Type="http://schemas.openxmlformats.org/officeDocument/2006/relationships/settings" Target="settings.xml" Id="rId7" /><Relationship Type="http://schemas.openxmlformats.org/officeDocument/2006/relationships/hyperlink" Target="http://www.geo.sav.sk/en/staff/adam-tomasovych-en/" TargetMode="External" Id="rId71" /><Relationship Type="http://schemas.openxmlformats.org/officeDocument/2006/relationships/hyperlink" Target="https://fns.uniba.sk/studium/stipendia/" TargetMode="External" Id="rId92" /><Relationship Type="http://schemas.openxmlformats.org/officeDocument/2006/relationships/customXml" Target="../customXml/item2.xml" Id="rId2" /><Relationship Type="http://schemas.openxmlformats.org/officeDocument/2006/relationships/hyperlink" Target="mailto:kovacm@uniba.sk" TargetMode="External" Id="rId29" /><Relationship Type="http://schemas.openxmlformats.org/officeDocument/2006/relationships/hyperlink" Target="https://fns.uniba.sk/studium/doktorandi/aktualne-informacie/" TargetMode="External" Id="rId24" /><Relationship Type="http://schemas.openxmlformats.org/officeDocument/2006/relationships/hyperlink" Target="https://geopaleo.sk/vojtko-rastislav" TargetMode="External" Id="rId40" /><Relationship Type="http://schemas.openxmlformats.org/officeDocument/2006/relationships/hyperlink" Target="https://www.portalvs.sk/regzam/detail/4304?do=filterForm-submit&amp;name=Michal&amp;surname=kov%C3%A1%C4%8D&amp;sort=surname&amp;employment_state=yes&amp;filter=Vyh%C4%BEada%C5%A5" TargetMode="External" Id="rId45" /><Relationship Type="http://schemas.openxmlformats.org/officeDocument/2006/relationships/hyperlink" Target="https://uniba.sk/nc/ludia/sarinova1" TargetMode="External" Id="rId66" /><Relationship Type="http://schemas.openxmlformats.org/officeDocument/2006/relationships/hyperlink" Target="https://mlyny.uniba.sk/ubytovanie/internatny-poriadok/" TargetMode="External" Id="rId87" /><Relationship Type="http://schemas.openxmlformats.org/officeDocument/2006/relationships/hyperlink" Target="mailto:geoltoma@savba.sk" TargetMode="External" Id="rId61" /><Relationship Type="http://schemas.openxmlformats.org/officeDocument/2006/relationships/hyperlink" Target="https://fns.uniba.sk/studium/doktorandi/prijimacie-konanie/" TargetMode="External" Id="rId82" /><Relationship Type="http://schemas.openxmlformats.org/officeDocument/2006/relationships/hyperlink" Target="https://uniba.sk/fileadmin/ruk/legislativa/2016/Vp_2016_24.pdf" TargetMode="External" Id="rId19" /><Relationship Type="http://schemas.openxmlformats.org/officeDocument/2006/relationships/hyperlink" Target="https://uniba.sk/fileadmin/ruk/legislativa/2018/Vp_2018_13.pdf" TargetMode="External" Id="rId14" /><Relationship Type="http://schemas.openxmlformats.org/officeDocument/2006/relationships/hyperlink" Target="https://www.portalvs.sk/regzam/detail/4304?do=filterForm-submit&amp;name=Michal&amp;surname=kov%C3%A1%C4%8D&amp;sort=surname&amp;employment_state=yes&amp;filter=Vyh%C4%BEada%C5%A5" TargetMode="External" Id="rId30" /><Relationship Type="http://schemas.openxmlformats.org/officeDocument/2006/relationships/hyperlink" Target="mailto:rastislav.vojtko@uniba.sk" TargetMode="External" Id="rId35" /><Relationship Type="http://schemas.openxmlformats.org/officeDocument/2006/relationships/hyperlink" Target="mailto:sarinova@uniba.sk" TargetMode="External" Id="rId56" /><Relationship Type="http://schemas.openxmlformats.org/officeDocument/2006/relationships/hyperlink" Target="https://www.facebook.com/AkademickaKniznicaUK" TargetMode="External" Id="rId77" /><Relationship Type="http://schemas.openxmlformats.org/officeDocument/2006/relationships/hyperlink" Target="https://fns.uniba.sk/studium/studenti-bc-mgr/ocenenia-studentov/cena-dekana-prif-uk-pre-studentov-doktorandskeho-studia/" TargetMode="External" Id="rId100" /><Relationship Type="http://schemas.openxmlformats.org/officeDocument/2006/relationships/footer" Target="footer1.xml" Id="rId105" /><Relationship Type="http://schemas.openxmlformats.org/officeDocument/2006/relationships/webSettings" Target="webSettings.xml" Id="rId8" /><Relationship Type="http://schemas.openxmlformats.org/officeDocument/2006/relationships/hyperlink" Target="https://www.portalvs.sk/regzam/detail/4497" TargetMode="External" Id="rId51" /><Relationship Type="http://schemas.openxmlformats.org/officeDocument/2006/relationships/hyperlink" Target="http://www.geo.sav.sk/en/staff/rastislav-milovsky-en/" TargetMode="External" Id="rId72" /><Relationship Type="http://schemas.openxmlformats.org/officeDocument/2006/relationships/hyperlink" Target="https://uniba.sk/fileadmin/ruk/legislativa/2018/Vp_2018_09.pdf" TargetMode="External" Id="rId93" /><Relationship Type="http://schemas.openxmlformats.org/officeDocument/2006/relationships/hyperlink" Target="https://fns.uniba.sk/studium/studentske-organizacie/scas/akcie-a-udalosti/" TargetMode="External" Id="rId98" /><Relationship Type="http://schemas.openxmlformats.org/officeDocument/2006/relationships/customXml" Target="../customXml/item3.xml" Id="rId3" /><Relationship Type="http://schemas.openxmlformats.org/officeDocument/2006/relationships/hyperlink" Target="https://fns.uniba.sk/fileadmin/prif/phd/rocenka/PhD_rocenka_2020_2021_pdf.pdf" TargetMode="External" Id="rId25" /><Relationship Type="http://schemas.openxmlformats.org/officeDocument/2006/relationships/hyperlink" Target="mailto:roman.aubrecht@uniba.sk" TargetMode="External" Id="rId46" /><Relationship Type="http://schemas.openxmlformats.org/officeDocument/2006/relationships/hyperlink" Target="https://geopaleo.sk/sujan-michal" TargetMode="External" Id="rId67" /><Relationship Type="http://schemas.openxmlformats.org/officeDocument/2006/relationships/hyperlink" Target="https://www.portalvs.sk/regzam/detail/4404" TargetMode="External" Id="R814f6e9cd9ce4d35" /><Relationship Type="http://schemas.openxmlformats.org/officeDocument/2006/relationships/glossaryDocument" Target="/word/glossary/document.xml" Id="Rfa7b0ac23cba4f26" /><Relationship Type="http://schemas.openxmlformats.org/officeDocument/2006/relationships/hyperlink" Target="https://uniba.sk/dokumenty-dar" TargetMode="External" Id="R68dd87cb9a3e4be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f579d50-29d2-47a8-b42b-50ebd25f16d4}"/>
      </w:docPartPr>
      <w:docPartBody>
        <w:p w14:paraId="3E8D33F6">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99D7DE-4332-431B-9501-CCFF74C42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6312A-5A3D-4CBB-9572-154185CD59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F5C9C8-D16A-4768-8CE4-47C30CEE7C3E}">
  <ds:schemaRefs>
    <ds:schemaRef ds:uri="http://schemas.openxmlformats.org/officeDocument/2006/bibliography"/>
  </ds:schemaRefs>
</ds:datastoreItem>
</file>

<file path=customXml/itemProps4.xml><?xml version="1.0" encoding="utf-8"?>
<ds:datastoreItem xmlns:ds="http://schemas.openxmlformats.org/officeDocument/2006/customXml" ds:itemID="{6BF7369E-C61F-4078-BE95-A20259BB73E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11</revision>
  <lastPrinted>2020-10-01T13:56:00.0000000Z</lastPrinted>
  <dcterms:created xsi:type="dcterms:W3CDTF">2021-02-24T16:20:00.0000000Z</dcterms:created>
  <dcterms:modified xsi:type="dcterms:W3CDTF">2021-03-27T16:33:04.2797455Z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