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8017B" w14:textId="0CFBA82B" w:rsidR="00515595" w:rsidRDefault="00515595" w:rsidP="00CB7D6A">
      <w:pPr>
        <w:spacing w:after="0" w:line="216" w:lineRule="auto"/>
        <w:rPr>
          <w:b/>
          <w:bCs/>
          <w:sz w:val="18"/>
          <w:szCs w:val="18"/>
        </w:rPr>
      </w:pPr>
    </w:p>
    <w:p w14:paraId="2FEB337E" w14:textId="4035179F" w:rsidR="00E84AE1" w:rsidRPr="00CF2FCE" w:rsidRDefault="00E84AE1" w:rsidP="00CB7D6A">
      <w:pPr>
        <w:spacing w:after="0" w:line="216" w:lineRule="auto"/>
        <w:rPr>
          <w:b/>
          <w:bCs/>
          <w:sz w:val="18"/>
          <w:szCs w:val="18"/>
        </w:rPr>
      </w:pPr>
      <w:r w:rsidRPr="00CF2FCE">
        <w:rPr>
          <w:b/>
          <w:bCs/>
          <w:sz w:val="18"/>
          <w:szCs w:val="18"/>
        </w:rPr>
        <w:t>Názov vysokej školy: Univerzita Komenského v Bratislave</w:t>
      </w:r>
    </w:p>
    <w:p w14:paraId="6D232982" w14:textId="412DEB52" w:rsidR="00E84AE1" w:rsidRPr="00CF2FCE" w:rsidRDefault="00E84AE1" w:rsidP="00CB7D6A">
      <w:pPr>
        <w:spacing w:after="0" w:line="216" w:lineRule="auto"/>
        <w:rPr>
          <w:b/>
          <w:bCs/>
          <w:sz w:val="18"/>
          <w:szCs w:val="18"/>
        </w:rPr>
      </w:pPr>
      <w:r w:rsidRPr="002A4005">
        <w:rPr>
          <w:b/>
          <w:bCs/>
          <w:sz w:val="18"/>
          <w:szCs w:val="18"/>
        </w:rPr>
        <w:t xml:space="preserve">Názov študijného programu: </w:t>
      </w:r>
      <w:r w:rsidR="006404EB" w:rsidRPr="002A4005">
        <w:rPr>
          <w:b/>
          <w:bCs/>
          <w:color w:val="000000" w:themeColor="text1"/>
          <w:sz w:val="18"/>
          <w:szCs w:val="18"/>
        </w:rPr>
        <w:t>Germánske štúdiá</w:t>
      </w:r>
      <w:r w:rsidRPr="002A4005">
        <w:br/>
      </w:r>
      <w:r w:rsidRPr="002A4005">
        <w:rPr>
          <w:b/>
          <w:bCs/>
          <w:sz w:val="18"/>
          <w:szCs w:val="18"/>
        </w:rPr>
        <w:t xml:space="preserve">Stupeň štúdia: </w:t>
      </w:r>
      <w:r w:rsidR="0024733C" w:rsidRPr="002A4005">
        <w:rPr>
          <w:b/>
          <w:bCs/>
          <w:color w:val="000000" w:themeColor="text1"/>
          <w:sz w:val="18"/>
          <w:szCs w:val="18"/>
        </w:rPr>
        <w:t>druhý</w:t>
      </w:r>
    </w:p>
    <w:p w14:paraId="78FC5E07" w14:textId="77777777" w:rsidR="00E84AE1" w:rsidRPr="00CF2FCE" w:rsidRDefault="00E84AE1" w:rsidP="00CB7D6A">
      <w:pPr>
        <w:spacing w:after="0" w:line="216" w:lineRule="auto"/>
        <w:rPr>
          <w:b/>
          <w:bCs/>
          <w:sz w:val="18"/>
          <w:szCs w:val="18"/>
        </w:rPr>
      </w:pPr>
    </w:p>
    <w:p w14:paraId="702F3BA7" w14:textId="72009231" w:rsidR="009833BC" w:rsidRPr="00CF2FCE" w:rsidRDefault="009833BC" w:rsidP="00CB7D6A">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F2FCE">
        <w:rPr>
          <w:rFonts w:cstheme="minorHAnsi"/>
          <w:b/>
          <w:bCs/>
          <w:sz w:val="18"/>
          <w:szCs w:val="18"/>
        </w:rPr>
        <w:t xml:space="preserve">Samohodnotenie </w:t>
      </w:r>
      <w:r w:rsidR="00E815D8" w:rsidRPr="00CF2FCE">
        <w:rPr>
          <w:rFonts w:cstheme="minorHAnsi"/>
          <w:b/>
          <w:bCs/>
          <w:sz w:val="18"/>
          <w:szCs w:val="18"/>
        </w:rPr>
        <w:t xml:space="preserve">plnenia </w:t>
      </w:r>
      <w:r w:rsidR="00070E54" w:rsidRPr="00CF2FCE">
        <w:rPr>
          <w:rFonts w:cstheme="minorHAnsi"/>
          <w:b/>
          <w:bCs/>
          <w:sz w:val="18"/>
          <w:szCs w:val="18"/>
        </w:rPr>
        <w:t xml:space="preserve">štandardu SP 2 </w:t>
      </w:r>
      <w:r w:rsidR="00A07A0C" w:rsidRPr="00CF2FCE">
        <w:rPr>
          <w:rFonts w:cstheme="minorHAnsi"/>
          <w:b/>
          <w:bCs/>
          <w:sz w:val="18"/>
          <w:szCs w:val="18"/>
        </w:rPr>
        <w:t xml:space="preserve">– </w:t>
      </w:r>
      <w:r w:rsidR="00070E54" w:rsidRPr="00CF2FCE">
        <w:rPr>
          <w:rFonts w:cstheme="minorHAnsi"/>
          <w:b/>
          <w:bCs/>
          <w:sz w:val="18"/>
          <w:szCs w:val="18"/>
        </w:rPr>
        <w:t>Návrh nového študijného programu a návrh úpravy študijného programu</w:t>
      </w:r>
      <w:r w:rsidR="00070E54" w:rsidRPr="00CF2FCE">
        <w:rPr>
          <w:rFonts w:eastAsia="Times New Roman" w:cstheme="minorHAnsi"/>
          <w:b/>
          <w:bCs/>
          <w:color w:val="000000"/>
          <w:sz w:val="18"/>
          <w:szCs w:val="18"/>
          <w:lang w:eastAsia="sk-SK"/>
        </w:rPr>
        <w:t xml:space="preserve"> </w:t>
      </w:r>
    </w:p>
    <w:p w14:paraId="4AD5EB20" w14:textId="0BAA0FC8" w:rsidR="00BB7373" w:rsidRPr="00CF2FCE" w:rsidRDefault="00BB7373" w:rsidP="00CB7D6A">
      <w:pPr>
        <w:spacing w:after="0" w:line="216" w:lineRule="auto"/>
        <w:jc w:val="both"/>
        <w:rPr>
          <w:rFonts w:cstheme="minorHAnsi"/>
          <w:sz w:val="18"/>
          <w:szCs w:val="18"/>
        </w:rPr>
      </w:pPr>
      <w:r w:rsidRPr="00CF2FCE">
        <w:rPr>
          <w:rFonts w:cstheme="minorHAnsi"/>
          <w:b/>
          <w:bCs/>
          <w:sz w:val="18"/>
          <w:szCs w:val="18"/>
        </w:rPr>
        <w:t>SP 2.1.</w:t>
      </w:r>
      <w:r w:rsidRPr="00CF2FCE">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7"/>
        <w:gridCol w:w="2693"/>
      </w:tblGrid>
      <w:tr w:rsidR="00BB7373" w:rsidRPr="00CF2FCE" w14:paraId="0DF67607" w14:textId="77777777" w:rsidTr="009B1D2F">
        <w:trPr>
          <w:cnfStyle w:val="100000000000" w:firstRow="1" w:lastRow="0" w:firstColumn="0" w:lastColumn="0" w:oddVBand="0" w:evenVBand="0" w:oddHBand="0" w:evenHBand="0" w:firstRowFirstColumn="0" w:firstRowLastColumn="0" w:lastRowFirstColumn="0" w:lastRowLastColumn="0"/>
          <w:trHeight w:val="79"/>
        </w:trPr>
        <w:tc>
          <w:tcPr>
            <w:tcW w:w="7087" w:type="dxa"/>
            <w:tcBorders>
              <w:top w:val="none" w:sz="0" w:space="0" w:color="auto"/>
              <w:left w:val="none" w:sz="0" w:space="0" w:color="auto"/>
              <w:right w:val="none" w:sz="0" w:space="0" w:color="auto"/>
            </w:tcBorders>
          </w:tcPr>
          <w:p w14:paraId="6D199900" w14:textId="04ABC86E" w:rsidR="001B7E54" w:rsidRPr="00CF2FCE" w:rsidRDefault="001B7E54" w:rsidP="00CB7D6A">
            <w:pPr>
              <w:spacing w:line="216" w:lineRule="auto"/>
              <w:ind w:left="-109" w:firstLine="109"/>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r w:rsidR="00B01166" w:rsidRPr="00CF2FCE">
              <w:rPr>
                <w:rStyle w:val="Odkaznapoznmkupodiarou"/>
                <w:rFonts w:cstheme="minorHAnsi"/>
                <w:b w:val="0"/>
                <w:bCs w:val="0"/>
                <w:color w:val="808080" w:themeColor="background1" w:themeShade="80"/>
                <w:sz w:val="18"/>
                <w:szCs w:val="18"/>
              </w:rPr>
              <w:footnoteReference w:id="1"/>
            </w:r>
            <w:r w:rsidRPr="00CF2FCE">
              <w:rPr>
                <w:rFonts w:cstheme="minorHAnsi"/>
                <w:b w:val="0"/>
                <w:bCs w:val="0"/>
                <w:i/>
                <w:iCs/>
                <w:color w:val="808080" w:themeColor="background1" w:themeShade="80"/>
                <w:sz w:val="16"/>
                <w:szCs w:val="16"/>
              </w:rPr>
              <w:t xml:space="preserve"> </w:t>
            </w:r>
            <w:r w:rsidRPr="00CF2FCE">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A0F748A" w14:textId="24536B32" w:rsidR="001B7E54" w:rsidRPr="00CF2FCE" w:rsidRDefault="001B7E54" w:rsidP="00CB7D6A">
            <w:pPr>
              <w:spacing w:line="216" w:lineRule="auto"/>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r w:rsidR="00B01166" w:rsidRPr="00CF2FCE">
              <w:rPr>
                <w:rStyle w:val="Odkaznapoznmkupodiarou"/>
                <w:rFonts w:cstheme="minorHAnsi"/>
                <w:b w:val="0"/>
                <w:bCs w:val="0"/>
                <w:i/>
                <w:iCs/>
                <w:color w:val="808080" w:themeColor="background1" w:themeShade="80"/>
                <w:sz w:val="16"/>
                <w:szCs w:val="16"/>
                <w:lang w:eastAsia="sk-SK"/>
              </w:rPr>
              <w:footnoteReference w:id="2"/>
            </w:r>
          </w:p>
        </w:tc>
      </w:tr>
      <w:tr w:rsidR="001B7E54" w:rsidRPr="00CF2FCE" w14:paraId="21758D8A" w14:textId="77777777" w:rsidTr="009B1D2F">
        <w:trPr>
          <w:trHeight w:val="478"/>
        </w:trPr>
        <w:tc>
          <w:tcPr>
            <w:tcW w:w="7087" w:type="dxa"/>
          </w:tcPr>
          <w:p w14:paraId="15278304" w14:textId="12919F4C" w:rsidR="003E7851" w:rsidRDefault="00CB7D6A" w:rsidP="00CB7D6A">
            <w:pPr>
              <w:tabs>
                <w:tab w:val="left" w:pos="5098"/>
              </w:tabs>
              <w:spacing w:line="216" w:lineRule="auto"/>
              <w:rPr>
                <w:i/>
                <w:iCs/>
                <w:sz w:val="18"/>
                <w:szCs w:val="18"/>
                <w:lang w:eastAsia="sk-SK"/>
              </w:rPr>
            </w:pPr>
            <w:r w:rsidRPr="00CF2FCE">
              <w:rPr>
                <w:i/>
                <w:iCs/>
                <w:sz w:val="18"/>
                <w:szCs w:val="18"/>
                <w:lang w:eastAsia="sk-SK"/>
              </w:rPr>
              <w:t>Vnútorný systém UK a FiF UK v súčasnosti prebieha procesom zosúlaďovania s akreditačnými štandardami zverejnenými SAAVŠ 25. 7. 2020 tak, aby bol zosúladený najneskôr k zákonne stanovenému termínu 31. 8. 2022. Súčasťou formalizovaných procesov zosúladeného vnútorného systému bude aj naďalej proces návrhu nového študijného programu a návrhu úpravy študijného programu.</w:t>
            </w:r>
          </w:p>
          <w:p w14:paraId="7798E938" w14:textId="77777777" w:rsidR="00CB7D6A" w:rsidRPr="00CF2FCE" w:rsidRDefault="00CB7D6A" w:rsidP="00CB7D6A">
            <w:pPr>
              <w:tabs>
                <w:tab w:val="left" w:pos="5098"/>
              </w:tabs>
              <w:spacing w:line="216" w:lineRule="auto"/>
              <w:rPr>
                <w:rFonts w:eastAsiaTheme="minorEastAsia"/>
                <w:i/>
                <w:iCs/>
                <w:sz w:val="18"/>
                <w:szCs w:val="18"/>
                <w:lang w:eastAsia="sk-SK"/>
              </w:rPr>
            </w:pPr>
          </w:p>
          <w:p w14:paraId="25C13EA6" w14:textId="3F2D617D" w:rsidR="00886FA8" w:rsidRPr="00CF2FCE" w:rsidRDefault="003E7851" w:rsidP="00CB7D6A">
            <w:pPr>
              <w:tabs>
                <w:tab w:val="left" w:pos="5098"/>
              </w:tabs>
              <w:spacing w:line="216" w:lineRule="auto"/>
              <w:rPr>
                <w:rFonts w:cstheme="minorHAnsi"/>
                <w:bCs/>
                <w:i/>
                <w:iCs/>
                <w:sz w:val="16"/>
                <w:szCs w:val="16"/>
                <w:lang w:eastAsia="sk-SK"/>
              </w:rPr>
            </w:pPr>
            <w:r w:rsidRPr="00CF2FCE">
              <w:rPr>
                <w:rFonts w:eastAsiaTheme="minorEastAsia"/>
                <w:i/>
                <w:iCs/>
                <w:sz w:val="18"/>
                <w:szCs w:val="18"/>
                <w:lang w:eastAsia="sk-SK"/>
              </w:rPr>
              <w:t xml:space="preserve">Návrh nového študijného programu je predložený v súlade s platnými formalizovanými vnútornými procesmi Univerzity Komenského v Bratislave a Filozofickej fakulty UK na predkladanie návrhu nového </w:t>
            </w:r>
            <w:r w:rsidR="00C979E4" w:rsidRPr="00C979E4">
              <w:rPr>
                <w:rFonts w:eastAsiaTheme="minorEastAsia"/>
                <w:i/>
                <w:iCs/>
                <w:sz w:val="18"/>
                <w:szCs w:val="18"/>
                <w:lang w:eastAsia="sk-SK"/>
              </w:rPr>
              <w:t xml:space="preserve">študijného programu </w:t>
            </w:r>
            <w:r w:rsidRPr="00CF2FCE">
              <w:rPr>
                <w:rFonts w:eastAsiaTheme="minorEastAsia"/>
                <w:i/>
                <w:iCs/>
                <w:sz w:val="18"/>
                <w:szCs w:val="18"/>
                <w:lang w:eastAsia="sk-SK"/>
              </w:rPr>
              <w:t xml:space="preserve">(Vnútorný predpis </w:t>
            </w:r>
            <w:r w:rsidR="0063718C" w:rsidRPr="00CF2FCE">
              <w:rPr>
                <w:rFonts w:eastAsiaTheme="minorEastAsia"/>
                <w:i/>
                <w:iCs/>
                <w:sz w:val="18"/>
                <w:szCs w:val="18"/>
                <w:lang w:eastAsia="sk-SK"/>
              </w:rPr>
              <w:t xml:space="preserve">FiF UK </w:t>
            </w:r>
            <w:r w:rsidRPr="00CF2FCE">
              <w:rPr>
                <w:rFonts w:eastAsiaTheme="minorEastAsia"/>
                <w:i/>
                <w:iCs/>
                <w:sz w:val="18"/>
                <w:szCs w:val="18"/>
                <w:lang w:eastAsia="sk-SK"/>
              </w:rPr>
              <w:t xml:space="preserve">č. 13/2020 Smernica dekana fakulty </w:t>
            </w:r>
            <w:r w:rsidRPr="00CF2FCE">
              <w:rPr>
                <w:rFonts w:eastAsiaTheme="minorEastAsia"/>
                <w:i/>
                <w:iCs/>
                <w:sz w:val="18"/>
                <w:szCs w:val="18"/>
              </w:rPr>
              <w:t xml:space="preserve">o postupe pri navrhovaní nových študijných programov a postupe pri navrhovaní úprav schválených študijných programov na </w:t>
            </w:r>
            <w:r w:rsidR="00D32951" w:rsidRPr="00CF2FCE">
              <w:rPr>
                <w:rFonts w:eastAsiaTheme="minorEastAsia"/>
                <w:i/>
                <w:iCs/>
                <w:sz w:val="18"/>
                <w:szCs w:val="18"/>
              </w:rPr>
              <w:t>FiF UK</w:t>
            </w:r>
            <w:r w:rsidRPr="00CF2FCE">
              <w:rPr>
                <w:rFonts w:eastAsiaTheme="minorEastAsia"/>
                <w:i/>
                <w:iCs/>
                <w:sz w:val="18"/>
                <w:szCs w:val="18"/>
              </w:rPr>
              <w:t>, ktorý bol schválený dňa 7. 12. 2020)</w:t>
            </w:r>
            <w:r w:rsidRPr="00CF2FCE">
              <w:rPr>
                <w:i/>
                <w:iCs/>
                <w:sz w:val="18"/>
                <w:szCs w:val="18"/>
                <w:lang w:eastAsia="sk-SK"/>
              </w:rPr>
              <w:t>, a ktorý je v súlade s platnými formalizovanými procesmi vnútorného systému zabezpečovania kvality UK (</w:t>
            </w:r>
            <w:r w:rsidR="00D32951" w:rsidRPr="00CF2FCE">
              <w:rPr>
                <w:i/>
                <w:iCs/>
                <w:sz w:val="18"/>
                <w:szCs w:val="18"/>
                <w:lang w:eastAsia="sk-SK"/>
              </w:rPr>
              <w:t>Vnútorný predpis UK</w:t>
            </w:r>
            <w:r w:rsidRPr="00CF2FCE">
              <w:rPr>
                <w:i/>
                <w:iCs/>
                <w:sz w:val="18"/>
                <w:szCs w:val="18"/>
                <w:lang w:eastAsia="sk-SK"/>
              </w:rPr>
              <w:t xml:space="preserve"> č. 15/2014 </w:t>
            </w:r>
            <w:r w:rsidR="00D32951" w:rsidRPr="00CF2FCE">
              <w:rPr>
                <w:i/>
                <w:iCs/>
                <w:sz w:val="18"/>
                <w:szCs w:val="18"/>
                <w:lang w:eastAsia="sk-SK"/>
              </w:rPr>
              <w:t>Pravidlá zabezpečenia kvality poskytovaného vzdelávania na UK, č</w:t>
            </w:r>
            <w:r w:rsidRPr="00CF2FCE">
              <w:rPr>
                <w:i/>
                <w:iCs/>
                <w:sz w:val="18"/>
                <w:szCs w:val="18"/>
                <w:lang w:eastAsia="sk-SK"/>
              </w:rPr>
              <w:t xml:space="preserve">l. 1, ods. 4; </w:t>
            </w:r>
            <w:r w:rsidR="00D32951" w:rsidRPr="00CF2FCE">
              <w:rPr>
                <w:i/>
                <w:iCs/>
                <w:sz w:val="18"/>
                <w:szCs w:val="18"/>
                <w:lang w:eastAsia="sk-SK"/>
              </w:rPr>
              <w:t>č</w:t>
            </w:r>
            <w:r w:rsidRPr="00CF2FCE">
              <w:rPr>
                <w:i/>
                <w:iCs/>
                <w:sz w:val="18"/>
                <w:szCs w:val="18"/>
                <w:lang w:eastAsia="sk-SK"/>
              </w:rPr>
              <w:t xml:space="preserve">l. 3 a) 1.; </w:t>
            </w:r>
            <w:r w:rsidR="00D32951" w:rsidRPr="00CF2FCE">
              <w:rPr>
                <w:i/>
                <w:iCs/>
                <w:sz w:val="18"/>
                <w:szCs w:val="18"/>
                <w:lang w:eastAsia="sk-SK"/>
              </w:rPr>
              <w:t>Vnútorný predpis FiF UK</w:t>
            </w:r>
            <w:r w:rsidRPr="00CF2FCE">
              <w:rPr>
                <w:i/>
                <w:iCs/>
                <w:sz w:val="18"/>
                <w:szCs w:val="18"/>
                <w:lang w:eastAsia="sk-SK"/>
              </w:rPr>
              <w:t xml:space="preserve"> č. 7/2014 Pravidlá zabezpečenia systému kvality na </w:t>
            </w:r>
            <w:r w:rsidR="00D32951" w:rsidRPr="00CF2FCE">
              <w:rPr>
                <w:i/>
                <w:iCs/>
                <w:sz w:val="18"/>
                <w:szCs w:val="18"/>
                <w:lang w:eastAsia="sk-SK"/>
              </w:rPr>
              <w:t>FiF UK</w:t>
            </w:r>
            <w:r w:rsidRPr="00CF2FCE">
              <w:rPr>
                <w:i/>
                <w:iCs/>
                <w:sz w:val="18"/>
                <w:szCs w:val="18"/>
                <w:lang w:eastAsia="sk-SK"/>
              </w:rPr>
              <w:t xml:space="preserve">, </w:t>
            </w:r>
            <w:r w:rsidR="00D32951" w:rsidRPr="00CF2FCE">
              <w:rPr>
                <w:i/>
                <w:iCs/>
                <w:sz w:val="18"/>
                <w:szCs w:val="18"/>
                <w:lang w:eastAsia="sk-SK"/>
              </w:rPr>
              <w:t>č</w:t>
            </w:r>
            <w:r w:rsidRPr="00CF2FCE">
              <w:rPr>
                <w:i/>
                <w:iCs/>
                <w:sz w:val="18"/>
                <w:szCs w:val="18"/>
                <w:lang w:eastAsia="sk-SK"/>
              </w:rPr>
              <w:t>l. 3, ods. 1, písm. d) a e)).</w:t>
            </w:r>
          </w:p>
        </w:tc>
        <w:tc>
          <w:tcPr>
            <w:tcW w:w="2693" w:type="dxa"/>
          </w:tcPr>
          <w:p w14:paraId="0ACB8478" w14:textId="71023E89" w:rsidR="003E7851" w:rsidRPr="00CF2FCE" w:rsidRDefault="003E7851" w:rsidP="00CB7D6A">
            <w:pPr>
              <w:spacing w:line="216" w:lineRule="auto"/>
              <w:rPr>
                <w:sz w:val="16"/>
                <w:szCs w:val="16"/>
                <w:lang w:eastAsia="sk-SK"/>
              </w:rPr>
            </w:pPr>
            <w:r w:rsidRPr="00CF2FCE">
              <w:rPr>
                <w:rFonts w:eastAsiaTheme="minorEastAsia"/>
                <w:i/>
                <w:iCs/>
                <w:sz w:val="16"/>
                <w:szCs w:val="16"/>
                <w:lang w:eastAsia="sk-SK"/>
              </w:rPr>
              <w:t xml:space="preserve">Vnútorný predpis </w:t>
            </w:r>
            <w:r w:rsidR="00D32951" w:rsidRPr="00CF2FCE">
              <w:rPr>
                <w:rFonts w:eastAsiaTheme="minorEastAsia"/>
                <w:i/>
                <w:iCs/>
                <w:sz w:val="16"/>
                <w:szCs w:val="16"/>
                <w:lang w:eastAsia="sk-SK"/>
              </w:rPr>
              <w:t xml:space="preserve">FiF UK </w:t>
            </w:r>
            <w:r w:rsidRPr="00CF2FCE">
              <w:rPr>
                <w:rFonts w:eastAsiaTheme="minorEastAsia"/>
                <w:i/>
                <w:iCs/>
                <w:sz w:val="16"/>
                <w:szCs w:val="16"/>
                <w:lang w:eastAsia="sk-SK"/>
              </w:rPr>
              <w:t>č. 13/2020</w:t>
            </w:r>
            <w:r w:rsidR="00D32951" w:rsidRPr="00CF2FCE">
              <w:rPr>
                <w:rFonts w:eastAsiaTheme="minorEastAsia"/>
                <w:i/>
                <w:iCs/>
                <w:sz w:val="16"/>
                <w:szCs w:val="16"/>
                <w:lang w:eastAsia="sk-SK"/>
              </w:rPr>
              <w:t>:</w:t>
            </w:r>
            <w:r w:rsidRPr="00CF2FCE">
              <w:rPr>
                <w:rFonts w:eastAsiaTheme="minorEastAsia"/>
                <w:i/>
                <w:iCs/>
                <w:sz w:val="16"/>
                <w:szCs w:val="16"/>
                <w:lang w:eastAsia="sk-SK"/>
              </w:rPr>
              <w:t xml:space="preserve"> </w:t>
            </w:r>
            <w:hyperlink r:id="rId11">
              <w:r w:rsidRPr="00CF2FCE">
                <w:rPr>
                  <w:rStyle w:val="Hypertextovprepojenie"/>
                  <w:rFonts w:eastAsiaTheme="minorEastAsia"/>
                  <w:i/>
                  <w:iCs/>
                  <w:color w:val="auto"/>
                  <w:sz w:val="16"/>
                  <w:szCs w:val="16"/>
                  <w:u w:val="none"/>
                </w:rPr>
                <w:t>https://fphil.uniba.sk/fileadmin/fif/o_fakulte/dokumenty_vnutorne_predpisy/vnutorne_predpisy/vp_13_2020.pdf</w:t>
              </w:r>
            </w:hyperlink>
          </w:p>
          <w:p w14:paraId="3CA5A445" w14:textId="77777777" w:rsidR="003E7851" w:rsidRPr="00CF2FCE" w:rsidRDefault="003E7851" w:rsidP="00CB7D6A">
            <w:pPr>
              <w:spacing w:line="216" w:lineRule="auto"/>
              <w:rPr>
                <w:i/>
                <w:iCs/>
                <w:sz w:val="16"/>
                <w:szCs w:val="16"/>
                <w:lang w:eastAsia="sk-SK"/>
              </w:rPr>
            </w:pPr>
          </w:p>
          <w:p w14:paraId="399BB924" w14:textId="311B4C8F" w:rsidR="003E7851" w:rsidRPr="00CF2FCE" w:rsidRDefault="00D32951" w:rsidP="00CB7D6A">
            <w:pPr>
              <w:spacing w:line="216" w:lineRule="auto"/>
              <w:rPr>
                <w:i/>
                <w:iCs/>
                <w:sz w:val="16"/>
                <w:szCs w:val="16"/>
                <w:lang w:eastAsia="sk-SK"/>
              </w:rPr>
            </w:pPr>
            <w:r w:rsidRPr="00CF2FCE">
              <w:rPr>
                <w:rFonts w:eastAsiaTheme="minorEastAsia"/>
                <w:i/>
                <w:iCs/>
                <w:sz w:val="16"/>
                <w:szCs w:val="16"/>
                <w:lang w:eastAsia="sk-SK"/>
              </w:rPr>
              <w:t xml:space="preserve">Vnútorný predpis </w:t>
            </w:r>
            <w:r w:rsidR="003E7851" w:rsidRPr="00CF2FCE">
              <w:rPr>
                <w:i/>
                <w:iCs/>
                <w:sz w:val="16"/>
                <w:szCs w:val="16"/>
                <w:lang w:eastAsia="sk-SK"/>
              </w:rPr>
              <w:t>UK č. 15/2014</w:t>
            </w:r>
            <w:r w:rsidRPr="00CF2FCE">
              <w:rPr>
                <w:i/>
                <w:iCs/>
                <w:sz w:val="16"/>
                <w:szCs w:val="16"/>
                <w:lang w:eastAsia="sk-SK"/>
              </w:rPr>
              <w:t>:</w:t>
            </w:r>
          </w:p>
          <w:p w14:paraId="261A7E42" w14:textId="77777777" w:rsidR="003E7851" w:rsidRPr="00CF2FCE" w:rsidRDefault="002004C4" w:rsidP="00CB7D6A">
            <w:pPr>
              <w:spacing w:line="216" w:lineRule="auto"/>
              <w:rPr>
                <w:sz w:val="16"/>
                <w:szCs w:val="16"/>
              </w:rPr>
            </w:pPr>
            <w:hyperlink r:id="rId12">
              <w:r w:rsidR="003E7851" w:rsidRPr="00CF2FCE">
                <w:rPr>
                  <w:rStyle w:val="Hypertextovprepojenie"/>
                  <w:i/>
                  <w:iCs/>
                  <w:color w:val="auto"/>
                  <w:sz w:val="16"/>
                  <w:szCs w:val="16"/>
                  <w:u w:val="none"/>
                  <w:lang w:eastAsia="sk-SK"/>
                </w:rPr>
                <w:t>https://uniba.sk/fileadmin/ruk/legislativa/2014/Vp_2014_15.pdf</w:t>
              </w:r>
            </w:hyperlink>
          </w:p>
          <w:p w14:paraId="616A7E32" w14:textId="77777777" w:rsidR="003E7851" w:rsidRPr="00CF2FCE" w:rsidRDefault="003E7851" w:rsidP="00CB7D6A">
            <w:pPr>
              <w:spacing w:line="216" w:lineRule="auto"/>
              <w:rPr>
                <w:i/>
                <w:iCs/>
                <w:sz w:val="16"/>
                <w:szCs w:val="16"/>
                <w:lang w:eastAsia="sk-SK"/>
              </w:rPr>
            </w:pPr>
          </w:p>
          <w:p w14:paraId="4D78244C" w14:textId="07532A5F" w:rsidR="003E7851" w:rsidRPr="00CF2FCE" w:rsidRDefault="00D32951" w:rsidP="00CB7D6A">
            <w:pPr>
              <w:spacing w:line="216" w:lineRule="auto"/>
              <w:rPr>
                <w:sz w:val="16"/>
                <w:szCs w:val="16"/>
              </w:rPr>
            </w:pPr>
            <w:r w:rsidRPr="00CF2FCE">
              <w:rPr>
                <w:rFonts w:eastAsiaTheme="minorEastAsia"/>
                <w:i/>
                <w:iCs/>
                <w:sz w:val="16"/>
                <w:szCs w:val="16"/>
                <w:lang w:eastAsia="sk-SK"/>
              </w:rPr>
              <w:t xml:space="preserve">Vnútorný predpis FiF UK </w:t>
            </w:r>
            <w:r w:rsidR="003E7851" w:rsidRPr="00CF2FCE">
              <w:rPr>
                <w:i/>
                <w:iCs/>
                <w:sz w:val="16"/>
                <w:szCs w:val="16"/>
                <w:lang w:eastAsia="sk-SK"/>
              </w:rPr>
              <w:t>č. 7/201</w:t>
            </w:r>
            <w:r w:rsidRPr="00CF2FCE">
              <w:rPr>
                <w:i/>
                <w:iCs/>
                <w:sz w:val="16"/>
                <w:szCs w:val="16"/>
                <w:lang w:eastAsia="sk-SK"/>
              </w:rPr>
              <w:t>4:</w:t>
            </w:r>
            <w:r w:rsidR="003E7851" w:rsidRPr="00CF2FCE">
              <w:rPr>
                <w:i/>
                <w:iCs/>
                <w:sz w:val="16"/>
                <w:szCs w:val="16"/>
                <w:lang w:eastAsia="sk-SK"/>
              </w:rPr>
              <w:t xml:space="preserve"> </w:t>
            </w:r>
            <w:hyperlink r:id="rId13">
              <w:r w:rsidR="003E7851" w:rsidRPr="00CF2FCE">
                <w:rPr>
                  <w:rStyle w:val="Hypertextovprepojenie"/>
                  <w:i/>
                  <w:iCs/>
                  <w:color w:val="auto"/>
                  <w:sz w:val="16"/>
                  <w:szCs w:val="16"/>
                  <w:u w:val="none"/>
                  <w:lang w:eastAsia="sk-SK"/>
                </w:rPr>
                <w:t>https://fphil.uniba.sk/fileadmin/fif/o_fakulte/dokumenty_vnutorne_predpisy/dokumenty/vp_07_2014.pdf</w:t>
              </w:r>
            </w:hyperlink>
          </w:p>
          <w:p w14:paraId="6E249779" w14:textId="77777777" w:rsidR="003E7851" w:rsidRPr="00CF2FCE" w:rsidRDefault="003E7851" w:rsidP="00CB7D6A">
            <w:pPr>
              <w:spacing w:line="216" w:lineRule="auto"/>
              <w:rPr>
                <w:i/>
                <w:iCs/>
                <w:sz w:val="16"/>
                <w:szCs w:val="16"/>
                <w:lang w:eastAsia="sk-SK"/>
              </w:rPr>
            </w:pPr>
          </w:p>
          <w:p w14:paraId="018D36A2" w14:textId="365CF7C5" w:rsidR="001B7E54" w:rsidRPr="00CF2FCE" w:rsidRDefault="001B7E54" w:rsidP="00CB7D6A">
            <w:pPr>
              <w:spacing w:line="216" w:lineRule="auto"/>
              <w:rPr>
                <w:rFonts w:cstheme="minorHAnsi"/>
                <w:bCs/>
                <w:i/>
                <w:iCs/>
                <w:color w:val="7F7F7F" w:themeColor="text1" w:themeTint="80"/>
                <w:sz w:val="16"/>
                <w:szCs w:val="16"/>
                <w:lang w:eastAsia="sk-SK"/>
              </w:rPr>
            </w:pPr>
          </w:p>
        </w:tc>
      </w:tr>
    </w:tbl>
    <w:p w14:paraId="155B3510" w14:textId="77777777" w:rsidR="00E815D8" w:rsidRPr="00CF2FCE" w:rsidRDefault="00E815D8" w:rsidP="00CB7D6A">
      <w:pPr>
        <w:spacing w:after="0" w:line="216" w:lineRule="auto"/>
        <w:rPr>
          <w:rFonts w:cstheme="minorHAnsi"/>
          <w:b/>
          <w:bCs/>
          <w:sz w:val="18"/>
          <w:szCs w:val="18"/>
        </w:rPr>
      </w:pPr>
    </w:p>
    <w:p w14:paraId="64E71374" w14:textId="6695A155" w:rsidR="00C32F49" w:rsidRPr="00CF2FCE" w:rsidRDefault="00C32F49" w:rsidP="00CB7D6A">
      <w:pPr>
        <w:spacing w:after="0" w:line="216" w:lineRule="auto"/>
        <w:rPr>
          <w:rFonts w:cstheme="minorHAnsi"/>
          <w:i/>
          <w:iCs/>
          <w:color w:val="808080" w:themeColor="background1" w:themeShade="80"/>
          <w:sz w:val="18"/>
          <w:szCs w:val="18"/>
          <w:lang w:eastAsia="sk-SK"/>
        </w:rPr>
      </w:pPr>
      <w:r w:rsidRPr="00CF2FCE">
        <w:rPr>
          <w:rFonts w:cstheme="minorHAnsi"/>
          <w:b/>
          <w:bCs/>
          <w:sz w:val="18"/>
          <w:szCs w:val="18"/>
        </w:rPr>
        <w:t>SP 2.2.</w:t>
      </w:r>
      <w:r w:rsidRPr="00CF2FCE">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0" w:type="auto"/>
        <w:tblInd w:w="5" w:type="dxa"/>
        <w:tblLayout w:type="fixed"/>
        <w:tblLook w:val="0620" w:firstRow="1" w:lastRow="0" w:firstColumn="0" w:lastColumn="0" w:noHBand="1" w:noVBand="1"/>
      </w:tblPr>
      <w:tblGrid>
        <w:gridCol w:w="7088"/>
        <w:gridCol w:w="2693"/>
      </w:tblGrid>
      <w:tr w:rsidR="0069523B" w:rsidRPr="00CF2FCE" w14:paraId="0C9BDA1C" w14:textId="77777777" w:rsidTr="00D32951">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F2FCE" w:rsidRDefault="0069523B" w:rsidP="00CB7D6A">
            <w:pPr>
              <w:spacing w:line="216" w:lineRule="auto"/>
              <w:contextualSpacing/>
              <w:rPr>
                <w:rFonts w:cstheme="minorHAnsi"/>
                <w:b w:val="0"/>
                <w:bCs w:val="0"/>
                <w:i/>
                <w:iCs/>
                <w:color w:val="808080" w:themeColor="background1" w:themeShade="80"/>
                <w:sz w:val="16"/>
                <w:szCs w:val="16"/>
                <w:lang w:eastAsia="sk-SK"/>
              </w:rPr>
            </w:pPr>
            <w:r w:rsidRPr="00CF2FCE">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F2FCE" w:rsidRDefault="0069523B" w:rsidP="00CB7D6A">
            <w:pPr>
              <w:spacing w:line="216" w:lineRule="auto"/>
              <w:contextualSpacing/>
              <w:rPr>
                <w:rFonts w:cstheme="minorHAnsi"/>
                <w:b w:val="0"/>
                <w:bCs w:val="0"/>
                <w:i/>
                <w:iCs/>
                <w:color w:val="808080" w:themeColor="background1" w:themeShade="80"/>
                <w:sz w:val="16"/>
                <w:szCs w:val="16"/>
                <w:lang w:eastAsia="sk-SK"/>
              </w:rPr>
            </w:pPr>
            <w:r w:rsidRPr="00CF2FCE">
              <w:rPr>
                <w:rFonts w:cstheme="minorHAnsi"/>
                <w:b w:val="0"/>
                <w:bCs w:val="0"/>
                <w:i/>
                <w:iCs/>
                <w:color w:val="808080" w:themeColor="background1" w:themeShade="80"/>
                <w:sz w:val="16"/>
                <w:szCs w:val="16"/>
                <w:lang w:eastAsia="sk-SK"/>
              </w:rPr>
              <w:t>Odkazy na dôkazy</w:t>
            </w:r>
          </w:p>
        </w:tc>
      </w:tr>
      <w:tr w:rsidR="0069523B" w:rsidRPr="00CF2FCE" w14:paraId="00B02FA5" w14:textId="77777777" w:rsidTr="00D32951">
        <w:trPr>
          <w:trHeight w:val="362"/>
        </w:trPr>
        <w:tc>
          <w:tcPr>
            <w:tcW w:w="7088" w:type="dxa"/>
            <w:tcBorders>
              <w:top w:val="single" w:sz="2" w:space="0" w:color="auto"/>
              <w:bottom w:val="single" w:sz="2" w:space="0" w:color="auto"/>
            </w:tcBorders>
          </w:tcPr>
          <w:p w14:paraId="7C46F6A3" w14:textId="60157C4E" w:rsidR="002A4005" w:rsidRPr="009628FB" w:rsidRDefault="00D32951" w:rsidP="002A4005">
            <w:pPr>
              <w:spacing w:line="216" w:lineRule="auto"/>
              <w:contextualSpacing/>
              <w:rPr>
                <w:i/>
                <w:iCs/>
                <w:sz w:val="18"/>
                <w:szCs w:val="18"/>
                <w:lang w:eastAsia="sk-SK"/>
              </w:rPr>
            </w:pPr>
            <w:r w:rsidRPr="00CF2FCE">
              <w:rPr>
                <w:i/>
                <w:iCs/>
                <w:sz w:val="18"/>
                <w:szCs w:val="18"/>
                <w:lang w:eastAsia="sk-SK"/>
              </w:rPr>
              <w:t>Požiadavka na súlad navrhovaného študijného programu s dlhodobým zámerom je formálne zakotvená vo vnútornom systéme Univerzity Komenského (Vnútorný predpis UK č. 15/2014</w:t>
            </w:r>
            <w:r w:rsidR="00A90BCC">
              <w:rPr>
                <w:i/>
                <w:iCs/>
                <w:sz w:val="18"/>
                <w:szCs w:val="18"/>
                <w:lang w:eastAsia="sk-SK"/>
              </w:rPr>
              <w:t xml:space="preserve"> -</w:t>
            </w:r>
            <w:r w:rsidRPr="00CF2FCE">
              <w:rPr>
                <w:i/>
                <w:iCs/>
                <w:sz w:val="18"/>
                <w:szCs w:val="18"/>
                <w:lang w:eastAsia="sk-SK"/>
              </w:rPr>
              <w:t xml:space="preserve"> Pravidlá zabezpečenia kvality poskytovaného vzdelávania na UK, čl. 3, ods. a) 2); čl. 3 a) 1.). </w:t>
            </w:r>
            <w:r w:rsidR="002A4005" w:rsidRPr="00CF2FCE">
              <w:rPr>
                <w:i/>
                <w:iCs/>
                <w:sz w:val="18"/>
                <w:szCs w:val="18"/>
                <w:lang w:eastAsia="sk-SK"/>
              </w:rPr>
              <w:t xml:space="preserve">Študijný program je spracovaný v súlade s poslaním Univerzity Komenského a jej </w:t>
            </w:r>
            <w:r w:rsidR="002A4005">
              <w:rPr>
                <w:i/>
                <w:iCs/>
                <w:sz w:val="18"/>
                <w:szCs w:val="18"/>
                <w:lang w:eastAsia="sk-SK"/>
              </w:rPr>
              <w:t>F</w:t>
            </w:r>
            <w:r w:rsidR="002A4005" w:rsidRPr="00CF2FCE">
              <w:rPr>
                <w:i/>
                <w:iCs/>
                <w:sz w:val="18"/>
                <w:szCs w:val="18"/>
                <w:lang w:eastAsia="sk-SK"/>
              </w:rPr>
              <w:t xml:space="preserve">ilozofickej </w:t>
            </w:r>
            <w:r w:rsidR="002A4005" w:rsidRPr="009628FB">
              <w:rPr>
                <w:i/>
                <w:iCs/>
                <w:sz w:val="18"/>
                <w:szCs w:val="18"/>
                <w:lang w:eastAsia="sk-SK"/>
              </w:rPr>
              <w:t xml:space="preserve">fakulty poskytovať vysokoškolské vzdelávanie o. i. aj v oblasti filologických vied a prispievať otváraním nových horizontov vo vede a vzdelávaní k rozvoju vzdelanosti, vedy a kultúry v Slovenskej republike. Študijný program rovnako zodpovedá strategickému cieľu Dlhodobého zámeru Univerzity Komenského a jej Filozofickej fakulty zachovávať pre kultúru, vzdelanosť a zahraničné vzťahy Slovenska prospešné študijné programy a špecializácie, ktoré nemajú paralelu na iných slovenských univerzitách, čo program napĺňa predovšetkým v oblasti štúdia švédčiny a holandčiny. Dôrazom na slovenský kontext germanistiky, na </w:t>
            </w:r>
            <w:r w:rsidR="009628FB" w:rsidRPr="009628FB">
              <w:rPr>
                <w:i/>
                <w:iCs/>
                <w:sz w:val="18"/>
                <w:szCs w:val="18"/>
                <w:lang w:eastAsia="sk-SK"/>
              </w:rPr>
              <w:t xml:space="preserve">dejiny a </w:t>
            </w:r>
            <w:r w:rsidR="002A4005" w:rsidRPr="009628FB">
              <w:rPr>
                <w:i/>
                <w:iCs/>
                <w:sz w:val="18"/>
                <w:szCs w:val="18"/>
                <w:lang w:eastAsia="sk-SK"/>
              </w:rPr>
              <w:t>kultúru karpatských Nemcov, ich nárečia a</w:t>
            </w:r>
            <w:r w:rsidR="009628FB" w:rsidRPr="009628FB">
              <w:rPr>
                <w:i/>
                <w:iCs/>
                <w:sz w:val="18"/>
                <w:szCs w:val="18"/>
                <w:lang w:eastAsia="sk-SK"/>
              </w:rPr>
              <w:t> </w:t>
            </w:r>
            <w:r w:rsidR="002A4005" w:rsidRPr="009628FB">
              <w:rPr>
                <w:i/>
                <w:iCs/>
                <w:sz w:val="18"/>
                <w:szCs w:val="18"/>
                <w:lang w:eastAsia="sk-SK"/>
              </w:rPr>
              <w:t>literatúru</w:t>
            </w:r>
            <w:r w:rsidR="009628FB" w:rsidRPr="009628FB">
              <w:rPr>
                <w:i/>
                <w:iCs/>
                <w:sz w:val="18"/>
                <w:szCs w:val="18"/>
                <w:lang w:eastAsia="sk-SK"/>
              </w:rPr>
              <w:t xml:space="preserve"> otvára</w:t>
            </w:r>
            <w:r w:rsidR="002A4005" w:rsidRPr="009628FB">
              <w:rPr>
                <w:i/>
                <w:iCs/>
                <w:sz w:val="18"/>
                <w:szCs w:val="18"/>
                <w:lang w:eastAsia="sk-SK"/>
              </w:rPr>
              <w:t xml:space="preserve"> </w:t>
            </w:r>
            <w:r w:rsidR="009628FB" w:rsidRPr="009628FB">
              <w:rPr>
                <w:i/>
                <w:iCs/>
                <w:sz w:val="18"/>
                <w:szCs w:val="18"/>
                <w:lang w:eastAsia="sk-SK"/>
              </w:rPr>
              <w:t xml:space="preserve">tento </w:t>
            </w:r>
            <w:r w:rsidR="002A4005" w:rsidRPr="009628FB">
              <w:rPr>
                <w:i/>
                <w:iCs/>
                <w:sz w:val="18"/>
                <w:szCs w:val="18"/>
                <w:lang w:eastAsia="sk-SK"/>
              </w:rPr>
              <w:t xml:space="preserve">študijný program </w:t>
            </w:r>
            <w:r w:rsidR="009628FB" w:rsidRPr="009628FB">
              <w:rPr>
                <w:i/>
                <w:iCs/>
                <w:sz w:val="18"/>
                <w:szCs w:val="18"/>
                <w:lang w:eastAsia="sk-SK"/>
              </w:rPr>
              <w:t>široké pole možnos</w:t>
            </w:r>
            <w:r w:rsidR="00A90BCC">
              <w:rPr>
                <w:i/>
                <w:iCs/>
                <w:sz w:val="18"/>
                <w:szCs w:val="18"/>
                <w:lang w:eastAsia="sk-SK"/>
              </w:rPr>
              <w:t>tí</w:t>
            </w:r>
            <w:r w:rsidR="009628FB" w:rsidRPr="009628FB">
              <w:rPr>
                <w:i/>
                <w:iCs/>
                <w:sz w:val="18"/>
                <w:szCs w:val="18"/>
                <w:lang w:eastAsia="sk-SK"/>
              </w:rPr>
              <w:t xml:space="preserve"> na transdisciplinárnu spoluprácu s </w:t>
            </w:r>
            <w:r w:rsidR="002A4005" w:rsidRPr="009628FB">
              <w:rPr>
                <w:i/>
                <w:iCs/>
                <w:sz w:val="18"/>
                <w:szCs w:val="18"/>
                <w:lang w:eastAsia="sk-SK"/>
              </w:rPr>
              <w:t>etnológi</w:t>
            </w:r>
            <w:r w:rsidR="009628FB" w:rsidRPr="009628FB">
              <w:rPr>
                <w:i/>
                <w:iCs/>
                <w:sz w:val="18"/>
                <w:szCs w:val="18"/>
                <w:lang w:eastAsia="sk-SK"/>
              </w:rPr>
              <w:t>ou</w:t>
            </w:r>
            <w:r w:rsidR="002A4005" w:rsidRPr="009628FB">
              <w:rPr>
                <w:i/>
                <w:iCs/>
                <w:sz w:val="18"/>
                <w:szCs w:val="18"/>
                <w:lang w:eastAsia="sk-SK"/>
              </w:rPr>
              <w:t>, históri</w:t>
            </w:r>
            <w:r w:rsidR="00A90BCC">
              <w:rPr>
                <w:i/>
                <w:iCs/>
                <w:sz w:val="18"/>
                <w:szCs w:val="18"/>
                <w:lang w:eastAsia="sk-SK"/>
              </w:rPr>
              <w:t>ou</w:t>
            </w:r>
            <w:r w:rsidR="002A4005" w:rsidRPr="009628FB">
              <w:rPr>
                <w:i/>
                <w:iCs/>
                <w:sz w:val="18"/>
                <w:szCs w:val="18"/>
                <w:lang w:eastAsia="sk-SK"/>
              </w:rPr>
              <w:t xml:space="preserve"> či slovakistik</w:t>
            </w:r>
            <w:r w:rsidR="009628FB" w:rsidRPr="009628FB">
              <w:rPr>
                <w:i/>
                <w:iCs/>
                <w:sz w:val="18"/>
                <w:szCs w:val="18"/>
                <w:lang w:eastAsia="sk-SK"/>
              </w:rPr>
              <w:t>ou</w:t>
            </w:r>
            <w:r w:rsidR="002A4005" w:rsidRPr="009628FB">
              <w:rPr>
                <w:i/>
                <w:iCs/>
                <w:sz w:val="18"/>
                <w:szCs w:val="18"/>
                <w:lang w:eastAsia="sk-SK"/>
              </w:rPr>
              <w:t xml:space="preserve">, ktoré sa venujú národným reáliám a tradíciám Slovenska v ich širšom stredoeurópskom kontexte. </w:t>
            </w:r>
          </w:p>
          <w:p w14:paraId="4970D1A3" w14:textId="06CC4956" w:rsidR="002A4005" w:rsidRPr="009628FB" w:rsidRDefault="002A4005" w:rsidP="002A4005">
            <w:pPr>
              <w:spacing w:line="216" w:lineRule="auto"/>
              <w:contextualSpacing/>
              <w:rPr>
                <w:i/>
                <w:iCs/>
                <w:sz w:val="18"/>
                <w:szCs w:val="18"/>
                <w:lang w:eastAsia="sk-SK"/>
              </w:rPr>
            </w:pPr>
            <w:r w:rsidRPr="009628FB">
              <w:rPr>
                <w:i/>
                <w:iCs/>
                <w:sz w:val="18"/>
                <w:szCs w:val="18"/>
                <w:lang w:eastAsia="sk-SK"/>
              </w:rPr>
              <w:t>Študijný program zodpovedá svojím obsahom, cieľmi a profilom absolventa strategickým cieľom UK v oblasti vzdelávania vo viacerých ohľadoch. V porovnaní s bakalárskym stupňom rozvíja predovšetkým vedecko-bádateľské zručnosti študentov, prehlbuje ich jazykovú kompetenciu a rozširuje ich odborné vedomosti s akcentom na moderné a aktuálne kultúrno-spoločensko-politické fenomény predmetných jazykových areálov. Využiteľnosť filologických vedomostí, zručností a kompetencií nadobudnutých v lingvistických, literárnovedných, translatologických a kultúrnovedných predmetoch, z ktorých študijný program pozostáva, zabezpečuje vysokú konkurencieschopnosť absolventov na trhu práce.</w:t>
            </w:r>
            <w:r w:rsidR="009628FB" w:rsidRPr="009628FB">
              <w:rPr>
                <w:i/>
                <w:iCs/>
                <w:sz w:val="18"/>
                <w:szCs w:val="18"/>
                <w:lang w:eastAsia="sk-SK"/>
              </w:rPr>
              <w:t xml:space="preserve"> Absolventi sa stávajú jazykovými profesionálmi so širokou interkultúrnou kompetenciou zameranou tak na germánske krajiny ako aj kultúrny transfer medzi germánskym kultúrnym areálom a Slovenskom. Zároveň sú pripravení rozvíjať  v oblasti vedy a výskumu samostatnú bádateľskú činnosť, ktorá má šancu vzhľadom na svoje málo prebádané témy a moderné metodologické prístupy uspieť aj v medzinárodnom meradle.</w:t>
            </w:r>
            <w:r w:rsidRPr="009628FB">
              <w:rPr>
                <w:i/>
                <w:iCs/>
                <w:sz w:val="18"/>
                <w:szCs w:val="18"/>
                <w:lang w:eastAsia="sk-SK"/>
              </w:rPr>
              <w:t xml:space="preserve"> Vštepovaním základných princípov poznávania ako je kritické myslenie, úcta k pravde, tolerancia k inakosti, transparentnosť a rešpektovanie pravidiel študijný program kultivuje aj etický a sociálny rozmer vysokoškolského vzdelávania a</w:t>
            </w:r>
            <w:r w:rsidR="009628FB" w:rsidRPr="009628FB">
              <w:rPr>
                <w:i/>
                <w:iCs/>
                <w:sz w:val="18"/>
                <w:szCs w:val="18"/>
                <w:lang w:eastAsia="sk-SK"/>
              </w:rPr>
              <w:t xml:space="preserve"> charakter jeho </w:t>
            </w:r>
            <w:r w:rsidRPr="009628FB">
              <w:rPr>
                <w:i/>
                <w:iCs/>
                <w:sz w:val="18"/>
                <w:szCs w:val="18"/>
                <w:lang w:eastAsia="sk-SK"/>
              </w:rPr>
              <w:t xml:space="preserve">účastníkov. </w:t>
            </w:r>
          </w:p>
          <w:p w14:paraId="520B29DB" w14:textId="08272EF6" w:rsidR="00D32951" w:rsidRPr="00CF2FCE" w:rsidRDefault="002A4005" w:rsidP="002A4005">
            <w:pPr>
              <w:spacing w:line="216" w:lineRule="auto"/>
              <w:contextualSpacing/>
              <w:rPr>
                <w:rFonts w:cstheme="minorHAnsi"/>
                <w:bCs/>
                <w:i/>
                <w:iCs/>
                <w:color w:val="7F7F7F" w:themeColor="text1" w:themeTint="80"/>
                <w:sz w:val="16"/>
                <w:szCs w:val="16"/>
                <w:lang w:eastAsia="sk-SK"/>
              </w:rPr>
            </w:pPr>
            <w:r w:rsidRPr="009628FB">
              <w:rPr>
                <w:i/>
                <w:iCs/>
                <w:sz w:val="18"/>
                <w:szCs w:val="18"/>
                <w:lang w:eastAsia="sk-SK"/>
              </w:rPr>
              <w:lastRenderedPageBreak/>
              <w:t>Vzdelávaním v oblasti cudzojazyčných disciplín študijný program zároveň prispieva k posilňovaniu internacionalizácie univerzity a fakulty a to tak prostredníctvom zapojenia do zahraničných mobilitných programov ako aj účasťou zahraničných študentov a lektorov na realizácii študijného programu na UK (internationalisation at home).</w:t>
            </w:r>
          </w:p>
        </w:tc>
        <w:tc>
          <w:tcPr>
            <w:tcW w:w="2693" w:type="dxa"/>
            <w:tcBorders>
              <w:top w:val="single" w:sz="2" w:space="0" w:color="auto"/>
              <w:bottom w:val="single" w:sz="2" w:space="0" w:color="auto"/>
            </w:tcBorders>
          </w:tcPr>
          <w:p w14:paraId="48E03E6F" w14:textId="77777777" w:rsidR="00D32951" w:rsidRPr="000A7A29" w:rsidRDefault="00D32951" w:rsidP="00CB7D6A">
            <w:pPr>
              <w:spacing w:line="216" w:lineRule="auto"/>
              <w:rPr>
                <w:i/>
                <w:iCs/>
                <w:sz w:val="16"/>
                <w:szCs w:val="16"/>
                <w:lang w:eastAsia="sk-SK"/>
              </w:rPr>
            </w:pPr>
            <w:r w:rsidRPr="000A7A29">
              <w:rPr>
                <w:rFonts w:eastAsiaTheme="minorEastAsia"/>
                <w:i/>
                <w:iCs/>
                <w:sz w:val="16"/>
                <w:szCs w:val="16"/>
                <w:lang w:eastAsia="sk-SK"/>
              </w:rPr>
              <w:lastRenderedPageBreak/>
              <w:t xml:space="preserve">Vnútorný predpis </w:t>
            </w:r>
            <w:r w:rsidRPr="000A7A29">
              <w:rPr>
                <w:i/>
                <w:iCs/>
                <w:sz w:val="16"/>
                <w:szCs w:val="16"/>
                <w:lang w:eastAsia="sk-SK"/>
              </w:rPr>
              <w:t>UK č. 15/2014:</w:t>
            </w:r>
          </w:p>
          <w:p w14:paraId="607B908C" w14:textId="5DC80A67" w:rsidR="00D32951" w:rsidRPr="000A7A29" w:rsidRDefault="002004C4" w:rsidP="00CB7D6A">
            <w:pPr>
              <w:spacing w:line="216" w:lineRule="auto"/>
              <w:contextualSpacing/>
              <w:rPr>
                <w:i/>
                <w:iCs/>
                <w:sz w:val="16"/>
                <w:szCs w:val="16"/>
                <w:lang w:eastAsia="sk-SK"/>
              </w:rPr>
            </w:pPr>
            <w:hyperlink r:id="rId14">
              <w:r w:rsidR="00D32951" w:rsidRPr="000A7A29">
                <w:rPr>
                  <w:rStyle w:val="Hypertextovprepojenie"/>
                  <w:i/>
                  <w:iCs/>
                  <w:color w:val="auto"/>
                  <w:sz w:val="16"/>
                  <w:szCs w:val="16"/>
                  <w:u w:val="none"/>
                  <w:lang w:eastAsia="sk-SK"/>
                </w:rPr>
                <w:t>https://uniba.sk/fileadmin/ruk/legislativa/2014/Vp_2014_15.pdf</w:t>
              </w:r>
            </w:hyperlink>
          </w:p>
          <w:p w14:paraId="7F653DCC" w14:textId="77777777" w:rsidR="00D32951" w:rsidRPr="000A7A29" w:rsidRDefault="00D32951" w:rsidP="00CB7D6A">
            <w:pPr>
              <w:spacing w:line="216" w:lineRule="auto"/>
              <w:contextualSpacing/>
              <w:rPr>
                <w:i/>
                <w:iCs/>
                <w:sz w:val="16"/>
                <w:szCs w:val="16"/>
                <w:lang w:eastAsia="sk-SK"/>
              </w:rPr>
            </w:pPr>
          </w:p>
          <w:p w14:paraId="6A00AD5F" w14:textId="77777777" w:rsidR="00D32951" w:rsidRPr="000A7A29" w:rsidRDefault="00D32951" w:rsidP="00CB7D6A">
            <w:pPr>
              <w:spacing w:line="216" w:lineRule="auto"/>
              <w:contextualSpacing/>
              <w:rPr>
                <w:i/>
                <w:iCs/>
                <w:sz w:val="16"/>
                <w:szCs w:val="16"/>
                <w:lang w:eastAsia="sk-SK"/>
              </w:rPr>
            </w:pPr>
            <w:r w:rsidRPr="000A7A29">
              <w:rPr>
                <w:i/>
                <w:iCs/>
                <w:sz w:val="16"/>
                <w:szCs w:val="16"/>
                <w:lang w:eastAsia="sk-SK"/>
              </w:rPr>
              <w:t>Dlhodobý zámer rozvoja UK na roky 2014-2024:</w:t>
            </w:r>
          </w:p>
          <w:p w14:paraId="370815DD" w14:textId="77777777" w:rsidR="00D32951" w:rsidRPr="000A7A29" w:rsidRDefault="002004C4" w:rsidP="00CB7D6A">
            <w:pPr>
              <w:spacing w:line="216" w:lineRule="auto"/>
              <w:contextualSpacing/>
              <w:rPr>
                <w:i/>
                <w:sz w:val="16"/>
                <w:szCs w:val="16"/>
              </w:rPr>
            </w:pPr>
            <w:hyperlink r:id="rId15">
              <w:r w:rsidR="00D32951" w:rsidRPr="000A7A29">
                <w:rPr>
                  <w:rStyle w:val="Hypertextovprepojenie"/>
                  <w:i/>
                  <w:iCs/>
                  <w:color w:val="auto"/>
                  <w:sz w:val="16"/>
                  <w:szCs w:val="16"/>
                  <w:u w:val="none"/>
                  <w:lang w:eastAsia="sk-SK"/>
                </w:rPr>
                <w:t>https://uniba.sk/fileadmin/ruk/legislativa/2014/dlhodoby-zamer-uk-2014-2024.pdf</w:t>
              </w:r>
            </w:hyperlink>
          </w:p>
          <w:p w14:paraId="4C3B9EE5" w14:textId="77777777" w:rsidR="00D32951" w:rsidRPr="000A7A29" w:rsidRDefault="00D32951" w:rsidP="00CB7D6A">
            <w:pPr>
              <w:spacing w:line="216" w:lineRule="auto"/>
              <w:contextualSpacing/>
              <w:rPr>
                <w:i/>
                <w:iCs/>
                <w:sz w:val="16"/>
                <w:szCs w:val="16"/>
                <w:lang w:eastAsia="sk-SK"/>
              </w:rPr>
            </w:pPr>
          </w:p>
          <w:p w14:paraId="264B8857" w14:textId="50AE39BD" w:rsidR="00D32951" w:rsidRPr="000A7A29" w:rsidRDefault="00D32951" w:rsidP="00CB7D6A">
            <w:pPr>
              <w:spacing w:line="216" w:lineRule="auto"/>
              <w:rPr>
                <w:i/>
                <w:sz w:val="16"/>
                <w:szCs w:val="16"/>
              </w:rPr>
            </w:pPr>
            <w:r w:rsidRPr="000A7A29">
              <w:rPr>
                <w:i/>
                <w:iCs/>
                <w:sz w:val="16"/>
                <w:szCs w:val="16"/>
                <w:lang w:eastAsia="sk-SK"/>
              </w:rPr>
              <w:t xml:space="preserve">Dlhodobý zámer rozvoja FiF UK na roky 2020 – 2025: </w:t>
            </w:r>
            <w:hyperlink r:id="rId16">
              <w:r w:rsidRPr="000A7A29">
                <w:rPr>
                  <w:rStyle w:val="Hypertextovprepojenie"/>
                  <w:i/>
                  <w:iCs/>
                  <w:color w:val="auto"/>
                  <w:sz w:val="16"/>
                  <w:szCs w:val="16"/>
                  <w:u w:val="none"/>
                  <w:lang w:eastAsia="sk-SK"/>
                </w:rPr>
                <w:t>https://fphil.uniba.sk/fileadmin/fif/o_fakulte/dokumenty_vnutorne_predpisy/dokumenty/dlhodoby_zamer_fifuk_2020_2025.pdf</w:t>
              </w:r>
            </w:hyperlink>
          </w:p>
          <w:p w14:paraId="3ABA4095" w14:textId="77777777" w:rsidR="00D32951" w:rsidRPr="000A7A29" w:rsidRDefault="00D32951" w:rsidP="00CB7D6A">
            <w:pPr>
              <w:spacing w:line="216" w:lineRule="auto"/>
              <w:contextualSpacing/>
              <w:rPr>
                <w:i/>
                <w:iCs/>
                <w:sz w:val="16"/>
                <w:szCs w:val="16"/>
                <w:lang w:eastAsia="sk-SK"/>
              </w:rPr>
            </w:pPr>
          </w:p>
          <w:p w14:paraId="2D6B835F" w14:textId="77777777" w:rsidR="0069523B" w:rsidRPr="000A7A29" w:rsidRDefault="00D32951" w:rsidP="00CB7D6A">
            <w:pPr>
              <w:spacing w:line="216" w:lineRule="auto"/>
              <w:contextualSpacing/>
              <w:rPr>
                <w:rStyle w:val="Hypertextovprepojenie"/>
                <w:i/>
                <w:iCs/>
                <w:color w:val="auto"/>
                <w:sz w:val="16"/>
                <w:szCs w:val="16"/>
                <w:u w:val="none"/>
                <w:lang w:eastAsia="sk-SK"/>
              </w:rPr>
            </w:pPr>
            <w:r w:rsidRPr="000A7A29">
              <w:rPr>
                <w:i/>
                <w:iCs/>
                <w:sz w:val="16"/>
                <w:szCs w:val="16"/>
                <w:lang w:eastAsia="sk-SK"/>
              </w:rPr>
              <w:t xml:space="preserve">Poslanie FiF UK: </w:t>
            </w:r>
            <w:hyperlink r:id="rId17">
              <w:r w:rsidRPr="000A7A29">
                <w:rPr>
                  <w:rStyle w:val="Hypertextovprepojenie"/>
                  <w:i/>
                  <w:iCs/>
                  <w:color w:val="auto"/>
                  <w:sz w:val="16"/>
                  <w:szCs w:val="16"/>
                  <w:u w:val="none"/>
                  <w:lang w:eastAsia="sk-SK"/>
                </w:rPr>
                <w:t>https://fphil.uniba.sk/o-fakulte/poslanie/</w:t>
              </w:r>
            </w:hyperlink>
          </w:p>
          <w:p w14:paraId="3C95E70D" w14:textId="77777777" w:rsidR="000A7A29" w:rsidRPr="000A7A29" w:rsidRDefault="000A7A29" w:rsidP="00CB7D6A">
            <w:pPr>
              <w:spacing w:line="216" w:lineRule="auto"/>
              <w:contextualSpacing/>
              <w:rPr>
                <w:i/>
                <w:sz w:val="16"/>
                <w:szCs w:val="16"/>
              </w:rPr>
            </w:pPr>
          </w:p>
          <w:p w14:paraId="3B2B92BA" w14:textId="77777777" w:rsidR="000A7A29" w:rsidRPr="000A7A29" w:rsidRDefault="000A7A29" w:rsidP="00CB7D6A">
            <w:pPr>
              <w:spacing w:line="216" w:lineRule="auto"/>
              <w:contextualSpacing/>
              <w:rPr>
                <w:i/>
                <w:sz w:val="16"/>
                <w:szCs w:val="16"/>
              </w:rPr>
            </w:pPr>
            <w:r w:rsidRPr="000A7A29">
              <w:rPr>
                <w:i/>
                <w:sz w:val="16"/>
                <w:szCs w:val="16"/>
              </w:rPr>
              <w:t>Dlhodobý zámer UK:</w:t>
            </w:r>
          </w:p>
          <w:p w14:paraId="11518D8E" w14:textId="767C0B74" w:rsidR="000A7A29" w:rsidRPr="000A7A29" w:rsidRDefault="002004C4" w:rsidP="00CB7D6A">
            <w:pPr>
              <w:spacing w:line="216" w:lineRule="auto"/>
              <w:contextualSpacing/>
              <w:rPr>
                <w:i/>
                <w:sz w:val="16"/>
                <w:szCs w:val="16"/>
              </w:rPr>
            </w:pPr>
            <w:hyperlink r:id="rId18" w:history="1">
              <w:r w:rsidR="000A7A29" w:rsidRPr="000A7A29">
                <w:rPr>
                  <w:rStyle w:val="Hypertextovprepojenie"/>
                  <w:i/>
                  <w:color w:val="auto"/>
                  <w:sz w:val="16"/>
                  <w:szCs w:val="16"/>
                  <w:u w:val="none"/>
                </w:rPr>
                <w:t>https://uniba.sk/fileadmin/ruk/legislativa/2014/dlhodoby-zamer-uk-2014-2024.pdf</w:t>
              </w:r>
            </w:hyperlink>
          </w:p>
        </w:tc>
      </w:tr>
    </w:tbl>
    <w:p w14:paraId="362B49D8" w14:textId="77777777" w:rsidR="00070E54" w:rsidRPr="00CF2FCE" w:rsidRDefault="00070E54" w:rsidP="00CB7D6A">
      <w:pPr>
        <w:spacing w:after="0" w:line="216" w:lineRule="auto"/>
        <w:contextualSpacing/>
        <w:rPr>
          <w:rFonts w:cstheme="minorHAnsi"/>
          <w:sz w:val="18"/>
          <w:szCs w:val="18"/>
        </w:rPr>
      </w:pPr>
    </w:p>
    <w:p w14:paraId="65DCC1C3" w14:textId="01015A18" w:rsidR="00E82D04" w:rsidRPr="00CF2FCE" w:rsidRDefault="00E82D04" w:rsidP="00CB7D6A">
      <w:pPr>
        <w:spacing w:after="0" w:line="216" w:lineRule="auto"/>
        <w:rPr>
          <w:rFonts w:cstheme="minorHAnsi"/>
          <w:sz w:val="18"/>
          <w:szCs w:val="18"/>
        </w:rPr>
      </w:pPr>
      <w:r w:rsidRPr="00CF2FCE">
        <w:rPr>
          <w:rFonts w:cstheme="minorHAnsi"/>
          <w:b/>
          <w:bCs/>
          <w:sz w:val="18"/>
          <w:szCs w:val="18"/>
        </w:rPr>
        <w:t>SP 2.3.</w:t>
      </w:r>
      <w:r w:rsidRPr="00CF2FCE">
        <w:rPr>
          <w:rFonts w:cstheme="minorHAnsi"/>
          <w:sz w:val="18"/>
          <w:szCs w:val="18"/>
        </w:rPr>
        <w:t xml:space="preserve"> </w:t>
      </w:r>
      <w:r w:rsidR="00070E54" w:rsidRPr="00CF2FCE">
        <w:rPr>
          <w:rFonts w:cstheme="minorHAnsi"/>
          <w:sz w:val="18"/>
          <w:szCs w:val="18"/>
        </w:rPr>
        <w:t xml:space="preserve">Sú určené osoby zodpovedné za uskutočňovanie, rozvoj a zabezpečovanie kvality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C08C0" w:rsidRPr="00CF2FCE" w14:paraId="10F54ADC"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F2FCE" w:rsidRDefault="009C08C0"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F2FCE" w:rsidRDefault="009C08C0"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C08C0" w:rsidRPr="00CF2FCE" w14:paraId="21881305" w14:textId="77777777" w:rsidTr="009B1D2F">
        <w:trPr>
          <w:trHeight w:val="529"/>
        </w:trPr>
        <w:tc>
          <w:tcPr>
            <w:tcW w:w="7085" w:type="dxa"/>
          </w:tcPr>
          <w:p w14:paraId="7A287453" w14:textId="2E342367" w:rsidR="009C08C0" w:rsidRDefault="00CB7D6A" w:rsidP="00CB7D6A">
            <w:pPr>
              <w:spacing w:line="216" w:lineRule="auto"/>
              <w:contextualSpacing/>
              <w:rPr>
                <w:i/>
                <w:iCs/>
                <w:sz w:val="18"/>
                <w:szCs w:val="18"/>
                <w:lang w:eastAsia="sk-SK"/>
              </w:rPr>
            </w:pPr>
            <w:r w:rsidRPr="00CF2FCE">
              <w:rPr>
                <w:i/>
                <w:iCs/>
                <w:sz w:val="18"/>
                <w:szCs w:val="18"/>
                <w:lang w:eastAsia="sk-SK"/>
              </w:rPr>
              <w:t>Vnútorný systém UK v súčasnosti prebieha procesom zosúlaďovania s akreditačnými štandardami zverejnenými SAAVŠ 25. 7. 2020 tak, aby bol zosúladený najneskôr k zákonne stanovenému termínu 31. 8. 2022. Súčasťou procesov zosúlaďovania je aj proces určenia zodpovedných osôb za uskutočňovanie, rozvoj a zabezpečovanie kvality študijného programu a určenia ich zodpovednosti a právomocí.</w:t>
            </w:r>
          </w:p>
          <w:p w14:paraId="213EFCAA" w14:textId="77777777" w:rsidR="00CB7D6A" w:rsidRPr="00CF2FCE" w:rsidRDefault="00CB7D6A" w:rsidP="00CB7D6A">
            <w:pPr>
              <w:spacing w:line="216" w:lineRule="auto"/>
              <w:contextualSpacing/>
              <w:rPr>
                <w:rFonts w:cstheme="minorHAnsi"/>
                <w:bCs/>
                <w:i/>
                <w:iCs/>
                <w:color w:val="7F7F7F" w:themeColor="text1" w:themeTint="80"/>
                <w:sz w:val="16"/>
                <w:szCs w:val="16"/>
                <w:lang w:eastAsia="sk-SK"/>
              </w:rPr>
            </w:pPr>
          </w:p>
          <w:p w14:paraId="3909AF7D" w14:textId="5124C05F" w:rsidR="009B1D2F" w:rsidRPr="00CF2FCE" w:rsidRDefault="009B1D2F" w:rsidP="00CB7D6A">
            <w:pPr>
              <w:spacing w:before="1" w:line="216" w:lineRule="auto"/>
              <w:ind w:right="416"/>
              <w:contextualSpacing/>
              <w:rPr>
                <w:i/>
                <w:iCs/>
                <w:sz w:val="18"/>
                <w:szCs w:val="18"/>
                <w:lang w:eastAsia="sk-SK"/>
              </w:rPr>
            </w:pPr>
            <w:r w:rsidRPr="00CF2FCE">
              <w:rPr>
                <w:rFonts w:eastAsiaTheme="minorEastAsia"/>
                <w:i/>
                <w:iCs/>
                <w:sz w:val="18"/>
                <w:szCs w:val="18"/>
                <w:lang w:eastAsia="sk-SK"/>
              </w:rPr>
              <w:t>Za uskutočňovanie, rozvoj a zabezpečovanie kvality študijného programu boli dekanom na základe Vnútorného predpisu FiF UK č. 14/2020</w:t>
            </w:r>
            <w:r w:rsidR="00405D63">
              <w:rPr>
                <w:rFonts w:eastAsiaTheme="minorEastAsia"/>
                <w:i/>
                <w:iCs/>
                <w:sz w:val="18"/>
                <w:szCs w:val="18"/>
                <w:lang w:eastAsia="sk-SK"/>
              </w:rPr>
              <w:t xml:space="preserve"> </w:t>
            </w:r>
            <w:r w:rsidRPr="00CF2FCE">
              <w:rPr>
                <w:rFonts w:eastAsiaTheme="minorEastAsia"/>
                <w:i/>
                <w:iCs/>
                <w:sz w:val="18"/>
                <w:szCs w:val="18"/>
              </w:rPr>
              <w:t xml:space="preserve">o výbere, kompetenciách a povinnostiach hlavnej zodpovednej osoby za študijný program alebo ucelenú časť študijného programu na FiF UK </w:t>
            </w:r>
            <w:r w:rsidRPr="00CF2FCE">
              <w:rPr>
                <w:i/>
                <w:iCs/>
                <w:sz w:val="18"/>
                <w:szCs w:val="18"/>
                <w:lang w:eastAsia="sk-SK"/>
              </w:rPr>
              <w:t>určené tieto osoby:</w:t>
            </w:r>
          </w:p>
          <w:p w14:paraId="439E1C56" w14:textId="77777777" w:rsidR="009B1D2F" w:rsidRPr="00CF2FCE" w:rsidRDefault="009B1D2F" w:rsidP="00CB7D6A">
            <w:pPr>
              <w:spacing w:before="1" w:line="216" w:lineRule="auto"/>
              <w:ind w:right="416"/>
              <w:rPr>
                <w:i/>
                <w:iCs/>
                <w:sz w:val="18"/>
                <w:szCs w:val="18"/>
                <w:lang w:eastAsia="sk-SK"/>
              </w:rPr>
            </w:pPr>
          </w:p>
          <w:p w14:paraId="26969F91" w14:textId="148F3439" w:rsidR="009628FB" w:rsidRPr="007D3431" w:rsidRDefault="009628FB" w:rsidP="009628FB">
            <w:pPr>
              <w:spacing w:line="216" w:lineRule="auto"/>
              <w:contextualSpacing/>
              <w:rPr>
                <w:i/>
                <w:iCs/>
                <w:sz w:val="18"/>
                <w:szCs w:val="18"/>
                <w:lang w:eastAsia="sk-SK"/>
              </w:rPr>
            </w:pPr>
            <w:r>
              <w:rPr>
                <w:i/>
                <w:iCs/>
                <w:sz w:val="18"/>
                <w:szCs w:val="18"/>
                <w:lang w:eastAsia="sk-SK"/>
              </w:rPr>
              <w:t>1</w:t>
            </w:r>
            <w:r w:rsidRPr="007D3431">
              <w:rPr>
                <w:i/>
                <w:iCs/>
                <w:sz w:val="18"/>
                <w:szCs w:val="18"/>
                <w:lang w:eastAsia="sk-SK"/>
              </w:rPr>
              <w:t xml:space="preserve">.  </w:t>
            </w:r>
            <w:r>
              <w:rPr>
                <w:rFonts w:ascii="Calibri" w:hAnsi="Calibri" w:cstheme="minorHAnsi"/>
                <w:i/>
                <w:iCs/>
                <w:sz w:val="18"/>
                <w:szCs w:val="18"/>
              </w:rPr>
              <w:t>d</w:t>
            </w:r>
            <w:r w:rsidRPr="007D3431">
              <w:rPr>
                <w:rFonts w:ascii="Calibri" w:hAnsi="Calibri" w:cstheme="minorHAnsi"/>
                <w:i/>
                <w:iCs/>
                <w:sz w:val="18"/>
                <w:szCs w:val="18"/>
              </w:rPr>
              <w:t>oc. Mgr. Marketa Štefková, PhD. – pôsobí na funkčnom mieste profesorky na</w:t>
            </w:r>
            <w:r w:rsidRPr="007D3431">
              <w:rPr>
                <w:i/>
                <w:iCs/>
                <w:sz w:val="18"/>
                <w:szCs w:val="18"/>
                <w:lang w:eastAsia="sk-SK"/>
              </w:rPr>
              <w:t xml:space="preserve"> ustanovený týždenný prac. čas a má významný vplyv na návrh, uskutočňovanie, zabezpečovanie, rozvoj kvality a trvalý súlad programu so štandardmi pre študijný program</w:t>
            </w:r>
          </w:p>
          <w:p w14:paraId="7B7448E7" w14:textId="4573D87C" w:rsidR="009628FB" w:rsidRPr="007D3431" w:rsidRDefault="009628FB" w:rsidP="009628FB">
            <w:pPr>
              <w:spacing w:line="216" w:lineRule="auto"/>
              <w:contextualSpacing/>
              <w:rPr>
                <w:i/>
                <w:iCs/>
                <w:sz w:val="18"/>
                <w:szCs w:val="18"/>
                <w:lang w:eastAsia="sk-SK"/>
              </w:rPr>
            </w:pPr>
            <w:r w:rsidRPr="007D3431">
              <w:rPr>
                <w:i/>
                <w:iCs/>
                <w:sz w:val="18"/>
                <w:szCs w:val="18"/>
                <w:lang w:eastAsia="sk-SK"/>
              </w:rPr>
              <w:t xml:space="preserve">2. </w:t>
            </w:r>
            <w:r>
              <w:rPr>
                <w:rFonts w:ascii="Calibri" w:hAnsi="Calibri" w:cstheme="minorHAnsi"/>
                <w:i/>
                <w:iCs/>
                <w:sz w:val="18"/>
                <w:szCs w:val="18"/>
              </w:rPr>
              <w:t>d</w:t>
            </w:r>
            <w:r w:rsidRPr="007D3431">
              <w:rPr>
                <w:rFonts w:ascii="Calibri" w:hAnsi="Calibri" w:cstheme="minorHAnsi"/>
                <w:i/>
                <w:iCs/>
                <w:sz w:val="18"/>
                <w:szCs w:val="18"/>
              </w:rPr>
              <w:t>oc. PhDr. Margita Gáborová, CSc. – docentka, je zamestnaná</w:t>
            </w:r>
            <w:r w:rsidRPr="007D3431">
              <w:rPr>
                <w:i/>
                <w:iCs/>
                <w:sz w:val="18"/>
                <w:szCs w:val="18"/>
                <w:lang w:eastAsia="sk-SK"/>
              </w:rPr>
              <w:t xml:space="preserve"> na ustanovený týždenný prac. čas a má významný vplyv na návrh, uskutočňovanie a zabezpečovanie študijného programu</w:t>
            </w:r>
          </w:p>
          <w:p w14:paraId="371DADD8" w14:textId="557FEDF7" w:rsidR="009628FB" w:rsidRPr="007D3431" w:rsidRDefault="009628FB" w:rsidP="009628FB">
            <w:pPr>
              <w:autoSpaceDE w:val="0"/>
              <w:autoSpaceDN w:val="0"/>
              <w:adjustRightInd w:val="0"/>
              <w:rPr>
                <w:i/>
                <w:iCs/>
                <w:sz w:val="18"/>
                <w:szCs w:val="18"/>
                <w:lang w:eastAsia="sk-SK"/>
              </w:rPr>
            </w:pPr>
            <w:r w:rsidRPr="007D3431">
              <w:rPr>
                <w:i/>
                <w:iCs/>
                <w:sz w:val="18"/>
                <w:szCs w:val="18"/>
                <w:lang w:eastAsia="sk-SK"/>
              </w:rPr>
              <w:t xml:space="preserve">3. </w:t>
            </w:r>
            <w:r>
              <w:rPr>
                <w:rFonts w:ascii="Calibri" w:hAnsi="Calibri" w:cs="Times New Roman"/>
                <w:i/>
                <w:iCs/>
                <w:sz w:val="18"/>
                <w:szCs w:val="18"/>
              </w:rPr>
              <w:t>d</w:t>
            </w:r>
            <w:r w:rsidRPr="007D3431">
              <w:rPr>
                <w:rFonts w:ascii="Calibri" w:hAnsi="Calibri" w:cs="Times New Roman"/>
                <w:i/>
                <w:iCs/>
                <w:sz w:val="18"/>
                <w:szCs w:val="18"/>
              </w:rPr>
              <w:t xml:space="preserve">oc. PhDr. Jaroslav Stahl, PhD. – docent, , je zamestnaný na </w:t>
            </w:r>
            <w:r w:rsidRPr="007D3431">
              <w:rPr>
                <w:i/>
                <w:iCs/>
                <w:sz w:val="18"/>
                <w:szCs w:val="18"/>
                <w:lang w:eastAsia="sk-SK"/>
              </w:rPr>
              <w:t xml:space="preserve">ustanovený týždenný prac. čas a má významný vplyv na návrh, uskutočňovanie, zabezpečovanie, rozvoj kvality a trvalý súlad programu so štandardmi pre študijný program </w:t>
            </w:r>
          </w:p>
          <w:p w14:paraId="08A30EEA" w14:textId="4A5846A0" w:rsidR="009628FB" w:rsidRPr="007D3431" w:rsidRDefault="009628FB" w:rsidP="009628FB">
            <w:pPr>
              <w:spacing w:line="216" w:lineRule="auto"/>
              <w:contextualSpacing/>
              <w:rPr>
                <w:i/>
                <w:iCs/>
                <w:sz w:val="18"/>
                <w:szCs w:val="18"/>
                <w:lang w:eastAsia="sk-SK"/>
              </w:rPr>
            </w:pPr>
            <w:r w:rsidRPr="007D3431">
              <w:rPr>
                <w:i/>
                <w:iCs/>
                <w:sz w:val="18"/>
                <w:szCs w:val="18"/>
                <w:lang w:eastAsia="sk-SK"/>
              </w:rPr>
              <w:t xml:space="preserve">4. </w:t>
            </w:r>
            <w:r>
              <w:rPr>
                <w:rFonts w:ascii="Calibri" w:hAnsi="Calibri" w:cs="Times New Roman"/>
                <w:i/>
                <w:iCs/>
                <w:sz w:val="18"/>
                <w:szCs w:val="18"/>
              </w:rPr>
              <w:t>d</w:t>
            </w:r>
            <w:r w:rsidRPr="007D3431">
              <w:rPr>
                <w:rFonts w:ascii="Calibri" w:hAnsi="Calibri" w:cs="Times New Roman"/>
                <w:i/>
                <w:iCs/>
                <w:sz w:val="18"/>
                <w:szCs w:val="18"/>
              </w:rPr>
              <w:t xml:space="preserve">oc. Mgr. Jozef Tancer, PhD. – docent, je zamestnaný na </w:t>
            </w:r>
            <w:r w:rsidRPr="007D3431">
              <w:rPr>
                <w:i/>
                <w:iCs/>
                <w:sz w:val="18"/>
                <w:szCs w:val="18"/>
                <w:lang w:eastAsia="sk-SK"/>
              </w:rPr>
              <w:t>ustanovený týždenný prac. čas a má významný vplyv na návrh, uskutočňovanie, zabezpečovanie, rozvoj kvality a trvalý súlad programu so štandardmi pre študijný program</w:t>
            </w:r>
          </w:p>
          <w:p w14:paraId="727FD982" w14:textId="77777777" w:rsidR="009628FB" w:rsidRPr="007D3431" w:rsidRDefault="009628FB" w:rsidP="009628FB">
            <w:pPr>
              <w:spacing w:line="216" w:lineRule="auto"/>
              <w:contextualSpacing/>
              <w:rPr>
                <w:i/>
                <w:iCs/>
                <w:sz w:val="18"/>
                <w:szCs w:val="18"/>
                <w:lang w:eastAsia="sk-SK"/>
              </w:rPr>
            </w:pPr>
            <w:r w:rsidRPr="007D3431">
              <w:rPr>
                <w:i/>
                <w:iCs/>
                <w:sz w:val="18"/>
                <w:szCs w:val="18"/>
                <w:lang w:eastAsia="sk-SK"/>
              </w:rPr>
              <w:t xml:space="preserve">5. </w:t>
            </w:r>
            <w:r w:rsidRPr="007D3431">
              <w:rPr>
                <w:rFonts w:ascii="Calibri" w:hAnsi="Calibri" w:cstheme="minorHAnsi"/>
                <w:i/>
                <w:iCs/>
                <w:sz w:val="18"/>
                <w:szCs w:val="18"/>
              </w:rPr>
              <w:t>MMMag. phil. Angelika Vybiral  - lektorka,  je zamestnaná</w:t>
            </w:r>
            <w:r w:rsidRPr="007D3431">
              <w:rPr>
                <w:i/>
                <w:iCs/>
                <w:sz w:val="18"/>
                <w:szCs w:val="18"/>
                <w:lang w:eastAsia="sk-SK"/>
              </w:rPr>
              <w:t xml:space="preserve"> na ustanovený týždenný prac. čas a má významný vplyv na návrh, uskutočňovanie a zabezpečovanie študijného programu</w:t>
            </w:r>
          </w:p>
          <w:p w14:paraId="2C9C07D5" w14:textId="77777777" w:rsidR="009B1D2F" w:rsidRPr="009D5147" w:rsidRDefault="009B1D2F" w:rsidP="00CB7D6A">
            <w:pPr>
              <w:spacing w:line="216" w:lineRule="auto"/>
              <w:rPr>
                <w:i/>
                <w:iCs/>
                <w:sz w:val="18"/>
                <w:szCs w:val="18"/>
                <w:lang w:eastAsia="sk-SK"/>
              </w:rPr>
            </w:pPr>
          </w:p>
          <w:p w14:paraId="5EC76550" w14:textId="6EA39F2C" w:rsidR="009C08C0" w:rsidRPr="00CF2FCE" w:rsidRDefault="009B1D2F" w:rsidP="00CB7D6A">
            <w:pPr>
              <w:spacing w:line="216" w:lineRule="auto"/>
              <w:contextualSpacing/>
              <w:rPr>
                <w:rFonts w:cstheme="minorHAnsi"/>
                <w:bCs/>
                <w:i/>
                <w:iCs/>
                <w:color w:val="7F7F7F" w:themeColor="text1" w:themeTint="80"/>
                <w:sz w:val="16"/>
                <w:szCs w:val="16"/>
                <w:lang w:eastAsia="sk-SK"/>
              </w:rPr>
            </w:pPr>
            <w:r w:rsidRPr="009628FB">
              <w:rPr>
                <w:i/>
                <w:iCs/>
                <w:sz w:val="18"/>
                <w:szCs w:val="18"/>
                <w:lang w:eastAsia="sk-SK"/>
              </w:rPr>
              <w:t xml:space="preserve">Tieto osoby sú uvedené aj v Opise </w:t>
            </w:r>
            <w:r w:rsidR="00983846" w:rsidRPr="009628FB">
              <w:rPr>
                <w:i/>
                <w:iCs/>
                <w:sz w:val="18"/>
                <w:szCs w:val="18"/>
                <w:lang w:eastAsia="sk-SK"/>
              </w:rPr>
              <w:t>študijného programu</w:t>
            </w:r>
            <w:r w:rsidRPr="009628FB">
              <w:rPr>
                <w:i/>
                <w:iCs/>
                <w:sz w:val="18"/>
                <w:szCs w:val="18"/>
                <w:lang w:eastAsia="sk-SK"/>
              </w:rPr>
              <w:t xml:space="preserve"> (bod 7. a) a 7 b.) a aj vo </w:t>
            </w:r>
            <w:r w:rsidR="00983846" w:rsidRPr="009628FB">
              <w:rPr>
                <w:i/>
                <w:iCs/>
                <w:sz w:val="18"/>
                <w:szCs w:val="18"/>
                <w:lang w:eastAsia="sk-SK"/>
              </w:rPr>
              <w:t>vedecko-umelecko/pedagogických charakteristikách (</w:t>
            </w:r>
            <w:r w:rsidRPr="009628FB">
              <w:rPr>
                <w:i/>
                <w:iCs/>
                <w:sz w:val="18"/>
                <w:szCs w:val="18"/>
                <w:lang w:eastAsia="sk-SK"/>
              </w:rPr>
              <w:t>V</w:t>
            </w:r>
            <w:r w:rsidR="00983846" w:rsidRPr="009628FB">
              <w:rPr>
                <w:i/>
                <w:iCs/>
                <w:sz w:val="18"/>
                <w:szCs w:val="18"/>
                <w:lang w:eastAsia="sk-SK"/>
              </w:rPr>
              <w:t>U</w:t>
            </w:r>
            <w:r w:rsidRPr="009628FB">
              <w:rPr>
                <w:i/>
                <w:iCs/>
                <w:sz w:val="18"/>
                <w:szCs w:val="18"/>
                <w:lang w:eastAsia="sk-SK"/>
              </w:rPr>
              <w:t>PCH</w:t>
            </w:r>
            <w:r w:rsidR="00983846" w:rsidRPr="009628FB">
              <w:rPr>
                <w:i/>
                <w:iCs/>
                <w:sz w:val="18"/>
                <w:szCs w:val="18"/>
                <w:lang w:eastAsia="sk-SK"/>
              </w:rPr>
              <w:t>)</w:t>
            </w:r>
            <w:r w:rsidRPr="009628FB">
              <w:rPr>
                <w:i/>
                <w:iCs/>
                <w:sz w:val="18"/>
                <w:szCs w:val="18"/>
                <w:lang w:eastAsia="sk-SK"/>
              </w:rPr>
              <w:t xml:space="preserve"> je vyznačené ich pôsobenie ako zodpovedná osoba. Postupy</w:t>
            </w:r>
            <w:r w:rsidRPr="009D5147">
              <w:rPr>
                <w:i/>
                <w:iCs/>
                <w:sz w:val="18"/>
                <w:szCs w:val="18"/>
                <w:lang w:eastAsia="sk-SK"/>
              </w:rPr>
              <w:t xml:space="preserve"> upravujúce spôsob určenia zodpovedných osôb, ich zodpovednosť a právomoci je upravená vo Vnútornom predpise FiF UK č. </w:t>
            </w:r>
            <w:r w:rsidRPr="009D5147">
              <w:rPr>
                <w:rFonts w:eastAsiaTheme="minorEastAsia"/>
                <w:i/>
                <w:iCs/>
                <w:sz w:val="18"/>
                <w:szCs w:val="18"/>
                <w:lang w:eastAsia="sk-SK"/>
              </w:rPr>
              <w:t>14/2020.</w:t>
            </w:r>
          </w:p>
        </w:tc>
        <w:tc>
          <w:tcPr>
            <w:tcW w:w="2696" w:type="dxa"/>
          </w:tcPr>
          <w:p w14:paraId="7855FEA6" w14:textId="695AFE88" w:rsidR="009B1D2F" w:rsidRPr="002E5E03" w:rsidRDefault="009B1D2F" w:rsidP="00CB7D6A">
            <w:pPr>
              <w:spacing w:line="216" w:lineRule="auto"/>
              <w:rPr>
                <w:rFonts w:eastAsiaTheme="minorEastAsia"/>
                <w:i/>
                <w:iCs/>
                <w:sz w:val="16"/>
                <w:szCs w:val="16"/>
                <w:lang w:eastAsia="sk-SK"/>
              </w:rPr>
            </w:pPr>
            <w:r w:rsidRPr="002E5E03">
              <w:rPr>
                <w:rFonts w:eastAsiaTheme="minorEastAsia"/>
                <w:i/>
                <w:iCs/>
                <w:sz w:val="16"/>
                <w:szCs w:val="16"/>
                <w:lang w:eastAsia="sk-SK"/>
              </w:rPr>
              <w:t>Vnútorný predpis FiF UK č. 14/2020</w:t>
            </w:r>
            <w:r w:rsidR="00405D63" w:rsidRPr="002E5E03">
              <w:rPr>
                <w:rFonts w:eastAsiaTheme="minorEastAsia"/>
                <w:i/>
                <w:iCs/>
                <w:sz w:val="16"/>
                <w:szCs w:val="16"/>
                <w:lang w:eastAsia="sk-SK"/>
              </w:rPr>
              <w:t xml:space="preserve"> </w:t>
            </w:r>
            <w:hyperlink r:id="rId19">
              <w:r w:rsidRPr="002E5E03">
                <w:rPr>
                  <w:rStyle w:val="Hypertextovprepojenie"/>
                  <w:rFonts w:eastAsiaTheme="minorEastAsia"/>
                  <w:i/>
                  <w:iCs/>
                  <w:color w:val="auto"/>
                  <w:sz w:val="16"/>
                  <w:szCs w:val="16"/>
                  <w:u w:val="none"/>
                  <w:lang w:eastAsia="sk-SK"/>
                </w:rPr>
                <w:t>https://fphil.uniba.sk/fileadmin/fif/o_fakulte/dokumenty_vnutorne_predpisy/vnutorne_predpisy/vp_14_2020.pdf</w:t>
              </w:r>
            </w:hyperlink>
          </w:p>
          <w:p w14:paraId="16170C23" w14:textId="77777777" w:rsidR="009B1D2F" w:rsidRPr="002E5E03" w:rsidRDefault="009B1D2F" w:rsidP="00CB7D6A">
            <w:pPr>
              <w:spacing w:line="216" w:lineRule="auto"/>
              <w:rPr>
                <w:rFonts w:eastAsiaTheme="minorEastAsia"/>
                <w:i/>
                <w:iCs/>
                <w:sz w:val="16"/>
                <w:szCs w:val="16"/>
                <w:lang w:eastAsia="sk-SK"/>
              </w:rPr>
            </w:pPr>
          </w:p>
          <w:p w14:paraId="0D394880" w14:textId="759303C5" w:rsidR="009B1D2F" w:rsidRPr="002E5E03" w:rsidRDefault="009B1D2F" w:rsidP="00CB7D6A">
            <w:pPr>
              <w:spacing w:line="216" w:lineRule="auto"/>
              <w:contextualSpacing/>
              <w:rPr>
                <w:i/>
                <w:iCs/>
                <w:sz w:val="16"/>
                <w:szCs w:val="16"/>
                <w:lang w:eastAsia="sk-SK"/>
              </w:rPr>
            </w:pPr>
            <w:r w:rsidRPr="002E5E03">
              <w:rPr>
                <w:i/>
                <w:iCs/>
                <w:sz w:val="16"/>
                <w:szCs w:val="16"/>
                <w:lang w:eastAsia="sk-SK"/>
              </w:rPr>
              <w:t>V</w:t>
            </w:r>
            <w:r w:rsidR="00983846" w:rsidRPr="002E5E03">
              <w:rPr>
                <w:i/>
                <w:iCs/>
                <w:sz w:val="16"/>
                <w:szCs w:val="16"/>
                <w:lang w:eastAsia="sk-SK"/>
              </w:rPr>
              <w:t>U</w:t>
            </w:r>
            <w:r w:rsidRPr="002E5E03">
              <w:rPr>
                <w:i/>
                <w:iCs/>
                <w:sz w:val="16"/>
                <w:szCs w:val="16"/>
                <w:lang w:eastAsia="sk-SK"/>
              </w:rPr>
              <w:t xml:space="preserve">PCH </w:t>
            </w:r>
          </w:p>
          <w:p w14:paraId="09AE5DB3" w14:textId="77777777" w:rsidR="003106B4" w:rsidRPr="002E5E03" w:rsidRDefault="003106B4" w:rsidP="00CB7D6A">
            <w:pPr>
              <w:spacing w:line="216" w:lineRule="auto"/>
              <w:contextualSpacing/>
              <w:rPr>
                <w:i/>
                <w:iCs/>
                <w:sz w:val="16"/>
                <w:szCs w:val="16"/>
                <w:lang w:eastAsia="sk-SK"/>
              </w:rPr>
            </w:pPr>
          </w:p>
          <w:p w14:paraId="699F094D" w14:textId="5E467761" w:rsidR="009B1D2F" w:rsidRPr="002E5E03" w:rsidRDefault="009B1D2F" w:rsidP="00CB7D6A">
            <w:pPr>
              <w:spacing w:line="216" w:lineRule="auto"/>
              <w:contextualSpacing/>
              <w:rPr>
                <w:i/>
                <w:iCs/>
                <w:sz w:val="16"/>
                <w:szCs w:val="16"/>
                <w:lang w:eastAsia="sk-SK"/>
              </w:rPr>
            </w:pPr>
            <w:r w:rsidRPr="002E5E03">
              <w:rPr>
                <w:i/>
                <w:iCs/>
                <w:sz w:val="16"/>
                <w:szCs w:val="16"/>
                <w:lang w:eastAsia="sk-SK"/>
              </w:rPr>
              <w:t xml:space="preserve">Opis </w:t>
            </w:r>
            <w:r w:rsidR="001A6B48" w:rsidRPr="002E5E03">
              <w:rPr>
                <w:i/>
                <w:iCs/>
                <w:sz w:val="16"/>
                <w:szCs w:val="16"/>
                <w:lang w:eastAsia="sk-SK"/>
              </w:rPr>
              <w:t>študijného programu</w:t>
            </w:r>
          </w:p>
          <w:p w14:paraId="0CD90615" w14:textId="77777777" w:rsidR="003106B4" w:rsidRPr="002E5E03" w:rsidRDefault="003106B4" w:rsidP="00CB7D6A">
            <w:pPr>
              <w:spacing w:line="216" w:lineRule="auto"/>
              <w:rPr>
                <w:i/>
                <w:iCs/>
                <w:sz w:val="16"/>
                <w:szCs w:val="16"/>
                <w:lang w:eastAsia="sk-SK"/>
              </w:rPr>
            </w:pPr>
          </w:p>
          <w:p w14:paraId="1534AEA9" w14:textId="72ABD39E" w:rsidR="009B1D2F" w:rsidRPr="002E5E03" w:rsidRDefault="00E45FF1" w:rsidP="00CB7D6A">
            <w:pPr>
              <w:spacing w:line="216" w:lineRule="auto"/>
              <w:rPr>
                <w:i/>
                <w:iCs/>
                <w:sz w:val="16"/>
                <w:szCs w:val="16"/>
                <w:lang w:eastAsia="sk-SK"/>
              </w:rPr>
            </w:pPr>
            <w:r w:rsidRPr="002E5E03">
              <w:rPr>
                <w:i/>
                <w:iCs/>
                <w:sz w:val="16"/>
                <w:szCs w:val="16"/>
                <w:lang w:eastAsia="sk-SK"/>
              </w:rPr>
              <w:t>Menovací dekrét hlavnej zodpovednej osoby</w:t>
            </w:r>
          </w:p>
          <w:p w14:paraId="22869ED5" w14:textId="28BA9E86" w:rsidR="009C08C0" w:rsidRPr="002E5E03" w:rsidRDefault="009C08C0" w:rsidP="00CB7D6A">
            <w:pPr>
              <w:spacing w:line="216" w:lineRule="auto"/>
              <w:contextualSpacing/>
              <w:rPr>
                <w:rFonts w:cstheme="minorHAnsi"/>
                <w:sz w:val="16"/>
                <w:szCs w:val="16"/>
                <w:lang w:eastAsia="sk-SK"/>
              </w:rPr>
            </w:pPr>
          </w:p>
        </w:tc>
      </w:tr>
    </w:tbl>
    <w:p w14:paraId="2BE9EB04" w14:textId="77777777" w:rsidR="00575600" w:rsidRPr="00CF2FCE" w:rsidRDefault="00575600" w:rsidP="00CB7D6A">
      <w:pPr>
        <w:spacing w:after="0" w:line="216" w:lineRule="auto"/>
        <w:contextualSpacing/>
        <w:rPr>
          <w:rFonts w:cstheme="minorHAnsi"/>
          <w:sz w:val="18"/>
          <w:szCs w:val="18"/>
        </w:rPr>
      </w:pPr>
    </w:p>
    <w:p w14:paraId="1268B967" w14:textId="7C4E5EC9" w:rsidR="00E82D04" w:rsidRPr="00CF2FCE" w:rsidRDefault="00E82D04" w:rsidP="00CB7D6A">
      <w:pPr>
        <w:spacing w:after="0" w:line="216" w:lineRule="auto"/>
        <w:rPr>
          <w:rFonts w:cstheme="minorHAnsi"/>
          <w:sz w:val="18"/>
          <w:szCs w:val="18"/>
        </w:rPr>
      </w:pPr>
      <w:r w:rsidRPr="00CF2FCE">
        <w:rPr>
          <w:rFonts w:cstheme="minorHAnsi"/>
          <w:b/>
          <w:bCs/>
          <w:sz w:val="18"/>
          <w:szCs w:val="18"/>
        </w:rPr>
        <w:t>SP 2.4.</w:t>
      </w:r>
      <w:r w:rsidRPr="00CF2FCE">
        <w:rPr>
          <w:rFonts w:cstheme="minorHAnsi"/>
          <w:sz w:val="18"/>
          <w:szCs w:val="18"/>
        </w:rPr>
        <w:t xml:space="preserve"> </w:t>
      </w:r>
      <w:r w:rsidR="00070E54" w:rsidRPr="00CF2FCE">
        <w:rPr>
          <w:rFonts w:cstheme="minorHAnsi"/>
          <w:sz w:val="18"/>
          <w:szCs w:val="18"/>
        </w:rPr>
        <w:t xml:space="preserve">Do prípravy návrhu študijného programu sú zapojení študenti, zamestnávatelia a ďalšie zainteresované strany.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9C08C0" w:rsidRPr="00CF2FCE" w14:paraId="03BF8101"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F2FCE" w:rsidRDefault="009C08C0"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F2FCE" w:rsidRDefault="009C08C0"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C08C0" w:rsidRPr="00CF2FCE" w14:paraId="69C4E082" w14:textId="77777777" w:rsidTr="009B1D2F">
        <w:trPr>
          <w:trHeight w:val="459"/>
        </w:trPr>
        <w:tc>
          <w:tcPr>
            <w:tcW w:w="7088" w:type="dxa"/>
          </w:tcPr>
          <w:p w14:paraId="5D526C6B" w14:textId="24F930F2" w:rsidR="009B1D2F" w:rsidRPr="002E5E03" w:rsidRDefault="009B1D2F" w:rsidP="00CB7D6A">
            <w:pPr>
              <w:spacing w:line="216" w:lineRule="auto"/>
              <w:contextualSpacing/>
              <w:rPr>
                <w:rFonts w:ascii="Calibri" w:eastAsia="Calibri" w:hAnsi="Calibri" w:cs="Calibri"/>
                <w:i/>
                <w:iCs/>
                <w:sz w:val="18"/>
                <w:szCs w:val="18"/>
              </w:rPr>
            </w:pPr>
            <w:r w:rsidRPr="00CF2FCE">
              <w:rPr>
                <w:i/>
                <w:iCs/>
                <w:sz w:val="18"/>
                <w:szCs w:val="18"/>
                <w:lang w:eastAsia="sk-SK"/>
              </w:rPr>
              <w:t xml:space="preserve">Do procesu príprav návrhu študijného programu boli zapojení študenti, zamestnávatelia a ďalšie zainteresované strany. Podľa </w:t>
            </w:r>
            <w:r w:rsidR="00AC72B8" w:rsidRPr="00CF2FCE">
              <w:rPr>
                <w:i/>
                <w:iCs/>
                <w:sz w:val="18"/>
                <w:szCs w:val="18"/>
                <w:lang w:eastAsia="sk-SK"/>
              </w:rPr>
              <w:t xml:space="preserve">čl. 1 ods. 3 </w:t>
            </w:r>
            <w:r w:rsidRPr="00CF2FCE">
              <w:rPr>
                <w:rFonts w:eastAsiaTheme="minorEastAsia"/>
                <w:i/>
                <w:iCs/>
                <w:sz w:val="18"/>
                <w:szCs w:val="18"/>
                <w:lang w:eastAsia="sk-SK"/>
              </w:rPr>
              <w:t xml:space="preserve">Vnútorného predpisu FiF UK č. 13/2020 Smernica dekana fakulty o postupe pri navrhovaní nových študijných programov a postupe pri navrhovaní úprav schválených študijných programov na FiF UK, sú do prípravy študijného programu zapojení: a) </w:t>
            </w:r>
            <w:r w:rsidRPr="00CF2FCE">
              <w:rPr>
                <w:rFonts w:ascii="Calibri" w:eastAsia="Calibri" w:hAnsi="Calibri" w:cs="Calibri"/>
                <w:i/>
                <w:iCs/>
                <w:sz w:val="18"/>
                <w:szCs w:val="18"/>
              </w:rPr>
              <w:t xml:space="preserve">najmenej jeden vysokoškolský pedagóg, ktorý spĺňa podmienky kladené na hlavnú zodpovednú osobu za študijný program v príslušnom študijnom odbore a v príslušnom stupni štúdia, ak ide o komisiu pripravujúcu návrh nového študijného programu; b) najmenej jeden vysokoškolský pedagóg, ktorý zabezpečuje profilový predmet daného študijného programu, ak ide o komisiu pripravujúcu návrh úpravy schváleného študijného programu; c) najmenej jeden študent zo študijného odboru, ktorému je priradený daný študijný program; ak fakulta nemá študentov v tomto študijnom odbore, členom komisie je študent zo </w:t>
            </w:r>
            <w:r w:rsidRPr="002E5E03">
              <w:rPr>
                <w:rFonts w:ascii="Calibri" w:eastAsia="Calibri" w:hAnsi="Calibri" w:cs="Calibri"/>
                <w:i/>
                <w:iCs/>
                <w:sz w:val="18"/>
                <w:szCs w:val="18"/>
              </w:rPr>
              <w:t xml:space="preserve">súvisiaceho študijného odboru; d) najmenej jeden zástupca organizácie, ktorá z hľadiska svojho zamerania je schopná zamestnávať absolventov študijného programu alebo nadväzujúceho študijného programu. </w:t>
            </w:r>
          </w:p>
          <w:p w14:paraId="3E161E09" w14:textId="77777777" w:rsidR="009B1D2F" w:rsidRPr="002E5E03" w:rsidRDefault="009B1D2F" w:rsidP="00CB7D6A">
            <w:pPr>
              <w:spacing w:line="216" w:lineRule="auto"/>
              <w:contextualSpacing/>
              <w:rPr>
                <w:rFonts w:ascii="Calibri" w:eastAsia="Calibri" w:hAnsi="Calibri" w:cs="Calibri"/>
                <w:i/>
                <w:iCs/>
                <w:sz w:val="18"/>
                <w:szCs w:val="18"/>
              </w:rPr>
            </w:pPr>
          </w:p>
          <w:p w14:paraId="67FE1F2E" w14:textId="2CED62AA" w:rsidR="009C08C0" w:rsidRPr="002E5E03" w:rsidRDefault="009B1D2F" w:rsidP="00CB7D6A">
            <w:pPr>
              <w:spacing w:line="216" w:lineRule="auto"/>
              <w:contextualSpacing/>
              <w:rPr>
                <w:rFonts w:ascii="Calibri" w:eastAsia="Calibri" w:hAnsi="Calibri" w:cs="Calibri"/>
                <w:i/>
                <w:iCs/>
                <w:sz w:val="18"/>
                <w:szCs w:val="18"/>
              </w:rPr>
            </w:pPr>
            <w:r w:rsidRPr="002E5E03">
              <w:rPr>
                <w:rFonts w:ascii="Calibri" w:eastAsia="Calibri" w:hAnsi="Calibri" w:cs="Calibri"/>
                <w:i/>
                <w:iCs/>
                <w:sz w:val="18"/>
                <w:szCs w:val="18"/>
              </w:rPr>
              <w:t xml:space="preserve">Prípravu študijného programu zabezpečovala komisia v zložení: </w:t>
            </w:r>
          </w:p>
          <w:p w14:paraId="2AC5A23C" w14:textId="77777777" w:rsidR="000A7E66" w:rsidRPr="002E5E03" w:rsidRDefault="000A7E66" w:rsidP="00CB7D6A">
            <w:pPr>
              <w:spacing w:line="216" w:lineRule="auto"/>
              <w:contextualSpacing/>
              <w:rPr>
                <w:rFonts w:ascii="Calibri" w:eastAsia="Calibri" w:hAnsi="Calibri" w:cs="Calibri"/>
                <w:i/>
                <w:iCs/>
                <w:sz w:val="18"/>
                <w:szCs w:val="18"/>
              </w:rPr>
            </w:pPr>
          </w:p>
          <w:p w14:paraId="1EA9925E" w14:textId="77777777" w:rsidR="009628FB" w:rsidRPr="009628FB" w:rsidRDefault="009628FB" w:rsidP="009628FB">
            <w:pPr>
              <w:spacing w:line="216" w:lineRule="auto"/>
              <w:contextualSpacing/>
              <w:rPr>
                <w:rFonts w:cstheme="minorHAnsi"/>
                <w:i/>
                <w:iCs/>
                <w:sz w:val="18"/>
                <w:szCs w:val="18"/>
              </w:rPr>
            </w:pPr>
            <w:r w:rsidRPr="009628FB">
              <w:rPr>
                <w:rFonts w:cstheme="minorHAnsi"/>
                <w:i/>
                <w:iCs/>
                <w:sz w:val="18"/>
                <w:szCs w:val="18"/>
              </w:rPr>
              <w:t>doc. Mgr. Marketa Štefková, PhD. – funkčná profesorka na Katedre germanistiky, nederlandistiky a škandinavistiky, zabezpečuje profilové predmety v rámci študijného programu</w:t>
            </w:r>
          </w:p>
          <w:p w14:paraId="6A60ED66" w14:textId="77777777" w:rsidR="009628FB" w:rsidRPr="009628FB" w:rsidRDefault="009628FB" w:rsidP="009628FB">
            <w:pPr>
              <w:spacing w:line="216" w:lineRule="auto"/>
              <w:contextualSpacing/>
              <w:rPr>
                <w:rFonts w:cstheme="minorHAnsi"/>
                <w:i/>
                <w:iCs/>
                <w:sz w:val="18"/>
                <w:szCs w:val="18"/>
              </w:rPr>
            </w:pPr>
          </w:p>
          <w:p w14:paraId="23804650" w14:textId="77777777" w:rsidR="009628FB" w:rsidRPr="009628FB" w:rsidRDefault="009628FB" w:rsidP="009628FB">
            <w:pPr>
              <w:spacing w:line="216" w:lineRule="auto"/>
              <w:contextualSpacing/>
              <w:rPr>
                <w:rFonts w:cstheme="minorHAnsi"/>
                <w:i/>
                <w:iCs/>
                <w:sz w:val="18"/>
                <w:szCs w:val="18"/>
              </w:rPr>
            </w:pPr>
            <w:r w:rsidRPr="009628FB">
              <w:rPr>
                <w:rFonts w:cstheme="minorHAnsi"/>
                <w:i/>
                <w:iCs/>
                <w:sz w:val="18"/>
                <w:szCs w:val="18"/>
              </w:rPr>
              <w:t>doc. Mgr. Jozef Tancer, PhD. – docent na Katedre germanistiky, nederlandistiky a škandinavistiky, zabezpečuje profilové predmety v rámci študijného programu</w:t>
            </w:r>
          </w:p>
          <w:p w14:paraId="0B161FE4" w14:textId="77777777" w:rsidR="009628FB" w:rsidRPr="009628FB" w:rsidRDefault="009628FB" w:rsidP="009628FB">
            <w:pPr>
              <w:spacing w:line="216" w:lineRule="auto"/>
              <w:contextualSpacing/>
              <w:rPr>
                <w:rFonts w:cstheme="minorHAnsi"/>
                <w:i/>
                <w:iCs/>
                <w:sz w:val="18"/>
                <w:szCs w:val="18"/>
              </w:rPr>
            </w:pPr>
          </w:p>
          <w:p w14:paraId="6AD22379" w14:textId="77777777" w:rsidR="009628FB" w:rsidRPr="009628FB" w:rsidRDefault="009628FB" w:rsidP="009628FB">
            <w:pPr>
              <w:spacing w:line="216" w:lineRule="auto"/>
              <w:contextualSpacing/>
              <w:rPr>
                <w:rFonts w:cstheme="minorHAnsi"/>
                <w:i/>
                <w:iCs/>
                <w:sz w:val="18"/>
                <w:szCs w:val="18"/>
              </w:rPr>
            </w:pPr>
            <w:r w:rsidRPr="009628FB">
              <w:rPr>
                <w:rFonts w:cstheme="minorHAnsi"/>
                <w:i/>
                <w:iCs/>
                <w:sz w:val="18"/>
                <w:szCs w:val="18"/>
              </w:rPr>
              <w:t xml:space="preserve">Mgr. Katarína Motyková, PhD. – odborná asistentka na Katedre germanistiky, nederlandistiky a škandinavistiky, zabezpečuje semináre v rámci študijného programu </w:t>
            </w:r>
          </w:p>
          <w:p w14:paraId="1AA7DB43" w14:textId="77777777" w:rsidR="009628FB" w:rsidRPr="009628FB" w:rsidRDefault="009628FB" w:rsidP="009628FB">
            <w:pPr>
              <w:spacing w:line="216" w:lineRule="auto"/>
              <w:contextualSpacing/>
              <w:rPr>
                <w:rFonts w:cstheme="minorHAnsi"/>
                <w:i/>
                <w:iCs/>
                <w:sz w:val="18"/>
                <w:szCs w:val="18"/>
              </w:rPr>
            </w:pPr>
          </w:p>
          <w:p w14:paraId="39E88C37" w14:textId="42E844B6" w:rsidR="00D63741" w:rsidRDefault="009628FB" w:rsidP="009628FB">
            <w:pPr>
              <w:spacing w:line="216" w:lineRule="auto"/>
              <w:contextualSpacing/>
              <w:rPr>
                <w:rFonts w:cstheme="minorHAnsi"/>
                <w:i/>
                <w:iCs/>
                <w:sz w:val="18"/>
                <w:szCs w:val="18"/>
              </w:rPr>
            </w:pPr>
            <w:r w:rsidRPr="009628FB">
              <w:rPr>
                <w:rFonts w:cstheme="minorHAnsi"/>
                <w:i/>
                <w:iCs/>
                <w:sz w:val="18"/>
                <w:szCs w:val="18"/>
              </w:rPr>
              <w:lastRenderedPageBreak/>
              <w:t>Mgr. Tajana Hevesiová – interná doktorandka na Katedre germanistiky, nederlandistiky a škandinavistiky, absolventka študijného programu Nemecký jazyk a kultúra – Švédsky jazyk a</w:t>
            </w:r>
            <w:r>
              <w:rPr>
                <w:rFonts w:cstheme="minorHAnsi"/>
                <w:i/>
                <w:iCs/>
                <w:sz w:val="18"/>
                <w:szCs w:val="18"/>
              </w:rPr>
              <w:t> </w:t>
            </w:r>
            <w:r w:rsidRPr="009628FB">
              <w:rPr>
                <w:rFonts w:cstheme="minorHAnsi"/>
                <w:i/>
                <w:iCs/>
                <w:sz w:val="18"/>
                <w:szCs w:val="18"/>
              </w:rPr>
              <w:t>kultúra</w:t>
            </w:r>
          </w:p>
          <w:p w14:paraId="3086B0F8" w14:textId="77777777" w:rsidR="009628FB" w:rsidRPr="009D5147" w:rsidRDefault="009628FB" w:rsidP="009628FB">
            <w:pPr>
              <w:spacing w:line="216" w:lineRule="auto"/>
              <w:contextualSpacing/>
              <w:rPr>
                <w:rFonts w:cstheme="minorHAnsi"/>
                <w:i/>
                <w:iCs/>
                <w:sz w:val="18"/>
                <w:szCs w:val="18"/>
                <w:highlight w:val="yellow"/>
              </w:rPr>
            </w:pPr>
          </w:p>
          <w:p w14:paraId="1C4E7CE1" w14:textId="32D16A8A" w:rsidR="0027488B" w:rsidRPr="00B84279" w:rsidRDefault="00D63741" w:rsidP="00CB7D6A">
            <w:pPr>
              <w:spacing w:line="216" w:lineRule="auto"/>
              <w:contextualSpacing/>
              <w:rPr>
                <w:rFonts w:cstheme="minorHAnsi"/>
                <w:i/>
                <w:iCs/>
                <w:sz w:val="18"/>
                <w:szCs w:val="18"/>
              </w:rPr>
            </w:pPr>
            <w:r w:rsidRPr="00B84279">
              <w:rPr>
                <w:rFonts w:cstheme="minorHAnsi"/>
                <w:i/>
                <w:iCs/>
                <w:sz w:val="18"/>
                <w:szCs w:val="18"/>
              </w:rPr>
              <w:t>Zástupkyňa z</w:t>
            </w:r>
            <w:r w:rsidR="0027488B" w:rsidRPr="00B84279">
              <w:rPr>
                <w:rFonts w:cstheme="minorHAnsi"/>
                <w:i/>
                <w:iCs/>
                <w:sz w:val="18"/>
                <w:szCs w:val="18"/>
              </w:rPr>
              <w:t xml:space="preserve">amestnávateľov – Mgr. Petra Mikulášová – manažérka v Literárnom informačnom centre,  Manager for Slovak Literature Abroad </w:t>
            </w:r>
          </w:p>
          <w:p w14:paraId="3598C951" w14:textId="77777777" w:rsidR="0027488B" w:rsidRPr="00B84279" w:rsidRDefault="0027488B" w:rsidP="00CB7D6A">
            <w:pPr>
              <w:spacing w:line="216" w:lineRule="auto"/>
              <w:contextualSpacing/>
              <w:rPr>
                <w:rFonts w:ascii="Calibri" w:eastAsia="Calibri" w:hAnsi="Calibri" w:cs="Calibri"/>
                <w:i/>
                <w:iCs/>
                <w:sz w:val="18"/>
                <w:szCs w:val="18"/>
              </w:rPr>
            </w:pPr>
          </w:p>
          <w:p w14:paraId="6879555B" w14:textId="1FE402E1" w:rsidR="000A7E66" w:rsidRPr="00CF2FCE" w:rsidRDefault="00A41351" w:rsidP="007A5117">
            <w:pPr>
              <w:spacing w:line="216" w:lineRule="auto"/>
              <w:contextualSpacing/>
              <w:jc w:val="both"/>
              <w:rPr>
                <w:rFonts w:cstheme="minorHAnsi"/>
                <w:bCs/>
                <w:i/>
                <w:iCs/>
                <w:color w:val="7F7F7F" w:themeColor="text1" w:themeTint="80"/>
                <w:sz w:val="16"/>
                <w:szCs w:val="16"/>
                <w:lang w:eastAsia="sk-SK"/>
              </w:rPr>
            </w:pPr>
            <w:r w:rsidRPr="009628FB">
              <w:rPr>
                <w:rFonts w:ascii="Calibri" w:hAnsi="Calibri" w:cs="Calibri"/>
                <w:i/>
                <w:iCs/>
                <w:sz w:val="18"/>
                <w:szCs w:val="18"/>
              </w:rPr>
              <w:t xml:space="preserve">Za stranu zamestnávateľov </w:t>
            </w:r>
            <w:r w:rsidR="009D5147" w:rsidRPr="009628FB">
              <w:rPr>
                <w:rFonts w:ascii="Calibri" w:hAnsi="Calibri" w:cs="Calibri"/>
                <w:i/>
                <w:iCs/>
                <w:sz w:val="18"/>
                <w:szCs w:val="18"/>
              </w:rPr>
              <w:t xml:space="preserve">sme oslovili a vybrali </w:t>
            </w:r>
            <w:r w:rsidR="000A7E66" w:rsidRPr="009628FB">
              <w:rPr>
                <w:rFonts w:ascii="Calibri" w:hAnsi="Calibri" w:cs="Calibri"/>
                <w:i/>
                <w:iCs/>
                <w:sz w:val="18"/>
                <w:szCs w:val="18"/>
              </w:rPr>
              <w:t>Literárne informačné centrum</w:t>
            </w:r>
            <w:r w:rsidR="009D5147" w:rsidRPr="009628FB">
              <w:rPr>
                <w:rFonts w:ascii="Calibri" w:hAnsi="Calibri" w:cs="Calibri"/>
                <w:i/>
                <w:iCs/>
                <w:sz w:val="18"/>
                <w:szCs w:val="18"/>
              </w:rPr>
              <w:t>. Je to</w:t>
            </w:r>
            <w:r w:rsidR="000A7E66" w:rsidRPr="009628FB">
              <w:rPr>
                <w:rFonts w:ascii="Calibri" w:hAnsi="Calibri" w:cs="Calibri"/>
                <w:i/>
                <w:iCs/>
                <w:sz w:val="18"/>
                <w:szCs w:val="18"/>
              </w:rPr>
              <w:t xml:space="preserve"> inštitúcia, ktorá dlhodobo zamestnáva absolventov študijných programov katedry germanistiky, nederlandistiky a škandinavistky a reprezentuje širokospektrálny záber vyžadovaných kompetencií, ktoré zodpovedajú profilu absolventa pripravovaného </w:t>
            </w:r>
            <w:r w:rsidR="006D2D77" w:rsidRPr="009628FB">
              <w:rPr>
                <w:rFonts w:ascii="Calibri" w:hAnsi="Calibri" w:cs="Calibri"/>
                <w:i/>
                <w:iCs/>
                <w:sz w:val="18"/>
                <w:szCs w:val="18"/>
              </w:rPr>
              <w:t>magisterského</w:t>
            </w:r>
            <w:r w:rsidR="000A7E66" w:rsidRPr="009628FB">
              <w:rPr>
                <w:rFonts w:ascii="Calibri" w:hAnsi="Calibri" w:cs="Calibri"/>
                <w:i/>
                <w:iCs/>
                <w:sz w:val="18"/>
                <w:szCs w:val="18"/>
              </w:rPr>
              <w:t xml:space="preserve"> štúdia. V neposlednom rade reprezentuje ideálnu uplatniteľnosť absolventa prospešnú vo verejnom sektore.</w:t>
            </w:r>
          </w:p>
        </w:tc>
        <w:tc>
          <w:tcPr>
            <w:tcW w:w="2693" w:type="dxa"/>
          </w:tcPr>
          <w:p w14:paraId="00C6D5D1" w14:textId="70F8E756" w:rsidR="00AC72B8" w:rsidRPr="00CF2FCE" w:rsidRDefault="00AC72B8" w:rsidP="00CB7D6A">
            <w:pPr>
              <w:spacing w:line="216" w:lineRule="auto"/>
              <w:contextualSpacing/>
              <w:rPr>
                <w:sz w:val="16"/>
                <w:szCs w:val="16"/>
                <w:lang w:eastAsia="sk-SK"/>
              </w:rPr>
            </w:pPr>
            <w:r w:rsidRPr="00CF2FCE">
              <w:rPr>
                <w:rFonts w:eastAsiaTheme="minorEastAsia"/>
                <w:i/>
                <w:iCs/>
                <w:sz w:val="16"/>
                <w:szCs w:val="16"/>
                <w:lang w:eastAsia="sk-SK"/>
              </w:rPr>
              <w:lastRenderedPageBreak/>
              <w:t>Vnútorný predpis FiF UK č. 13/2020</w:t>
            </w:r>
            <w:r w:rsidRPr="00CF2FCE">
              <w:rPr>
                <w:rFonts w:eastAsiaTheme="minorEastAsia"/>
                <w:i/>
                <w:iCs/>
                <w:sz w:val="16"/>
                <w:szCs w:val="16"/>
              </w:rPr>
              <w:t xml:space="preserve">: </w:t>
            </w:r>
            <w:hyperlink r:id="rId20">
              <w:r w:rsidRPr="00CF2FCE">
                <w:rPr>
                  <w:rStyle w:val="Hypertextovprepojenie"/>
                  <w:rFonts w:eastAsiaTheme="minorEastAsia"/>
                  <w:i/>
                  <w:iCs/>
                  <w:color w:val="auto"/>
                  <w:sz w:val="16"/>
                  <w:szCs w:val="16"/>
                  <w:u w:val="none"/>
                </w:rPr>
                <w:t>https://fphil.uniba.sk/fileadmin/fif/o_fakulte/dokumenty_vnutorne_predpisy/vnutorne_predpisy/vp_13_2020.pdf</w:t>
              </w:r>
            </w:hyperlink>
          </w:p>
          <w:p w14:paraId="67056ECB" w14:textId="77777777" w:rsidR="00AC72B8" w:rsidRPr="00CF2FCE" w:rsidRDefault="00AC72B8" w:rsidP="00CB7D6A">
            <w:pPr>
              <w:spacing w:line="216" w:lineRule="auto"/>
              <w:contextualSpacing/>
              <w:rPr>
                <w:i/>
                <w:iCs/>
                <w:sz w:val="16"/>
                <w:szCs w:val="16"/>
                <w:lang w:eastAsia="sk-SK"/>
              </w:rPr>
            </w:pPr>
          </w:p>
          <w:p w14:paraId="11CC682A" w14:textId="48E09528" w:rsidR="009C08C0" w:rsidRPr="00CF2FCE" w:rsidRDefault="00AC72B8" w:rsidP="00CB7D6A">
            <w:pPr>
              <w:spacing w:line="216" w:lineRule="auto"/>
              <w:contextualSpacing/>
              <w:rPr>
                <w:rFonts w:cstheme="minorHAnsi"/>
                <w:bCs/>
                <w:i/>
                <w:iCs/>
                <w:color w:val="7F7F7F" w:themeColor="text1" w:themeTint="80"/>
                <w:sz w:val="16"/>
                <w:szCs w:val="16"/>
                <w:lang w:eastAsia="sk-SK"/>
              </w:rPr>
            </w:pPr>
            <w:r w:rsidRPr="00CF2FCE">
              <w:rPr>
                <w:i/>
                <w:iCs/>
                <w:sz w:val="16"/>
                <w:szCs w:val="16"/>
                <w:lang w:eastAsia="sk-SK"/>
              </w:rPr>
              <w:t xml:space="preserve">Menovacie dekréty členov komisie na návrh a tvorbu </w:t>
            </w:r>
            <w:r w:rsidR="001A6B48" w:rsidRPr="00CF2FCE">
              <w:rPr>
                <w:i/>
                <w:iCs/>
                <w:sz w:val="16"/>
                <w:szCs w:val="16"/>
                <w:lang w:eastAsia="sk-SK"/>
              </w:rPr>
              <w:t>študijného programu</w:t>
            </w:r>
          </w:p>
        </w:tc>
      </w:tr>
    </w:tbl>
    <w:p w14:paraId="65973928" w14:textId="77777777" w:rsidR="00575600" w:rsidRPr="00CF2FCE" w:rsidRDefault="00575600" w:rsidP="00CB7D6A">
      <w:pPr>
        <w:spacing w:after="0" w:line="216" w:lineRule="auto"/>
        <w:contextualSpacing/>
        <w:rPr>
          <w:rFonts w:cstheme="minorHAnsi"/>
          <w:sz w:val="18"/>
          <w:szCs w:val="18"/>
        </w:rPr>
      </w:pPr>
    </w:p>
    <w:p w14:paraId="1DCE37B0" w14:textId="2AA0876F" w:rsidR="00E82D04" w:rsidRPr="00CF2FCE" w:rsidRDefault="00E82D04" w:rsidP="00CB7D6A">
      <w:pPr>
        <w:spacing w:after="0" w:line="216" w:lineRule="auto"/>
        <w:jc w:val="both"/>
        <w:rPr>
          <w:rFonts w:cstheme="minorHAnsi"/>
          <w:sz w:val="18"/>
          <w:szCs w:val="18"/>
        </w:rPr>
      </w:pPr>
      <w:r w:rsidRPr="00CF2FCE">
        <w:rPr>
          <w:rFonts w:cstheme="minorHAnsi"/>
          <w:b/>
          <w:bCs/>
          <w:sz w:val="18"/>
          <w:szCs w:val="18"/>
        </w:rPr>
        <w:t>SP 2.5</w:t>
      </w:r>
      <w:r w:rsidR="001B7E54" w:rsidRPr="00CF2FCE">
        <w:rPr>
          <w:rFonts w:cstheme="minorHAnsi"/>
          <w:sz w:val="18"/>
          <w:szCs w:val="18"/>
        </w:rPr>
        <w:t xml:space="preserve">. </w:t>
      </w:r>
      <w:r w:rsidR="00070E54" w:rsidRPr="00CF2FCE">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9C08C0" w:rsidRPr="00CF2FCE" w14:paraId="63ABE8DE"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F2FCE" w:rsidRDefault="009C08C0"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F2FCE" w:rsidRDefault="009C08C0"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C08C0" w:rsidRPr="00CF2FCE" w14:paraId="4BA1C203" w14:textId="77777777" w:rsidTr="009B1D2F">
        <w:trPr>
          <w:trHeight w:val="524"/>
        </w:trPr>
        <w:tc>
          <w:tcPr>
            <w:tcW w:w="7088" w:type="dxa"/>
          </w:tcPr>
          <w:p w14:paraId="00D90DF8" w14:textId="096ADF0D" w:rsidR="002D3041" w:rsidRPr="00747A15" w:rsidRDefault="00E84AE1" w:rsidP="00CB7D6A">
            <w:pPr>
              <w:spacing w:line="216" w:lineRule="auto"/>
              <w:contextualSpacing/>
              <w:rPr>
                <w:i/>
                <w:iCs/>
                <w:sz w:val="18"/>
                <w:szCs w:val="18"/>
                <w:lang w:eastAsia="sk-SK"/>
              </w:rPr>
            </w:pPr>
            <w:r w:rsidRPr="00CF2FCE">
              <w:rPr>
                <w:i/>
                <w:iCs/>
                <w:sz w:val="18"/>
                <w:szCs w:val="18"/>
                <w:lang w:eastAsia="sk-SK"/>
              </w:rPr>
              <w:t>Študijný program je priradený k študijnému odboru</w:t>
            </w:r>
            <w:r w:rsidR="00B84279">
              <w:rPr>
                <w:i/>
                <w:iCs/>
                <w:sz w:val="18"/>
                <w:szCs w:val="18"/>
                <w:lang w:eastAsia="sk-SK"/>
              </w:rPr>
              <w:t xml:space="preserve">: </w:t>
            </w:r>
            <w:r w:rsidR="002D3041" w:rsidRPr="00747A15">
              <w:rPr>
                <w:rFonts w:cstheme="minorHAnsi"/>
                <w:i/>
                <w:iCs/>
                <w:sz w:val="18"/>
                <w:szCs w:val="18"/>
              </w:rPr>
              <w:t>11 Filológia</w:t>
            </w:r>
            <w:r w:rsidR="00A90BCC">
              <w:rPr>
                <w:rFonts w:cstheme="minorHAnsi"/>
                <w:i/>
                <w:iCs/>
                <w:sz w:val="18"/>
                <w:szCs w:val="18"/>
              </w:rPr>
              <w:t>.</w:t>
            </w:r>
          </w:p>
          <w:p w14:paraId="261B73FD" w14:textId="661F6947" w:rsidR="00E9233B" w:rsidRPr="00747A15" w:rsidRDefault="007A5117" w:rsidP="00025C71">
            <w:pPr>
              <w:spacing w:line="216" w:lineRule="auto"/>
              <w:contextualSpacing/>
              <w:rPr>
                <w:rFonts w:cstheme="minorHAnsi"/>
                <w:i/>
                <w:iCs/>
                <w:color w:val="000000" w:themeColor="text1"/>
                <w:sz w:val="18"/>
                <w:szCs w:val="18"/>
                <w:lang w:eastAsia="sk-SK"/>
              </w:rPr>
            </w:pPr>
            <w:r w:rsidRPr="00747A15">
              <w:rPr>
                <w:rFonts w:cstheme="minorHAnsi"/>
                <w:i/>
                <w:iCs/>
                <w:color w:val="000000" w:themeColor="text1"/>
                <w:sz w:val="18"/>
                <w:szCs w:val="18"/>
                <w:lang w:eastAsia="sk-SK"/>
              </w:rPr>
              <w:t>Ako vyplýva zo štruktúry predmetov študijného programu, študijný program Germánske štúdiá</w:t>
            </w:r>
            <w:r w:rsidR="00025C71" w:rsidRPr="00747A15">
              <w:rPr>
                <w:rFonts w:cstheme="minorHAnsi"/>
                <w:i/>
                <w:iCs/>
                <w:color w:val="000000" w:themeColor="text1"/>
                <w:sz w:val="18"/>
                <w:szCs w:val="18"/>
                <w:lang w:eastAsia="sk-SK"/>
              </w:rPr>
              <w:t xml:space="preserve"> – </w:t>
            </w:r>
            <w:r w:rsidR="006D2D77" w:rsidRPr="00747A15">
              <w:rPr>
                <w:rFonts w:cstheme="minorHAnsi"/>
                <w:i/>
                <w:iCs/>
                <w:color w:val="000000" w:themeColor="text1"/>
                <w:sz w:val="18"/>
                <w:szCs w:val="18"/>
                <w:lang w:eastAsia="sk-SK"/>
              </w:rPr>
              <w:t>druhý</w:t>
            </w:r>
            <w:r w:rsidR="00025C71" w:rsidRPr="00747A15">
              <w:rPr>
                <w:rFonts w:cstheme="minorHAnsi"/>
                <w:i/>
                <w:iCs/>
                <w:color w:val="000000" w:themeColor="text1"/>
                <w:sz w:val="18"/>
                <w:szCs w:val="18"/>
                <w:lang w:eastAsia="sk-SK"/>
              </w:rPr>
              <w:t xml:space="preserve"> stupeň </w:t>
            </w:r>
            <w:r w:rsidRPr="00747A15">
              <w:rPr>
                <w:rFonts w:cstheme="minorHAnsi"/>
                <w:i/>
                <w:iCs/>
                <w:color w:val="000000" w:themeColor="text1"/>
                <w:sz w:val="18"/>
                <w:szCs w:val="18"/>
                <w:lang w:eastAsia="sk-SK"/>
              </w:rPr>
              <w:t>obsahovo zapadá do študijného odboru Filológia</w:t>
            </w:r>
            <w:r w:rsidR="00025C71" w:rsidRPr="00747A15">
              <w:rPr>
                <w:rFonts w:cstheme="minorHAnsi"/>
                <w:i/>
                <w:iCs/>
                <w:color w:val="000000" w:themeColor="text1"/>
                <w:sz w:val="18"/>
                <w:szCs w:val="18"/>
                <w:lang w:eastAsia="sk-SK"/>
              </w:rPr>
              <w:t xml:space="preserve">, pokiaľ ide o vedomosti, zručnosti i kompetencie </w:t>
            </w:r>
            <w:r w:rsidR="0058663C" w:rsidRPr="00747A15">
              <w:rPr>
                <w:rFonts w:cstheme="minorHAnsi"/>
                <w:i/>
                <w:iCs/>
                <w:color w:val="000000" w:themeColor="text1"/>
                <w:sz w:val="18"/>
                <w:szCs w:val="18"/>
                <w:lang w:eastAsia="sk-SK"/>
              </w:rPr>
              <w:t xml:space="preserve">nadobudnuté </w:t>
            </w:r>
            <w:r w:rsidR="00025C71" w:rsidRPr="00747A15">
              <w:rPr>
                <w:rFonts w:cstheme="minorHAnsi"/>
                <w:i/>
                <w:iCs/>
                <w:color w:val="000000" w:themeColor="text1"/>
                <w:sz w:val="18"/>
                <w:szCs w:val="18"/>
                <w:lang w:eastAsia="sk-SK"/>
              </w:rPr>
              <w:t>v danom odbore</w:t>
            </w:r>
            <w:r w:rsidRPr="00747A15">
              <w:rPr>
                <w:rFonts w:cstheme="minorHAnsi"/>
                <w:i/>
                <w:iCs/>
                <w:color w:val="000000" w:themeColor="text1"/>
                <w:sz w:val="18"/>
                <w:szCs w:val="18"/>
                <w:lang w:eastAsia="sk-SK"/>
              </w:rPr>
              <w:t xml:space="preserve">. </w:t>
            </w:r>
          </w:p>
          <w:p w14:paraId="4F08501C" w14:textId="475EAD9D" w:rsidR="002B5C26" w:rsidRPr="00747A15" w:rsidRDefault="00E9233B" w:rsidP="002B5C26">
            <w:pPr>
              <w:spacing w:line="216" w:lineRule="auto"/>
              <w:contextualSpacing/>
              <w:rPr>
                <w:i/>
                <w:iCs/>
                <w:color w:val="000000" w:themeColor="text1"/>
                <w:sz w:val="18"/>
                <w:szCs w:val="18"/>
                <w:lang w:eastAsia="sk-SK"/>
              </w:rPr>
            </w:pPr>
            <w:r w:rsidRPr="00747A15">
              <w:rPr>
                <w:rFonts w:cstheme="minorHAnsi"/>
                <w:i/>
                <w:iCs/>
                <w:color w:val="000000" w:themeColor="text1"/>
                <w:sz w:val="18"/>
                <w:szCs w:val="18"/>
                <w:lang w:eastAsia="sk-SK"/>
              </w:rPr>
              <w:t xml:space="preserve">Absolvent má odborné a metodologické vedomosti z viacerých disciplín študijného odboru, je kompetentný samostatne formulovať </w:t>
            </w:r>
            <w:r w:rsidRPr="00747A15">
              <w:rPr>
                <w:rFonts w:ascii="Calibri" w:hAnsi="Calibri" w:cs="Calibri"/>
                <w:i/>
                <w:iCs/>
                <w:color w:val="000000" w:themeColor="text1"/>
                <w:sz w:val="18"/>
                <w:szCs w:val="18"/>
                <w:lang w:eastAsia="sk-SK"/>
              </w:rPr>
              <w:t>vedecký problém a jeho znalosti majú interdisciplinárny charakter. Bezpečne sa pohybuje v jazyku resp. jazykoch germánskeho jazykového areálu, ktorým sa venuje detailne</w:t>
            </w:r>
            <w:r w:rsidR="005852BA" w:rsidRPr="00747A15">
              <w:rPr>
                <w:rFonts w:ascii="Calibri" w:hAnsi="Calibri" w:cs="Calibri"/>
                <w:i/>
                <w:iCs/>
                <w:color w:val="000000" w:themeColor="text1"/>
                <w:sz w:val="18"/>
                <w:szCs w:val="18"/>
                <w:lang w:eastAsia="sk-SK"/>
              </w:rPr>
              <w:t xml:space="preserve"> a na vysokej úrovni</w:t>
            </w:r>
            <w:r w:rsidR="002B5C26" w:rsidRPr="00747A15">
              <w:rPr>
                <w:rFonts w:ascii="Calibri" w:hAnsi="Calibri" w:cs="Calibri"/>
                <w:i/>
                <w:iCs/>
                <w:color w:val="000000" w:themeColor="text1"/>
                <w:sz w:val="18"/>
                <w:szCs w:val="18"/>
                <w:lang w:eastAsia="sk-SK"/>
              </w:rPr>
              <w:t xml:space="preserve">. </w:t>
            </w:r>
            <w:r w:rsidR="002B5C26" w:rsidRPr="00747A15">
              <w:rPr>
                <w:rFonts w:ascii="Calibri" w:hAnsi="Calibri" w:cs="Calibri"/>
                <w:i/>
                <w:iCs/>
                <w:sz w:val="18"/>
                <w:szCs w:val="18"/>
              </w:rPr>
              <w:t xml:space="preserve">Ovláda študovaný germánsky jazyk alebo jazyky, podľa svojej špecializácie, tak v ústnej ako aj písomnej interakcii a zároveň nadobudne receptívnu kompetenciu v ďalšom germánskom jazyku, tzv. jazyku minor. </w:t>
            </w:r>
          </w:p>
          <w:p w14:paraId="1778DC61" w14:textId="77DF8B38" w:rsidR="002D3041" w:rsidRPr="002E5E03" w:rsidRDefault="002B5C26" w:rsidP="002E5E03">
            <w:pPr>
              <w:spacing w:line="216" w:lineRule="auto"/>
              <w:contextualSpacing/>
              <w:rPr>
                <w:i/>
                <w:iCs/>
                <w:sz w:val="18"/>
                <w:szCs w:val="18"/>
                <w:lang w:eastAsia="sk-SK"/>
              </w:rPr>
            </w:pPr>
            <w:r w:rsidRPr="00747A15">
              <w:rPr>
                <w:rFonts w:ascii="Calibri" w:hAnsi="Calibri" w:cs="Calibri"/>
                <w:i/>
                <w:iCs/>
                <w:color w:val="000000" w:themeColor="text1"/>
                <w:sz w:val="18"/>
                <w:szCs w:val="18"/>
                <w:lang w:eastAsia="sk-SK"/>
              </w:rPr>
              <w:t>M</w:t>
            </w:r>
            <w:r w:rsidR="00E9233B" w:rsidRPr="00747A15">
              <w:rPr>
                <w:rFonts w:ascii="Calibri" w:hAnsi="Calibri" w:cs="Calibri"/>
                <w:i/>
                <w:iCs/>
                <w:color w:val="000000" w:themeColor="text1"/>
                <w:sz w:val="18"/>
                <w:szCs w:val="18"/>
                <w:lang w:eastAsia="sk-SK"/>
              </w:rPr>
              <w:t>á jazykovedné a literárnovedné vedomosti</w:t>
            </w:r>
            <w:r w:rsidR="00A15514" w:rsidRPr="00747A15">
              <w:rPr>
                <w:rFonts w:ascii="Calibri" w:hAnsi="Calibri" w:cs="Calibri"/>
                <w:i/>
                <w:iCs/>
                <w:color w:val="000000" w:themeColor="text1"/>
                <w:sz w:val="18"/>
                <w:szCs w:val="18"/>
                <w:lang w:eastAsia="sk-SK"/>
              </w:rPr>
              <w:t xml:space="preserve"> orientované na vybraný germánsky jazykový areál</w:t>
            </w:r>
            <w:r w:rsidR="00E9233B" w:rsidRPr="00747A15">
              <w:rPr>
                <w:rFonts w:ascii="Calibri" w:hAnsi="Calibri" w:cs="Calibri"/>
                <w:i/>
                <w:iCs/>
                <w:color w:val="000000" w:themeColor="text1"/>
                <w:sz w:val="18"/>
                <w:szCs w:val="18"/>
                <w:lang w:eastAsia="sk-SK"/>
              </w:rPr>
              <w:t xml:space="preserve">. </w:t>
            </w:r>
            <w:r w:rsidR="005852BA" w:rsidRPr="00747A15">
              <w:rPr>
                <w:rFonts w:ascii="Calibri" w:hAnsi="Calibri" w:cs="Calibri"/>
                <w:i/>
                <w:iCs/>
                <w:sz w:val="18"/>
                <w:szCs w:val="18"/>
              </w:rPr>
              <w:t>Je oboznámený s</w:t>
            </w:r>
            <w:r w:rsidR="00A15514" w:rsidRPr="00747A15">
              <w:rPr>
                <w:rFonts w:ascii="Calibri" w:hAnsi="Calibri" w:cs="Calibri"/>
                <w:i/>
                <w:iCs/>
                <w:sz w:val="18"/>
                <w:szCs w:val="18"/>
              </w:rPr>
              <w:t xml:space="preserve"> </w:t>
            </w:r>
            <w:r w:rsidR="005852BA" w:rsidRPr="00747A15">
              <w:rPr>
                <w:rFonts w:ascii="Calibri" w:hAnsi="Calibri" w:cs="Calibri"/>
                <w:i/>
                <w:iCs/>
                <w:sz w:val="18"/>
                <w:szCs w:val="18"/>
              </w:rPr>
              <w:t>problematikou medziliterárnosti</w:t>
            </w:r>
            <w:r w:rsidR="00A15514" w:rsidRPr="00747A15">
              <w:rPr>
                <w:rFonts w:ascii="Calibri" w:hAnsi="Calibri" w:cs="Calibri"/>
                <w:i/>
                <w:iCs/>
                <w:sz w:val="18"/>
                <w:szCs w:val="18"/>
              </w:rPr>
              <w:t xml:space="preserve"> a interkultúrnosti. </w:t>
            </w:r>
            <w:r w:rsidR="00E9233B" w:rsidRPr="00747A15">
              <w:rPr>
                <w:rFonts w:ascii="Calibri" w:hAnsi="Calibri" w:cs="Calibri"/>
                <w:i/>
                <w:iCs/>
                <w:color w:val="000000" w:themeColor="text1"/>
                <w:sz w:val="18"/>
                <w:szCs w:val="18"/>
                <w:lang w:eastAsia="sk-SK"/>
              </w:rPr>
              <w:t>Dosahuje vysokú mieru tvorivosti tak pri individuálnej práci ako aj pri práci v tíme. Dokáže využívať informačno-komunikačné technológie vo svojom odbore. Dokáže predstaviť výsledky svojho výskumu tak odbornej ako aj širokej verejnosti. Má zručnosť pracovať s terminologickými zdrojmi</w:t>
            </w:r>
            <w:r w:rsidR="005852BA" w:rsidRPr="00747A15">
              <w:rPr>
                <w:rFonts w:ascii="Calibri" w:hAnsi="Calibri" w:cs="Calibri"/>
                <w:i/>
                <w:iCs/>
                <w:color w:val="000000" w:themeColor="text1"/>
                <w:sz w:val="18"/>
                <w:szCs w:val="18"/>
                <w:lang w:eastAsia="sk-SK"/>
              </w:rPr>
              <w:t xml:space="preserve"> podporujúcimi preklad, korpusmi a databázami</w:t>
            </w:r>
            <w:r w:rsidR="00882740" w:rsidRPr="00747A15">
              <w:rPr>
                <w:rFonts w:ascii="Calibri" w:hAnsi="Calibri" w:cs="Calibri"/>
                <w:i/>
                <w:iCs/>
                <w:sz w:val="18"/>
                <w:szCs w:val="18"/>
              </w:rPr>
              <w:t>, ovláda základné postupy manažmentu prekladov, vie pracovať s</w:t>
            </w:r>
            <w:r w:rsidR="005852BA" w:rsidRPr="00747A15">
              <w:rPr>
                <w:rFonts w:ascii="Calibri" w:hAnsi="Calibri" w:cs="Calibri"/>
                <w:i/>
                <w:iCs/>
                <w:sz w:val="18"/>
                <w:szCs w:val="18"/>
              </w:rPr>
              <w:t xml:space="preserve"> </w:t>
            </w:r>
            <w:r w:rsidR="00882740" w:rsidRPr="00747A15">
              <w:rPr>
                <w:rFonts w:ascii="Calibri" w:hAnsi="Calibri" w:cs="Calibri"/>
                <w:i/>
                <w:iCs/>
                <w:sz w:val="18"/>
                <w:szCs w:val="18"/>
              </w:rPr>
              <w:t xml:space="preserve">počítačovými programami podporujúcimi preklad a orientuje sa aj v oblasti post-editácie textov. Má základné tlmočnícke zručnosti. </w:t>
            </w:r>
            <w:r w:rsidR="0058663C" w:rsidRPr="00747A15">
              <w:rPr>
                <w:rFonts w:ascii="Calibri" w:hAnsi="Calibri" w:cs="Calibri"/>
                <w:i/>
                <w:iCs/>
                <w:sz w:val="18"/>
                <w:szCs w:val="18"/>
              </w:rPr>
              <w:t>Absolvent magisterského stupňa študijného programu Germánske štúdiá je</w:t>
            </w:r>
            <w:r w:rsidR="00882740" w:rsidRPr="00747A15">
              <w:rPr>
                <w:rFonts w:ascii="Calibri" w:hAnsi="Calibri" w:cs="Calibri"/>
                <w:i/>
                <w:iCs/>
                <w:sz w:val="18"/>
                <w:szCs w:val="18"/>
              </w:rPr>
              <w:t xml:space="preserve"> </w:t>
            </w:r>
            <w:r w:rsidR="0058663C" w:rsidRPr="00747A15">
              <w:rPr>
                <w:rFonts w:ascii="Calibri" w:hAnsi="Calibri" w:cs="Calibri"/>
                <w:i/>
                <w:iCs/>
                <w:sz w:val="18"/>
                <w:szCs w:val="18"/>
              </w:rPr>
              <w:t xml:space="preserve">špecialistom </w:t>
            </w:r>
            <w:r w:rsidR="00882740" w:rsidRPr="00747A15">
              <w:rPr>
                <w:rFonts w:ascii="Calibri" w:hAnsi="Calibri" w:cs="Calibri"/>
                <w:i/>
                <w:iCs/>
                <w:sz w:val="18"/>
                <w:szCs w:val="18"/>
              </w:rPr>
              <w:t>na konkrétny jazykový, geopolitický a etnokultúrny germánsky jazykový areál resp. areály</w:t>
            </w:r>
            <w:r w:rsidR="004D2CE5" w:rsidRPr="00747A15">
              <w:rPr>
                <w:rFonts w:ascii="Calibri" w:hAnsi="Calibri" w:cs="Calibri"/>
                <w:i/>
                <w:iCs/>
                <w:sz w:val="18"/>
                <w:szCs w:val="18"/>
              </w:rPr>
              <w:t xml:space="preserve"> podľa svojej profilácie</w:t>
            </w:r>
            <w:r w:rsidR="00747A15" w:rsidRPr="00747A15">
              <w:rPr>
                <w:rFonts w:ascii="Calibri" w:hAnsi="Calibri" w:cs="Calibri"/>
                <w:i/>
                <w:iCs/>
                <w:sz w:val="18"/>
                <w:szCs w:val="18"/>
              </w:rPr>
              <w:t xml:space="preserve"> a problematiku kultúrneho transferu medzi daným areálom resp. areálmi a Slovenskom</w:t>
            </w:r>
            <w:r w:rsidR="00882740" w:rsidRPr="00747A15">
              <w:rPr>
                <w:rFonts w:ascii="Calibri" w:hAnsi="Calibri" w:cs="Calibri"/>
                <w:i/>
                <w:iCs/>
                <w:sz w:val="18"/>
                <w:szCs w:val="18"/>
              </w:rPr>
              <w:t xml:space="preserve">. </w:t>
            </w:r>
          </w:p>
        </w:tc>
        <w:tc>
          <w:tcPr>
            <w:tcW w:w="2693" w:type="dxa"/>
          </w:tcPr>
          <w:p w14:paraId="32F4BA24" w14:textId="2ABE55D5" w:rsidR="00E84AE1" w:rsidRPr="00CF2FCE" w:rsidRDefault="00E84AE1" w:rsidP="00CB7D6A">
            <w:pPr>
              <w:spacing w:line="216" w:lineRule="auto"/>
              <w:contextualSpacing/>
              <w:rPr>
                <w:i/>
                <w:iCs/>
                <w:sz w:val="16"/>
                <w:szCs w:val="16"/>
                <w:lang w:eastAsia="sk-SK"/>
              </w:rPr>
            </w:pPr>
            <w:r w:rsidRPr="00CF2FCE">
              <w:rPr>
                <w:i/>
                <w:iCs/>
                <w:sz w:val="16"/>
                <w:szCs w:val="16"/>
                <w:lang w:eastAsia="sk-SK"/>
              </w:rPr>
              <w:t>Profil absolventa v opise študijného programu</w:t>
            </w:r>
          </w:p>
          <w:p w14:paraId="4B535098" w14:textId="77777777" w:rsidR="00E84AE1" w:rsidRPr="00CF2FCE" w:rsidRDefault="00E84AE1" w:rsidP="00CB7D6A">
            <w:pPr>
              <w:spacing w:line="216" w:lineRule="auto"/>
              <w:contextualSpacing/>
              <w:rPr>
                <w:i/>
                <w:iCs/>
                <w:sz w:val="16"/>
                <w:szCs w:val="16"/>
                <w:lang w:eastAsia="sk-SK"/>
              </w:rPr>
            </w:pPr>
          </w:p>
          <w:p w14:paraId="4939F9B4" w14:textId="4218A11F" w:rsidR="00747A15" w:rsidRPr="00CF2FCE" w:rsidRDefault="00747A15" w:rsidP="00747A15">
            <w:pPr>
              <w:spacing w:line="216" w:lineRule="auto"/>
              <w:contextualSpacing/>
              <w:rPr>
                <w:i/>
                <w:iCs/>
                <w:sz w:val="16"/>
                <w:szCs w:val="16"/>
                <w:lang w:eastAsia="sk-SK"/>
              </w:rPr>
            </w:pPr>
            <w:r>
              <w:rPr>
                <w:i/>
                <w:iCs/>
                <w:sz w:val="16"/>
                <w:szCs w:val="16"/>
                <w:lang w:eastAsia="sk-SK"/>
              </w:rPr>
              <w:t xml:space="preserve">Opis študijného programu </w:t>
            </w:r>
          </w:p>
          <w:p w14:paraId="0806F4DE" w14:textId="77777777" w:rsidR="00E84AE1" w:rsidRPr="00CF2FCE" w:rsidRDefault="00E84AE1" w:rsidP="00CB7D6A">
            <w:pPr>
              <w:spacing w:line="216" w:lineRule="auto"/>
              <w:contextualSpacing/>
              <w:rPr>
                <w:i/>
                <w:iCs/>
                <w:sz w:val="16"/>
                <w:szCs w:val="16"/>
                <w:lang w:eastAsia="sk-SK"/>
              </w:rPr>
            </w:pPr>
          </w:p>
          <w:p w14:paraId="1B5CFA78" w14:textId="1C1C62CC" w:rsidR="00E84AE1" w:rsidRPr="00CF2FCE" w:rsidRDefault="00E84AE1" w:rsidP="00CB7D6A">
            <w:pPr>
              <w:spacing w:line="216" w:lineRule="auto"/>
              <w:contextualSpacing/>
              <w:rPr>
                <w:i/>
                <w:iCs/>
                <w:sz w:val="16"/>
                <w:szCs w:val="16"/>
                <w:lang w:eastAsia="sk-SK"/>
              </w:rPr>
            </w:pPr>
            <w:r w:rsidRPr="00CF2FCE">
              <w:rPr>
                <w:i/>
                <w:iCs/>
                <w:sz w:val="16"/>
                <w:szCs w:val="16"/>
                <w:lang w:eastAsia="sk-SK"/>
              </w:rPr>
              <w:t>Štruktúra predmetov študijného programu.</w:t>
            </w:r>
          </w:p>
          <w:p w14:paraId="1A151EF5" w14:textId="77777777" w:rsidR="00E84AE1" w:rsidRPr="00CF2FCE" w:rsidRDefault="00E84AE1" w:rsidP="00CB7D6A">
            <w:pPr>
              <w:spacing w:line="216" w:lineRule="auto"/>
              <w:contextualSpacing/>
              <w:rPr>
                <w:i/>
                <w:iCs/>
                <w:sz w:val="16"/>
                <w:szCs w:val="16"/>
                <w:lang w:eastAsia="sk-SK"/>
              </w:rPr>
            </w:pPr>
          </w:p>
          <w:p w14:paraId="12AB2B1D" w14:textId="5647C31D" w:rsidR="009C08C0" w:rsidRPr="00CF2FCE" w:rsidRDefault="00E84AE1" w:rsidP="00CB7D6A">
            <w:pPr>
              <w:spacing w:line="216" w:lineRule="auto"/>
              <w:contextualSpacing/>
              <w:rPr>
                <w:rFonts w:cstheme="minorHAnsi"/>
                <w:bCs/>
                <w:i/>
                <w:iCs/>
                <w:color w:val="A6A6A6" w:themeColor="background1" w:themeShade="A6"/>
                <w:sz w:val="16"/>
                <w:szCs w:val="16"/>
                <w:lang w:eastAsia="sk-SK"/>
              </w:rPr>
            </w:pPr>
            <w:r w:rsidRPr="00CF2FCE">
              <w:rPr>
                <w:i/>
                <w:iCs/>
                <w:sz w:val="16"/>
                <w:szCs w:val="16"/>
                <w:lang w:eastAsia="sk-SK"/>
              </w:rPr>
              <w:t>Informačné listy predmetov</w:t>
            </w:r>
          </w:p>
        </w:tc>
      </w:tr>
    </w:tbl>
    <w:p w14:paraId="48EFACDF" w14:textId="77777777" w:rsidR="00575600" w:rsidRPr="00CF2FCE" w:rsidRDefault="00575600" w:rsidP="00CB7D6A">
      <w:pPr>
        <w:spacing w:after="0" w:line="216" w:lineRule="auto"/>
        <w:contextualSpacing/>
        <w:rPr>
          <w:rFonts w:cstheme="minorHAnsi"/>
          <w:sz w:val="18"/>
          <w:szCs w:val="18"/>
        </w:rPr>
      </w:pPr>
    </w:p>
    <w:p w14:paraId="7681C933" w14:textId="53EBBC98" w:rsidR="00E82D04" w:rsidRPr="00CF2FCE" w:rsidRDefault="00E82D04" w:rsidP="00CB7D6A">
      <w:pPr>
        <w:spacing w:after="0" w:line="216" w:lineRule="auto"/>
        <w:jc w:val="both"/>
        <w:rPr>
          <w:rFonts w:cstheme="minorHAnsi"/>
          <w:sz w:val="18"/>
          <w:szCs w:val="18"/>
        </w:rPr>
      </w:pPr>
      <w:r w:rsidRPr="00CF2FCE">
        <w:rPr>
          <w:rFonts w:cstheme="minorHAnsi"/>
          <w:b/>
          <w:bCs/>
          <w:sz w:val="18"/>
          <w:szCs w:val="18"/>
        </w:rPr>
        <w:t>SP 2.6</w:t>
      </w:r>
      <w:r w:rsidR="001B7E54" w:rsidRPr="00CF2FCE">
        <w:rPr>
          <w:rFonts w:cstheme="minorHAnsi"/>
          <w:sz w:val="18"/>
          <w:szCs w:val="18"/>
        </w:rPr>
        <w:t>.</w:t>
      </w:r>
      <w:r w:rsidRPr="00CF2FCE">
        <w:rPr>
          <w:rFonts w:cstheme="minorHAnsi"/>
          <w:sz w:val="18"/>
          <w:szCs w:val="18"/>
        </w:rPr>
        <w:t xml:space="preserve"> </w:t>
      </w:r>
      <w:r w:rsidR="00070E54" w:rsidRPr="00CF2FCE">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1B7E54" w:rsidRPr="00CF2FCE" w14:paraId="6D4C96ED"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F2FCE" w:rsidRDefault="001B7E54" w:rsidP="00CB7D6A">
            <w:pPr>
              <w:tabs>
                <w:tab w:val="left" w:pos="2936"/>
              </w:tabs>
              <w:spacing w:line="216" w:lineRule="auto"/>
              <w:contextualSpacing/>
              <w:rPr>
                <w:rFonts w:cstheme="minorHAnsi"/>
                <w:b w:val="0"/>
                <w:bCs w:val="0"/>
                <w:i/>
                <w:iCs/>
                <w:color w:val="A6A6A6" w:themeColor="background1" w:themeShade="A6"/>
                <w:sz w:val="16"/>
                <w:szCs w:val="16"/>
              </w:rPr>
            </w:pPr>
            <w:r w:rsidRPr="00CF2FCE">
              <w:rPr>
                <w:rFonts w:cstheme="minorHAnsi"/>
                <w:b w:val="0"/>
                <w:bCs w:val="0"/>
                <w:i/>
                <w:iCs/>
                <w:color w:val="808080" w:themeColor="background1" w:themeShade="80"/>
                <w:sz w:val="16"/>
                <w:szCs w:val="16"/>
              </w:rPr>
              <w:t xml:space="preserve">Samohodnotenie plnenia </w:t>
            </w:r>
            <w:r w:rsidRPr="00CF2FCE">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F2FCE" w:rsidRDefault="001B7E54" w:rsidP="00CB7D6A">
            <w:pPr>
              <w:tabs>
                <w:tab w:val="left" w:pos="2936"/>
              </w:tabs>
              <w:spacing w:line="216" w:lineRule="auto"/>
              <w:contextualSpacing/>
              <w:rPr>
                <w:rFonts w:cstheme="minorHAnsi"/>
                <w:b w:val="0"/>
                <w:bCs w:val="0"/>
                <w:i/>
                <w:iCs/>
                <w:color w:val="A6A6A6" w:themeColor="background1" w:themeShade="A6"/>
                <w:sz w:val="16"/>
                <w:szCs w:val="16"/>
              </w:rPr>
            </w:pPr>
            <w:r w:rsidRPr="00CF2FCE">
              <w:rPr>
                <w:rFonts w:cstheme="minorHAnsi"/>
                <w:b w:val="0"/>
                <w:bCs w:val="0"/>
                <w:i/>
                <w:iCs/>
                <w:color w:val="808080" w:themeColor="background1" w:themeShade="80"/>
                <w:sz w:val="16"/>
                <w:szCs w:val="16"/>
                <w:lang w:eastAsia="sk-SK"/>
              </w:rPr>
              <w:t>Odkazy na dôkazy</w:t>
            </w:r>
          </w:p>
        </w:tc>
      </w:tr>
      <w:tr w:rsidR="008046B9" w:rsidRPr="00CF2FCE" w14:paraId="173C7FE4" w14:textId="77777777" w:rsidTr="009B1D2F">
        <w:trPr>
          <w:trHeight w:val="557"/>
        </w:trPr>
        <w:tc>
          <w:tcPr>
            <w:tcW w:w="7085" w:type="dxa"/>
          </w:tcPr>
          <w:p w14:paraId="4CCE8EB0" w14:textId="416F00F9" w:rsidR="00515595" w:rsidRPr="002E5E03" w:rsidRDefault="00E27E85" w:rsidP="00CB7D6A">
            <w:pPr>
              <w:tabs>
                <w:tab w:val="left" w:pos="2936"/>
              </w:tabs>
              <w:spacing w:line="216" w:lineRule="auto"/>
              <w:rPr>
                <w:rStyle w:val="Hypertextovprepojenie"/>
                <w:i/>
                <w:iCs/>
                <w:color w:val="auto"/>
                <w:sz w:val="18"/>
                <w:szCs w:val="18"/>
                <w:u w:val="none"/>
                <w:lang w:eastAsia="sk-SK"/>
              </w:rPr>
            </w:pPr>
            <w:r w:rsidRPr="00747A15">
              <w:rPr>
                <w:rFonts w:cstheme="minorHAnsi"/>
                <w:i/>
                <w:iCs/>
                <w:sz w:val="18"/>
                <w:szCs w:val="18"/>
              </w:rPr>
              <w:t xml:space="preserve">Absolventi študijného </w:t>
            </w:r>
            <w:r w:rsidR="002B5C26" w:rsidRPr="00747A15">
              <w:rPr>
                <w:rFonts w:cstheme="minorHAnsi"/>
                <w:i/>
                <w:iCs/>
                <w:sz w:val="18"/>
                <w:szCs w:val="18"/>
              </w:rPr>
              <w:t>programu</w:t>
            </w:r>
            <w:r w:rsidRPr="00747A15">
              <w:rPr>
                <w:rFonts w:cstheme="minorHAnsi"/>
                <w:i/>
                <w:iCs/>
                <w:sz w:val="18"/>
                <w:szCs w:val="18"/>
              </w:rPr>
              <w:t xml:space="preserve"> Germánske štúdiá – </w:t>
            </w:r>
            <w:r w:rsidR="00A15514" w:rsidRPr="00747A15">
              <w:rPr>
                <w:rFonts w:cstheme="minorHAnsi"/>
                <w:i/>
                <w:iCs/>
                <w:sz w:val="18"/>
                <w:szCs w:val="18"/>
              </w:rPr>
              <w:t>druh</w:t>
            </w:r>
            <w:r w:rsidR="002B5C26" w:rsidRPr="00747A15">
              <w:rPr>
                <w:rFonts w:cstheme="minorHAnsi"/>
                <w:i/>
                <w:iCs/>
                <w:sz w:val="18"/>
                <w:szCs w:val="18"/>
              </w:rPr>
              <w:t xml:space="preserve">ého </w:t>
            </w:r>
            <w:r w:rsidRPr="00747A15">
              <w:rPr>
                <w:rFonts w:cstheme="minorHAnsi"/>
                <w:i/>
                <w:iCs/>
                <w:sz w:val="18"/>
                <w:szCs w:val="18"/>
              </w:rPr>
              <w:t>stupň</w:t>
            </w:r>
            <w:r w:rsidR="002B5C26" w:rsidRPr="00747A15">
              <w:rPr>
                <w:rFonts w:cstheme="minorHAnsi"/>
                <w:i/>
                <w:iCs/>
                <w:sz w:val="18"/>
                <w:szCs w:val="18"/>
              </w:rPr>
              <w:t>a vysokoškolského vzdelávania</w:t>
            </w:r>
            <w:r w:rsidRPr="00747A15">
              <w:rPr>
                <w:rFonts w:cstheme="minorHAnsi"/>
                <w:i/>
                <w:iCs/>
                <w:sz w:val="18"/>
                <w:szCs w:val="18"/>
              </w:rPr>
              <w:t xml:space="preserve"> získajú po </w:t>
            </w:r>
            <w:r w:rsidR="002B5C26" w:rsidRPr="00747A15">
              <w:rPr>
                <w:rFonts w:cstheme="minorHAnsi"/>
                <w:i/>
                <w:iCs/>
                <w:sz w:val="18"/>
                <w:szCs w:val="18"/>
              </w:rPr>
              <w:t xml:space="preserve">jeho úspešnom </w:t>
            </w:r>
            <w:r w:rsidRPr="00747A15">
              <w:rPr>
                <w:rFonts w:cstheme="minorHAnsi"/>
                <w:i/>
                <w:iCs/>
                <w:sz w:val="18"/>
                <w:szCs w:val="18"/>
              </w:rPr>
              <w:t>ukončení</w:t>
            </w:r>
            <w:r w:rsidR="002B5C26" w:rsidRPr="00747A15">
              <w:rPr>
                <w:rFonts w:cstheme="minorHAnsi"/>
                <w:i/>
                <w:iCs/>
                <w:sz w:val="18"/>
                <w:szCs w:val="18"/>
              </w:rPr>
              <w:t xml:space="preserve"> </w:t>
            </w:r>
            <w:r w:rsidR="00A15514" w:rsidRPr="00747A15">
              <w:rPr>
                <w:rFonts w:cstheme="minorHAnsi"/>
                <w:i/>
                <w:iCs/>
                <w:sz w:val="18"/>
                <w:szCs w:val="18"/>
              </w:rPr>
              <w:t>vysokoškolský diplom</w:t>
            </w:r>
            <w:r w:rsidR="001D7259">
              <w:rPr>
                <w:rFonts w:cstheme="minorHAnsi"/>
                <w:i/>
                <w:iCs/>
                <w:sz w:val="18"/>
                <w:szCs w:val="18"/>
              </w:rPr>
              <w:t>, zodpovedajúci ú</w:t>
            </w:r>
            <w:r w:rsidR="001D7259" w:rsidRPr="009259EE">
              <w:rPr>
                <w:rFonts w:cstheme="minorHAnsi"/>
                <w:i/>
                <w:iCs/>
                <w:sz w:val="18"/>
                <w:szCs w:val="18"/>
              </w:rPr>
              <w:t>rov</w:t>
            </w:r>
            <w:r w:rsidR="001D7259">
              <w:rPr>
                <w:rFonts w:cstheme="minorHAnsi"/>
                <w:i/>
                <w:iCs/>
                <w:sz w:val="18"/>
                <w:szCs w:val="18"/>
              </w:rPr>
              <w:t>ni</w:t>
            </w:r>
            <w:r w:rsidR="001D7259" w:rsidRPr="009259EE">
              <w:rPr>
                <w:rFonts w:cstheme="minorHAnsi"/>
                <w:i/>
                <w:iCs/>
                <w:sz w:val="18"/>
                <w:szCs w:val="18"/>
              </w:rPr>
              <w:t xml:space="preserve"> národného</w:t>
            </w:r>
            <w:r w:rsidR="001D7259">
              <w:rPr>
                <w:rFonts w:cstheme="minorHAnsi"/>
                <w:i/>
                <w:iCs/>
                <w:sz w:val="18"/>
                <w:szCs w:val="18"/>
              </w:rPr>
              <w:t xml:space="preserve"> </w:t>
            </w:r>
            <w:r w:rsidR="001D7259" w:rsidRPr="009259EE">
              <w:rPr>
                <w:rFonts w:cstheme="minorHAnsi"/>
                <w:i/>
                <w:iCs/>
                <w:sz w:val="18"/>
                <w:szCs w:val="18"/>
              </w:rPr>
              <w:t>kvalifikačného rámca</w:t>
            </w:r>
            <w:r w:rsidR="001D7259">
              <w:rPr>
                <w:rFonts w:cstheme="minorHAnsi"/>
                <w:i/>
                <w:iCs/>
                <w:sz w:val="18"/>
                <w:szCs w:val="18"/>
              </w:rPr>
              <w:t xml:space="preserve"> </w:t>
            </w:r>
            <w:r w:rsidR="001D7259" w:rsidRPr="009259EE">
              <w:rPr>
                <w:rFonts w:cstheme="minorHAnsi"/>
                <w:i/>
                <w:iCs/>
                <w:sz w:val="18"/>
                <w:szCs w:val="18"/>
              </w:rPr>
              <w:t>Slovenskej republiky –</w:t>
            </w:r>
            <w:r w:rsidR="001D7259">
              <w:rPr>
                <w:rFonts w:cstheme="minorHAnsi"/>
                <w:i/>
                <w:iCs/>
                <w:sz w:val="18"/>
                <w:szCs w:val="18"/>
              </w:rPr>
              <w:t xml:space="preserve"> SKKR 7</w:t>
            </w:r>
            <w:r w:rsidR="001D7259" w:rsidRPr="004D1090">
              <w:rPr>
                <w:rFonts w:cstheme="minorHAnsi"/>
                <w:i/>
                <w:iCs/>
                <w:sz w:val="18"/>
                <w:szCs w:val="18"/>
              </w:rPr>
              <w:t xml:space="preserve"> </w:t>
            </w:r>
          </w:p>
          <w:p w14:paraId="7591D152" w14:textId="755158F4" w:rsidR="00515595" w:rsidRPr="00CF2FCE" w:rsidRDefault="00515595" w:rsidP="00CB7D6A">
            <w:pPr>
              <w:tabs>
                <w:tab w:val="left" w:pos="2936"/>
              </w:tabs>
              <w:spacing w:line="216" w:lineRule="auto"/>
              <w:contextualSpacing/>
              <w:rPr>
                <w:i/>
                <w:iCs/>
                <w:sz w:val="18"/>
                <w:szCs w:val="18"/>
                <w:lang w:eastAsia="sk-SK"/>
              </w:rPr>
            </w:pPr>
          </w:p>
        </w:tc>
        <w:tc>
          <w:tcPr>
            <w:tcW w:w="2693" w:type="dxa"/>
          </w:tcPr>
          <w:p w14:paraId="064CE956" w14:textId="7379C290" w:rsidR="00233260" w:rsidRDefault="00233260" w:rsidP="00CB7D6A">
            <w:pPr>
              <w:tabs>
                <w:tab w:val="left" w:pos="2936"/>
              </w:tabs>
              <w:spacing w:line="216" w:lineRule="auto"/>
              <w:contextualSpacing/>
              <w:rPr>
                <w:i/>
                <w:iCs/>
                <w:sz w:val="16"/>
                <w:szCs w:val="16"/>
                <w:lang w:eastAsia="sk-SK"/>
              </w:rPr>
            </w:pPr>
            <w:r>
              <w:rPr>
                <w:i/>
                <w:iCs/>
                <w:sz w:val="16"/>
                <w:szCs w:val="16"/>
                <w:lang w:eastAsia="sk-SK"/>
              </w:rPr>
              <w:t>Opis študijného programu</w:t>
            </w:r>
          </w:p>
          <w:p w14:paraId="2129F3D8" w14:textId="77777777" w:rsidR="00233260" w:rsidRDefault="00233260" w:rsidP="00CB7D6A">
            <w:pPr>
              <w:tabs>
                <w:tab w:val="left" w:pos="2936"/>
              </w:tabs>
              <w:spacing w:line="216" w:lineRule="auto"/>
              <w:contextualSpacing/>
              <w:rPr>
                <w:i/>
                <w:iCs/>
                <w:sz w:val="16"/>
                <w:szCs w:val="16"/>
                <w:lang w:eastAsia="sk-SK"/>
              </w:rPr>
            </w:pPr>
          </w:p>
          <w:p w14:paraId="7618247B" w14:textId="4A99B8A2" w:rsidR="008046B9" w:rsidRPr="00CF2FCE" w:rsidRDefault="001A6B48" w:rsidP="00CB7D6A">
            <w:pPr>
              <w:tabs>
                <w:tab w:val="left" w:pos="2936"/>
              </w:tabs>
              <w:spacing w:line="216" w:lineRule="auto"/>
              <w:contextualSpacing/>
              <w:rPr>
                <w:rFonts w:cstheme="minorHAnsi"/>
                <w:bCs/>
                <w:i/>
                <w:iCs/>
                <w:color w:val="A6A6A6" w:themeColor="background1" w:themeShade="A6"/>
                <w:sz w:val="16"/>
                <w:szCs w:val="16"/>
                <w:lang w:eastAsia="sk-SK"/>
              </w:rPr>
            </w:pPr>
            <w:r w:rsidRPr="00CF2FCE">
              <w:rPr>
                <w:i/>
                <w:iCs/>
                <w:sz w:val="16"/>
                <w:szCs w:val="16"/>
                <w:lang w:eastAsia="sk-SK"/>
              </w:rPr>
              <w:t>Opis a informácia o študijnom programe na webovom sídle fakulty</w:t>
            </w:r>
            <w:r w:rsidR="00F06BDC" w:rsidRPr="00CF2FCE">
              <w:rPr>
                <w:i/>
                <w:iCs/>
                <w:sz w:val="16"/>
                <w:szCs w:val="16"/>
                <w:lang w:eastAsia="sk-SK"/>
              </w:rPr>
              <w:t xml:space="preserve"> </w:t>
            </w:r>
            <w:r w:rsidR="00747A15" w:rsidRPr="00747A15">
              <w:rPr>
                <w:i/>
                <w:iCs/>
                <w:sz w:val="16"/>
                <w:szCs w:val="16"/>
                <w:lang w:eastAsia="sk-SK"/>
              </w:rPr>
              <w:t>bud</w:t>
            </w:r>
            <w:r w:rsidR="00747A15">
              <w:rPr>
                <w:i/>
                <w:iCs/>
                <w:sz w:val="16"/>
                <w:szCs w:val="16"/>
                <w:lang w:eastAsia="sk-SK"/>
              </w:rPr>
              <w:t>ú</w:t>
            </w:r>
            <w:r w:rsidR="00747A15" w:rsidRPr="00747A15">
              <w:rPr>
                <w:i/>
                <w:iCs/>
                <w:sz w:val="16"/>
                <w:szCs w:val="16"/>
                <w:lang w:eastAsia="sk-SK"/>
              </w:rPr>
              <w:t xml:space="preserve"> zverejnen</w:t>
            </w:r>
            <w:r w:rsidR="00747A15">
              <w:rPr>
                <w:i/>
                <w:iCs/>
                <w:sz w:val="16"/>
                <w:szCs w:val="16"/>
                <w:lang w:eastAsia="sk-SK"/>
              </w:rPr>
              <w:t>é</w:t>
            </w:r>
            <w:r w:rsidR="00747A15" w:rsidRPr="00747A15">
              <w:rPr>
                <w:i/>
                <w:iCs/>
                <w:sz w:val="16"/>
                <w:szCs w:val="16"/>
                <w:lang w:eastAsia="sk-SK"/>
              </w:rPr>
              <w:t xml:space="preserve"> po získaní akreditácie pre tento študijný program</w:t>
            </w:r>
            <w:r w:rsidR="00747A15">
              <w:rPr>
                <w:i/>
                <w:iCs/>
                <w:sz w:val="16"/>
                <w:szCs w:val="16"/>
                <w:lang w:eastAsia="sk-SK"/>
              </w:rPr>
              <w:t>.</w:t>
            </w:r>
          </w:p>
        </w:tc>
      </w:tr>
    </w:tbl>
    <w:p w14:paraId="3FCC9582" w14:textId="77777777" w:rsidR="00C9479C" w:rsidRPr="00CF2FCE" w:rsidRDefault="00C9479C" w:rsidP="00CB7D6A">
      <w:pPr>
        <w:spacing w:after="0" w:line="216" w:lineRule="auto"/>
        <w:contextualSpacing/>
        <w:jc w:val="both"/>
        <w:rPr>
          <w:rFonts w:cstheme="minorHAnsi"/>
          <w:sz w:val="18"/>
          <w:szCs w:val="18"/>
        </w:rPr>
      </w:pPr>
    </w:p>
    <w:p w14:paraId="50B83ED0" w14:textId="508B3566" w:rsidR="001B7E54" w:rsidRPr="00CF2FCE" w:rsidRDefault="00E82D04" w:rsidP="00CB7D6A">
      <w:pPr>
        <w:spacing w:after="0" w:line="216" w:lineRule="auto"/>
        <w:jc w:val="both"/>
        <w:rPr>
          <w:rFonts w:cstheme="minorHAnsi"/>
          <w:sz w:val="18"/>
          <w:szCs w:val="18"/>
        </w:rPr>
      </w:pPr>
      <w:r w:rsidRPr="00CF2FCE">
        <w:rPr>
          <w:rFonts w:cstheme="minorHAnsi"/>
          <w:b/>
          <w:bCs/>
          <w:sz w:val="18"/>
          <w:szCs w:val="18"/>
        </w:rPr>
        <w:t>SP 2.7</w:t>
      </w:r>
      <w:r w:rsidR="001B7E54" w:rsidRPr="00CF2FCE">
        <w:rPr>
          <w:rFonts w:cstheme="minorHAnsi"/>
          <w:b/>
          <w:bCs/>
          <w:sz w:val="18"/>
          <w:szCs w:val="18"/>
        </w:rPr>
        <w:t>.</w:t>
      </w:r>
      <w:r w:rsidR="00405D63">
        <w:rPr>
          <w:rFonts w:cstheme="minorHAnsi"/>
          <w:sz w:val="18"/>
          <w:szCs w:val="18"/>
        </w:rPr>
        <w:t xml:space="preserve"> </w:t>
      </w:r>
      <w:r w:rsidR="00070E54" w:rsidRPr="00CF2FCE">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1B7E54" w:rsidRPr="00CF2FCE" w14:paraId="20703846"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F2FCE" w:rsidRDefault="001B7E54" w:rsidP="00CB7D6A">
            <w:pPr>
              <w:spacing w:line="216" w:lineRule="auto"/>
              <w:contextualSpacing/>
              <w:rPr>
                <w:rFonts w:cstheme="minorHAnsi"/>
                <w:b w:val="0"/>
                <w:bCs w:val="0"/>
                <w:i/>
                <w:iCs/>
                <w:color w:val="A6A6A6" w:themeColor="background1" w:themeShade="A6"/>
                <w:sz w:val="16"/>
                <w:szCs w:val="16"/>
              </w:rPr>
            </w:pPr>
            <w:r w:rsidRPr="00CF2FCE">
              <w:rPr>
                <w:rFonts w:cstheme="minorHAnsi"/>
                <w:b w:val="0"/>
                <w:bCs w:val="0"/>
                <w:i/>
                <w:iCs/>
                <w:color w:val="808080" w:themeColor="background1" w:themeShade="80"/>
                <w:sz w:val="16"/>
                <w:szCs w:val="16"/>
              </w:rPr>
              <w:t xml:space="preserve">Samohodnotenie plnenia </w:t>
            </w:r>
            <w:r w:rsidRPr="00CF2FCE">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F2FCE" w:rsidRDefault="001B7E54" w:rsidP="00CB7D6A">
            <w:pPr>
              <w:spacing w:line="216" w:lineRule="auto"/>
              <w:contextualSpacing/>
              <w:rPr>
                <w:rFonts w:cstheme="minorHAnsi"/>
                <w:b w:val="0"/>
                <w:bCs w:val="0"/>
                <w:i/>
                <w:iCs/>
                <w:color w:val="A6A6A6" w:themeColor="background1" w:themeShade="A6"/>
                <w:sz w:val="16"/>
                <w:szCs w:val="16"/>
              </w:rPr>
            </w:pPr>
            <w:r w:rsidRPr="00CF2FCE">
              <w:rPr>
                <w:rFonts w:cstheme="minorHAnsi"/>
                <w:b w:val="0"/>
                <w:bCs w:val="0"/>
                <w:i/>
                <w:iCs/>
                <w:color w:val="808080" w:themeColor="background1" w:themeShade="80"/>
                <w:sz w:val="16"/>
                <w:szCs w:val="16"/>
                <w:lang w:eastAsia="sk-SK"/>
              </w:rPr>
              <w:t>Odkazy na dôkazy</w:t>
            </w:r>
          </w:p>
        </w:tc>
      </w:tr>
      <w:tr w:rsidR="00A41D0E" w:rsidRPr="00CF2FCE" w14:paraId="3CD42D82" w14:textId="77777777" w:rsidTr="009B1D2F">
        <w:trPr>
          <w:trHeight w:val="528"/>
        </w:trPr>
        <w:tc>
          <w:tcPr>
            <w:tcW w:w="7085" w:type="dxa"/>
          </w:tcPr>
          <w:p w14:paraId="286056A6" w14:textId="77777777" w:rsidR="00A15514" w:rsidRPr="00747A15" w:rsidRDefault="00A15514" w:rsidP="002E5E03">
            <w:pPr>
              <w:tabs>
                <w:tab w:val="left" w:pos="2936"/>
              </w:tabs>
              <w:spacing w:line="216" w:lineRule="auto"/>
              <w:rPr>
                <w:rFonts w:ascii="Calibri" w:hAnsi="Calibri" w:cs="Times New Roman"/>
                <w:i/>
                <w:iCs/>
                <w:sz w:val="18"/>
                <w:szCs w:val="18"/>
              </w:rPr>
            </w:pPr>
            <w:r w:rsidRPr="00747A15">
              <w:rPr>
                <w:rFonts w:ascii="Calibri" w:hAnsi="Calibri" w:cs="Calibri"/>
                <w:i/>
                <w:iCs/>
                <w:sz w:val="18"/>
                <w:szCs w:val="18"/>
              </w:rPr>
              <w:t xml:space="preserve">Absolvent študijného programu </w:t>
            </w:r>
            <w:r w:rsidRPr="00747A15">
              <w:rPr>
                <w:rFonts w:ascii="Calibri" w:eastAsia="Times New Roman" w:hAnsi="Calibri" w:cs="Calibri"/>
                <w:i/>
                <w:iCs/>
                <w:sz w:val="18"/>
                <w:szCs w:val="18"/>
                <w:lang w:eastAsia="sk-SK"/>
              </w:rPr>
              <w:t xml:space="preserve">Germánske štúdiá po ukončení štúdia študijného programu druhého stupňa vysokoškolského vzdelania má hlboké  </w:t>
            </w:r>
            <w:r w:rsidRPr="00747A15">
              <w:rPr>
                <w:rFonts w:ascii="Calibri" w:hAnsi="Calibri" w:cs="Times New Roman"/>
                <w:i/>
                <w:iCs/>
                <w:sz w:val="18"/>
                <w:szCs w:val="18"/>
              </w:rPr>
              <w:t>a prierezové vedomosti v špecializovanej oblasti, vrátane poznania súvislostí a vzťahov k súvisiacim odborom</w:t>
            </w:r>
            <w:r w:rsidRPr="00747A15">
              <w:rPr>
                <w:rFonts w:ascii="Calibri" w:hAnsi="Calibri"/>
                <w:i/>
                <w:iCs/>
                <w:sz w:val="18"/>
                <w:szCs w:val="18"/>
              </w:rPr>
              <w:t xml:space="preserve"> a </w:t>
            </w:r>
            <w:r w:rsidRPr="00747A15">
              <w:rPr>
                <w:rFonts w:ascii="Calibri" w:hAnsi="Calibri" w:cs="Times New Roman"/>
                <w:i/>
                <w:iCs/>
                <w:sz w:val="18"/>
                <w:szCs w:val="18"/>
              </w:rPr>
              <w:t>pozná a rozumie teóriám, metódam a postupom, ktoré sú využívané v odbore, s možným uplatnením vo vede a výskume.</w:t>
            </w:r>
          </w:p>
          <w:p w14:paraId="12E8E198" w14:textId="521A56A9" w:rsidR="00A15514" w:rsidRPr="00747A15" w:rsidRDefault="00A15514" w:rsidP="002E5E03">
            <w:pPr>
              <w:pStyle w:val="Default"/>
              <w:spacing w:line="216" w:lineRule="auto"/>
              <w:jc w:val="both"/>
              <w:rPr>
                <w:i/>
                <w:iCs/>
                <w:color w:val="auto"/>
                <w:sz w:val="18"/>
                <w:szCs w:val="18"/>
              </w:rPr>
            </w:pPr>
            <w:r w:rsidRPr="00747A15">
              <w:rPr>
                <w:rFonts w:eastAsia="Times New Roman"/>
                <w:i/>
                <w:iCs/>
                <w:color w:val="auto"/>
                <w:sz w:val="18"/>
                <w:szCs w:val="18"/>
                <w:lang w:eastAsia="sk-SK"/>
              </w:rPr>
              <w:t>V závislosti od zvolených modulov</w:t>
            </w:r>
            <w:r w:rsidRPr="00747A15">
              <w:rPr>
                <w:i/>
                <w:iCs/>
                <w:color w:val="auto"/>
                <w:sz w:val="18"/>
                <w:szCs w:val="18"/>
              </w:rPr>
              <w:t xml:space="preserve"> ovláda vybraný germánsky jazyk, resp. jazyky na úrovni </w:t>
            </w:r>
            <w:r w:rsidRPr="00747A15">
              <w:rPr>
                <w:rFonts w:eastAsia="Times New Roman"/>
                <w:i/>
                <w:iCs/>
                <w:color w:val="auto"/>
                <w:sz w:val="18"/>
                <w:szCs w:val="18"/>
                <w:lang w:eastAsia="sk-SK"/>
              </w:rPr>
              <w:t xml:space="preserve">C1 – C2 </w:t>
            </w:r>
            <w:r w:rsidRPr="00747A15">
              <w:rPr>
                <w:i/>
                <w:iCs/>
                <w:color w:val="auto"/>
                <w:sz w:val="18"/>
                <w:szCs w:val="18"/>
              </w:rPr>
              <w:t>podľa Spoločného európskeho referenčného rámca pre jazykové znalosti. Počas štúdia sa st</w:t>
            </w:r>
            <w:r w:rsidR="00A90BCC">
              <w:rPr>
                <w:i/>
                <w:iCs/>
                <w:color w:val="auto"/>
                <w:sz w:val="18"/>
                <w:szCs w:val="18"/>
              </w:rPr>
              <w:t>áva</w:t>
            </w:r>
            <w:r w:rsidRPr="00747A15">
              <w:rPr>
                <w:i/>
                <w:iCs/>
                <w:color w:val="auto"/>
                <w:sz w:val="18"/>
                <w:szCs w:val="18"/>
              </w:rPr>
              <w:t xml:space="preserve"> odborníkom na vybraný germánsky jazyk, resp. jazyky, </w:t>
            </w:r>
            <w:r w:rsidRPr="00747A15">
              <w:rPr>
                <w:rFonts w:eastAsia="Times New Roman"/>
                <w:i/>
                <w:iCs/>
                <w:color w:val="auto"/>
                <w:sz w:val="18"/>
                <w:szCs w:val="18"/>
                <w:lang w:eastAsia="sk-SK"/>
              </w:rPr>
              <w:t xml:space="preserve">a príslušné geografické a kultúrne priestory. Absolvent magisterského stupňa študijného programu ovláda okrem toho </w:t>
            </w:r>
            <w:r w:rsidR="001D7259">
              <w:rPr>
                <w:rFonts w:eastAsia="Times New Roman"/>
                <w:i/>
                <w:iCs/>
                <w:color w:val="auto"/>
                <w:sz w:val="18"/>
                <w:szCs w:val="18"/>
                <w:lang w:eastAsia="sk-SK"/>
              </w:rPr>
              <w:t xml:space="preserve">na základnej úrovni </w:t>
            </w:r>
            <w:r w:rsidRPr="00747A15">
              <w:rPr>
                <w:rFonts w:eastAsia="Times New Roman"/>
                <w:i/>
                <w:iCs/>
                <w:color w:val="auto"/>
                <w:sz w:val="18"/>
                <w:szCs w:val="18"/>
                <w:lang w:eastAsia="sk-SK"/>
              </w:rPr>
              <w:t>iný germánsky jazyk, ktorý si zvo</w:t>
            </w:r>
            <w:r w:rsidR="00A90BCC">
              <w:rPr>
                <w:rFonts w:eastAsia="Times New Roman"/>
                <w:i/>
                <w:iCs/>
                <w:color w:val="auto"/>
                <w:sz w:val="18"/>
                <w:szCs w:val="18"/>
                <w:lang w:eastAsia="sk-SK"/>
              </w:rPr>
              <w:t>lí</w:t>
            </w:r>
            <w:r w:rsidRPr="00747A15">
              <w:rPr>
                <w:rFonts w:eastAsia="Times New Roman"/>
                <w:i/>
                <w:iCs/>
                <w:color w:val="auto"/>
                <w:sz w:val="18"/>
                <w:szCs w:val="18"/>
                <w:lang w:eastAsia="sk-SK"/>
              </w:rPr>
              <w:t xml:space="preserve"> v bloku povinne voliteľných predmetov, tzv. </w:t>
            </w:r>
            <w:r w:rsidR="002B5C26" w:rsidRPr="00747A15">
              <w:rPr>
                <w:rFonts w:eastAsia="Times New Roman"/>
                <w:i/>
                <w:iCs/>
                <w:color w:val="auto"/>
                <w:sz w:val="18"/>
                <w:szCs w:val="18"/>
                <w:lang w:eastAsia="sk-SK"/>
              </w:rPr>
              <w:t xml:space="preserve">jazyku minor, </w:t>
            </w:r>
            <w:r w:rsidR="001D7259" w:rsidRPr="001D7259">
              <w:rPr>
                <w:rFonts w:eastAsia="Times New Roman"/>
                <w:i/>
                <w:iCs/>
                <w:color w:val="auto"/>
                <w:sz w:val="18"/>
                <w:szCs w:val="18"/>
                <w:lang w:eastAsia="sk-SK"/>
              </w:rPr>
              <w:t>pričom</w:t>
            </w:r>
            <w:r w:rsidRPr="001D7259">
              <w:rPr>
                <w:rFonts w:eastAsia="Times New Roman"/>
                <w:i/>
                <w:iCs/>
                <w:color w:val="auto"/>
                <w:sz w:val="18"/>
                <w:szCs w:val="18"/>
                <w:lang w:eastAsia="sk-SK"/>
              </w:rPr>
              <w:t xml:space="preserve"> </w:t>
            </w:r>
            <w:r w:rsidR="00A90BCC">
              <w:rPr>
                <w:rFonts w:eastAsia="Times New Roman"/>
                <w:i/>
                <w:iCs/>
                <w:color w:val="auto"/>
                <w:sz w:val="18"/>
                <w:szCs w:val="18"/>
                <w:lang w:eastAsia="sk-SK"/>
              </w:rPr>
              <w:t xml:space="preserve">tento </w:t>
            </w:r>
            <w:r w:rsidRPr="00747A15">
              <w:rPr>
                <w:rFonts w:eastAsia="Times New Roman"/>
                <w:i/>
                <w:iCs/>
                <w:sz w:val="18"/>
                <w:szCs w:val="18"/>
                <w:lang w:eastAsia="sk-SK"/>
              </w:rPr>
              <w:t>predmet je zameraný na receptívnu kompetenciu v cudzom jazyku</w:t>
            </w:r>
            <w:r w:rsidRPr="00747A15">
              <w:rPr>
                <w:rFonts w:eastAsia="Times New Roman"/>
                <w:i/>
                <w:iCs/>
                <w:color w:val="auto"/>
                <w:sz w:val="18"/>
                <w:szCs w:val="18"/>
                <w:lang w:eastAsia="sk-SK"/>
              </w:rPr>
              <w:t xml:space="preserve">. </w:t>
            </w:r>
            <w:r w:rsidRPr="00747A15">
              <w:rPr>
                <w:i/>
                <w:iCs/>
                <w:color w:val="auto"/>
                <w:sz w:val="18"/>
                <w:szCs w:val="18"/>
              </w:rPr>
              <w:t>V jazyku, resp. jazykoch, na ktoré sa počas štúdia zamer</w:t>
            </w:r>
            <w:r w:rsidR="00A90BCC">
              <w:rPr>
                <w:i/>
                <w:iCs/>
                <w:color w:val="auto"/>
                <w:sz w:val="18"/>
                <w:szCs w:val="18"/>
              </w:rPr>
              <w:t>ia</w:t>
            </w:r>
            <w:r w:rsidRPr="00747A15">
              <w:rPr>
                <w:i/>
                <w:iCs/>
                <w:color w:val="auto"/>
                <w:sz w:val="18"/>
                <w:szCs w:val="18"/>
              </w:rPr>
              <w:t xml:space="preserve">, dokáže kriticky analyzovať náročný písomný aj hovorený prejav, formulovať a prezentovať vlastné stanoviská a postoje, revidovať </w:t>
            </w:r>
            <w:r w:rsidRPr="00747A15">
              <w:rPr>
                <w:i/>
                <w:iCs/>
                <w:color w:val="auto"/>
                <w:sz w:val="18"/>
                <w:szCs w:val="18"/>
              </w:rPr>
              <w:lastRenderedPageBreak/>
              <w:t xml:space="preserve">ich a argumentovať na pokročilej úrovni. </w:t>
            </w:r>
            <w:r w:rsidRPr="00747A15">
              <w:rPr>
                <w:rFonts w:eastAsia="Times New Roman"/>
                <w:i/>
                <w:iCs/>
                <w:color w:val="auto"/>
                <w:sz w:val="18"/>
                <w:szCs w:val="18"/>
                <w:lang w:eastAsia="sk-SK"/>
              </w:rPr>
              <w:t xml:space="preserve">Dokáže na vysokej úrovni individuálne pracovať s  textami, tvoriť vlastné texty s ohľadom na kultúrne špecifiká stredoeurópskeho priestoru a zvolených areálov. </w:t>
            </w:r>
            <w:r w:rsidRPr="00747A15">
              <w:rPr>
                <w:i/>
                <w:iCs/>
                <w:color w:val="auto"/>
                <w:sz w:val="18"/>
                <w:szCs w:val="18"/>
              </w:rPr>
              <w:t xml:space="preserve">Adekvátne komunikuje v písomnej aj ústnej forme vo všetkých jazykových štýloch. </w:t>
            </w:r>
          </w:p>
          <w:p w14:paraId="61C331D5" w14:textId="77777777" w:rsidR="00A15514" w:rsidRPr="00747A15" w:rsidRDefault="00A15514" w:rsidP="002E5E03">
            <w:pPr>
              <w:autoSpaceDE w:val="0"/>
              <w:autoSpaceDN w:val="0"/>
              <w:adjustRightInd w:val="0"/>
              <w:spacing w:line="216" w:lineRule="auto"/>
              <w:jc w:val="both"/>
              <w:rPr>
                <w:rFonts w:ascii="Calibri" w:hAnsi="Calibri" w:cs="Times New Roman"/>
                <w:i/>
                <w:iCs/>
                <w:sz w:val="18"/>
                <w:szCs w:val="18"/>
              </w:rPr>
            </w:pPr>
            <w:r w:rsidRPr="00747A15">
              <w:rPr>
                <w:rFonts w:ascii="Calibri" w:hAnsi="Calibri"/>
                <w:i/>
                <w:iCs/>
                <w:sz w:val="18"/>
                <w:szCs w:val="18"/>
              </w:rPr>
              <w:t>Absolvent dokáže efektívne a s terminologickou fundovanosťou preniknúť do rôznych vedných odborov, ovláda prácu s modernými technológiami v oblasti digitalizácie humanitných vied (napr. digitalizované katalógy, korpusy, terminologické databázy, nástroje počítačom podporovaného prekladu a strojového prekladu). Dokáže</w:t>
            </w:r>
            <w:r w:rsidRPr="00747A15">
              <w:rPr>
                <w:rFonts w:ascii="Calibri" w:eastAsia="Times New Roman" w:hAnsi="Calibri" w:cstheme="minorHAnsi"/>
                <w:i/>
                <w:iCs/>
                <w:sz w:val="18"/>
                <w:szCs w:val="18"/>
                <w:lang w:eastAsia="sk-SK"/>
              </w:rPr>
              <w:t xml:space="preserve"> aplikovať teoretické poznatky získané štúdiom aj pri interpretácii, preklade a tlmočení do slovenčiny a zároveň má prehľad v praxeológii prekladu a tlmočenia. </w:t>
            </w:r>
            <w:r w:rsidRPr="00747A15">
              <w:rPr>
                <w:rFonts w:ascii="Calibri" w:eastAsia="Times New Roman" w:hAnsi="Calibri" w:cs="Calibri"/>
                <w:i/>
                <w:iCs/>
                <w:sz w:val="18"/>
                <w:szCs w:val="18"/>
                <w:lang w:eastAsia="sk-SK"/>
              </w:rPr>
              <w:t xml:space="preserve">Nadobudnuté zručnosti </w:t>
            </w:r>
            <w:r w:rsidRPr="00747A15">
              <w:rPr>
                <w:rFonts w:ascii="Calibri" w:hAnsi="Calibri" w:cs="Times New Roman"/>
                <w:i/>
                <w:iCs/>
                <w:sz w:val="18"/>
                <w:szCs w:val="18"/>
              </w:rPr>
              <w:t xml:space="preserve">využíva pri získavaní nových znalostí a informácií, dokáže tvorivým spôsobom riešiť teoretické i praktické úlohy v odbore. </w:t>
            </w:r>
          </w:p>
          <w:p w14:paraId="10608DD7" w14:textId="77777777" w:rsidR="00A15514" w:rsidRPr="00747A15" w:rsidRDefault="00A15514" w:rsidP="002E5E03">
            <w:pPr>
              <w:autoSpaceDE w:val="0"/>
              <w:autoSpaceDN w:val="0"/>
              <w:adjustRightInd w:val="0"/>
              <w:spacing w:line="216" w:lineRule="auto"/>
              <w:jc w:val="both"/>
              <w:rPr>
                <w:rFonts w:ascii="Calibri" w:hAnsi="Calibri"/>
                <w:i/>
                <w:iCs/>
                <w:sz w:val="18"/>
                <w:szCs w:val="18"/>
              </w:rPr>
            </w:pPr>
            <w:r w:rsidRPr="00747A15">
              <w:rPr>
                <w:rFonts w:ascii="Calibri" w:hAnsi="Calibri"/>
                <w:i/>
                <w:iCs/>
                <w:sz w:val="18"/>
                <w:szCs w:val="18"/>
              </w:rPr>
              <w:t xml:space="preserve">Pozná najdôležitejšie fázy vývoja germánskych literatúr, umenia a kultúry, má prehľad o dejinách daného areálu a dokáže aplikovať poznatky a vedomosti v oblasti kultúrno-politického vývoja pri skúmaní a porovnávaní konkrétnych fenoménov. </w:t>
            </w:r>
            <w:r w:rsidRPr="00747A15">
              <w:rPr>
                <w:rFonts w:ascii="Calibri" w:hAnsi="Calibri" w:cstheme="minorHAnsi"/>
                <w:i/>
                <w:iCs/>
                <w:sz w:val="18"/>
                <w:szCs w:val="18"/>
              </w:rPr>
              <w:t>Na základe poznania intelektuálnych dejín dokáže konceptualizovať historické súvislosti daného areálu.</w:t>
            </w:r>
            <w:r w:rsidRPr="00747A15">
              <w:rPr>
                <w:rFonts w:ascii="Calibri" w:eastAsia="Times New Roman" w:hAnsi="Calibri" w:cstheme="minorHAnsi"/>
                <w:i/>
                <w:iCs/>
                <w:sz w:val="18"/>
                <w:szCs w:val="18"/>
                <w:lang w:eastAsia="sk-SK"/>
              </w:rPr>
              <w:t xml:space="preserve"> Stáva sa interkultúrnym expertom na </w:t>
            </w:r>
            <w:r w:rsidRPr="00747A15">
              <w:rPr>
                <w:rFonts w:ascii="Calibri" w:hAnsi="Calibri" w:cs="Calibri"/>
                <w:i/>
                <w:iCs/>
                <w:sz w:val="18"/>
                <w:szCs w:val="18"/>
              </w:rPr>
              <w:t>geopolitický areál germánskych jazykov podľa zvolených modulov.</w:t>
            </w:r>
            <w:r w:rsidRPr="00747A15">
              <w:rPr>
                <w:rFonts w:ascii="Calibri" w:hAnsi="Calibri" w:cstheme="minorHAnsi"/>
                <w:i/>
                <w:iCs/>
                <w:sz w:val="18"/>
                <w:szCs w:val="18"/>
              </w:rPr>
              <w:t xml:space="preserve"> Je oboznámený so systematickými poznatkami z dejín literatúry, metodológiou literárnej vedy a s problematikou medziliterárnosti a literárnej komparatistiky.</w:t>
            </w:r>
          </w:p>
          <w:p w14:paraId="7D788734" w14:textId="48199AE5" w:rsidR="002D3041" w:rsidRPr="00CF2FCE" w:rsidRDefault="00A15514" w:rsidP="002E5E03">
            <w:pPr>
              <w:autoSpaceDE w:val="0"/>
              <w:autoSpaceDN w:val="0"/>
              <w:adjustRightInd w:val="0"/>
              <w:spacing w:line="216" w:lineRule="auto"/>
              <w:jc w:val="both"/>
              <w:rPr>
                <w:rFonts w:cstheme="minorHAnsi"/>
                <w:bCs/>
                <w:i/>
                <w:iCs/>
                <w:color w:val="A6A6A6" w:themeColor="background1" w:themeShade="A6"/>
                <w:sz w:val="16"/>
                <w:szCs w:val="16"/>
                <w:lang w:eastAsia="sk-SK"/>
              </w:rPr>
            </w:pPr>
            <w:r w:rsidRPr="00747A15">
              <w:rPr>
                <w:rFonts w:ascii="Calibri" w:hAnsi="Calibri" w:cstheme="minorHAnsi"/>
                <w:i/>
                <w:iCs/>
                <w:sz w:val="18"/>
                <w:szCs w:val="18"/>
              </w:rPr>
              <w:t>Absolvent je kompetentný samostatne formulovať vedecký problém, koordinovať prácu v tíme,  vzťahovo-analyticky uvažovať o vymedzenej problematike v rámci študijného programu, vie samostatne vyhľadávať a formulovať odborné témy a úlohy, zvažovať odporúčania, navrhovať optimálne riešenia a zabezpečovať výskumy teoretických problémov a praktických stránok súvisiacich s jazykmi, jazykovedou, literatúrou a literárnou vedou, slovesným umením a kultúrou. Je schopný navrhnúť a zvoliť vhodné postupy a implementovať ich do riešení odbornej problematiky vrátane koncipovania projektov, analýz a modelov. Je pripravený vykonávať výskum s vysokou mierou tvorivosti a samostatnosti a vyhodnocovať jeho výsledky aj s profesionálnym využitím informačno-komunikačných technológií. Je kompetentný odborne predstavovať výsledky vlastných vedeckých výstupov pred odbornou komunitou aj v cudzom jazyku</w:t>
            </w:r>
            <w:r w:rsidR="00B066D8">
              <w:rPr>
                <w:rFonts w:ascii="Calibri" w:hAnsi="Calibri" w:cstheme="minorHAnsi"/>
                <w:i/>
                <w:iCs/>
                <w:sz w:val="18"/>
                <w:szCs w:val="18"/>
              </w:rPr>
              <w:t>.</w:t>
            </w:r>
            <w:r w:rsidRPr="00747A15">
              <w:rPr>
                <w:rFonts w:ascii="Calibri" w:hAnsi="Calibri" w:cs="Times New Roman"/>
                <w:i/>
                <w:iCs/>
                <w:sz w:val="18"/>
                <w:szCs w:val="18"/>
              </w:rPr>
              <w:t xml:space="preserve"> </w:t>
            </w:r>
            <w:r w:rsidRPr="00747A15">
              <w:rPr>
                <w:rFonts w:ascii="Calibri" w:hAnsi="Calibri" w:cstheme="minorHAnsi"/>
                <w:i/>
                <w:iCs/>
                <w:sz w:val="18"/>
                <w:szCs w:val="18"/>
              </w:rPr>
              <w:t>Dokáže zrozumiteľne a presvedčivo propagovať výsledky bádaní širšej kultúrnej verejnosti.</w:t>
            </w:r>
            <w:r w:rsidR="002E5E03" w:rsidRPr="00CF2FCE">
              <w:rPr>
                <w:rFonts w:cstheme="minorHAnsi"/>
                <w:bCs/>
                <w:i/>
                <w:iCs/>
                <w:color w:val="A6A6A6" w:themeColor="background1" w:themeShade="A6"/>
                <w:sz w:val="16"/>
                <w:szCs w:val="16"/>
                <w:lang w:eastAsia="sk-SK"/>
              </w:rPr>
              <w:t xml:space="preserve"> </w:t>
            </w:r>
          </w:p>
        </w:tc>
        <w:tc>
          <w:tcPr>
            <w:tcW w:w="2693" w:type="dxa"/>
          </w:tcPr>
          <w:p w14:paraId="2B1105D9" w14:textId="4B880BE0" w:rsidR="00233260" w:rsidRDefault="00233260" w:rsidP="00CB7D6A">
            <w:pPr>
              <w:spacing w:line="216" w:lineRule="auto"/>
              <w:contextualSpacing/>
              <w:rPr>
                <w:i/>
                <w:iCs/>
                <w:sz w:val="16"/>
                <w:szCs w:val="16"/>
                <w:lang w:eastAsia="sk-SK"/>
              </w:rPr>
            </w:pPr>
            <w:r>
              <w:rPr>
                <w:i/>
                <w:iCs/>
                <w:sz w:val="16"/>
                <w:szCs w:val="16"/>
                <w:lang w:eastAsia="sk-SK"/>
              </w:rPr>
              <w:lastRenderedPageBreak/>
              <w:t>Opis študijného programu</w:t>
            </w:r>
          </w:p>
          <w:p w14:paraId="3D3C74EE" w14:textId="77777777" w:rsidR="00233260" w:rsidRDefault="00233260" w:rsidP="00CB7D6A">
            <w:pPr>
              <w:spacing w:line="216" w:lineRule="auto"/>
              <w:contextualSpacing/>
              <w:rPr>
                <w:i/>
                <w:iCs/>
                <w:sz w:val="16"/>
                <w:szCs w:val="16"/>
                <w:lang w:eastAsia="sk-SK"/>
              </w:rPr>
            </w:pPr>
          </w:p>
          <w:p w14:paraId="13E7C097" w14:textId="5B9981AF" w:rsidR="00A41D0E" w:rsidRPr="00CF2FCE" w:rsidRDefault="00F06BDC" w:rsidP="00CB7D6A">
            <w:pPr>
              <w:spacing w:line="216" w:lineRule="auto"/>
              <w:contextualSpacing/>
              <w:rPr>
                <w:rFonts w:cstheme="minorHAnsi"/>
                <w:bCs/>
                <w:i/>
                <w:iCs/>
                <w:color w:val="A6A6A6" w:themeColor="background1" w:themeShade="A6"/>
                <w:sz w:val="16"/>
                <w:szCs w:val="16"/>
                <w:lang w:eastAsia="sk-SK"/>
              </w:rPr>
            </w:pPr>
            <w:r w:rsidRPr="00CF2FCE">
              <w:rPr>
                <w:i/>
                <w:iCs/>
                <w:sz w:val="16"/>
                <w:szCs w:val="16"/>
                <w:lang w:eastAsia="sk-SK"/>
              </w:rPr>
              <w:t xml:space="preserve">Opis a informácia o </w:t>
            </w:r>
            <w:r w:rsidR="001A6B48" w:rsidRPr="00CF2FCE">
              <w:rPr>
                <w:i/>
                <w:iCs/>
                <w:sz w:val="16"/>
                <w:szCs w:val="16"/>
                <w:lang w:eastAsia="sk-SK"/>
              </w:rPr>
              <w:t xml:space="preserve">študijnom programe </w:t>
            </w:r>
            <w:r w:rsidRPr="00CF2FCE">
              <w:rPr>
                <w:i/>
                <w:iCs/>
                <w:sz w:val="16"/>
                <w:szCs w:val="16"/>
                <w:lang w:eastAsia="sk-SK"/>
              </w:rPr>
              <w:t>na web</w:t>
            </w:r>
            <w:r w:rsidR="001A6B48" w:rsidRPr="00CF2FCE">
              <w:rPr>
                <w:i/>
                <w:iCs/>
                <w:sz w:val="16"/>
                <w:szCs w:val="16"/>
                <w:lang w:eastAsia="sk-SK"/>
              </w:rPr>
              <w:t>ovom sídle</w:t>
            </w:r>
            <w:r w:rsidRPr="00CF2FCE">
              <w:rPr>
                <w:i/>
                <w:iCs/>
                <w:sz w:val="16"/>
                <w:szCs w:val="16"/>
                <w:lang w:eastAsia="sk-SK"/>
              </w:rPr>
              <w:t xml:space="preserve"> fakulty </w:t>
            </w:r>
            <w:r w:rsidR="00747A15" w:rsidRPr="00747A15">
              <w:rPr>
                <w:i/>
                <w:iCs/>
                <w:sz w:val="16"/>
                <w:szCs w:val="16"/>
                <w:lang w:eastAsia="sk-SK"/>
              </w:rPr>
              <w:t>bud</w:t>
            </w:r>
            <w:r w:rsidR="00747A15">
              <w:rPr>
                <w:i/>
                <w:iCs/>
                <w:sz w:val="16"/>
                <w:szCs w:val="16"/>
                <w:lang w:eastAsia="sk-SK"/>
              </w:rPr>
              <w:t>ú</w:t>
            </w:r>
            <w:r w:rsidR="00747A15" w:rsidRPr="00747A15">
              <w:rPr>
                <w:i/>
                <w:iCs/>
                <w:sz w:val="16"/>
                <w:szCs w:val="16"/>
                <w:lang w:eastAsia="sk-SK"/>
              </w:rPr>
              <w:t xml:space="preserve"> zverejnen</w:t>
            </w:r>
            <w:r w:rsidR="00747A15">
              <w:rPr>
                <w:i/>
                <w:iCs/>
                <w:sz w:val="16"/>
                <w:szCs w:val="16"/>
                <w:lang w:eastAsia="sk-SK"/>
              </w:rPr>
              <w:t>é</w:t>
            </w:r>
            <w:r w:rsidR="00747A15" w:rsidRPr="00747A15">
              <w:rPr>
                <w:i/>
                <w:iCs/>
                <w:sz w:val="16"/>
                <w:szCs w:val="16"/>
                <w:lang w:eastAsia="sk-SK"/>
              </w:rPr>
              <w:t xml:space="preserve"> po získaní akreditácie pre tento študijný program</w:t>
            </w:r>
            <w:r w:rsidR="00747A15">
              <w:rPr>
                <w:i/>
                <w:iCs/>
                <w:sz w:val="16"/>
                <w:szCs w:val="16"/>
                <w:lang w:eastAsia="sk-SK"/>
              </w:rPr>
              <w:t>.</w:t>
            </w:r>
          </w:p>
        </w:tc>
      </w:tr>
    </w:tbl>
    <w:p w14:paraId="71707D5A" w14:textId="77777777" w:rsidR="000D46B8" w:rsidRPr="00CF2FCE" w:rsidRDefault="000D46B8" w:rsidP="00CB7D6A">
      <w:pPr>
        <w:spacing w:after="0" w:line="216" w:lineRule="auto"/>
        <w:contextualSpacing/>
        <w:jc w:val="both"/>
        <w:rPr>
          <w:rFonts w:cstheme="minorHAnsi"/>
          <w:sz w:val="14"/>
          <w:szCs w:val="14"/>
        </w:rPr>
      </w:pPr>
    </w:p>
    <w:p w14:paraId="112203DD" w14:textId="4118DA03" w:rsidR="00E82D04" w:rsidRPr="00CF2FCE" w:rsidRDefault="00575600" w:rsidP="00CB7D6A">
      <w:pPr>
        <w:spacing w:after="0" w:line="216" w:lineRule="auto"/>
        <w:jc w:val="both"/>
        <w:rPr>
          <w:rFonts w:cstheme="minorHAnsi"/>
          <w:sz w:val="18"/>
          <w:szCs w:val="18"/>
        </w:rPr>
      </w:pPr>
      <w:r w:rsidRPr="00CF2FCE">
        <w:rPr>
          <w:rFonts w:cstheme="minorHAnsi"/>
          <w:b/>
          <w:bCs/>
          <w:sz w:val="18"/>
          <w:szCs w:val="18"/>
        </w:rPr>
        <w:t>SP 2.8.</w:t>
      </w:r>
      <w:r w:rsidRPr="00CF2FCE">
        <w:rPr>
          <w:rFonts w:cstheme="minorHAnsi"/>
          <w:sz w:val="18"/>
          <w:szCs w:val="18"/>
        </w:rPr>
        <w:t xml:space="preserve"> </w:t>
      </w:r>
      <w:r w:rsidR="00070E54" w:rsidRPr="00CF2FCE">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F2FCE">
        <w:rPr>
          <w:rFonts w:cstheme="minorHAnsi"/>
          <w:sz w:val="18"/>
          <w:szCs w:val="18"/>
        </w:rPr>
        <w:t>vyjadreniami relevantných externých zainteresovaných strán alebo súhlasným stanoviskom právnickej osoby uvedenej v opise príslušného študijného odboru</w:t>
      </w:r>
      <w:bookmarkEnd w:id="0"/>
      <w:r w:rsidR="00070E54" w:rsidRPr="00CF2FCE">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9C08C0" w:rsidRPr="00CF2FCE" w14:paraId="599F0442"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F2FCE" w:rsidRDefault="009C08C0" w:rsidP="00CB7D6A">
            <w:pPr>
              <w:spacing w:line="216" w:lineRule="auto"/>
              <w:contextualSpacing/>
              <w:rPr>
                <w:rFonts w:cstheme="minorHAnsi"/>
                <w:b w:val="0"/>
                <w:bCs w:val="0"/>
                <w:i/>
                <w:iCs/>
                <w:color w:val="808080" w:themeColor="background1" w:themeShade="80"/>
                <w:sz w:val="16"/>
                <w:szCs w:val="16"/>
                <w:lang w:eastAsia="sk-SK"/>
              </w:rPr>
            </w:pPr>
            <w:r w:rsidRPr="00CF2FCE">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F2FCE" w:rsidRDefault="009C08C0" w:rsidP="00CB7D6A">
            <w:pPr>
              <w:spacing w:line="216" w:lineRule="auto"/>
              <w:contextualSpacing/>
              <w:rPr>
                <w:rFonts w:cstheme="minorHAnsi"/>
                <w:b w:val="0"/>
                <w:bCs w:val="0"/>
                <w:i/>
                <w:iCs/>
                <w:color w:val="808080" w:themeColor="background1" w:themeShade="80"/>
                <w:sz w:val="16"/>
                <w:szCs w:val="16"/>
                <w:lang w:eastAsia="sk-SK"/>
              </w:rPr>
            </w:pPr>
            <w:r w:rsidRPr="00CF2FCE">
              <w:rPr>
                <w:rFonts w:cstheme="minorHAnsi"/>
                <w:b w:val="0"/>
                <w:bCs w:val="0"/>
                <w:i/>
                <w:iCs/>
                <w:color w:val="808080" w:themeColor="background1" w:themeShade="80"/>
                <w:sz w:val="16"/>
                <w:szCs w:val="16"/>
                <w:lang w:eastAsia="sk-SK"/>
              </w:rPr>
              <w:t>Odkazy na dôkazy</w:t>
            </w:r>
          </w:p>
        </w:tc>
      </w:tr>
      <w:tr w:rsidR="009C08C0" w:rsidRPr="00CF2FCE" w14:paraId="713ABA52" w14:textId="77777777" w:rsidTr="009B1D2F">
        <w:trPr>
          <w:trHeight w:val="449"/>
        </w:trPr>
        <w:tc>
          <w:tcPr>
            <w:tcW w:w="7085" w:type="dxa"/>
          </w:tcPr>
          <w:p w14:paraId="0D3F74EB" w14:textId="5B2794F6" w:rsidR="00265404" w:rsidRPr="002E5E03" w:rsidRDefault="00265404" w:rsidP="002E5E03">
            <w:pPr>
              <w:spacing w:line="216" w:lineRule="auto"/>
              <w:contextualSpacing/>
              <w:rPr>
                <w:i/>
                <w:iCs/>
                <w:sz w:val="18"/>
                <w:szCs w:val="18"/>
                <w:lang w:eastAsia="sk-SK"/>
              </w:rPr>
            </w:pPr>
            <w:r w:rsidRPr="002E5E03">
              <w:rPr>
                <w:i/>
                <w:iCs/>
                <w:sz w:val="18"/>
                <w:szCs w:val="18"/>
                <w:lang w:eastAsia="sk-SK"/>
              </w:rPr>
              <w:t xml:space="preserve">Kvalifikácia, ktorú absolvent </w:t>
            </w:r>
            <w:r w:rsidR="002B5C26" w:rsidRPr="002E5E03">
              <w:rPr>
                <w:i/>
                <w:iCs/>
                <w:sz w:val="18"/>
                <w:szCs w:val="18"/>
                <w:lang w:eastAsia="sk-SK"/>
              </w:rPr>
              <w:t>druhého</w:t>
            </w:r>
            <w:r w:rsidRPr="002E5E03">
              <w:rPr>
                <w:i/>
                <w:iCs/>
                <w:sz w:val="18"/>
                <w:szCs w:val="18"/>
                <w:lang w:eastAsia="sk-SK"/>
              </w:rPr>
              <w:t xml:space="preserve"> stupňa študijného programu Germánske štúdiá získa je multispektrálna a vie sa uplatniť vo viacerých moderných povolaniach tak v komerčnom ako aj </w:t>
            </w:r>
            <w:r w:rsidR="007E1928" w:rsidRPr="002E5E03">
              <w:rPr>
                <w:i/>
                <w:iCs/>
                <w:sz w:val="18"/>
                <w:szCs w:val="18"/>
                <w:lang w:eastAsia="sk-SK"/>
              </w:rPr>
              <w:t xml:space="preserve">vo </w:t>
            </w:r>
            <w:r w:rsidRPr="002E5E03">
              <w:rPr>
                <w:i/>
                <w:iCs/>
                <w:sz w:val="18"/>
                <w:szCs w:val="18"/>
                <w:lang w:eastAsia="sk-SK"/>
              </w:rPr>
              <w:t xml:space="preserve">verejnom sektore. </w:t>
            </w:r>
            <w:r w:rsidR="007E1928" w:rsidRPr="002E5E03">
              <w:rPr>
                <w:i/>
                <w:iCs/>
                <w:sz w:val="18"/>
                <w:szCs w:val="18"/>
                <w:lang w:eastAsia="sk-SK"/>
              </w:rPr>
              <w:t>Absolvovaním predmetov uvedených v študijnom pláne je študent pripravený pôsobiť napríklad v týchto povolaniach</w:t>
            </w:r>
            <w:r w:rsidRPr="002E5E03">
              <w:rPr>
                <w:i/>
                <w:iCs/>
                <w:sz w:val="18"/>
                <w:szCs w:val="18"/>
                <w:lang w:eastAsia="sk-SK"/>
              </w:rPr>
              <w:t>:</w:t>
            </w:r>
          </w:p>
          <w:p w14:paraId="0A2A8871" w14:textId="77777777" w:rsidR="0073041B" w:rsidRPr="002E5E03" w:rsidRDefault="0073041B" w:rsidP="002E5E03">
            <w:pPr>
              <w:autoSpaceDE w:val="0"/>
              <w:autoSpaceDN w:val="0"/>
              <w:adjustRightInd w:val="0"/>
              <w:spacing w:line="216" w:lineRule="auto"/>
              <w:jc w:val="both"/>
              <w:rPr>
                <w:rFonts w:ascii="Calibri" w:hAnsi="Calibri" w:cs="Calibri"/>
                <w:i/>
                <w:iCs/>
                <w:sz w:val="18"/>
                <w:szCs w:val="18"/>
              </w:rPr>
            </w:pPr>
          </w:p>
          <w:p w14:paraId="0EE7DED3" w14:textId="77777777" w:rsidR="002B5C26" w:rsidRPr="002E5E03" w:rsidRDefault="002B5C26" w:rsidP="002E5E03">
            <w:pPr>
              <w:autoSpaceDE w:val="0"/>
              <w:autoSpaceDN w:val="0"/>
              <w:adjustRightInd w:val="0"/>
              <w:spacing w:line="216" w:lineRule="auto"/>
              <w:jc w:val="both"/>
              <w:rPr>
                <w:rFonts w:ascii="Calibri" w:hAnsi="Calibri" w:cs="Calibri"/>
                <w:i/>
                <w:iCs/>
                <w:sz w:val="18"/>
                <w:szCs w:val="18"/>
              </w:rPr>
            </w:pPr>
            <w:r w:rsidRPr="002E5E03">
              <w:rPr>
                <w:rFonts w:ascii="Calibri" w:hAnsi="Calibri" w:cs="Calibri"/>
                <w:i/>
                <w:iCs/>
                <w:sz w:val="18"/>
                <w:szCs w:val="18"/>
              </w:rPr>
              <w:t>kultúrno-osvetový pracovník</w:t>
            </w:r>
          </w:p>
          <w:p w14:paraId="705BF8E0" w14:textId="77777777" w:rsidR="002B5C26" w:rsidRPr="002E5E03" w:rsidRDefault="002B5C26" w:rsidP="002E5E03">
            <w:pPr>
              <w:autoSpaceDE w:val="0"/>
              <w:autoSpaceDN w:val="0"/>
              <w:adjustRightInd w:val="0"/>
              <w:spacing w:line="216" w:lineRule="auto"/>
              <w:jc w:val="both"/>
              <w:rPr>
                <w:rFonts w:ascii="Calibri" w:hAnsi="Calibri" w:cs="Calibri"/>
                <w:i/>
                <w:iCs/>
                <w:sz w:val="18"/>
                <w:szCs w:val="18"/>
              </w:rPr>
            </w:pPr>
            <w:r w:rsidRPr="002E5E03">
              <w:rPr>
                <w:rFonts w:ascii="Calibri" w:hAnsi="Calibri" w:cs="Calibri"/>
                <w:i/>
                <w:iCs/>
                <w:sz w:val="18"/>
                <w:szCs w:val="18"/>
              </w:rPr>
              <w:t>kultúrny agent</w:t>
            </w:r>
          </w:p>
          <w:p w14:paraId="13679A5F" w14:textId="77777777" w:rsidR="002B5C26" w:rsidRPr="002E5E03" w:rsidRDefault="002B5C26" w:rsidP="002E5E03">
            <w:pPr>
              <w:autoSpaceDE w:val="0"/>
              <w:autoSpaceDN w:val="0"/>
              <w:adjustRightInd w:val="0"/>
              <w:spacing w:line="216" w:lineRule="auto"/>
              <w:jc w:val="both"/>
              <w:rPr>
                <w:rFonts w:cstheme="minorHAnsi"/>
                <w:i/>
                <w:iCs/>
                <w:sz w:val="18"/>
                <w:szCs w:val="18"/>
              </w:rPr>
            </w:pPr>
            <w:r w:rsidRPr="002E5E03">
              <w:rPr>
                <w:rFonts w:ascii="Calibri" w:hAnsi="Calibri" w:cs="Calibri"/>
                <w:i/>
                <w:iCs/>
                <w:sz w:val="18"/>
                <w:szCs w:val="18"/>
              </w:rPr>
              <w:t>manažér v oblasti prekladateľstva a tlmočníctva</w:t>
            </w:r>
          </w:p>
          <w:p w14:paraId="0899DEB2" w14:textId="77777777" w:rsidR="002B5C26" w:rsidRPr="002E5E03" w:rsidRDefault="002B5C26" w:rsidP="002E5E03">
            <w:pPr>
              <w:autoSpaceDE w:val="0"/>
              <w:autoSpaceDN w:val="0"/>
              <w:adjustRightInd w:val="0"/>
              <w:spacing w:line="216" w:lineRule="auto"/>
              <w:jc w:val="both"/>
              <w:rPr>
                <w:rFonts w:ascii="Calibri" w:hAnsi="Calibri" w:cs="Calibri"/>
                <w:i/>
                <w:iCs/>
                <w:sz w:val="18"/>
                <w:szCs w:val="18"/>
              </w:rPr>
            </w:pPr>
            <w:r w:rsidRPr="002E5E03">
              <w:rPr>
                <w:rFonts w:ascii="Calibri" w:hAnsi="Calibri" w:cs="Calibri"/>
                <w:i/>
                <w:iCs/>
                <w:sz w:val="18"/>
                <w:szCs w:val="18"/>
              </w:rPr>
              <w:t>odborný administratívny asistent na veľvyslanectve alebo konzuláte</w:t>
            </w:r>
          </w:p>
          <w:p w14:paraId="1200FE47" w14:textId="77777777" w:rsidR="002B5C26" w:rsidRPr="002E5E03" w:rsidRDefault="002B5C26" w:rsidP="002E5E03">
            <w:pPr>
              <w:autoSpaceDE w:val="0"/>
              <w:autoSpaceDN w:val="0"/>
              <w:adjustRightInd w:val="0"/>
              <w:spacing w:line="216" w:lineRule="auto"/>
              <w:jc w:val="both"/>
              <w:rPr>
                <w:rFonts w:ascii="Calibri" w:hAnsi="Calibri" w:cs="Calibri"/>
                <w:i/>
                <w:iCs/>
                <w:sz w:val="18"/>
                <w:szCs w:val="18"/>
              </w:rPr>
            </w:pPr>
            <w:r w:rsidRPr="002E5E03">
              <w:rPr>
                <w:rFonts w:ascii="Calibri" w:hAnsi="Calibri" w:cs="Calibri"/>
                <w:i/>
                <w:iCs/>
                <w:sz w:val="18"/>
                <w:szCs w:val="18"/>
              </w:rPr>
              <w:t>odborný administratívny asistent v inštitúciách sprostredkujúcich kultúrnu a literárnu výmenu</w:t>
            </w:r>
          </w:p>
          <w:p w14:paraId="4B279254" w14:textId="77777777" w:rsidR="002B5C26" w:rsidRPr="002E5E03" w:rsidRDefault="002B5C26" w:rsidP="002E5E03">
            <w:pPr>
              <w:autoSpaceDE w:val="0"/>
              <w:autoSpaceDN w:val="0"/>
              <w:adjustRightInd w:val="0"/>
              <w:spacing w:line="216" w:lineRule="auto"/>
              <w:jc w:val="both"/>
              <w:rPr>
                <w:rFonts w:ascii="Calibri" w:hAnsi="Calibri" w:cs="Calibri"/>
                <w:i/>
                <w:iCs/>
                <w:sz w:val="18"/>
                <w:szCs w:val="18"/>
              </w:rPr>
            </w:pPr>
            <w:r w:rsidRPr="002E5E03">
              <w:rPr>
                <w:rFonts w:ascii="Calibri" w:hAnsi="Calibri" w:cs="Calibri"/>
                <w:i/>
                <w:iCs/>
                <w:sz w:val="18"/>
                <w:szCs w:val="18"/>
              </w:rPr>
              <w:t>odborný administratívny asistent v nadnárodných spoločnostiach</w:t>
            </w:r>
          </w:p>
          <w:p w14:paraId="4825849F" w14:textId="77777777" w:rsidR="002B5C26" w:rsidRPr="002E5E03" w:rsidRDefault="002B5C26" w:rsidP="002E5E03">
            <w:pPr>
              <w:autoSpaceDE w:val="0"/>
              <w:autoSpaceDN w:val="0"/>
              <w:adjustRightInd w:val="0"/>
              <w:spacing w:line="216" w:lineRule="auto"/>
              <w:jc w:val="both"/>
              <w:rPr>
                <w:rFonts w:ascii="Calibri" w:hAnsi="Calibri" w:cs="Calibri"/>
                <w:i/>
                <w:iCs/>
                <w:sz w:val="18"/>
                <w:szCs w:val="18"/>
              </w:rPr>
            </w:pPr>
            <w:r w:rsidRPr="002E5E03">
              <w:rPr>
                <w:rFonts w:ascii="Calibri" w:hAnsi="Calibri" w:cs="Calibri"/>
                <w:i/>
                <w:iCs/>
                <w:sz w:val="18"/>
                <w:szCs w:val="18"/>
              </w:rPr>
              <w:t>prekladateľ cudzích jazykov</w:t>
            </w:r>
          </w:p>
          <w:p w14:paraId="625D9503" w14:textId="77777777" w:rsidR="002B5C26" w:rsidRPr="002E5E03" w:rsidRDefault="002B5C26" w:rsidP="002E5E03">
            <w:pPr>
              <w:autoSpaceDE w:val="0"/>
              <w:autoSpaceDN w:val="0"/>
              <w:adjustRightInd w:val="0"/>
              <w:spacing w:line="216" w:lineRule="auto"/>
              <w:jc w:val="both"/>
              <w:rPr>
                <w:rFonts w:cstheme="minorHAnsi"/>
                <w:i/>
                <w:iCs/>
                <w:sz w:val="18"/>
                <w:szCs w:val="18"/>
              </w:rPr>
            </w:pPr>
            <w:r w:rsidRPr="002E5E03">
              <w:rPr>
                <w:rFonts w:cstheme="minorHAnsi"/>
                <w:i/>
                <w:iCs/>
                <w:sz w:val="18"/>
                <w:szCs w:val="18"/>
              </w:rPr>
              <w:t>produkčný</w:t>
            </w:r>
          </w:p>
          <w:p w14:paraId="3B2A7858" w14:textId="77777777" w:rsidR="002B5C26" w:rsidRPr="002E5E03" w:rsidRDefault="002B5C26" w:rsidP="002E5E03">
            <w:pPr>
              <w:autoSpaceDE w:val="0"/>
              <w:autoSpaceDN w:val="0"/>
              <w:adjustRightInd w:val="0"/>
              <w:spacing w:line="216" w:lineRule="auto"/>
              <w:jc w:val="both"/>
              <w:rPr>
                <w:rFonts w:ascii="Calibri" w:hAnsi="Calibri" w:cs="Calibri"/>
                <w:i/>
                <w:iCs/>
                <w:sz w:val="18"/>
                <w:szCs w:val="18"/>
              </w:rPr>
            </w:pPr>
            <w:r w:rsidRPr="002E5E03">
              <w:rPr>
                <w:rFonts w:ascii="Calibri" w:hAnsi="Calibri" w:cs="Calibri"/>
                <w:i/>
                <w:iCs/>
                <w:sz w:val="18"/>
                <w:szCs w:val="18"/>
              </w:rPr>
              <w:t>regionálny sprievodca</w:t>
            </w:r>
          </w:p>
          <w:p w14:paraId="6757A328" w14:textId="77777777" w:rsidR="002B5C26" w:rsidRPr="002E5E03" w:rsidRDefault="002B5C26" w:rsidP="002E5E03">
            <w:pPr>
              <w:autoSpaceDE w:val="0"/>
              <w:autoSpaceDN w:val="0"/>
              <w:adjustRightInd w:val="0"/>
              <w:spacing w:line="216" w:lineRule="auto"/>
              <w:jc w:val="both"/>
              <w:rPr>
                <w:rFonts w:ascii="Calibri" w:hAnsi="Calibri" w:cs="Calibri"/>
                <w:i/>
                <w:iCs/>
                <w:sz w:val="18"/>
                <w:szCs w:val="18"/>
              </w:rPr>
            </w:pPr>
            <w:r w:rsidRPr="002E5E03">
              <w:rPr>
                <w:rFonts w:ascii="Calibri" w:hAnsi="Calibri" w:cs="Calibri"/>
                <w:i/>
                <w:iCs/>
                <w:sz w:val="18"/>
                <w:szCs w:val="18"/>
              </w:rPr>
              <w:t>spravodajca</w:t>
            </w:r>
          </w:p>
          <w:p w14:paraId="281B118C" w14:textId="77777777" w:rsidR="002B5C26" w:rsidRPr="002E5E03" w:rsidRDefault="002B5C26" w:rsidP="002E5E03">
            <w:pPr>
              <w:autoSpaceDE w:val="0"/>
              <w:autoSpaceDN w:val="0"/>
              <w:adjustRightInd w:val="0"/>
              <w:spacing w:line="216" w:lineRule="auto"/>
              <w:jc w:val="both"/>
              <w:rPr>
                <w:rFonts w:ascii="Calibri" w:hAnsi="Calibri" w:cs="Calibri"/>
                <w:i/>
                <w:iCs/>
                <w:sz w:val="18"/>
                <w:szCs w:val="18"/>
              </w:rPr>
            </w:pPr>
            <w:r w:rsidRPr="002E5E03">
              <w:rPr>
                <w:rFonts w:ascii="Calibri" w:hAnsi="Calibri" w:cs="Calibri"/>
                <w:i/>
                <w:iCs/>
                <w:sz w:val="18"/>
                <w:szCs w:val="18"/>
              </w:rPr>
              <w:t>supervízor zákazníckeho centra</w:t>
            </w:r>
          </w:p>
          <w:p w14:paraId="317CDD6F" w14:textId="77777777" w:rsidR="002B5C26" w:rsidRPr="002E5E03" w:rsidRDefault="002B5C26" w:rsidP="002E5E03">
            <w:pPr>
              <w:autoSpaceDE w:val="0"/>
              <w:autoSpaceDN w:val="0"/>
              <w:adjustRightInd w:val="0"/>
              <w:spacing w:line="216" w:lineRule="auto"/>
              <w:jc w:val="both"/>
              <w:rPr>
                <w:rFonts w:ascii="Calibri" w:hAnsi="Calibri" w:cs="Calibri"/>
                <w:i/>
                <w:iCs/>
                <w:sz w:val="18"/>
                <w:szCs w:val="18"/>
              </w:rPr>
            </w:pPr>
            <w:r w:rsidRPr="002E5E03">
              <w:rPr>
                <w:rFonts w:ascii="Calibri" w:hAnsi="Calibri" w:cs="Calibri"/>
                <w:i/>
                <w:iCs/>
                <w:sz w:val="18"/>
                <w:szCs w:val="18"/>
              </w:rPr>
              <w:t xml:space="preserve">šéfredaktor </w:t>
            </w:r>
          </w:p>
          <w:p w14:paraId="1E47C04C" w14:textId="77777777" w:rsidR="002B5C26" w:rsidRPr="002E5E03" w:rsidRDefault="002B5C26" w:rsidP="002E5E03">
            <w:pPr>
              <w:autoSpaceDE w:val="0"/>
              <w:autoSpaceDN w:val="0"/>
              <w:adjustRightInd w:val="0"/>
              <w:spacing w:line="216" w:lineRule="auto"/>
              <w:jc w:val="both"/>
              <w:rPr>
                <w:rFonts w:ascii="Calibri" w:hAnsi="Calibri" w:cs="Calibri"/>
                <w:i/>
                <w:iCs/>
                <w:sz w:val="18"/>
                <w:szCs w:val="18"/>
              </w:rPr>
            </w:pPr>
            <w:r w:rsidRPr="002E5E03">
              <w:rPr>
                <w:rFonts w:ascii="Calibri" w:hAnsi="Calibri" w:cs="Calibri"/>
                <w:i/>
                <w:iCs/>
                <w:sz w:val="18"/>
                <w:szCs w:val="18"/>
              </w:rPr>
              <w:t>textový korektor</w:t>
            </w:r>
          </w:p>
          <w:p w14:paraId="41A8D656" w14:textId="77777777" w:rsidR="002B5C26" w:rsidRPr="002E5E03" w:rsidRDefault="002B5C26" w:rsidP="002E5E03">
            <w:pPr>
              <w:autoSpaceDE w:val="0"/>
              <w:autoSpaceDN w:val="0"/>
              <w:adjustRightInd w:val="0"/>
              <w:spacing w:line="216" w:lineRule="auto"/>
              <w:jc w:val="both"/>
              <w:rPr>
                <w:rFonts w:ascii="Calibri" w:hAnsi="Calibri" w:cs="Calibri"/>
                <w:i/>
                <w:iCs/>
                <w:sz w:val="18"/>
                <w:szCs w:val="18"/>
              </w:rPr>
            </w:pPr>
            <w:r w:rsidRPr="002E5E03">
              <w:rPr>
                <w:rFonts w:ascii="Calibri" w:hAnsi="Calibri" w:cs="Calibri"/>
                <w:i/>
                <w:iCs/>
                <w:sz w:val="18"/>
                <w:szCs w:val="18"/>
              </w:rPr>
              <w:t>tlmočník cudzích jazykov</w:t>
            </w:r>
          </w:p>
          <w:p w14:paraId="053379F6" w14:textId="77777777" w:rsidR="002B5C26" w:rsidRPr="002E5E03" w:rsidRDefault="002B5C26" w:rsidP="002E5E03">
            <w:pPr>
              <w:autoSpaceDE w:val="0"/>
              <w:autoSpaceDN w:val="0"/>
              <w:adjustRightInd w:val="0"/>
              <w:spacing w:line="216" w:lineRule="auto"/>
              <w:jc w:val="both"/>
              <w:rPr>
                <w:rFonts w:ascii="Calibri" w:hAnsi="Calibri" w:cs="Calibri"/>
                <w:i/>
                <w:iCs/>
                <w:sz w:val="18"/>
                <w:szCs w:val="18"/>
              </w:rPr>
            </w:pPr>
            <w:r w:rsidRPr="002E5E03">
              <w:rPr>
                <w:rFonts w:ascii="Calibri" w:hAnsi="Calibri" w:cs="Calibri"/>
                <w:i/>
                <w:iCs/>
                <w:sz w:val="18"/>
                <w:szCs w:val="18"/>
              </w:rPr>
              <w:t xml:space="preserve">učiteľ cudzích jazykov </w:t>
            </w:r>
          </w:p>
          <w:p w14:paraId="15B4C949" w14:textId="70369246" w:rsidR="00F06BDC" w:rsidRPr="00AE29F1" w:rsidRDefault="002B5C26" w:rsidP="001D4642">
            <w:pPr>
              <w:autoSpaceDE w:val="0"/>
              <w:autoSpaceDN w:val="0"/>
              <w:adjustRightInd w:val="0"/>
              <w:spacing w:line="216" w:lineRule="auto"/>
              <w:jc w:val="both"/>
              <w:rPr>
                <w:rFonts w:cstheme="minorHAnsi"/>
                <w:bCs/>
                <w:i/>
                <w:iCs/>
                <w:strike/>
                <w:color w:val="A6A6A6" w:themeColor="background1" w:themeShade="A6"/>
                <w:sz w:val="16"/>
                <w:szCs w:val="16"/>
                <w:lang w:eastAsia="sk-SK"/>
              </w:rPr>
            </w:pPr>
            <w:r w:rsidRPr="002E5E03">
              <w:rPr>
                <w:rFonts w:ascii="Calibri" w:hAnsi="Calibri" w:cs="Calibri"/>
                <w:i/>
                <w:iCs/>
                <w:sz w:val="18"/>
                <w:szCs w:val="18"/>
              </w:rPr>
              <w:t>vydavateľský redaktor</w:t>
            </w:r>
          </w:p>
        </w:tc>
        <w:tc>
          <w:tcPr>
            <w:tcW w:w="2693" w:type="dxa"/>
          </w:tcPr>
          <w:p w14:paraId="537DA4DE" w14:textId="77777777" w:rsidR="003106B4" w:rsidRPr="001D4642" w:rsidRDefault="003106B4" w:rsidP="00CB7D6A">
            <w:pPr>
              <w:spacing w:line="216" w:lineRule="auto"/>
              <w:rPr>
                <w:i/>
                <w:iCs/>
                <w:sz w:val="16"/>
                <w:szCs w:val="16"/>
                <w:lang w:eastAsia="sk-SK"/>
              </w:rPr>
            </w:pPr>
            <w:r w:rsidRPr="001D4642">
              <w:rPr>
                <w:i/>
                <w:iCs/>
                <w:sz w:val="16"/>
                <w:szCs w:val="16"/>
                <w:lang w:eastAsia="sk-SK"/>
              </w:rPr>
              <w:t xml:space="preserve">Správy o realizovaných prieskumoch uplatnenia absolventov v praxi: </w:t>
            </w:r>
            <w:hyperlink r:id="rId21">
              <w:r w:rsidRPr="001D4642">
                <w:rPr>
                  <w:rStyle w:val="Hypertextovprepojenie"/>
                  <w:rFonts w:ascii="Calibri" w:eastAsia="Calibri" w:hAnsi="Calibri" w:cs="Calibri"/>
                  <w:i/>
                  <w:iCs/>
                  <w:color w:val="auto"/>
                  <w:sz w:val="16"/>
                  <w:szCs w:val="16"/>
                  <w:u w:val="none"/>
                </w:rPr>
                <w:t>https://fphil.uniba.sk/fileadmin/fif/aktuality/2019/1/Absolventi_FiF_UK_uplatnenie.pdf</w:t>
              </w:r>
            </w:hyperlink>
          </w:p>
          <w:p w14:paraId="162AC0CD" w14:textId="77777777" w:rsidR="003106B4" w:rsidRPr="001D4642" w:rsidRDefault="002004C4" w:rsidP="00CB7D6A">
            <w:pPr>
              <w:spacing w:line="216" w:lineRule="auto"/>
              <w:rPr>
                <w:rFonts w:ascii="Calibri" w:eastAsia="Calibri" w:hAnsi="Calibri" w:cs="Calibri"/>
                <w:i/>
                <w:iCs/>
                <w:sz w:val="16"/>
                <w:szCs w:val="16"/>
              </w:rPr>
            </w:pPr>
            <w:hyperlink r:id="rId22">
              <w:r w:rsidR="003106B4" w:rsidRPr="001D4642">
                <w:rPr>
                  <w:rStyle w:val="Hypertextovprepojenie"/>
                  <w:rFonts w:ascii="Calibri" w:eastAsia="Calibri" w:hAnsi="Calibri" w:cs="Calibri"/>
                  <w:i/>
                  <w:iCs/>
                  <w:color w:val="auto"/>
                  <w:sz w:val="16"/>
                  <w:szCs w:val="16"/>
                  <w:u w:val="none"/>
                </w:rPr>
                <w:t>https://fphil.uniba.sk/fileadmin/fif/aktuality/2020/12/sprava_z_prieskumu_2019.pdf</w:t>
              </w:r>
            </w:hyperlink>
          </w:p>
          <w:p w14:paraId="01333E63" w14:textId="77777777" w:rsidR="003106B4" w:rsidRPr="001D4642" w:rsidRDefault="003106B4" w:rsidP="00CB7D6A">
            <w:pPr>
              <w:spacing w:line="216" w:lineRule="auto"/>
              <w:rPr>
                <w:rFonts w:ascii="Calibri" w:eastAsia="Calibri" w:hAnsi="Calibri" w:cs="Calibri"/>
                <w:sz w:val="16"/>
                <w:szCs w:val="16"/>
              </w:rPr>
            </w:pPr>
          </w:p>
          <w:p w14:paraId="25ECFB23" w14:textId="77777777" w:rsidR="003106B4" w:rsidRPr="001D4642" w:rsidRDefault="003106B4" w:rsidP="00CB7D6A">
            <w:pPr>
              <w:spacing w:line="216" w:lineRule="auto"/>
              <w:rPr>
                <w:sz w:val="16"/>
                <w:szCs w:val="16"/>
              </w:rPr>
            </w:pPr>
            <w:r w:rsidRPr="001D4642">
              <w:rPr>
                <w:i/>
                <w:iCs/>
                <w:sz w:val="16"/>
                <w:szCs w:val="16"/>
                <w:lang w:eastAsia="sk-SK"/>
              </w:rPr>
              <w:t xml:space="preserve">Výročné správy o činnosti a hospodárení fakulty: </w:t>
            </w:r>
            <w:hyperlink r:id="rId23">
              <w:r w:rsidRPr="001D4642">
                <w:rPr>
                  <w:rStyle w:val="Hypertextovprepojenie"/>
                  <w:i/>
                  <w:iCs/>
                  <w:color w:val="auto"/>
                  <w:sz w:val="16"/>
                  <w:szCs w:val="16"/>
                  <w:u w:val="none"/>
                  <w:lang w:eastAsia="sk-SK"/>
                </w:rPr>
                <w:t>https://fphil.uniba.sk/o-fakulte/dokumenty-avnutorne-predpisy/dokumenty-fif-uk/</w:t>
              </w:r>
            </w:hyperlink>
          </w:p>
          <w:p w14:paraId="0F6B36C6" w14:textId="77777777" w:rsidR="003106B4" w:rsidRPr="001D4642" w:rsidRDefault="003106B4" w:rsidP="00CB7D6A">
            <w:pPr>
              <w:spacing w:line="216" w:lineRule="auto"/>
              <w:rPr>
                <w:i/>
                <w:iCs/>
                <w:sz w:val="16"/>
                <w:szCs w:val="16"/>
                <w:lang w:eastAsia="sk-SK"/>
              </w:rPr>
            </w:pPr>
          </w:p>
          <w:p w14:paraId="51F22601" w14:textId="596E1976" w:rsidR="003106B4" w:rsidRPr="001D4642" w:rsidRDefault="003106B4" w:rsidP="00CB7D6A">
            <w:pPr>
              <w:spacing w:line="216" w:lineRule="auto"/>
              <w:contextualSpacing/>
              <w:rPr>
                <w:i/>
                <w:iCs/>
                <w:sz w:val="16"/>
                <w:szCs w:val="16"/>
                <w:lang w:eastAsia="sk-SK"/>
              </w:rPr>
            </w:pPr>
            <w:r w:rsidRPr="001D4642">
              <w:rPr>
                <w:i/>
                <w:iCs/>
                <w:sz w:val="16"/>
                <w:szCs w:val="16"/>
                <w:lang w:eastAsia="sk-SK"/>
              </w:rPr>
              <w:t xml:space="preserve">Vyjadrenia relevantných zainteresovaných strán o plnení sektorovo-špecifických odborných očakávaní na výkon povolania </w:t>
            </w:r>
            <w:r w:rsidR="005B6573" w:rsidRPr="001D4642">
              <w:rPr>
                <w:i/>
                <w:iCs/>
                <w:sz w:val="16"/>
                <w:szCs w:val="16"/>
                <w:lang w:eastAsia="sk-SK"/>
              </w:rPr>
              <w:t xml:space="preserve"> (vyjadreni</w:t>
            </w:r>
            <w:r w:rsidR="001D4642" w:rsidRPr="001D4642">
              <w:rPr>
                <w:i/>
                <w:iCs/>
                <w:sz w:val="16"/>
                <w:szCs w:val="16"/>
                <w:lang w:eastAsia="sk-SK"/>
              </w:rPr>
              <w:t>a</w:t>
            </w:r>
            <w:r w:rsidR="005B6573" w:rsidRPr="001D4642">
              <w:rPr>
                <w:i/>
                <w:iCs/>
                <w:sz w:val="16"/>
                <w:szCs w:val="16"/>
                <w:lang w:eastAsia="sk-SK"/>
              </w:rPr>
              <w:t xml:space="preserve"> zástupc</w:t>
            </w:r>
            <w:r w:rsidR="001D4642" w:rsidRPr="001D4642">
              <w:rPr>
                <w:i/>
                <w:iCs/>
                <w:sz w:val="16"/>
                <w:szCs w:val="16"/>
                <w:lang w:eastAsia="sk-SK"/>
              </w:rPr>
              <w:t>ov</w:t>
            </w:r>
            <w:r w:rsidR="005B6573" w:rsidRPr="001D4642">
              <w:rPr>
                <w:i/>
                <w:iCs/>
                <w:sz w:val="16"/>
                <w:szCs w:val="16"/>
                <w:lang w:eastAsia="sk-SK"/>
              </w:rPr>
              <w:t xml:space="preserve"> zamestnávateľov </w:t>
            </w:r>
            <w:r w:rsidR="001D4642" w:rsidRPr="001D4642">
              <w:rPr>
                <w:i/>
                <w:iCs/>
                <w:sz w:val="16"/>
                <w:szCs w:val="16"/>
                <w:lang w:eastAsia="sk-SK"/>
              </w:rPr>
              <w:t xml:space="preserve">sú </w:t>
            </w:r>
            <w:r w:rsidR="005B6573" w:rsidRPr="001D4642">
              <w:rPr>
                <w:i/>
                <w:iCs/>
                <w:sz w:val="16"/>
                <w:szCs w:val="16"/>
                <w:lang w:eastAsia="sk-SK"/>
              </w:rPr>
              <w:t xml:space="preserve">uvedené v prílohe) </w:t>
            </w:r>
          </w:p>
          <w:p w14:paraId="539AB5BB" w14:textId="0A254217" w:rsidR="009C08C0" w:rsidRPr="00CF2FCE" w:rsidRDefault="009C08C0" w:rsidP="00CB7D6A">
            <w:pPr>
              <w:spacing w:line="216" w:lineRule="auto"/>
              <w:contextualSpacing/>
              <w:rPr>
                <w:rFonts w:cstheme="minorHAnsi"/>
                <w:bCs/>
                <w:i/>
                <w:iCs/>
                <w:color w:val="A6A6A6" w:themeColor="background1" w:themeShade="A6"/>
                <w:sz w:val="16"/>
                <w:szCs w:val="16"/>
                <w:lang w:eastAsia="sk-SK"/>
              </w:rPr>
            </w:pPr>
          </w:p>
        </w:tc>
      </w:tr>
    </w:tbl>
    <w:p w14:paraId="4C6A1529" w14:textId="77777777" w:rsidR="00D32951" w:rsidRPr="00CF2FCE" w:rsidRDefault="00D32951" w:rsidP="00CB7D6A">
      <w:pPr>
        <w:pStyle w:val="Default"/>
        <w:spacing w:line="216" w:lineRule="auto"/>
        <w:jc w:val="both"/>
        <w:rPr>
          <w:rFonts w:asciiTheme="minorHAnsi" w:hAnsiTheme="minorHAnsi" w:cstheme="minorHAnsi"/>
          <w:b/>
          <w:bCs/>
          <w:sz w:val="18"/>
          <w:szCs w:val="18"/>
        </w:rPr>
      </w:pPr>
    </w:p>
    <w:p w14:paraId="319D65D6" w14:textId="706E240E" w:rsidR="00E82D04" w:rsidRPr="00CF2FCE" w:rsidRDefault="00575600"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2.9.</w:t>
      </w:r>
      <w:r w:rsidRPr="00CF2FCE">
        <w:rPr>
          <w:rFonts w:asciiTheme="minorHAnsi" w:hAnsiTheme="minorHAnsi" w:cstheme="minorHAnsi"/>
          <w:sz w:val="18"/>
          <w:szCs w:val="18"/>
        </w:rPr>
        <w:t xml:space="preserve"> </w:t>
      </w:r>
      <w:r w:rsidR="00070E54" w:rsidRPr="00CF2FCE">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F2FCE">
        <w:rPr>
          <w:rFonts w:asciiTheme="minorHAnsi" w:hAnsiTheme="minorHAnsi" w:cstheme="minorHAnsi"/>
          <w:sz w:val="18"/>
          <w:szCs w:val="18"/>
        </w:rPr>
        <w:t xml:space="preserve"> </w:t>
      </w:r>
      <w:r w:rsidR="00E82D04" w:rsidRPr="00CF2FCE">
        <w:rPr>
          <w:rFonts w:asciiTheme="minorHAnsi" w:hAnsiTheme="minorHAnsi" w:cstheme="minorHAnsi"/>
          <w:i/>
          <w:iCs/>
          <w:sz w:val="18"/>
          <w:szCs w:val="18"/>
        </w:rPr>
        <w:t>prenositeľných spôsobilostí</w:t>
      </w:r>
      <w:r w:rsidR="00E82D04" w:rsidRPr="00CF2FCE">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7"/>
        <w:gridCol w:w="2693"/>
      </w:tblGrid>
      <w:tr w:rsidR="00280D07" w:rsidRPr="00CF2FCE" w14:paraId="09C8C48F" w14:textId="77777777" w:rsidTr="009B1D2F">
        <w:trPr>
          <w:cnfStyle w:val="100000000000" w:firstRow="1" w:lastRow="0" w:firstColumn="0" w:lastColumn="0" w:oddVBand="0" w:evenVBand="0" w:oddHBand="0" w:evenHBand="0" w:firstRowFirstColumn="0" w:firstRowLastColumn="0" w:lastRowFirstColumn="0" w:lastRowLastColumn="0"/>
          <w:trHeight w:val="128"/>
        </w:trPr>
        <w:tc>
          <w:tcPr>
            <w:tcW w:w="7087" w:type="dxa"/>
            <w:tcBorders>
              <w:top w:val="none" w:sz="0" w:space="0" w:color="auto"/>
              <w:left w:val="none" w:sz="0" w:space="0" w:color="auto"/>
              <w:right w:val="none" w:sz="0" w:space="0" w:color="auto"/>
            </w:tcBorders>
          </w:tcPr>
          <w:p w14:paraId="750AD180" w14:textId="265D1179" w:rsidR="00280D07" w:rsidRPr="00CF2FCE" w:rsidRDefault="00280D07" w:rsidP="00CB7D6A">
            <w:pPr>
              <w:spacing w:line="216" w:lineRule="auto"/>
              <w:contextualSpacing/>
              <w:rPr>
                <w:rFonts w:cstheme="minorHAnsi"/>
                <w:b w:val="0"/>
                <w:bCs w:val="0"/>
                <w:i/>
                <w:iCs/>
                <w:color w:val="808080" w:themeColor="background1" w:themeShade="80"/>
                <w:sz w:val="16"/>
                <w:szCs w:val="16"/>
                <w:lang w:eastAsia="sk-SK"/>
              </w:rPr>
            </w:pPr>
            <w:r w:rsidRPr="00CF2FCE">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3B140320" w14:textId="0FBE8945" w:rsidR="00280D07" w:rsidRPr="00CF2FCE" w:rsidRDefault="00280D07" w:rsidP="00CB7D6A">
            <w:pPr>
              <w:spacing w:line="216" w:lineRule="auto"/>
              <w:contextualSpacing/>
              <w:rPr>
                <w:rFonts w:cstheme="minorHAnsi"/>
                <w:b w:val="0"/>
                <w:bCs w:val="0"/>
                <w:i/>
                <w:iCs/>
                <w:color w:val="808080" w:themeColor="background1" w:themeShade="80"/>
                <w:sz w:val="16"/>
                <w:szCs w:val="16"/>
                <w:lang w:eastAsia="sk-SK"/>
              </w:rPr>
            </w:pPr>
            <w:r w:rsidRPr="00CF2FCE">
              <w:rPr>
                <w:rFonts w:cstheme="minorHAnsi"/>
                <w:b w:val="0"/>
                <w:bCs w:val="0"/>
                <w:i/>
                <w:iCs/>
                <w:color w:val="808080" w:themeColor="background1" w:themeShade="80"/>
                <w:sz w:val="16"/>
                <w:szCs w:val="16"/>
                <w:lang w:eastAsia="sk-SK"/>
              </w:rPr>
              <w:t>Odkazy na dôkazy</w:t>
            </w:r>
          </w:p>
        </w:tc>
      </w:tr>
      <w:tr w:rsidR="00280D07" w:rsidRPr="00CF2FCE" w14:paraId="1F47C893" w14:textId="77777777" w:rsidTr="009B1D2F">
        <w:trPr>
          <w:trHeight w:val="517"/>
        </w:trPr>
        <w:tc>
          <w:tcPr>
            <w:tcW w:w="7087" w:type="dxa"/>
          </w:tcPr>
          <w:p w14:paraId="2D120D80" w14:textId="70AFA4B1" w:rsidR="00B20D31" w:rsidRPr="00CF2FCE" w:rsidRDefault="00344EC0" w:rsidP="001D4642">
            <w:pPr>
              <w:autoSpaceDE w:val="0"/>
              <w:autoSpaceDN w:val="0"/>
              <w:adjustRightInd w:val="0"/>
              <w:spacing w:line="216" w:lineRule="auto"/>
              <w:rPr>
                <w:rFonts w:cstheme="minorHAnsi"/>
                <w:bCs/>
                <w:i/>
                <w:iCs/>
                <w:color w:val="7F7F7F" w:themeColor="text1" w:themeTint="80"/>
                <w:sz w:val="16"/>
                <w:szCs w:val="16"/>
                <w:lang w:eastAsia="sk-SK"/>
              </w:rPr>
            </w:pPr>
            <w:r w:rsidRPr="00A81897">
              <w:rPr>
                <w:bCs/>
                <w:i/>
                <w:iCs/>
                <w:color w:val="000000" w:themeColor="text1"/>
                <w:sz w:val="18"/>
                <w:szCs w:val="18"/>
                <w:lang w:eastAsia="sk-SK"/>
              </w:rPr>
              <w:lastRenderedPageBreak/>
              <w:t>P</w:t>
            </w:r>
            <w:r w:rsidR="00B20D31" w:rsidRPr="00A81897">
              <w:rPr>
                <w:bCs/>
                <w:i/>
                <w:iCs/>
                <w:color w:val="000000" w:themeColor="text1"/>
                <w:sz w:val="18"/>
                <w:szCs w:val="18"/>
                <w:lang w:eastAsia="sk-SK"/>
              </w:rPr>
              <w:t>rofilové predmety</w:t>
            </w:r>
            <w:r w:rsidRPr="00A81897">
              <w:rPr>
                <w:bCs/>
                <w:i/>
                <w:iCs/>
                <w:color w:val="000000" w:themeColor="text1"/>
                <w:sz w:val="18"/>
                <w:szCs w:val="18"/>
                <w:lang w:eastAsia="sk-SK"/>
              </w:rPr>
              <w:t xml:space="preserve"> študijného programu</w:t>
            </w:r>
            <w:r w:rsidR="00487E15">
              <w:rPr>
                <w:bCs/>
                <w:i/>
                <w:iCs/>
                <w:color w:val="000000" w:themeColor="text1"/>
                <w:sz w:val="18"/>
                <w:szCs w:val="18"/>
                <w:lang w:eastAsia="sk-SK"/>
              </w:rPr>
              <w:t xml:space="preserve"> študentom</w:t>
            </w:r>
            <w:r w:rsidRPr="00A81897">
              <w:rPr>
                <w:bCs/>
                <w:i/>
                <w:iCs/>
                <w:color w:val="000000" w:themeColor="text1"/>
                <w:sz w:val="18"/>
                <w:szCs w:val="18"/>
                <w:lang w:eastAsia="sk-SK"/>
              </w:rPr>
              <w:t xml:space="preserve"> </w:t>
            </w:r>
            <w:r w:rsidR="00487E15">
              <w:rPr>
                <w:bCs/>
                <w:i/>
                <w:iCs/>
                <w:color w:val="000000" w:themeColor="text1"/>
                <w:sz w:val="18"/>
                <w:szCs w:val="18"/>
                <w:lang w:eastAsia="sk-SK"/>
              </w:rPr>
              <w:t xml:space="preserve">zabezpečujú </w:t>
            </w:r>
            <w:r w:rsidR="00410145" w:rsidRPr="00A81897">
              <w:rPr>
                <w:bCs/>
                <w:i/>
                <w:iCs/>
                <w:color w:val="000000" w:themeColor="text1"/>
                <w:sz w:val="18"/>
                <w:szCs w:val="18"/>
                <w:lang w:eastAsia="sk-SK"/>
              </w:rPr>
              <w:t>vedomo</w:t>
            </w:r>
            <w:r w:rsidR="007A5679" w:rsidRPr="00A81897">
              <w:rPr>
                <w:bCs/>
                <w:i/>
                <w:iCs/>
                <w:color w:val="000000" w:themeColor="text1"/>
                <w:sz w:val="18"/>
                <w:szCs w:val="18"/>
                <w:lang w:eastAsia="sk-SK"/>
              </w:rPr>
              <w:t>sti</w:t>
            </w:r>
            <w:r w:rsidR="002F562C" w:rsidRPr="00A81897">
              <w:rPr>
                <w:bCs/>
                <w:i/>
                <w:iCs/>
                <w:color w:val="000000" w:themeColor="text1"/>
                <w:sz w:val="18"/>
                <w:szCs w:val="18"/>
                <w:lang w:eastAsia="sk-SK"/>
              </w:rPr>
              <w:t xml:space="preserve"> </w:t>
            </w:r>
            <w:r w:rsidR="007A5679" w:rsidRPr="00A81897">
              <w:rPr>
                <w:bCs/>
                <w:i/>
                <w:iCs/>
                <w:color w:val="000000" w:themeColor="text1"/>
                <w:sz w:val="18"/>
                <w:szCs w:val="18"/>
                <w:lang w:eastAsia="sk-SK"/>
              </w:rPr>
              <w:t xml:space="preserve">o dejinách a kultúre študovaného </w:t>
            </w:r>
            <w:r w:rsidR="007A5679" w:rsidRPr="00A81897">
              <w:rPr>
                <w:rFonts w:ascii="Calibri" w:hAnsi="Calibri" w:cs="Calibri"/>
                <w:bCs/>
                <w:i/>
                <w:iCs/>
                <w:color w:val="000000" w:themeColor="text1"/>
                <w:sz w:val="18"/>
                <w:szCs w:val="18"/>
                <w:lang w:eastAsia="sk-SK"/>
              </w:rPr>
              <w:t>germánskeho jazykového areálu resp. areálov</w:t>
            </w:r>
            <w:r w:rsidR="002F562C" w:rsidRPr="00A81897">
              <w:rPr>
                <w:rFonts w:ascii="Calibri" w:hAnsi="Calibri" w:cs="Calibri"/>
                <w:bCs/>
                <w:i/>
                <w:iCs/>
                <w:color w:val="000000" w:themeColor="text1"/>
                <w:sz w:val="18"/>
                <w:szCs w:val="18"/>
                <w:lang w:eastAsia="sk-SK"/>
              </w:rPr>
              <w:t>, ktoré absolvent počas štúdia nadobudne, pričom sa v nich kladie dôraz n</w:t>
            </w:r>
            <w:r w:rsidR="007A5679" w:rsidRPr="00A81897">
              <w:rPr>
                <w:rFonts w:ascii="Calibri" w:hAnsi="Calibri" w:cs="Calibri"/>
                <w:bCs/>
                <w:i/>
                <w:iCs/>
                <w:color w:val="000000" w:themeColor="text1"/>
                <w:sz w:val="18"/>
                <w:szCs w:val="18"/>
                <w:lang w:eastAsia="sk-SK"/>
              </w:rPr>
              <w:t xml:space="preserve">a </w:t>
            </w:r>
            <w:r w:rsidR="002F562C" w:rsidRPr="00A81897">
              <w:rPr>
                <w:rFonts w:ascii="Calibri" w:hAnsi="Calibri" w:cs="Calibri"/>
                <w:bCs/>
                <w:i/>
                <w:iCs/>
                <w:color w:val="000000" w:themeColor="text1"/>
                <w:sz w:val="18"/>
                <w:szCs w:val="18"/>
                <w:lang w:eastAsia="sk-SK"/>
              </w:rPr>
              <w:t xml:space="preserve">študentovu schopnosť </w:t>
            </w:r>
            <w:r w:rsidR="007A5679" w:rsidRPr="00A81897">
              <w:rPr>
                <w:rFonts w:ascii="Calibri" w:hAnsi="Calibri" w:cs="Calibri"/>
                <w:bCs/>
                <w:i/>
                <w:iCs/>
                <w:color w:val="000000" w:themeColor="text1"/>
                <w:sz w:val="18"/>
                <w:szCs w:val="18"/>
                <w:lang w:eastAsia="sk-SK"/>
              </w:rPr>
              <w:t>kritickej analýzy a</w:t>
            </w:r>
            <w:r w:rsidR="00487E15">
              <w:rPr>
                <w:rFonts w:ascii="Calibri" w:hAnsi="Calibri" w:cs="Calibri"/>
                <w:bCs/>
                <w:i/>
                <w:iCs/>
                <w:color w:val="000000" w:themeColor="text1"/>
                <w:sz w:val="18"/>
                <w:szCs w:val="18"/>
                <w:lang w:eastAsia="sk-SK"/>
              </w:rPr>
              <w:t> </w:t>
            </w:r>
            <w:r w:rsidR="007A5679" w:rsidRPr="00A81897">
              <w:rPr>
                <w:rFonts w:ascii="Calibri" w:hAnsi="Calibri" w:cs="Calibri"/>
                <w:bCs/>
                <w:i/>
                <w:iCs/>
                <w:color w:val="000000" w:themeColor="text1"/>
                <w:sz w:val="18"/>
                <w:szCs w:val="18"/>
                <w:lang w:eastAsia="sk-SK"/>
              </w:rPr>
              <w:t>syntézy</w:t>
            </w:r>
            <w:r w:rsidR="00487E15">
              <w:rPr>
                <w:rFonts w:ascii="Calibri" w:hAnsi="Calibri" w:cs="Calibri"/>
                <w:bCs/>
                <w:i/>
                <w:iCs/>
                <w:color w:val="000000" w:themeColor="text1"/>
                <w:sz w:val="18"/>
                <w:szCs w:val="18"/>
                <w:lang w:eastAsia="sk-SK"/>
              </w:rPr>
              <w:t>. I</w:t>
            </w:r>
            <w:r w:rsidR="002F562C" w:rsidRPr="00A81897">
              <w:rPr>
                <w:rFonts w:ascii="Calibri" w:hAnsi="Calibri" w:cs="Calibri"/>
                <w:bCs/>
                <w:i/>
                <w:iCs/>
                <w:color w:val="000000" w:themeColor="text1"/>
                <w:sz w:val="18"/>
                <w:szCs w:val="18"/>
                <w:lang w:eastAsia="sk-SK"/>
              </w:rPr>
              <w:t>de o profilové predmety</w:t>
            </w:r>
            <w:bookmarkStart w:id="1" w:name="_Hlk61836105"/>
            <w:bookmarkStart w:id="2" w:name="_Hlk61835830"/>
            <w:r w:rsidR="002F562C" w:rsidRPr="00A81897">
              <w:rPr>
                <w:rFonts w:ascii="Calibri" w:hAnsi="Calibri" w:cs="Calibri"/>
                <w:bCs/>
                <w:i/>
                <w:iCs/>
                <w:color w:val="000000" w:themeColor="text1"/>
                <w:sz w:val="18"/>
                <w:szCs w:val="18"/>
                <w:lang w:eastAsia="sk-SK"/>
              </w:rPr>
              <w:t xml:space="preserve"> </w:t>
            </w:r>
            <w:r w:rsidR="007A5679" w:rsidRPr="00A81897">
              <w:rPr>
                <w:rFonts w:ascii="Calibri" w:hAnsi="Calibri" w:cs="Calibri"/>
                <w:bCs/>
                <w:i/>
                <w:iCs/>
                <w:sz w:val="18"/>
                <w:szCs w:val="18"/>
              </w:rPr>
              <w:t xml:space="preserve">Intelektuálne dejiny nemecky hovoriacich krajín, Imagológia Severu,  </w:t>
            </w:r>
            <w:bookmarkStart w:id="3" w:name="_Hlk61836125"/>
            <w:r w:rsidR="007A5679" w:rsidRPr="00A81897">
              <w:rPr>
                <w:rFonts w:ascii="Calibri" w:hAnsi="Calibri" w:cs="Calibri"/>
                <w:bCs/>
                <w:i/>
                <w:iCs/>
                <w:sz w:val="18"/>
                <w:szCs w:val="18"/>
              </w:rPr>
              <w:t>Švédske kultúrne dedičstvo</w:t>
            </w:r>
            <w:bookmarkEnd w:id="3"/>
            <w:r w:rsidR="00B84B6B">
              <w:rPr>
                <w:rFonts w:ascii="Calibri" w:hAnsi="Calibri" w:cs="Calibri"/>
                <w:bCs/>
                <w:i/>
                <w:iCs/>
                <w:sz w:val="18"/>
                <w:szCs w:val="18"/>
              </w:rPr>
              <w:t>, Vybrané diela rakúskej literatúry 20. a 21. storočia</w:t>
            </w:r>
            <w:r w:rsidR="002F562C" w:rsidRPr="00A81897">
              <w:rPr>
                <w:rFonts w:ascii="Calibri" w:hAnsi="Calibri" w:cs="Calibri"/>
                <w:bCs/>
                <w:i/>
                <w:iCs/>
                <w:sz w:val="18"/>
                <w:szCs w:val="18"/>
              </w:rPr>
              <w:t xml:space="preserve"> a</w:t>
            </w:r>
            <w:r w:rsidR="007A5679" w:rsidRPr="00A81897">
              <w:rPr>
                <w:rFonts w:ascii="Calibri" w:hAnsi="Calibri" w:cs="Calibri"/>
                <w:bCs/>
                <w:i/>
                <w:iCs/>
                <w:sz w:val="18"/>
                <w:szCs w:val="18"/>
              </w:rPr>
              <w:t xml:space="preserve"> </w:t>
            </w:r>
            <w:bookmarkStart w:id="4" w:name="_Hlk61836154"/>
            <w:bookmarkEnd w:id="1"/>
            <w:r w:rsidR="007A5679" w:rsidRPr="00A81897">
              <w:rPr>
                <w:rFonts w:ascii="Calibri" w:hAnsi="Calibri" w:cs="Calibri"/>
                <w:bCs/>
                <w:i/>
                <w:iCs/>
                <w:sz w:val="18"/>
                <w:szCs w:val="18"/>
              </w:rPr>
              <w:t>Politické reálie nemecky hovoriacich krajín</w:t>
            </w:r>
            <w:bookmarkEnd w:id="4"/>
            <w:r w:rsidR="007A5679" w:rsidRPr="00A81897">
              <w:rPr>
                <w:rFonts w:ascii="Calibri" w:hAnsi="Calibri" w:cs="Calibri"/>
                <w:bCs/>
                <w:i/>
                <w:iCs/>
                <w:sz w:val="18"/>
                <w:szCs w:val="18"/>
              </w:rPr>
              <w:t xml:space="preserve">. Jazykovú prípravu charakterizujú predmety zamerané na vysokú úroveň jazykovej (Rétorika pre germanistov) a translatologickej kompetencie (Praxeológia prekladu a tlmočenia). </w:t>
            </w:r>
            <w:r w:rsidR="002F562C" w:rsidRPr="00A81897">
              <w:rPr>
                <w:rFonts w:ascii="Calibri" w:hAnsi="Calibri" w:cs="Calibri"/>
                <w:bCs/>
                <w:i/>
                <w:iCs/>
                <w:sz w:val="18"/>
                <w:szCs w:val="18"/>
              </w:rPr>
              <w:t>Schopnosť realizovať vlastnú výskumnú úlohu zameranú na viacjazyčnú komunikáciu a prezentovať jej výsledky preukáže študent v predmete Viacjazyčnosť</w:t>
            </w:r>
            <w:r w:rsidR="002F562C" w:rsidRPr="00A81897">
              <w:rPr>
                <w:rFonts w:ascii="Calibri" w:hAnsi="Calibri" w:cs="Calibri"/>
                <w:sz w:val="18"/>
                <w:szCs w:val="18"/>
              </w:rPr>
              <w:t>.</w:t>
            </w:r>
            <w:bookmarkEnd w:id="2"/>
            <w:r w:rsidR="001D4642" w:rsidRPr="00CF2FCE">
              <w:rPr>
                <w:rFonts w:cstheme="minorHAnsi"/>
                <w:bCs/>
                <w:i/>
                <w:iCs/>
                <w:color w:val="7F7F7F" w:themeColor="text1" w:themeTint="80"/>
                <w:sz w:val="16"/>
                <w:szCs w:val="16"/>
                <w:lang w:eastAsia="sk-SK"/>
              </w:rPr>
              <w:t xml:space="preserve"> </w:t>
            </w:r>
          </w:p>
        </w:tc>
        <w:tc>
          <w:tcPr>
            <w:tcW w:w="2693" w:type="dxa"/>
          </w:tcPr>
          <w:p w14:paraId="2A71B5CA" w14:textId="77777777" w:rsidR="003106B4" w:rsidRPr="00CF2FCE" w:rsidRDefault="003106B4" w:rsidP="00CB7D6A">
            <w:pPr>
              <w:spacing w:line="216" w:lineRule="auto"/>
              <w:contextualSpacing/>
              <w:rPr>
                <w:i/>
                <w:iCs/>
                <w:sz w:val="16"/>
                <w:szCs w:val="16"/>
                <w:lang w:eastAsia="sk-SK"/>
              </w:rPr>
            </w:pPr>
            <w:r w:rsidRPr="00CF2FCE">
              <w:rPr>
                <w:i/>
                <w:iCs/>
                <w:sz w:val="16"/>
                <w:szCs w:val="16"/>
                <w:lang w:eastAsia="sk-SK"/>
              </w:rPr>
              <w:t xml:space="preserve">Opis študijného programu </w:t>
            </w:r>
          </w:p>
          <w:p w14:paraId="4857580B" w14:textId="77777777" w:rsidR="003106B4" w:rsidRPr="00CF2FCE" w:rsidRDefault="003106B4" w:rsidP="00CB7D6A">
            <w:pPr>
              <w:spacing w:line="216" w:lineRule="auto"/>
              <w:contextualSpacing/>
              <w:rPr>
                <w:i/>
                <w:iCs/>
                <w:sz w:val="16"/>
                <w:szCs w:val="16"/>
                <w:lang w:eastAsia="sk-SK"/>
              </w:rPr>
            </w:pPr>
          </w:p>
          <w:p w14:paraId="2E817C11" w14:textId="28405DB3" w:rsidR="003106B4" w:rsidRPr="00CF2FCE" w:rsidRDefault="003106B4" w:rsidP="00CB7D6A">
            <w:pPr>
              <w:spacing w:line="216" w:lineRule="auto"/>
              <w:contextualSpacing/>
              <w:rPr>
                <w:i/>
                <w:iCs/>
                <w:sz w:val="16"/>
                <w:szCs w:val="16"/>
                <w:lang w:eastAsia="sk-SK"/>
              </w:rPr>
            </w:pPr>
            <w:r w:rsidRPr="00CF2FCE">
              <w:rPr>
                <w:i/>
                <w:iCs/>
                <w:sz w:val="16"/>
                <w:szCs w:val="16"/>
                <w:lang w:eastAsia="sk-SK"/>
              </w:rPr>
              <w:t xml:space="preserve">Odporúčaný študijný plán </w:t>
            </w:r>
          </w:p>
          <w:p w14:paraId="7DFB2ED3" w14:textId="77777777" w:rsidR="003106B4" w:rsidRPr="00CF2FCE" w:rsidRDefault="003106B4" w:rsidP="00CB7D6A">
            <w:pPr>
              <w:spacing w:line="216" w:lineRule="auto"/>
              <w:contextualSpacing/>
              <w:rPr>
                <w:i/>
                <w:iCs/>
                <w:sz w:val="16"/>
                <w:szCs w:val="16"/>
                <w:lang w:eastAsia="sk-SK"/>
              </w:rPr>
            </w:pPr>
          </w:p>
          <w:p w14:paraId="289CB7E6" w14:textId="55036309" w:rsidR="00280D07" w:rsidRPr="00CF2FCE" w:rsidRDefault="003106B4" w:rsidP="00CB7D6A">
            <w:pPr>
              <w:spacing w:line="216" w:lineRule="auto"/>
              <w:contextualSpacing/>
              <w:rPr>
                <w:rFonts w:cstheme="minorHAnsi"/>
                <w:bCs/>
                <w:i/>
                <w:iCs/>
                <w:color w:val="7F7F7F" w:themeColor="text1" w:themeTint="80"/>
                <w:sz w:val="16"/>
                <w:szCs w:val="16"/>
                <w:lang w:eastAsia="sk-SK"/>
              </w:rPr>
            </w:pPr>
            <w:r w:rsidRPr="00CF2FCE">
              <w:rPr>
                <w:i/>
                <w:iCs/>
                <w:sz w:val="16"/>
                <w:szCs w:val="16"/>
                <w:lang w:eastAsia="sk-SK"/>
              </w:rPr>
              <w:t>Informačné listy predmetov</w:t>
            </w:r>
          </w:p>
        </w:tc>
      </w:tr>
    </w:tbl>
    <w:p w14:paraId="35EF9516" w14:textId="43373479" w:rsidR="00575600" w:rsidRPr="00CF2FCE" w:rsidRDefault="00575600" w:rsidP="00CB7D6A">
      <w:pPr>
        <w:pStyle w:val="Default"/>
        <w:spacing w:line="216" w:lineRule="auto"/>
        <w:contextualSpacing/>
        <w:rPr>
          <w:rFonts w:asciiTheme="minorHAnsi" w:hAnsiTheme="minorHAnsi" w:cstheme="minorHAnsi"/>
          <w:sz w:val="18"/>
          <w:szCs w:val="18"/>
        </w:rPr>
      </w:pPr>
    </w:p>
    <w:p w14:paraId="7E588B7E" w14:textId="2005802C" w:rsidR="00E82D04" w:rsidRPr="00CF2FCE" w:rsidRDefault="00A22392" w:rsidP="00CB7D6A">
      <w:pPr>
        <w:pStyle w:val="Default"/>
        <w:spacing w:line="216" w:lineRule="auto"/>
        <w:jc w:val="both"/>
        <w:rPr>
          <w:rFonts w:asciiTheme="minorHAnsi" w:hAnsiTheme="minorHAnsi" w:cstheme="minorHAnsi"/>
          <w:color w:val="auto"/>
          <w:sz w:val="18"/>
          <w:szCs w:val="18"/>
        </w:rPr>
      </w:pPr>
      <w:r w:rsidRPr="00CF2FCE">
        <w:rPr>
          <w:rFonts w:asciiTheme="minorHAnsi" w:hAnsiTheme="minorHAnsi" w:cstheme="minorHAnsi"/>
          <w:b/>
          <w:bCs/>
          <w:sz w:val="18"/>
          <w:szCs w:val="18"/>
        </w:rPr>
        <w:t>SP 2.10</w:t>
      </w:r>
      <w:r w:rsidR="00C1092C" w:rsidRPr="00CF2FCE">
        <w:rPr>
          <w:rFonts w:asciiTheme="minorHAnsi" w:hAnsiTheme="minorHAnsi" w:cstheme="minorHAnsi"/>
          <w:b/>
          <w:bCs/>
          <w:sz w:val="18"/>
          <w:szCs w:val="18"/>
        </w:rPr>
        <w:t>.</w:t>
      </w:r>
      <w:r w:rsidRPr="00CF2FCE">
        <w:rPr>
          <w:rFonts w:asciiTheme="minorHAnsi" w:hAnsiTheme="minorHAnsi" w:cstheme="minorHAnsi"/>
          <w:b/>
          <w:bCs/>
          <w:sz w:val="18"/>
          <w:szCs w:val="18"/>
        </w:rPr>
        <w:t xml:space="preserve"> </w:t>
      </w:r>
      <w:r w:rsidR="00E82D04" w:rsidRPr="00CF2FCE">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11D400D8"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A0FD079"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BBD8CEB"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0A1EB17D" w14:textId="77777777" w:rsidTr="00405D63">
        <w:trPr>
          <w:trHeight w:val="529"/>
        </w:trPr>
        <w:tc>
          <w:tcPr>
            <w:tcW w:w="7085" w:type="dxa"/>
          </w:tcPr>
          <w:p w14:paraId="2C3F22C8" w14:textId="1B237347" w:rsidR="00583614" w:rsidRPr="00CF2FCE" w:rsidRDefault="00583614" w:rsidP="00CB7D6A">
            <w:pPr>
              <w:spacing w:line="216" w:lineRule="auto"/>
              <w:contextualSpacing/>
              <w:rPr>
                <w:i/>
                <w:iCs/>
                <w:color w:val="FF0000"/>
                <w:sz w:val="18"/>
                <w:szCs w:val="18"/>
                <w:lang w:eastAsia="sk-SK"/>
              </w:rPr>
            </w:pPr>
            <w:r w:rsidRPr="001D4642">
              <w:rPr>
                <w:i/>
                <w:iCs/>
                <w:sz w:val="18"/>
                <w:szCs w:val="18"/>
                <w:lang w:eastAsia="sk-SK"/>
              </w:rPr>
              <w:t xml:space="preserve">Študijný program Germánske štúdiá – </w:t>
            </w:r>
            <w:r w:rsidR="00347733" w:rsidRPr="001D4642">
              <w:rPr>
                <w:i/>
                <w:iCs/>
                <w:sz w:val="18"/>
                <w:szCs w:val="18"/>
                <w:lang w:eastAsia="sk-SK"/>
              </w:rPr>
              <w:t>druhý</w:t>
            </w:r>
            <w:r w:rsidRPr="001D4642">
              <w:rPr>
                <w:i/>
                <w:iCs/>
                <w:sz w:val="18"/>
                <w:szCs w:val="18"/>
                <w:lang w:eastAsia="sk-SK"/>
              </w:rPr>
              <w:t xml:space="preserve"> stupeň </w:t>
            </w:r>
            <w:r w:rsidR="001C096D" w:rsidRPr="001D4642">
              <w:rPr>
                <w:i/>
                <w:iCs/>
                <w:sz w:val="18"/>
                <w:szCs w:val="18"/>
                <w:lang w:eastAsia="sk-SK"/>
              </w:rPr>
              <w:t xml:space="preserve">kladie dôraz na kontaktnú výučbu. Má štandardnú dĺžku štúdia </w:t>
            </w:r>
            <w:r w:rsidR="00347733" w:rsidRPr="001D4642">
              <w:rPr>
                <w:i/>
                <w:iCs/>
                <w:sz w:val="18"/>
                <w:szCs w:val="18"/>
                <w:lang w:eastAsia="sk-SK"/>
              </w:rPr>
              <w:t>2</w:t>
            </w:r>
            <w:r w:rsidR="001C096D" w:rsidRPr="001D4642">
              <w:rPr>
                <w:i/>
                <w:iCs/>
                <w:sz w:val="18"/>
                <w:szCs w:val="18"/>
                <w:lang w:eastAsia="sk-SK"/>
              </w:rPr>
              <w:t xml:space="preserve"> roky,</w:t>
            </w:r>
            <w:r w:rsidR="00A8713D" w:rsidRPr="001D4642">
              <w:rPr>
                <w:i/>
                <w:iCs/>
                <w:sz w:val="18"/>
                <w:szCs w:val="18"/>
                <w:lang w:eastAsia="sk-SK"/>
              </w:rPr>
              <w:t xml:space="preserve"> študent</w:t>
            </w:r>
            <w:r w:rsidR="001C096D" w:rsidRPr="001D4642">
              <w:rPr>
                <w:i/>
                <w:iCs/>
                <w:sz w:val="18"/>
                <w:szCs w:val="18"/>
                <w:lang w:eastAsia="sk-SK"/>
              </w:rPr>
              <w:t xml:space="preserve"> musí dosiahnuť 1</w:t>
            </w:r>
            <w:r w:rsidR="00347733" w:rsidRPr="001D4642">
              <w:rPr>
                <w:i/>
                <w:iCs/>
                <w:sz w:val="18"/>
                <w:szCs w:val="18"/>
                <w:lang w:eastAsia="sk-SK"/>
              </w:rPr>
              <w:t>2</w:t>
            </w:r>
            <w:r w:rsidR="001C096D" w:rsidRPr="001D4642">
              <w:rPr>
                <w:i/>
                <w:iCs/>
                <w:sz w:val="18"/>
                <w:szCs w:val="18"/>
                <w:lang w:eastAsia="sk-SK"/>
              </w:rPr>
              <w:t xml:space="preserve">0 kreditov a absolvovať </w:t>
            </w:r>
            <w:r w:rsidR="00A8713D" w:rsidRPr="001D4642">
              <w:rPr>
                <w:i/>
                <w:iCs/>
                <w:sz w:val="18"/>
                <w:szCs w:val="18"/>
                <w:lang w:eastAsia="sk-SK"/>
              </w:rPr>
              <w:t>povinné, povinne voliteľné a výberové</w:t>
            </w:r>
            <w:r w:rsidR="001C096D" w:rsidRPr="001D4642">
              <w:rPr>
                <w:i/>
                <w:iCs/>
                <w:sz w:val="18"/>
                <w:szCs w:val="18"/>
                <w:lang w:eastAsia="sk-SK"/>
              </w:rPr>
              <w:t xml:space="preserve"> predmety podľa </w:t>
            </w:r>
            <w:r w:rsidR="00A8713D" w:rsidRPr="001D4642">
              <w:rPr>
                <w:i/>
                <w:iCs/>
                <w:sz w:val="18"/>
                <w:szCs w:val="18"/>
                <w:lang w:eastAsia="sk-SK"/>
              </w:rPr>
              <w:t xml:space="preserve">odporúčaného </w:t>
            </w:r>
            <w:r w:rsidR="001C096D" w:rsidRPr="001D4642">
              <w:rPr>
                <w:i/>
                <w:iCs/>
                <w:sz w:val="18"/>
                <w:szCs w:val="18"/>
                <w:lang w:eastAsia="sk-SK"/>
              </w:rPr>
              <w:t>študijného plánu.</w:t>
            </w:r>
            <w:r w:rsidR="00A8713D" w:rsidRPr="001D4642">
              <w:rPr>
                <w:i/>
                <w:iCs/>
                <w:sz w:val="18"/>
                <w:szCs w:val="18"/>
                <w:lang w:eastAsia="sk-SK"/>
              </w:rPr>
              <w:t xml:space="preserve"> Záťaž jednotlivých predmetov vyjadrená v ECTS kreditoch a počet hodín kontaktnej výučby sa uvádza detailne v informačných listoch predmetov.</w:t>
            </w:r>
            <w:r w:rsidR="001D4642" w:rsidRPr="001D4642">
              <w:rPr>
                <w:i/>
                <w:iCs/>
                <w:sz w:val="18"/>
                <w:szCs w:val="18"/>
                <w:lang w:eastAsia="sk-SK"/>
              </w:rPr>
              <w:t xml:space="preserve"> </w:t>
            </w:r>
          </w:p>
        </w:tc>
        <w:tc>
          <w:tcPr>
            <w:tcW w:w="2696" w:type="dxa"/>
          </w:tcPr>
          <w:p w14:paraId="1F9FE09F" w14:textId="736C3A9C" w:rsidR="003106B4" w:rsidRPr="00CF2FCE" w:rsidRDefault="003106B4" w:rsidP="00CB7D6A">
            <w:pPr>
              <w:spacing w:line="216" w:lineRule="auto"/>
              <w:contextualSpacing/>
              <w:rPr>
                <w:i/>
                <w:iCs/>
                <w:sz w:val="16"/>
                <w:szCs w:val="16"/>
                <w:lang w:eastAsia="sk-SK"/>
              </w:rPr>
            </w:pPr>
            <w:r w:rsidRPr="00CF2FCE">
              <w:rPr>
                <w:i/>
                <w:iCs/>
                <w:sz w:val="16"/>
                <w:szCs w:val="16"/>
                <w:lang w:eastAsia="sk-SK"/>
              </w:rPr>
              <w:t xml:space="preserve">Opis </w:t>
            </w:r>
            <w:r w:rsidR="001A6B48" w:rsidRPr="00CF2FCE">
              <w:rPr>
                <w:i/>
                <w:iCs/>
                <w:sz w:val="16"/>
                <w:szCs w:val="16"/>
                <w:lang w:eastAsia="sk-SK"/>
              </w:rPr>
              <w:t>študijného programu</w:t>
            </w:r>
          </w:p>
          <w:p w14:paraId="6B3E001F" w14:textId="77777777" w:rsidR="003106B4" w:rsidRPr="00CF2FCE" w:rsidRDefault="003106B4" w:rsidP="00CB7D6A">
            <w:pPr>
              <w:spacing w:line="216" w:lineRule="auto"/>
              <w:contextualSpacing/>
              <w:rPr>
                <w:i/>
                <w:iCs/>
                <w:sz w:val="16"/>
                <w:szCs w:val="16"/>
                <w:lang w:eastAsia="sk-SK"/>
              </w:rPr>
            </w:pPr>
          </w:p>
          <w:p w14:paraId="5378F03A" w14:textId="449796C7" w:rsidR="003106B4" w:rsidRPr="00CF2FCE" w:rsidRDefault="003106B4" w:rsidP="00CB7D6A">
            <w:pPr>
              <w:spacing w:line="216" w:lineRule="auto"/>
              <w:contextualSpacing/>
              <w:rPr>
                <w:sz w:val="18"/>
                <w:szCs w:val="18"/>
                <w:lang w:eastAsia="sk-SK"/>
              </w:rPr>
            </w:pPr>
            <w:r w:rsidRPr="00CF2FCE">
              <w:rPr>
                <w:i/>
                <w:iCs/>
                <w:sz w:val="16"/>
                <w:szCs w:val="16"/>
                <w:lang w:eastAsia="sk-SK"/>
              </w:rPr>
              <w:t>Odporúčaný študijný plán</w:t>
            </w:r>
            <w:r w:rsidRPr="00CF2FCE">
              <w:rPr>
                <w:sz w:val="18"/>
                <w:szCs w:val="18"/>
                <w:lang w:eastAsia="sk-SK"/>
              </w:rPr>
              <w:t xml:space="preserve"> </w:t>
            </w:r>
          </w:p>
          <w:p w14:paraId="03567114" w14:textId="77777777" w:rsidR="003106B4" w:rsidRPr="00CF2FCE" w:rsidRDefault="003106B4" w:rsidP="00CB7D6A">
            <w:pPr>
              <w:spacing w:line="216" w:lineRule="auto"/>
              <w:contextualSpacing/>
              <w:rPr>
                <w:i/>
                <w:iCs/>
                <w:sz w:val="16"/>
                <w:szCs w:val="16"/>
                <w:lang w:eastAsia="sk-SK"/>
              </w:rPr>
            </w:pPr>
          </w:p>
          <w:p w14:paraId="0D261C77" w14:textId="7EF11F9B" w:rsidR="009B1D2F" w:rsidRPr="00CF2FCE" w:rsidRDefault="003106B4" w:rsidP="00CB7D6A">
            <w:pPr>
              <w:spacing w:line="216" w:lineRule="auto"/>
              <w:contextualSpacing/>
              <w:rPr>
                <w:rFonts w:cstheme="minorHAnsi"/>
                <w:sz w:val="16"/>
                <w:szCs w:val="16"/>
                <w:lang w:eastAsia="sk-SK"/>
              </w:rPr>
            </w:pPr>
            <w:r w:rsidRPr="00CF2FCE">
              <w:rPr>
                <w:i/>
                <w:iCs/>
                <w:sz w:val="16"/>
                <w:szCs w:val="16"/>
                <w:lang w:eastAsia="sk-SK"/>
              </w:rPr>
              <w:t>Informačné listy predmetov</w:t>
            </w:r>
          </w:p>
        </w:tc>
      </w:tr>
    </w:tbl>
    <w:p w14:paraId="64788FD6" w14:textId="77777777" w:rsidR="00575600" w:rsidRPr="00CF2FCE" w:rsidRDefault="00575600" w:rsidP="00CB7D6A">
      <w:pPr>
        <w:pStyle w:val="Default"/>
        <w:spacing w:line="216" w:lineRule="auto"/>
        <w:contextualSpacing/>
        <w:rPr>
          <w:rFonts w:asciiTheme="minorHAnsi" w:hAnsiTheme="minorHAnsi" w:cstheme="minorHAnsi"/>
          <w:sz w:val="18"/>
          <w:szCs w:val="18"/>
        </w:rPr>
      </w:pPr>
    </w:p>
    <w:p w14:paraId="25EC6F4A" w14:textId="0E12D5F4" w:rsidR="00E82D04" w:rsidRPr="00CF2FCE" w:rsidRDefault="00EF2EC3" w:rsidP="00CB7D6A">
      <w:pPr>
        <w:spacing w:after="0" w:line="216" w:lineRule="auto"/>
        <w:jc w:val="both"/>
        <w:rPr>
          <w:rFonts w:cstheme="minorHAnsi"/>
          <w:sz w:val="18"/>
          <w:szCs w:val="18"/>
        </w:rPr>
      </w:pPr>
      <w:r w:rsidRPr="00CF2FCE">
        <w:rPr>
          <w:rFonts w:cstheme="minorHAnsi"/>
          <w:b/>
          <w:bCs/>
          <w:sz w:val="18"/>
          <w:szCs w:val="18"/>
        </w:rPr>
        <w:t>SP 2.11</w:t>
      </w:r>
      <w:r w:rsidR="00C1092C" w:rsidRPr="00CF2FCE">
        <w:rPr>
          <w:rFonts w:cstheme="minorHAnsi"/>
          <w:b/>
          <w:bCs/>
          <w:sz w:val="18"/>
          <w:szCs w:val="18"/>
        </w:rPr>
        <w:t>.</w:t>
      </w:r>
      <w:r w:rsidRPr="00CF2FCE">
        <w:rPr>
          <w:rFonts w:cstheme="minorHAnsi"/>
          <w:b/>
          <w:bCs/>
          <w:sz w:val="18"/>
          <w:szCs w:val="18"/>
        </w:rPr>
        <w:t xml:space="preserve"> </w:t>
      </w:r>
      <w:r w:rsidR="00E82D04" w:rsidRPr="00CF2FCE">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6551B26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68BBAFC"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99146B0"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5A2588F3" w14:textId="77777777" w:rsidTr="00405D63">
        <w:trPr>
          <w:trHeight w:val="529"/>
        </w:trPr>
        <w:tc>
          <w:tcPr>
            <w:tcW w:w="7085" w:type="dxa"/>
          </w:tcPr>
          <w:p w14:paraId="0D327748" w14:textId="1E746549" w:rsidR="009B1D2F" w:rsidRPr="00CF2FCE" w:rsidRDefault="003106B4" w:rsidP="00CB7D6A">
            <w:pPr>
              <w:spacing w:line="216" w:lineRule="auto"/>
              <w:contextualSpacing/>
              <w:rPr>
                <w:rFonts w:cstheme="minorHAnsi"/>
                <w:bCs/>
                <w:i/>
                <w:iCs/>
                <w:color w:val="7F7F7F" w:themeColor="text1" w:themeTint="80"/>
                <w:sz w:val="16"/>
                <w:szCs w:val="16"/>
                <w:lang w:eastAsia="sk-SK"/>
              </w:rPr>
            </w:pPr>
            <w:r w:rsidRPr="00CF2FCE">
              <w:rPr>
                <w:i/>
                <w:iCs/>
                <w:sz w:val="18"/>
                <w:szCs w:val="18"/>
                <w:lang w:eastAsia="sk-SK"/>
              </w:rPr>
              <w:t>Plnenie štandardu SP 2.11 sa na študijný program nevzťahuje.</w:t>
            </w:r>
          </w:p>
        </w:tc>
        <w:tc>
          <w:tcPr>
            <w:tcW w:w="2696" w:type="dxa"/>
          </w:tcPr>
          <w:p w14:paraId="6416CF8F" w14:textId="017CBBB5" w:rsidR="009B1D2F" w:rsidRPr="00983846" w:rsidRDefault="00983846" w:rsidP="00CB7D6A">
            <w:pPr>
              <w:spacing w:line="216" w:lineRule="auto"/>
              <w:contextualSpacing/>
              <w:rPr>
                <w:rFonts w:cstheme="minorHAnsi"/>
                <w:i/>
                <w:sz w:val="16"/>
                <w:szCs w:val="16"/>
                <w:lang w:eastAsia="sk-SK"/>
              </w:rPr>
            </w:pPr>
            <w:r w:rsidRPr="00983846">
              <w:rPr>
                <w:rFonts w:cstheme="minorHAnsi"/>
                <w:i/>
                <w:sz w:val="16"/>
                <w:szCs w:val="16"/>
                <w:lang w:eastAsia="sk-SK"/>
              </w:rPr>
              <w:t>neuvádzajú sa</w:t>
            </w:r>
          </w:p>
        </w:tc>
      </w:tr>
    </w:tbl>
    <w:p w14:paraId="0EB6D96F" w14:textId="77777777" w:rsidR="00575600" w:rsidRPr="00CF2FCE" w:rsidRDefault="00575600" w:rsidP="00CB7D6A">
      <w:pPr>
        <w:pStyle w:val="Default"/>
        <w:spacing w:line="216" w:lineRule="auto"/>
        <w:contextualSpacing/>
        <w:rPr>
          <w:rFonts w:asciiTheme="minorHAnsi" w:hAnsiTheme="minorHAnsi" w:cstheme="minorHAnsi"/>
          <w:sz w:val="18"/>
          <w:szCs w:val="18"/>
        </w:rPr>
      </w:pPr>
    </w:p>
    <w:p w14:paraId="7A762FF0" w14:textId="36DFEA14" w:rsidR="00E82D04" w:rsidRPr="00CF2FCE" w:rsidRDefault="00D25D26" w:rsidP="00CB7D6A">
      <w:pPr>
        <w:spacing w:after="0" w:line="216" w:lineRule="auto"/>
        <w:jc w:val="both"/>
        <w:rPr>
          <w:rFonts w:cstheme="minorHAnsi"/>
          <w:sz w:val="18"/>
          <w:szCs w:val="18"/>
        </w:rPr>
      </w:pPr>
      <w:r w:rsidRPr="00CF2FCE">
        <w:rPr>
          <w:rFonts w:cstheme="minorHAnsi"/>
          <w:b/>
          <w:bCs/>
          <w:sz w:val="18"/>
          <w:szCs w:val="18"/>
        </w:rPr>
        <w:t>SP 2.12</w:t>
      </w:r>
      <w:r w:rsidR="00AE0018" w:rsidRPr="00CF2FCE">
        <w:rPr>
          <w:rFonts w:cstheme="minorHAnsi"/>
          <w:b/>
          <w:bCs/>
          <w:sz w:val="18"/>
          <w:szCs w:val="18"/>
        </w:rPr>
        <w:t>.</w:t>
      </w:r>
      <w:r w:rsidR="00E82D04" w:rsidRPr="00CF2FCE">
        <w:rPr>
          <w:rFonts w:cstheme="minorHAnsi"/>
          <w:b/>
          <w:bCs/>
          <w:sz w:val="18"/>
          <w:szCs w:val="18"/>
        </w:rPr>
        <w:t xml:space="preserve"> </w:t>
      </w:r>
      <w:r w:rsidR="00E82D04" w:rsidRPr="00CF2FC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7CABA80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D03B09C"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19B44D0"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796C3B78" w14:textId="77777777" w:rsidTr="00405D63">
        <w:trPr>
          <w:trHeight w:val="529"/>
        </w:trPr>
        <w:tc>
          <w:tcPr>
            <w:tcW w:w="7085" w:type="dxa"/>
          </w:tcPr>
          <w:p w14:paraId="723169BB" w14:textId="40A24D37" w:rsidR="003106B4" w:rsidRPr="001D4642" w:rsidRDefault="003106B4" w:rsidP="001D4642">
            <w:pPr>
              <w:spacing w:line="216" w:lineRule="auto"/>
              <w:rPr>
                <w:rFonts w:eastAsia="Calibri" w:cs="Calibri"/>
                <w:i/>
                <w:iCs/>
                <w:sz w:val="18"/>
                <w:szCs w:val="18"/>
              </w:rPr>
            </w:pPr>
            <w:r w:rsidRPr="001D4642">
              <w:rPr>
                <w:i/>
                <w:iCs/>
                <w:sz w:val="18"/>
                <w:szCs w:val="18"/>
                <w:lang w:eastAsia="sk-SK"/>
              </w:rPr>
              <w:t xml:space="preserve">Študijný program má v odporúčanom študijnom pláne, informačných listoch predmetov a v opise študijného programu jednoznačne určenú úroveň a povahu tvorivých činností, ktoré sa vyžadujú na úspešné ukončenie štúdia. Kľúčovú úlohu v procese ukončenia štúdia má </w:t>
            </w:r>
            <w:r w:rsidR="009877A2" w:rsidRPr="001D4642">
              <w:rPr>
                <w:i/>
                <w:iCs/>
                <w:color w:val="000000" w:themeColor="text1"/>
                <w:sz w:val="18"/>
                <w:szCs w:val="18"/>
                <w:lang w:eastAsia="sk-SK"/>
              </w:rPr>
              <w:t>diplomová</w:t>
            </w:r>
            <w:r w:rsidRPr="001D4642">
              <w:rPr>
                <w:i/>
                <w:iCs/>
                <w:color w:val="000000" w:themeColor="text1"/>
                <w:sz w:val="18"/>
                <w:szCs w:val="18"/>
                <w:lang w:eastAsia="sk-SK"/>
              </w:rPr>
              <w:t xml:space="preserve"> práca. </w:t>
            </w:r>
            <w:r w:rsidRPr="001D4642">
              <w:rPr>
                <w:i/>
                <w:iCs/>
                <w:sz w:val="18"/>
                <w:szCs w:val="18"/>
                <w:lang w:eastAsia="sk-SK"/>
              </w:rPr>
              <w:t xml:space="preserve">Jej podoba je upravená internými predpismi univerzity a fakulty. </w:t>
            </w:r>
            <w:r w:rsidRPr="001D4642">
              <w:rPr>
                <w:rFonts w:eastAsia="Calibri" w:cs="Calibri"/>
                <w:i/>
                <w:iCs/>
                <w:sz w:val="18"/>
                <w:szCs w:val="18"/>
              </w:rPr>
              <w:t xml:space="preserve">Podrobnosti o formálnej úprave, obsahovej štruktúre a pravidlách obhajob záverečných prác v jednotlivých stupňoch štúdia upravuje Vnútorný predpis UK č. </w:t>
            </w:r>
            <w:r w:rsidR="00AD3D5A" w:rsidRPr="001D4642">
              <w:rPr>
                <w:rFonts w:eastAsia="Calibri" w:cs="Calibri"/>
                <w:i/>
                <w:iCs/>
                <w:sz w:val="18"/>
                <w:szCs w:val="18"/>
              </w:rPr>
              <w:t>12/2013</w:t>
            </w:r>
            <w:r w:rsidRPr="001D4642">
              <w:rPr>
                <w:rFonts w:eastAsia="Calibri" w:cs="Calibri"/>
                <w:i/>
                <w:iCs/>
                <w:sz w:val="18"/>
                <w:szCs w:val="18"/>
              </w:rPr>
              <w:t xml:space="preserve"> </w:t>
            </w:r>
            <w:r w:rsidR="00487E15" w:rsidRPr="001D4642">
              <w:rPr>
                <w:rFonts w:eastAsia="Calibri" w:cs="Calibri"/>
                <w:i/>
                <w:iCs/>
                <w:sz w:val="18"/>
                <w:szCs w:val="18"/>
              </w:rPr>
              <w:t xml:space="preserve">- </w:t>
            </w:r>
            <w:r w:rsidRPr="001D4642">
              <w:rPr>
                <w:rFonts w:eastAsia="Calibri" w:cs="Calibri"/>
                <w:i/>
                <w:iCs/>
                <w:sz w:val="18"/>
                <w:szCs w:val="18"/>
              </w:rPr>
              <w:t xml:space="preserve">Smernica rektora univerzity o základných náležitostiach záverečných prác, rigoróznych prác a habilitačných prác, kontrole ich originality, uchovávaní a sprístupňovaní na UK a Vnútorný predpis FiF UK č. 5/2020 </w:t>
            </w:r>
            <w:r w:rsidR="00487E15" w:rsidRPr="001D4642">
              <w:rPr>
                <w:rFonts w:eastAsia="Calibri" w:cs="Calibri"/>
                <w:i/>
                <w:iCs/>
                <w:sz w:val="18"/>
                <w:szCs w:val="18"/>
              </w:rPr>
              <w:t xml:space="preserve">- </w:t>
            </w:r>
            <w:r w:rsidRPr="001D4642">
              <w:rPr>
                <w:rFonts w:eastAsia="Calibri" w:cs="Calibri"/>
                <w:i/>
                <w:iCs/>
                <w:sz w:val="18"/>
                <w:szCs w:val="18"/>
              </w:rPr>
              <w:t xml:space="preserve">Študijný poriadok FiF UK. Podrobné informácie týkajúce sa organizácie, tvorby, </w:t>
            </w:r>
            <w:r w:rsidR="00983846" w:rsidRPr="001D4642">
              <w:rPr>
                <w:rFonts w:eastAsia="Calibri" w:cs="Calibri"/>
                <w:i/>
                <w:iCs/>
                <w:sz w:val="18"/>
                <w:szCs w:val="18"/>
              </w:rPr>
              <w:t xml:space="preserve">odovzdávania, </w:t>
            </w:r>
            <w:r w:rsidRPr="001D4642">
              <w:rPr>
                <w:rFonts w:eastAsia="Calibri" w:cs="Calibri"/>
                <w:i/>
                <w:iCs/>
                <w:sz w:val="18"/>
                <w:szCs w:val="18"/>
              </w:rPr>
              <w:t>administrácie a obhajob záverečných prác sú spracované a pravidelne aktualizované na webovom sídle fakulty.</w:t>
            </w:r>
          </w:p>
          <w:p w14:paraId="656090DE" w14:textId="77777777" w:rsidR="00A81897" w:rsidRPr="001D4642" w:rsidRDefault="00A81897" w:rsidP="001D4642">
            <w:pPr>
              <w:widowControl w:val="0"/>
              <w:overflowPunct w:val="0"/>
              <w:autoSpaceDE w:val="0"/>
              <w:spacing w:line="216" w:lineRule="auto"/>
              <w:ind w:left="176" w:hanging="176"/>
              <w:rPr>
                <w:b/>
                <w:i/>
                <w:iCs/>
                <w:sz w:val="18"/>
                <w:szCs w:val="18"/>
              </w:rPr>
            </w:pPr>
          </w:p>
          <w:p w14:paraId="44A27DD9" w14:textId="77777777" w:rsidR="00A81897" w:rsidRPr="001D4642" w:rsidRDefault="00A81897" w:rsidP="001D4642">
            <w:pPr>
              <w:widowControl w:val="0"/>
              <w:suppressAutoHyphens/>
              <w:overflowPunct w:val="0"/>
              <w:autoSpaceDE w:val="0"/>
              <w:spacing w:line="216" w:lineRule="auto"/>
              <w:rPr>
                <w:b/>
                <w:i/>
                <w:iCs/>
                <w:sz w:val="18"/>
                <w:szCs w:val="18"/>
              </w:rPr>
            </w:pPr>
            <w:r w:rsidRPr="001D4642">
              <w:rPr>
                <w:b/>
                <w:i/>
                <w:iCs/>
                <w:sz w:val="18"/>
                <w:szCs w:val="18"/>
              </w:rPr>
              <w:t>Ciele záverečnej práce</w:t>
            </w:r>
          </w:p>
          <w:p w14:paraId="28C2C892" w14:textId="77777777" w:rsidR="00A81897" w:rsidRPr="001D4642" w:rsidRDefault="00A81897" w:rsidP="001D4642">
            <w:pPr>
              <w:widowControl w:val="0"/>
              <w:numPr>
                <w:ilvl w:val="0"/>
                <w:numId w:val="28"/>
              </w:numPr>
              <w:suppressAutoHyphens/>
              <w:overflowPunct w:val="0"/>
              <w:autoSpaceDE w:val="0"/>
              <w:spacing w:line="216" w:lineRule="auto"/>
              <w:ind w:left="176" w:hanging="176"/>
              <w:rPr>
                <w:i/>
                <w:iCs/>
                <w:sz w:val="18"/>
                <w:szCs w:val="18"/>
              </w:rPr>
            </w:pPr>
            <w:r w:rsidRPr="001D4642">
              <w:rPr>
                <w:i/>
                <w:iCs/>
                <w:sz w:val="18"/>
                <w:szCs w:val="18"/>
              </w:rPr>
              <w:t>Diplomovou prácou študent spracúva zvolenú tému na úrovni vedeckej štúdie s reprezentatívnym výberom odbornej literatúry, s vhodne zvolenými vedeckými postupmi a hypotézami, ktoré je možné verifikovať. Diplomová práca má byť prínosom v príslušnom študijnom odbore.</w:t>
            </w:r>
          </w:p>
          <w:p w14:paraId="5395619A" w14:textId="77777777" w:rsidR="00A81897" w:rsidRPr="001D4642" w:rsidRDefault="00A81897" w:rsidP="001D4642">
            <w:pPr>
              <w:widowControl w:val="0"/>
              <w:overflowPunct w:val="0"/>
              <w:autoSpaceDE w:val="0"/>
              <w:spacing w:line="216" w:lineRule="auto"/>
              <w:ind w:left="176" w:hanging="176"/>
              <w:rPr>
                <w:b/>
                <w:i/>
                <w:iCs/>
                <w:sz w:val="18"/>
                <w:szCs w:val="18"/>
              </w:rPr>
            </w:pPr>
            <w:bookmarkStart w:id="5" w:name="_GoBack1"/>
            <w:bookmarkEnd w:id="5"/>
          </w:p>
          <w:p w14:paraId="24CE459C" w14:textId="77777777" w:rsidR="00A81897" w:rsidRPr="001D4642" w:rsidRDefault="00A81897" w:rsidP="001D4642">
            <w:pPr>
              <w:suppressAutoHyphens/>
              <w:spacing w:line="216" w:lineRule="auto"/>
              <w:rPr>
                <w:b/>
                <w:i/>
                <w:iCs/>
                <w:sz w:val="18"/>
                <w:szCs w:val="18"/>
              </w:rPr>
            </w:pPr>
            <w:r w:rsidRPr="001D4642">
              <w:rPr>
                <w:b/>
                <w:i/>
                <w:iCs/>
                <w:sz w:val="18"/>
                <w:szCs w:val="18"/>
              </w:rPr>
              <w:t>Organizácia záverečnej práce a obhajoby</w:t>
            </w:r>
          </w:p>
          <w:p w14:paraId="18514465" w14:textId="77777777" w:rsidR="00A81897" w:rsidRPr="001D4642" w:rsidRDefault="00A81897" w:rsidP="001D4642">
            <w:pPr>
              <w:pStyle w:val="Odsekzoznamu"/>
              <w:numPr>
                <w:ilvl w:val="0"/>
                <w:numId w:val="28"/>
              </w:numPr>
              <w:suppressAutoHyphens/>
              <w:spacing w:line="216" w:lineRule="auto"/>
              <w:ind w:left="176" w:hanging="176"/>
              <w:contextualSpacing w:val="0"/>
              <w:rPr>
                <w:rFonts w:cs="Times New Roman"/>
                <w:i/>
                <w:iCs/>
                <w:sz w:val="18"/>
                <w:szCs w:val="18"/>
              </w:rPr>
            </w:pPr>
            <w:r w:rsidRPr="001D4642">
              <w:rPr>
                <w:rFonts w:cs="Times New Roman"/>
                <w:i/>
                <w:iCs/>
                <w:sz w:val="18"/>
                <w:szCs w:val="18"/>
              </w:rPr>
              <w:t xml:space="preserve">Súčasťou štúdia podľa každého študijného programu je záverečná práca, ktorá spolu s jej obhajobou tvorí jeden predmet; obhajoba záverečnej práce patrí medzi štátne skúšky. </w:t>
            </w:r>
          </w:p>
          <w:p w14:paraId="00B99E8D" w14:textId="77777777" w:rsidR="00A81897" w:rsidRPr="001D4642" w:rsidRDefault="00A81897" w:rsidP="001D4642">
            <w:pPr>
              <w:pStyle w:val="Odsekzoznamu"/>
              <w:numPr>
                <w:ilvl w:val="0"/>
                <w:numId w:val="28"/>
              </w:numPr>
              <w:suppressAutoHyphens/>
              <w:spacing w:line="216" w:lineRule="auto"/>
              <w:ind w:left="176" w:hanging="176"/>
              <w:contextualSpacing w:val="0"/>
              <w:rPr>
                <w:rFonts w:cs="Times New Roman"/>
                <w:i/>
                <w:iCs/>
                <w:sz w:val="18"/>
                <w:szCs w:val="18"/>
              </w:rPr>
            </w:pPr>
            <w:r w:rsidRPr="001D4642">
              <w:rPr>
                <w:rFonts w:cs="Times New Roman"/>
                <w:i/>
                <w:iCs/>
                <w:sz w:val="18"/>
                <w:szCs w:val="18"/>
              </w:rPr>
              <w:t>Základné náležitosti, ktoré musí spĺňať záverečná práca, stanovuje vyššie uvedený Vnútorný predpis č. 12/2013;</w:t>
            </w:r>
          </w:p>
          <w:p w14:paraId="6C04421D" w14:textId="6AE89395" w:rsidR="00A81897" w:rsidRPr="001D4642" w:rsidRDefault="00A81897" w:rsidP="001D4642">
            <w:pPr>
              <w:pStyle w:val="Odsekzoznamu"/>
              <w:numPr>
                <w:ilvl w:val="0"/>
                <w:numId w:val="28"/>
              </w:numPr>
              <w:suppressAutoHyphens/>
              <w:spacing w:line="216" w:lineRule="auto"/>
              <w:ind w:left="176" w:hanging="176"/>
              <w:contextualSpacing w:val="0"/>
              <w:rPr>
                <w:rFonts w:cs="Times New Roman"/>
                <w:i/>
                <w:iCs/>
                <w:sz w:val="18"/>
                <w:szCs w:val="18"/>
              </w:rPr>
            </w:pPr>
            <w:r w:rsidRPr="001D4642">
              <w:rPr>
                <w:rFonts w:cs="Times New Roman"/>
                <w:i/>
                <w:iCs/>
                <w:sz w:val="18"/>
                <w:szCs w:val="18"/>
              </w:rPr>
              <w:t xml:space="preserve">Podľa ustanovení článku </w:t>
            </w:r>
            <w:r w:rsidR="00487E15" w:rsidRPr="001D4642">
              <w:rPr>
                <w:rFonts w:cs="Times New Roman"/>
                <w:i/>
                <w:iCs/>
                <w:sz w:val="18"/>
                <w:szCs w:val="18"/>
              </w:rPr>
              <w:t>4, ods. 1</w:t>
            </w:r>
            <w:r w:rsidRPr="001D4642">
              <w:rPr>
                <w:rFonts w:cs="Times New Roman"/>
                <w:i/>
                <w:iCs/>
                <w:sz w:val="18"/>
                <w:szCs w:val="18"/>
              </w:rPr>
              <w:t xml:space="preserve"> </w:t>
            </w:r>
            <w:r w:rsidR="00487E15" w:rsidRPr="001D4642">
              <w:rPr>
                <w:rFonts w:cs="Times New Roman"/>
                <w:i/>
                <w:iCs/>
                <w:sz w:val="18"/>
                <w:szCs w:val="18"/>
              </w:rPr>
              <w:t>Vnútorného predpisu UK č. 12/2013</w:t>
            </w:r>
            <w:r w:rsidRPr="001D4642">
              <w:rPr>
                <w:rFonts w:cs="Times New Roman"/>
                <w:i/>
                <w:iCs/>
                <w:sz w:val="18"/>
                <w:szCs w:val="18"/>
              </w:rPr>
              <w:t xml:space="preserve"> návrhy tém diplomových prác zverejňujú katedry v termíne stanovenom harmonogramom príslušného akademického roka. Za zverejnenie tém zodpovedá vedúci katedry alebo ním poverená osoba. </w:t>
            </w:r>
          </w:p>
          <w:p w14:paraId="3444C935" w14:textId="77777777" w:rsidR="00A81897" w:rsidRPr="001D4642" w:rsidRDefault="00A81897" w:rsidP="001D4642">
            <w:pPr>
              <w:widowControl w:val="0"/>
              <w:numPr>
                <w:ilvl w:val="0"/>
                <w:numId w:val="29"/>
              </w:numPr>
              <w:suppressAutoHyphens/>
              <w:overflowPunct w:val="0"/>
              <w:autoSpaceDE w:val="0"/>
              <w:spacing w:line="216" w:lineRule="auto"/>
              <w:ind w:left="176" w:hanging="176"/>
              <w:rPr>
                <w:i/>
                <w:iCs/>
                <w:sz w:val="18"/>
                <w:szCs w:val="18"/>
              </w:rPr>
            </w:pPr>
            <w:r w:rsidRPr="001D4642">
              <w:rPr>
                <w:i/>
                <w:iCs/>
                <w:sz w:val="18"/>
                <w:szCs w:val="18"/>
              </w:rPr>
              <w:t>Záverečnú prácu vypracuje študent pod vedením vedúceho záverečnej práce (školiteľa).</w:t>
            </w:r>
          </w:p>
          <w:p w14:paraId="4DE7C933" w14:textId="77777777" w:rsidR="00A81897" w:rsidRPr="001D4642" w:rsidRDefault="00A81897" w:rsidP="001D4642">
            <w:pPr>
              <w:widowControl w:val="0"/>
              <w:numPr>
                <w:ilvl w:val="0"/>
                <w:numId w:val="29"/>
              </w:numPr>
              <w:suppressAutoHyphens/>
              <w:overflowPunct w:val="0"/>
              <w:autoSpaceDE w:val="0"/>
              <w:spacing w:line="216" w:lineRule="auto"/>
              <w:ind w:left="176" w:hanging="176"/>
              <w:rPr>
                <w:i/>
                <w:iCs/>
                <w:sz w:val="18"/>
                <w:szCs w:val="18"/>
              </w:rPr>
            </w:pPr>
            <w:r w:rsidRPr="001D4642">
              <w:rPr>
                <w:i/>
                <w:iCs/>
                <w:sz w:val="18"/>
                <w:szCs w:val="18"/>
              </w:rPr>
              <w:t xml:space="preserve">Záverečnú prácu posudzuje oponent. Oponent vypracuje na záverečnú prácu písomný posudok. </w:t>
            </w:r>
          </w:p>
          <w:p w14:paraId="501E864A" w14:textId="77777777" w:rsidR="00A81897" w:rsidRPr="001D4642" w:rsidRDefault="00A81897" w:rsidP="001D4642">
            <w:pPr>
              <w:widowControl w:val="0"/>
              <w:numPr>
                <w:ilvl w:val="0"/>
                <w:numId w:val="29"/>
              </w:numPr>
              <w:suppressAutoHyphens/>
              <w:overflowPunct w:val="0"/>
              <w:autoSpaceDE w:val="0"/>
              <w:spacing w:line="216" w:lineRule="auto"/>
              <w:ind w:left="176" w:hanging="176"/>
              <w:rPr>
                <w:i/>
                <w:iCs/>
                <w:sz w:val="18"/>
                <w:szCs w:val="18"/>
              </w:rPr>
            </w:pPr>
            <w:r w:rsidRPr="001D4642">
              <w:rPr>
                <w:i/>
                <w:iCs/>
                <w:sz w:val="18"/>
                <w:szCs w:val="18"/>
              </w:rPr>
              <w:t xml:space="preserve">Študent, ktorý vypracoval záverečnú prácu, má právo oboznámiť sa s posudkami na prácu (s </w:t>
            </w:r>
            <w:r w:rsidRPr="001D4642">
              <w:rPr>
                <w:i/>
                <w:iCs/>
                <w:sz w:val="18"/>
                <w:szCs w:val="18"/>
              </w:rPr>
              <w:lastRenderedPageBreak/>
              <w:t>posudkom vedúceho záverečnej práce a oponenta) najneskôr tri pracovné dni pred obhajobou.</w:t>
            </w:r>
          </w:p>
          <w:p w14:paraId="3E1299C7" w14:textId="77777777" w:rsidR="00A81897" w:rsidRPr="001D4642" w:rsidRDefault="00A81897" w:rsidP="001D4642">
            <w:pPr>
              <w:widowControl w:val="0"/>
              <w:numPr>
                <w:ilvl w:val="0"/>
                <w:numId w:val="29"/>
              </w:numPr>
              <w:suppressAutoHyphens/>
              <w:overflowPunct w:val="0"/>
              <w:autoSpaceDE w:val="0"/>
              <w:spacing w:line="216" w:lineRule="auto"/>
              <w:ind w:left="176" w:hanging="176"/>
              <w:rPr>
                <w:i/>
                <w:iCs/>
                <w:sz w:val="18"/>
                <w:szCs w:val="18"/>
              </w:rPr>
            </w:pPr>
            <w:r w:rsidRPr="001D4642">
              <w:rPr>
                <w:i/>
                <w:iCs/>
                <w:sz w:val="18"/>
                <w:szCs w:val="18"/>
              </w:rPr>
              <w:t>Výsledok obhajoby záverečnej práce sa hodnotí klasifikačnými stupňami A až FX.</w:t>
            </w:r>
          </w:p>
          <w:p w14:paraId="6AA23969" w14:textId="77777777" w:rsidR="00A81897" w:rsidRPr="001D4642" w:rsidRDefault="00A81897" w:rsidP="001D4642">
            <w:pPr>
              <w:widowControl w:val="0"/>
              <w:numPr>
                <w:ilvl w:val="0"/>
                <w:numId w:val="29"/>
              </w:numPr>
              <w:suppressAutoHyphens/>
              <w:overflowPunct w:val="0"/>
              <w:autoSpaceDE w:val="0"/>
              <w:spacing w:line="216" w:lineRule="auto"/>
              <w:ind w:left="176" w:hanging="176"/>
              <w:rPr>
                <w:i/>
                <w:iCs/>
                <w:sz w:val="18"/>
                <w:szCs w:val="18"/>
              </w:rPr>
            </w:pPr>
            <w:r w:rsidRPr="001D4642">
              <w:rPr>
                <w:i/>
                <w:iCs/>
                <w:sz w:val="18"/>
                <w:szCs w:val="18"/>
              </w:rPr>
              <w:t xml:space="preserve">Ak vedúci záverečnej práce alebo oponent nie sú členmi skúšobnej komisie, sú prizvaní na obhajobu záverečnej práce a pri jej hodnotení majú právo sa vyjadriť. </w:t>
            </w:r>
          </w:p>
          <w:p w14:paraId="6C817457" w14:textId="77777777" w:rsidR="00A81897" w:rsidRPr="001D4642" w:rsidRDefault="00A81897" w:rsidP="001D4642">
            <w:pPr>
              <w:widowControl w:val="0"/>
              <w:numPr>
                <w:ilvl w:val="0"/>
                <w:numId w:val="29"/>
              </w:numPr>
              <w:suppressAutoHyphens/>
              <w:overflowPunct w:val="0"/>
              <w:autoSpaceDE w:val="0"/>
              <w:spacing w:line="216" w:lineRule="auto"/>
              <w:ind w:left="176" w:hanging="176"/>
              <w:rPr>
                <w:i/>
                <w:iCs/>
                <w:sz w:val="18"/>
                <w:szCs w:val="18"/>
              </w:rPr>
            </w:pPr>
            <w:r w:rsidRPr="001D4642">
              <w:rPr>
                <w:i/>
                <w:iCs/>
                <w:sz w:val="18"/>
                <w:szCs w:val="18"/>
              </w:rPr>
              <w:t>Záverečná práca môže byť vypracovaná v jazyku slovenskom alebo českom, ak s tým súhlasí dekan, tak aj v inom jazyku, spravidla anglickom. Vo filologických študijných programoch môže byť záverečná práca vypracovaná aj v jazyku študijného programu. V prípade cudzojazyčnej práce musí táto práca obsahovať súhrn v slovenskom jazyku v rozsahu aspoň jednej strany.</w:t>
            </w:r>
          </w:p>
          <w:p w14:paraId="3D592FD5" w14:textId="77777777" w:rsidR="00A81897" w:rsidRPr="001D4642" w:rsidRDefault="00A81897" w:rsidP="001D4642">
            <w:pPr>
              <w:widowControl w:val="0"/>
              <w:numPr>
                <w:ilvl w:val="0"/>
                <w:numId w:val="29"/>
              </w:numPr>
              <w:suppressAutoHyphens/>
              <w:overflowPunct w:val="0"/>
              <w:autoSpaceDE w:val="0"/>
              <w:spacing w:line="216" w:lineRule="auto"/>
              <w:ind w:left="176" w:hanging="176"/>
              <w:rPr>
                <w:i/>
                <w:iCs/>
                <w:sz w:val="18"/>
                <w:szCs w:val="18"/>
              </w:rPr>
            </w:pPr>
            <w:r w:rsidRPr="001D4642">
              <w:rPr>
                <w:i/>
                <w:iCs/>
                <w:sz w:val="18"/>
                <w:szCs w:val="18"/>
              </w:rPr>
              <w:t>Ak je záverečná práca napísaná v cudzom jazyku, názov práce, údaje o katedre a fakulte, mieste jej vzniku a vyhlásenie študenta o pôvodnosti spracovania práce musia byť uvedené v slovenskom jazyku. Uvedenie týchto údajov v cudzom jazyku je iba fakultatívne.</w:t>
            </w:r>
          </w:p>
          <w:p w14:paraId="218CCC88" w14:textId="053A9101" w:rsidR="00A81897" w:rsidRPr="001D4642" w:rsidRDefault="00A81897" w:rsidP="001D4642">
            <w:pPr>
              <w:widowControl w:val="0"/>
              <w:numPr>
                <w:ilvl w:val="0"/>
                <w:numId w:val="29"/>
              </w:numPr>
              <w:suppressAutoHyphens/>
              <w:overflowPunct w:val="0"/>
              <w:autoSpaceDE w:val="0"/>
              <w:spacing w:line="216" w:lineRule="auto"/>
              <w:ind w:left="176" w:hanging="176"/>
              <w:rPr>
                <w:i/>
                <w:iCs/>
                <w:sz w:val="18"/>
                <w:szCs w:val="18"/>
              </w:rPr>
            </w:pPr>
            <w:r w:rsidRPr="001D4642">
              <w:rPr>
                <w:i/>
                <w:iCs/>
                <w:sz w:val="18"/>
                <w:szCs w:val="18"/>
              </w:rPr>
              <w:t xml:space="preserve">Záverečná práca sa odovzdáva v termínoch určených v harmonograme aktuálneho akademického roka pre príslušný termín realizácie štátnej skúšky. Tento termín musí byť minimálne 21 kalendárnych dní, avšak maximálne 90 kalendárnych dní pred termínom obhajoby. Diplomová práca sa odovzdáva v tlačenej verzii </w:t>
            </w:r>
            <w:r w:rsidR="00487E15" w:rsidRPr="001D4642">
              <w:rPr>
                <w:i/>
                <w:iCs/>
                <w:sz w:val="18"/>
                <w:szCs w:val="18"/>
              </w:rPr>
              <w:t xml:space="preserve">v jednom exemplári v pevnej väzbe </w:t>
            </w:r>
            <w:r w:rsidRPr="001D4642">
              <w:rPr>
                <w:i/>
                <w:iCs/>
                <w:sz w:val="18"/>
                <w:szCs w:val="18"/>
              </w:rPr>
              <w:t xml:space="preserve"> na príslušnej katedre a v elektronickej verzii prostredníctvom AIS. Po úspešnej obhajobe katedra zabezpečí odovzdanie jedného exempláru diplomovej práce viazaného v pevnej väzbe do Ústrednej knižnice FiF UK. Náklady na písomné vyhotovenie záverečnej práce znáša študent. </w:t>
            </w:r>
          </w:p>
          <w:p w14:paraId="318F4231" w14:textId="77777777" w:rsidR="00A81897" w:rsidRPr="001D4642" w:rsidRDefault="00A81897" w:rsidP="001D4642">
            <w:pPr>
              <w:widowControl w:val="0"/>
              <w:numPr>
                <w:ilvl w:val="0"/>
                <w:numId w:val="29"/>
              </w:numPr>
              <w:suppressAutoHyphens/>
              <w:overflowPunct w:val="0"/>
              <w:autoSpaceDE w:val="0"/>
              <w:spacing w:line="216" w:lineRule="auto"/>
              <w:ind w:left="176" w:hanging="176"/>
              <w:rPr>
                <w:i/>
                <w:iCs/>
                <w:sz w:val="18"/>
                <w:szCs w:val="18"/>
              </w:rPr>
            </w:pPr>
            <w:r w:rsidRPr="001D4642">
              <w:rPr>
                <w:i/>
                <w:iCs/>
                <w:sz w:val="18"/>
                <w:szCs w:val="18"/>
              </w:rPr>
              <w:t>Elektronická a tlačená forma záverečnej práce musia byť z hľadiska obsahu identické.</w:t>
            </w:r>
          </w:p>
          <w:p w14:paraId="5FEB21E6" w14:textId="77777777" w:rsidR="00A81897" w:rsidRPr="001D4642" w:rsidRDefault="00A81897" w:rsidP="001D4642">
            <w:pPr>
              <w:widowControl w:val="0"/>
              <w:numPr>
                <w:ilvl w:val="0"/>
                <w:numId w:val="29"/>
              </w:numPr>
              <w:suppressAutoHyphens/>
              <w:overflowPunct w:val="0"/>
              <w:autoSpaceDE w:val="0"/>
              <w:spacing w:line="216" w:lineRule="auto"/>
              <w:ind w:left="176" w:hanging="176"/>
              <w:rPr>
                <w:i/>
                <w:iCs/>
                <w:sz w:val="18"/>
                <w:szCs w:val="18"/>
              </w:rPr>
            </w:pPr>
            <w:r w:rsidRPr="001D4642">
              <w:rPr>
                <w:i/>
                <w:iCs/>
                <w:sz w:val="18"/>
                <w:szCs w:val="18"/>
              </w:rPr>
              <w:t xml:space="preserve">Študent odovzdáva záverečnú prácu uvedenú v odseku 1 v elektronickej podobe prostredníctvom AIS do Centrálneho registra záverečných prác za účelom overenia originality a do Akademickej knižnice UK za účelom jej archivácie, bibliografickej registrácie a jej sprístupnenia. </w:t>
            </w:r>
          </w:p>
          <w:p w14:paraId="12A6F954" w14:textId="2C846F97" w:rsidR="00A81897" w:rsidRPr="001D4642" w:rsidRDefault="00A81897" w:rsidP="001D4642">
            <w:pPr>
              <w:pStyle w:val="Odsekzoznamu"/>
              <w:numPr>
                <w:ilvl w:val="0"/>
                <w:numId w:val="29"/>
              </w:numPr>
              <w:tabs>
                <w:tab w:val="clear" w:pos="1080"/>
              </w:tabs>
              <w:spacing w:line="216" w:lineRule="auto"/>
              <w:ind w:left="176" w:hanging="176"/>
              <w:rPr>
                <w:rFonts w:eastAsia="Calibri" w:cs="Calibri"/>
                <w:i/>
                <w:iCs/>
                <w:sz w:val="18"/>
                <w:szCs w:val="18"/>
              </w:rPr>
            </w:pPr>
            <w:r w:rsidRPr="001D4642">
              <w:rPr>
                <w:i/>
                <w:iCs/>
                <w:sz w:val="18"/>
                <w:szCs w:val="18"/>
              </w:rPr>
              <w:t xml:space="preserve">Spôsob a podmienky sprístupnenia záverečných prác stanovuje citovaný </w:t>
            </w:r>
            <w:hyperlink r:id="rId24" w:history="1">
              <w:r w:rsidRPr="001D4642">
                <w:rPr>
                  <w:i/>
                  <w:iCs/>
                  <w:sz w:val="18"/>
                  <w:szCs w:val="18"/>
                </w:rPr>
                <w:t>Vnútorný predpis č. 12/2013</w:t>
              </w:r>
            </w:hyperlink>
            <w:r w:rsidR="00487E15" w:rsidRPr="001D4642">
              <w:rPr>
                <w:i/>
                <w:iCs/>
                <w:sz w:val="18"/>
                <w:szCs w:val="18"/>
              </w:rPr>
              <w:t>.</w:t>
            </w:r>
          </w:p>
          <w:p w14:paraId="3A15B3B2" w14:textId="5DADC21B" w:rsidR="00A81897" w:rsidRPr="001D4642" w:rsidRDefault="00A81897" w:rsidP="001D4642">
            <w:pPr>
              <w:spacing w:line="216" w:lineRule="auto"/>
              <w:rPr>
                <w:rFonts w:eastAsia="Calibri" w:cs="Calibri"/>
                <w:i/>
                <w:iCs/>
                <w:sz w:val="18"/>
                <w:szCs w:val="18"/>
              </w:rPr>
            </w:pPr>
          </w:p>
          <w:p w14:paraId="028514C8" w14:textId="77777777" w:rsidR="00A81897" w:rsidRPr="001D4642" w:rsidRDefault="00A81897" w:rsidP="001D4642">
            <w:pPr>
              <w:suppressAutoHyphens/>
              <w:spacing w:line="216" w:lineRule="auto"/>
              <w:rPr>
                <w:b/>
                <w:i/>
                <w:iCs/>
                <w:sz w:val="18"/>
                <w:szCs w:val="18"/>
              </w:rPr>
            </w:pPr>
            <w:r w:rsidRPr="001D4642">
              <w:rPr>
                <w:b/>
                <w:i/>
                <w:iCs/>
                <w:sz w:val="18"/>
                <w:szCs w:val="18"/>
              </w:rPr>
              <w:t>Pravidlá na posudzovanie a hodnotenie záverečných prác</w:t>
            </w:r>
          </w:p>
          <w:p w14:paraId="467AEB7D" w14:textId="77777777" w:rsidR="00A81897" w:rsidRPr="001D4642" w:rsidRDefault="00A81897" w:rsidP="001D4642">
            <w:pPr>
              <w:numPr>
                <w:ilvl w:val="0"/>
                <w:numId w:val="29"/>
              </w:numPr>
              <w:tabs>
                <w:tab w:val="clear" w:pos="1080"/>
              </w:tabs>
              <w:suppressAutoHyphens/>
              <w:spacing w:line="216" w:lineRule="auto"/>
              <w:ind w:left="176" w:hanging="176"/>
              <w:rPr>
                <w:i/>
                <w:iCs/>
                <w:sz w:val="18"/>
                <w:szCs w:val="18"/>
              </w:rPr>
            </w:pPr>
            <w:r w:rsidRPr="001D4642">
              <w:rPr>
                <w:i/>
                <w:iCs/>
                <w:sz w:val="18"/>
                <w:szCs w:val="18"/>
              </w:rPr>
              <w:t>Záverečnú prácu hodnotí v rámci obhajoby skúšobná komisia na vykonanie štátnych skúšok;</w:t>
            </w:r>
          </w:p>
          <w:p w14:paraId="74A8E20B" w14:textId="77777777" w:rsidR="00A81897" w:rsidRPr="001D4642" w:rsidRDefault="00A81897" w:rsidP="001D4642">
            <w:pPr>
              <w:numPr>
                <w:ilvl w:val="0"/>
                <w:numId w:val="29"/>
              </w:numPr>
              <w:tabs>
                <w:tab w:val="clear" w:pos="1080"/>
              </w:tabs>
              <w:suppressAutoHyphens/>
              <w:spacing w:line="216" w:lineRule="auto"/>
              <w:ind w:left="176" w:hanging="176"/>
              <w:rPr>
                <w:i/>
                <w:iCs/>
                <w:sz w:val="18"/>
                <w:szCs w:val="18"/>
              </w:rPr>
            </w:pPr>
            <w:r w:rsidRPr="001D4642">
              <w:rPr>
                <w:i/>
                <w:iCs/>
                <w:sz w:val="18"/>
                <w:szCs w:val="18"/>
              </w:rPr>
              <w:t xml:space="preserve">Pri celkovom hodnotení záverečnej práce sa zohľadňuje: </w:t>
            </w:r>
          </w:p>
          <w:p w14:paraId="0DF4A35B" w14:textId="77777777" w:rsidR="00A81897" w:rsidRPr="001D4642" w:rsidRDefault="00A81897" w:rsidP="001D4642">
            <w:pPr>
              <w:numPr>
                <w:ilvl w:val="0"/>
                <w:numId w:val="29"/>
              </w:numPr>
              <w:tabs>
                <w:tab w:val="clear" w:pos="1080"/>
              </w:tabs>
              <w:suppressAutoHyphens/>
              <w:spacing w:line="216" w:lineRule="auto"/>
              <w:ind w:left="176" w:hanging="176"/>
              <w:rPr>
                <w:i/>
                <w:iCs/>
                <w:sz w:val="18"/>
                <w:szCs w:val="18"/>
              </w:rPr>
            </w:pPr>
            <w:r w:rsidRPr="001D4642">
              <w:rPr>
                <w:i/>
                <w:iCs/>
                <w:sz w:val="18"/>
                <w:szCs w:val="18"/>
              </w:rPr>
              <w:t>prínos záverečnej práce pre daný študijný odbor v závislosti od jej charakteru a stupňa štúdia. Pri hodnotení diplomovej práce sa zohľadňuje, či študent adekvátne spracúva zvolenú tému na úrovni vedeckej štúdie s reprezentatívnym výberom odbornej literatúry, či sú zvolené vedecké postupy primerané a vhodné, a či adekvátne pracuje s hypotézami, ktoré je možné verifikovať. Diplomová práca má byť zreteľným prínosom v príslušnom študijnom odbore;</w:t>
            </w:r>
          </w:p>
          <w:p w14:paraId="7D2B8823" w14:textId="77777777" w:rsidR="00A81897" w:rsidRPr="001D4642" w:rsidRDefault="00A81897" w:rsidP="001D4642">
            <w:pPr>
              <w:numPr>
                <w:ilvl w:val="0"/>
                <w:numId w:val="29"/>
              </w:numPr>
              <w:tabs>
                <w:tab w:val="clear" w:pos="1080"/>
              </w:tabs>
              <w:suppressAutoHyphens/>
              <w:spacing w:line="216" w:lineRule="auto"/>
              <w:ind w:left="176" w:hanging="176"/>
              <w:rPr>
                <w:i/>
                <w:iCs/>
                <w:sz w:val="18"/>
                <w:szCs w:val="18"/>
              </w:rPr>
            </w:pPr>
            <w:r w:rsidRPr="001D4642">
              <w:rPr>
                <w:i/>
                <w:iCs/>
                <w:sz w:val="18"/>
                <w:szCs w:val="18"/>
              </w:rPr>
              <w:t>originálnosť práce (záverečná práca nesmie mať charakter plagiátu, nesmie narúšať autorské práva iných autorov), súčasťou dokumentácie k obhajobe záverečnej práce ako predmetu štátnej skúšky je aj protokol originality z centrálneho registra, k výsledkom ktorého sa školiteľ a oponent vyjadrujú vo svojich posudkoch;</w:t>
            </w:r>
          </w:p>
          <w:p w14:paraId="0A129BC2" w14:textId="77777777" w:rsidR="00A81897" w:rsidRPr="001D4642" w:rsidRDefault="00A81897" w:rsidP="001D4642">
            <w:pPr>
              <w:numPr>
                <w:ilvl w:val="0"/>
                <w:numId w:val="29"/>
              </w:numPr>
              <w:tabs>
                <w:tab w:val="clear" w:pos="1080"/>
              </w:tabs>
              <w:suppressAutoHyphens/>
              <w:spacing w:line="216" w:lineRule="auto"/>
              <w:ind w:left="176" w:hanging="176"/>
              <w:rPr>
                <w:i/>
                <w:iCs/>
                <w:sz w:val="18"/>
                <w:szCs w:val="18"/>
              </w:rPr>
            </w:pPr>
            <w:r w:rsidRPr="001D4642">
              <w:rPr>
                <w:i/>
                <w:iCs/>
                <w:sz w:val="18"/>
                <w:szCs w:val="18"/>
              </w:rPr>
              <w:t>správnosť a korektnosť citovania použitých informačných zdrojov, výsledkov výskumu iných autorov a autorských kolektívov, správnosť opisu metód a pracovných postupov iných autorov alebo autorských kolektívov;</w:t>
            </w:r>
          </w:p>
          <w:p w14:paraId="06EE0A77" w14:textId="77777777" w:rsidR="00A81897" w:rsidRPr="001D4642" w:rsidRDefault="00A81897" w:rsidP="001D4642">
            <w:pPr>
              <w:numPr>
                <w:ilvl w:val="0"/>
                <w:numId w:val="29"/>
              </w:numPr>
              <w:tabs>
                <w:tab w:val="clear" w:pos="1080"/>
              </w:tabs>
              <w:suppressAutoHyphens/>
              <w:spacing w:line="216" w:lineRule="auto"/>
              <w:ind w:left="176" w:hanging="176"/>
              <w:rPr>
                <w:i/>
                <w:iCs/>
                <w:sz w:val="18"/>
                <w:szCs w:val="18"/>
              </w:rPr>
            </w:pPr>
            <w:r w:rsidRPr="001D4642">
              <w:rPr>
                <w:i/>
                <w:iCs/>
                <w:sz w:val="18"/>
                <w:szCs w:val="18"/>
              </w:rPr>
              <w:t>súlad štruktúry záverečnej práce s predpísanou skladbou definovanou Vnútorným predpisom č. 12/2013;</w:t>
            </w:r>
          </w:p>
          <w:p w14:paraId="7514386A" w14:textId="77777777" w:rsidR="00A81897" w:rsidRPr="001D4642" w:rsidRDefault="00A81897" w:rsidP="001D4642">
            <w:pPr>
              <w:numPr>
                <w:ilvl w:val="0"/>
                <w:numId w:val="29"/>
              </w:numPr>
              <w:tabs>
                <w:tab w:val="clear" w:pos="1080"/>
              </w:tabs>
              <w:suppressAutoHyphens/>
              <w:spacing w:line="216" w:lineRule="auto"/>
              <w:ind w:left="176" w:hanging="176"/>
              <w:rPr>
                <w:i/>
                <w:iCs/>
                <w:sz w:val="18"/>
                <w:szCs w:val="18"/>
              </w:rPr>
            </w:pPr>
            <w:r w:rsidRPr="001D4642">
              <w:rPr>
                <w:i/>
                <w:iCs/>
                <w:sz w:val="18"/>
                <w:szCs w:val="18"/>
              </w:rPr>
              <w:t>rešpektovanie odporúčaného rozsahu záverečnej práce (odporúčaný rozsah diplomovej práce je spravidla 50 – 70 normostrán – 90 000 až 126 000 znakov vrátane medzier), primeranosť rozsahu práce posudzuje jej školiteľ;</w:t>
            </w:r>
          </w:p>
          <w:p w14:paraId="23C53BC3" w14:textId="77777777" w:rsidR="00A81897" w:rsidRPr="001D4642" w:rsidRDefault="00A81897" w:rsidP="001D4642">
            <w:pPr>
              <w:numPr>
                <w:ilvl w:val="0"/>
                <w:numId w:val="29"/>
              </w:numPr>
              <w:tabs>
                <w:tab w:val="clear" w:pos="1080"/>
              </w:tabs>
              <w:suppressAutoHyphens/>
              <w:spacing w:line="216" w:lineRule="auto"/>
              <w:ind w:left="176" w:hanging="176"/>
              <w:rPr>
                <w:i/>
                <w:iCs/>
                <w:sz w:val="18"/>
                <w:szCs w:val="18"/>
              </w:rPr>
            </w:pPr>
            <w:r w:rsidRPr="001D4642">
              <w:rPr>
                <w:i/>
                <w:iCs/>
                <w:sz w:val="18"/>
                <w:szCs w:val="18"/>
              </w:rPr>
              <w:t>jazyková a štylistická úroveň práce a formálna úprava;</w:t>
            </w:r>
          </w:p>
          <w:p w14:paraId="15226350" w14:textId="3AA99230" w:rsidR="009B1D2F" w:rsidRPr="00CF2FCE" w:rsidRDefault="00A81897" w:rsidP="001D4642">
            <w:pPr>
              <w:numPr>
                <w:ilvl w:val="0"/>
                <w:numId w:val="29"/>
              </w:numPr>
              <w:tabs>
                <w:tab w:val="clear" w:pos="1080"/>
              </w:tabs>
              <w:suppressAutoHyphens/>
              <w:spacing w:line="216" w:lineRule="auto"/>
              <w:ind w:left="176" w:hanging="176"/>
              <w:rPr>
                <w:rFonts w:cstheme="minorHAnsi"/>
                <w:bCs/>
                <w:i/>
                <w:iCs/>
                <w:color w:val="7F7F7F" w:themeColor="text1" w:themeTint="80"/>
                <w:sz w:val="16"/>
                <w:szCs w:val="16"/>
                <w:lang w:eastAsia="sk-SK"/>
              </w:rPr>
            </w:pPr>
            <w:r w:rsidRPr="001D4642">
              <w:rPr>
                <w:i/>
                <w:iCs/>
                <w:sz w:val="18"/>
                <w:szCs w:val="18"/>
              </w:rPr>
              <w:t>spôsob a forma obhajoby záverečnej práce a schopnosť študenta adekvátne reagovať na pripomienky a otázky v posudkoch školiteľa a oponenta.</w:t>
            </w:r>
            <w:r w:rsidR="001D4642" w:rsidRPr="00CF2FCE">
              <w:rPr>
                <w:rFonts w:cstheme="minorHAnsi"/>
                <w:bCs/>
                <w:i/>
                <w:iCs/>
                <w:color w:val="7F7F7F" w:themeColor="text1" w:themeTint="80"/>
                <w:sz w:val="16"/>
                <w:szCs w:val="16"/>
                <w:lang w:eastAsia="sk-SK"/>
              </w:rPr>
              <w:t xml:space="preserve"> </w:t>
            </w:r>
          </w:p>
        </w:tc>
        <w:tc>
          <w:tcPr>
            <w:tcW w:w="2696" w:type="dxa"/>
          </w:tcPr>
          <w:p w14:paraId="4349D566" w14:textId="0BC33EFF" w:rsidR="003106B4" w:rsidRPr="00CF2FCE" w:rsidRDefault="003106B4" w:rsidP="00CB7D6A">
            <w:pPr>
              <w:spacing w:line="216" w:lineRule="auto"/>
              <w:rPr>
                <w:sz w:val="16"/>
                <w:szCs w:val="16"/>
              </w:rPr>
            </w:pPr>
            <w:r w:rsidRPr="00CF2FCE">
              <w:rPr>
                <w:rFonts w:ascii="Calibri" w:eastAsia="Calibri" w:hAnsi="Calibri" w:cs="Calibri"/>
                <w:i/>
                <w:iCs/>
                <w:sz w:val="16"/>
                <w:szCs w:val="16"/>
              </w:rPr>
              <w:lastRenderedPageBreak/>
              <w:t xml:space="preserve">Vnútorný predpis UK č. </w:t>
            </w:r>
            <w:r w:rsidR="00AD3D5A">
              <w:rPr>
                <w:rFonts w:ascii="Calibri" w:eastAsia="Calibri" w:hAnsi="Calibri" w:cs="Calibri"/>
                <w:i/>
                <w:iCs/>
                <w:sz w:val="18"/>
                <w:szCs w:val="18"/>
              </w:rPr>
              <w:t>12/2013</w:t>
            </w:r>
            <w:r w:rsidRPr="00CF2FCE">
              <w:rPr>
                <w:rFonts w:ascii="Calibri" w:eastAsia="Calibri" w:hAnsi="Calibri" w:cs="Calibri"/>
                <w:i/>
                <w:iCs/>
                <w:sz w:val="16"/>
                <w:szCs w:val="16"/>
              </w:rPr>
              <w:t xml:space="preserve">: </w:t>
            </w:r>
            <w:hyperlink r:id="rId25">
              <w:r w:rsidRPr="00CF2FCE">
                <w:rPr>
                  <w:rStyle w:val="Hypertextovprepojenie"/>
                  <w:rFonts w:ascii="Calibri" w:eastAsia="Calibri" w:hAnsi="Calibri" w:cs="Calibri"/>
                  <w:i/>
                  <w:iCs/>
                  <w:color w:val="auto"/>
                  <w:sz w:val="16"/>
                  <w:szCs w:val="16"/>
                  <w:u w:val="none"/>
                </w:rPr>
                <w:t>https://uniba.sk/fileadmin/ruk/legislativa/2018/Vp_2018_07.pdf</w:t>
              </w:r>
            </w:hyperlink>
          </w:p>
          <w:p w14:paraId="028C82EC" w14:textId="77777777" w:rsidR="003106B4" w:rsidRPr="00CF2FCE" w:rsidRDefault="003106B4" w:rsidP="00CB7D6A">
            <w:pPr>
              <w:spacing w:line="216" w:lineRule="auto"/>
              <w:rPr>
                <w:rFonts w:ascii="Calibri" w:eastAsia="Calibri" w:hAnsi="Calibri" w:cs="Calibri"/>
                <w:i/>
                <w:iCs/>
                <w:sz w:val="16"/>
                <w:szCs w:val="16"/>
              </w:rPr>
            </w:pPr>
          </w:p>
          <w:p w14:paraId="4633D2BC" w14:textId="56D18517" w:rsidR="003106B4" w:rsidRPr="00CF2FCE" w:rsidRDefault="003106B4" w:rsidP="00CB7D6A">
            <w:pPr>
              <w:spacing w:line="216" w:lineRule="auto"/>
              <w:rPr>
                <w:i/>
                <w:iCs/>
                <w:sz w:val="16"/>
                <w:szCs w:val="16"/>
                <w:lang w:eastAsia="sk-SK"/>
              </w:rPr>
            </w:pPr>
            <w:r w:rsidRPr="00CF2FCE">
              <w:rPr>
                <w:i/>
                <w:iCs/>
                <w:sz w:val="16"/>
                <w:szCs w:val="16"/>
                <w:lang w:eastAsia="sk-SK"/>
              </w:rPr>
              <w:t xml:space="preserve">Vnútorný predpis </w:t>
            </w:r>
            <w:r w:rsidR="001A6B48" w:rsidRPr="00CF2FCE">
              <w:rPr>
                <w:i/>
                <w:iCs/>
                <w:sz w:val="16"/>
                <w:szCs w:val="16"/>
                <w:lang w:eastAsia="sk-SK"/>
              </w:rPr>
              <w:t xml:space="preserve">FiF UK č. </w:t>
            </w:r>
            <w:r w:rsidRPr="00CF2FCE">
              <w:rPr>
                <w:i/>
                <w:iCs/>
                <w:sz w:val="16"/>
                <w:szCs w:val="16"/>
                <w:lang w:eastAsia="sk-SK"/>
              </w:rPr>
              <w:t>5/2020</w:t>
            </w:r>
            <w:r w:rsidR="001A6B48" w:rsidRPr="00CF2FCE">
              <w:rPr>
                <w:i/>
                <w:iCs/>
                <w:sz w:val="16"/>
                <w:szCs w:val="16"/>
                <w:lang w:eastAsia="sk-SK"/>
              </w:rPr>
              <w:t>:</w:t>
            </w:r>
            <w:r w:rsidRPr="00CF2FCE">
              <w:rPr>
                <w:i/>
                <w:iCs/>
                <w:sz w:val="16"/>
                <w:szCs w:val="16"/>
                <w:lang w:eastAsia="sk-SK"/>
              </w:rPr>
              <w:t xml:space="preserve"> </w:t>
            </w:r>
          </w:p>
          <w:p w14:paraId="4D2845B8" w14:textId="77777777" w:rsidR="003106B4" w:rsidRPr="00CF2FCE" w:rsidRDefault="002004C4" w:rsidP="00CB7D6A">
            <w:pPr>
              <w:spacing w:line="216" w:lineRule="auto"/>
              <w:rPr>
                <w:sz w:val="16"/>
                <w:szCs w:val="16"/>
              </w:rPr>
            </w:pPr>
            <w:hyperlink r:id="rId26">
              <w:r w:rsidR="003106B4" w:rsidRPr="00CF2FCE">
                <w:rPr>
                  <w:rStyle w:val="Hypertextovprepojenie"/>
                  <w:i/>
                  <w:iCs/>
                  <w:color w:val="auto"/>
                  <w:sz w:val="16"/>
                  <w:szCs w:val="16"/>
                  <w:u w:val="none"/>
                  <w:lang w:eastAsia="sk-SK"/>
                </w:rPr>
                <w:t>https://fphil.uniba.sk/fileadmin/fif/o_fakulte/dokumenty_vnutorne_predpisy/vnutorne_predpisy/vp_5_2020.pdf</w:t>
              </w:r>
            </w:hyperlink>
          </w:p>
          <w:p w14:paraId="1D07925E" w14:textId="77777777" w:rsidR="003106B4" w:rsidRPr="00CF2FCE" w:rsidRDefault="003106B4" w:rsidP="00CB7D6A">
            <w:pPr>
              <w:spacing w:line="216" w:lineRule="auto"/>
              <w:rPr>
                <w:i/>
                <w:iCs/>
                <w:sz w:val="16"/>
                <w:szCs w:val="16"/>
                <w:lang w:eastAsia="sk-SK"/>
              </w:rPr>
            </w:pPr>
          </w:p>
          <w:p w14:paraId="4686D08D" w14:textId="6EEE98AF" w:rsidR="003106B4" w:rsidRPr="00CF2FCE" w:rsidRDefault="003106B4" w:rsidP="00CB7D6A">
            <w:pPr>
              <w:spacing w:line="216" w:lineRule="auto"/>
              <w:contextualSpacing/>
              <w:rPr>
                <w:i/>
                <w:iCs/>
                <w:sz w:val="16"/>
                <w:szCs w:val="16"/>
                <w:lang w:eastAsia="sk-SK"/>
              </w:rPr>
            </w:pPr>
            <w:r w:rsidRPr="00CF2FCE">
              <w:rPr>
                <w:i/>
                <w:iCs/>
                <w:sz w:val="16"/>
                <w:szCs w:val="16"/>
                <w:lang w:eastAsia="sk-SK"/>
              </w:rPr>
              <w:t xml:space="preserve">Opis </w:t>
            </w:r>
            <w:r w:rsidR="001A6B48" w:rsidRPr="00CF2FCE">
              <w:rPr>
                <w:i/>
                <w:iCs/>
                <w:sz w:val="16"/>
                <w:szCs w:val="16"/>
                <w:lang w:eastAsia="sk-SK"/>
              </w:rPr>
              <w:t>študijného programu</w:t>
            </w:r>
            <w:r w:rsidRPr="00CF2FCE">
              <w:rPr>
                <w:i/>
                <w:iCs/>
                <w:sz w:val="16"/>
                <w:szCs w:val="16"/>
                <w:lang w:eastAsia="sk-SK"/>
              </w:rPr>
              <w:t xml:space="preserve"> </w:t>
            </w:r>
          </w:p>
          <w:p w14:paraId="733353B7" w14:textId="77777777" w:rsidR="001A6B48" w:rsidRPr="00CF2FCE" w:rsidRDefault="001A6B48" w:rsidP="00CB7D6A">
            <w:pPr>
              <w:spacing w:line="216" w:lineRule="auto"/>
              <w:contextualSpacing/>
              <w:rPr>
                <w:i/>
                <w:iCs/>
                <w:sz w:val="16"/>
                <w:szCs w:val="16"/>
                <w:lang w:eastAsia="sk-SK"/>
              </w:rPr>
            </w:pPr>
          </w:p>
          <w:p w14:paraId="6348C2F6" w14:textId="3CFB981A" w:rsidR="009B1D2F" w:rsidRPr="00CF2FCE" w:rsidRDefault="003106B4" w:rsidP="00CB7D6A">
            <w:pPr>
              <w:spacing w:line="216" w:lineRule="auto"/>
              <w:contextualSpacing/>
              <w:rPr>
                <w:rFonts w:cstheme="minorHAnsi"/>
                <w:sz w:val="16"/>
                <w:szCs w:val="16"/>
                <w:lang w:eastAsia="sk-SK"/>
              </w:rPr>
            </w:pPr>
            <w:r w:rsidRPr="00CF2FCE">
              <w:rPr>
                <w:i/>
                <w:iCs/>
                <w:sz w:val="16"/>
                <w:szCs w:val="16"/>
                <w:lang w:eastAsia="sk-SK"/>
              </w:rPr>
              <w:t>Odporúčaný študijný plán</w:t>
            </w:r>
          </w:p>
        </w:tc>
      </w:tr>
    </w:tbl>
    <w:p w14:paraId="72D38B74" w14:textId="3899CE76" w:rsidR="00FC5770" w:rsidRPr="00CF2FCE" w:rsidRDefault="00FC5770" w:rsidP="00CB7D6A">
      <w:pPr>
        <w:pStyle w:val="Default"/>
        <w:spacing w:line="216" w:lineRule="auto"/>
        <w:contextualSpacing/>
        <w:rPr>
          <w:rFonts w:asciiTheme="minorHAnsi" w:hAnsiTheme="minorHAnsi" w:cstheme="minorHAnsi"/>
          <w:sz w:val="18"/>
          <w:szCs w:val="18"/>
        </w:rPr>
      </w:pPr>
    </w:p>
    <w:p w14:paraId="38191B25" w14:textId="034233BC" w:rsidR="00E82D04" w:rsidRPr="00CF2FCE" w:rsidRDefault="00524792" w:rsidP="00CB7D6A">
      <w:pPr>
        <w:pStyle w:val="Odsekzoznamu"/>
        <w:numPr>
          <w:ilvl w:val="0"/>
          <w:numId w:val="15"/>
        </w:numPr>
        <w:spacing w:after="0" w:line="216" w:lineRule="auto"/>
        <w:ind w:left="426" w:hanging="426"/>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3 </w:t>
      </w:r>
      <w:r w:rsidR="000A67A7" w:rsidRPr="00CF2FCE">
        <w:rPr>
          <w:rFonts w:cstheme="minorHAnsi"/>
          <w:b/>
          <w:bCs/>
          <w:sz w:val="18"/>
          <w:szCs w:val="18"/>
        </w:rPr>
        <w:t>–</w:t>
      </w:r>
      <w:r w:rsidRPr="00CF2FCE">
        <w:rPr>
          <w:rFonts w:cstheme="minorHAnsi"/>
          <w:b/>
          <w:bCs/>
          <w:sz w:val="18"/>
          <w:szCs w:val="18"/>
        </w:rPr>
        <w:t xml:space="preserve"> </w:t>
      </w:r>
      <w:r w:rsidR="00E82D04" w:rsidRPr="00CF2FCE">
        <w:rPr>
          <w:rFonts w:cstheme="minorHAnsi"/>
          <w:b/>
          <w:bCs/>
          <w:sz w:val="18"/>
          <w:szCs w:val="18"/>
        </w:rPr>
        <w:t xml:space="preserve">Schvaľovanie študijného programu </w:t>
      </w:r>
    </w:p>
    <w:p w14:paraId="5988D967" w14:textId="77777777" w:rsidR="00280D07" w:rsidRPr="00CF2FCE" w:rsidRDefault="00280D07" w:rsidP="00CB7D6A">
      <w:pPr>
        <w:pStyle w:val="Odsekzoznamu"/>
        <w:spacing w:after="0" w:line="216" w:lineRule="auto"/>
        <w:ind w:left="284"/>
        <w:rPr>
          <w:rFonts w:cstheme="minorHAnsi"/>
          <w:b/>
          <w:bCs/>
          <w:sz w:val="18"/>
          <w:szCs w:val="18"/>
        </w:rPr>
      </w:pPr>
    </w:p>
    <w:p w14:paraId="3633206D" w14:textId="5B57975C" w:rsidR="00E82D04" w:rsidRPr="00CF2FCE" w:rsidRDefault="00524792" w:rsidP="00CB7D6A">
      <w:pPr>
        <w:spacing w:after="0" w:line="216" w:lineRule="auto"/>
        <w:jc w:val="both"/>
        <w:rPr>
          <w:rFonts w:cstheme="minorHAnsi"/>
          <w:sz w:val="18"/>
          <w:szCs w:val="18"/>
        </w:rPr>
      </w:pPr>
      <w:r w:rsidRPr="00CF2FCE">
        <w:rPr>
          <w:rFonts w:cstheme="minorHAnsi"/>
          <w:b/>
          <w:bCs/>
          <w:sz w:val="18"/>
          <w:szCs w:val="18"/>
        </w:rPr>
        <w:t xml:space="preserve">SP 3.1. </w:t>
      </w:r>
      <w:r w:rsidR="00E82D04" w:rsidRPr="00CF2FCE">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0A44654A"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325E35"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F54FB95"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1FD32937" w14:textId="77777777" w:rsidTr="00405D63">
        <w:trPr>
          <w:trHeight w:val="529"/>
        </w:trPr>
        <w:tc>
          <w:tcPr>
            <w:tcW w:w="7085" w:type="dxa"/>
          </w:tcPr>
          <w:p w14:paraId="3F7EA5B9" w14:textId="617DC714" w:rsidR="0006505E" w:rsidRPr="00CF2FCE" w:rsidRDefault="0006505E" w:rsidP="00CB7D6A">
            <w:pPr>
              <w:spacing w:line="216" w:lineRule="auto"/>
              <w:contextualSpacing/>
              <w:rPr>
                <w:i/>
                <w:iCs/>
                <w:sz w:val="18"/>
                <w:szCs w:val="18"/>
                <w:lang w:eastAsia="sk-SK"/>
              </w:rPr>
            </w:pPr>
            <w:r w:rsidRPr="00CF2FCE">
              <w:rPr>
                <w:i/>
                <w:iCs/>
                <w:sz w:val="18"/>
                <w:szCs w:val="18"/>
                <w:lang w:eastAsia="sk-SK"/>
              </w:rPr>
              <w:t xml:space="preserve">Vnútorný systém UK v súčasnosti prebieha procesom zosúlaďovania s akreditačnými štandardami zverejnenými SAAVŠ 25. 7. 2020 tak, aby bol zosúladený najneskôr k zákonne stanovenému termínu 31. 8. 2022. Súčasťou zosúladeného vnútorného systému bude aj formalizovaný proces schvaľovania návrhu nového študijného programu, ako aj systémové </w:t>
            </w:r>
            <w:r w:rsidRPr="00CF2FCE">
              <w:rPr>
                <w:i/>
                <w:iCs/>
                <w:sz w:val="18"/>
                <w:szCs w:val="18"/>
                <w:lang w:eastAsia="sk-SK"/>
              </w:rPr>
              <w:lastRenderedPageBreak/>
              <w:t>vytvorenie permanentnej vnútornej štruktúry na posudzovanie a schvaľovanie študijného programu, ktorá bude napĺňať požiadavky akreditačného štandardu.</w:t>
            </w:r>
          </w:p>
          <w:p w14:paraId="5F4A752B" w14:textId="77777777" w:rsidR="0006505E" w:rsidRPr="00CF2FCE" w:rsidRDefault="0006505E" w:rsidP="00CB7D6A">
            <w:pPr>
              <w:spacing w:line="216" w:lineRule="auto"/>
              <w:contextualSpacing/>
              <w:rPr>
                <w:i/>
                <w:iCs/>
                <w:sz w:val="18"/>
                <w:szCs w:val="18"/>
                <w:lang w:eastAsia="sk-SK"/>
              </w:rPr>
            </w:pPr>
          </w:p>
          <w:p w14:paraId="20A392F4" w14:textId="099EBAA8" w:rsidR="009B1D2F" w:rsidRPr="00CF2FCE" w:rsidRDefault="00CB31DD" w:rsidP="00444E05">
            <w:pPr>
              <w:spacing w:line="216" w:lineRule="auto"/>
              <w:contextualSpacing/>
              <w:rPr>
                <w:rFonts w:cstheme="minorHAnsi"/>
                <w:bCs/>
                <w:i/>
                <w:iCs/>
                <w:color w:val="7F7F7F" w:themeColor="text1" w:themeTint="80"/>
                <w:sz w:val="16"/>
                <w:szCs w:val="16"/>
                <w:lang w:eastAsia="sk-SK"/>
              </w:rPr>
            </w:pPr>
            <w:r w:rsidRPr="00CB31DD">
              <w:rPr>
                <w:i/>
                <w:iCs/>
                <w:sz w:val="18"/>
                <w:szCs w:val="18"/>
                <w:lang w:eastAsia="sk-SK"/>
              </w:rPr>
              <w:t xml:space="preserve">V prechodnom období do 31. marca 2021 je plnenie akreditačného štandardu zabezpečené dodržiavaním </w:t>
            </w:r>
            <w:r w:rsidRPr="00444E05">
              <w:rPr>
                <w:i/>
                <w:iCs/>
                <w:sz w:val="18"/>
                <w:szCs w:val="18"/>
                <w:lang w:eastAsia="sk-SK"/>
              </w:rPr>
              <w:t xml:space="preserve">Vnútorného predpisu UK č. </w:t>
            </w:r>
            <w:r w:rsidR="00444E05" w:rsidRPr="00444E05">
              <w:rPr>
                <w:i/>
                <w:iCs/>
                <w:sz w:val="18"/>
                <w:szCs w:val="18"/>
                <w:lang w:eastAsia="sk-SK"/>
              </w:rPr>
              <w:t>3</w:t>
            </w:r>
            <w:r w:rsidRPr="00444E05">
              <w:rPr>
                <w:i/>
                <w:iCs/>
                <w:sz w:val="18"/>
                <w:szCs w:val="18"/>
                <w:lang w:eastAsia="sk-SK"/>
              </w:rPr>
              <w:t>/202</w:t>
            </w:r>
            <w:r w:rsidR="00444E05" w:rsidRPr="00444E05">
              <w:rPr>
                <w:i/>
                <w:iCs/>
                <w:sz w:val="18"/>
                <w:szCs w:val="18"/>
                <w:lang w:eastAsia="sk-SK"/>
              </w:rPr>
              <w:t>1</w:t>
            </w:r>
            <w:r w:rsidRPr="00444E05">
              <w:rPr>
                <w:i/>
                <w:iCs/>
                <w:sz w:val="18"/>
                <w:szCs w:val="18"/>
                <w:lang w:eastAsia="sk-SK"/>
              </w:rPr>
              <w:t>, smernice rektora univerzity</w:t>
            </w:r>
            <w:r w:rsidRPr="00CB31DD">
              <w:rPr>
                <w:i/>
                <w:iCs/>
                <w:sz w:val="18"/>
                <w:szCs w:val="18"/>
                <w:lang w:eastAsia="sk-SK"/>
              </w:rPr>
              <w:t>, ktorá upravuje proces posudzovania a schvaľovania návrhov študijných programov na UK a Vnútorného predpisu 4/2021 Smernica dekana FiF UK, ktorou sa zriaďuje Dočasná akreditačná rada Univerzity Komenského, Filozofickej fakulty. Na základe týchto smerníc bol návrh študijného programu posúdený a schválený Dočasnou akreditačnou radou, ktorá sa skladá z nezávislých odborníkov, zahraničného člena, zástupcu relevantného zamestnávateľa a študenta.</w:t>
            </w:r>
          </w:p>
        </w:tc>
        <w:tc>
          <w:tcPr>
            <w:tcW w:w="2696" w:type="dxa"/>
          </w:tcPr>
          <w:p w14:paraId="637E064A" w14:textId="6DD543D6" w:rsidR="001D4642" w:rsidRPr="00444E05" w:rsidRDefault="001D4642" w:rsidP="001D4642">
            <w:pPr>
              <w:spacing w:line="216" w:lineRule="auto"/>
              <w:contextualSpacing/>
              <w:rPr>
                <w:i/>
                <w:iCs/>
                <w:sz w:val="16"/>
                <w:szCs w:val="16"/>
                <w:lang w:eastAsia="sk-SK"/>
              </w:rPr>
            </w:pPr>
            <w:r w:rsidRPr="00444E05">
              <w:rPr>
                <w:i/>
                <w:iCs/>
                <w:sz w:val="16"/>
                <w:szCs w:val="16"/>
                <w:lang w:eastAsia="sk-SK"/>
              </w:rPr>
              <w:lastRenderedPageBreak/>
              <w:t xml:space="preserve">Vnútorný predpis UK č. </w:t>
            </w:r>
            <w:r w:rsidR="00444E05" w:rsidRPr="00444E05">
              <w:rPr>
                <w:i/>
                <w:iCs/>
                <w:sz w:val="16"/>
                <w:szCs w:val="16"/>
                <w:lang w:eastAsia="sk-SK"/>
              </w:rPr>
              <w:t>3</w:t>
            </w:r>
            <w:r w:rsidRPr="00444E05">
              <w:rPr>
                <w:i/>
                <w:iCs/>
                <w:sz w:val="16"/>
                <w:szCs w:val="16"/>
                <w:lang w:eastAsia="sk-SK"/>
              </w:rPr>
              <w:t>/202</w:t>
            </w:r>
            <w:r w:rsidR="00444E05" w:rsidRPr="00444E05">
              <w:rPr>
                <w:i/>
                <w:iCs/>
                <w:sz w:val="16"/>
                <w:szCs w:val="16"/>
                <w:lang w:eastAsia="sk-SK"/>
              </w:rPr>
              <w:t>1</w:t>
            </w:r>
            <w:r w:rsidRPr="00444E05">
              <w:rPr>
                <w:i/>
                <w:iCs/>
                <w:sz w:val="16"/>
                <w:szCs w:val="16"/>
                <w:lang w:eastAsia="sk-SK"/>
              </w:rPr>
              <w:t>:</w:t>
            </w:r>
          </w:p>
          <w:p w14:paraId="2861B141" w14:textId="6C64BF56" w:rsidR="001D4642" w:rsidRPr="00444E05" w:rsidRDefault="00444E05" w:rsidP="001D4642">
            <w:pPr>
              <w:spacing w:line="216" w:lineRule="auto"/>
              <w:contextualSpacing/>
              <w:rPr>
                <w:i/>
                <w:iCs/>
                <w:sz w:val="16"/>
                <w:szCs w:val="16"/>
                <w:lang w:eastAsia="sk-SK"/>
              </w:rPr>
            </w:pPr>
            <w:r w:rsidRPr="00444E05">
              <w:rPr>
                <w:i/>
                <w:iCs/>
                <w:sz w:val="16"/>
                <w:szCs w:val="16"/>
                <w:lang w:eastAsia="sk-SK"/>
              </w:rPr>
              <w:t>https://uniba.sk/fileadmin/ruk/legislativa/2021/Vp_2021_03.pdf</w:t>
            </w:r>
          </w:p>
          <w:p w14:paraId="2D801966" w14:textId="77777777" w:rsidR="00233260" w:rsidRPr="00444E05" w:rsidRDefault="00233260" w:rsidP="001D4642">
            <w:pPr>
              <w:spacing w:line="216" w:lineRule="auto"/>
              <w:contextualSpacing/>
              <w:rPr>
                <w:i/>
                <w:iCs/>
                <w:sz w:val="16"/>
                <w:szCs w:val="16"/>
                <w:lang w:eastAsia="sk-SK"/>
              </w:rPr>
            </w:pPr>
          </w:p>
          <w:p w14:paraId="46D9C37C" w14:textId="6E0AC04C" w:rsidR="001D4642" w:rsidRPr="00444E05" w:rsidRDefault="001D4642" w:rsidP="001D4642">
            <w:pPr>
              <w:spacing w:line="216" w:lineRule="auto"/>
              <w:contextualSpacing/>
              <w:rPr>
                <w:i/>
                <w:iCs/>
                <w:sz w:val="16"/>
                <w:szCs w:val="16"/>
                <w:lang w:eastAsia="sk-SK"/>
              </w:rPr>
            </w:pPr>
            <w:r w:rsidRPr="00444E05">
              <w:rPr>
                <w:i/>
                <w:iCs/>
                <w:sz w:val="16"/>
                <w:szCs w:val="16"/>
                <w:lang w:eastAsia="sk-SK"/>
              </w:rPr>
              <w:lastRenderedPageBreak/>
              <w:t>Vnútorný predpis FiF UK 4/2021 https://fphil.uniba.sk/fileadmin/fif/o_fakulte/dokumenty_vnutorne_predpisy/vnutorne_predpisy/vp_4_2021.pdf</w:t>
            </w:r>
          </w:p>
          <w:p w14:paraId="2B2D40B8" w14:textId="77777777" w:rsidR="001D4642" w:rsidRPr="00444E05" w:rsidRDefault="001D4642" w:rsidP="001D4642">
            <w:pPr>
              <w:spacing w:line="216" w:lineRule="auto"/>
              <w:contextualSpacing/>
              <w:rPr>
                <w:i/>
                <w:iCs/>
                <w:sz w:val="16"/>
                <w:szCs w:val="16"/>
                <w:lang w:eastAsia="sk-SK"/>
              </w:rPr>
            </w:pPr>
          </w:p>
          <w:p w14:paraId="02189010" w14:textId="77777777" w:rsidR="001D4642" w:rsidRPr="00444E05" w:rsidRDefault="001D4642" w:rsidP="001D4642">
            <w:pPr>
              <w:spacing w:line="216" w:lineRule="auto"/>
              <w:contextualSpacing/>
              <w:rPr>
                <w:i/>
                <w:iCs/>
                <w:sz w:val="16"/>
                <w:szCs w:val="16"/>
                <w:lang w:eastAsia="sk-SK"/>
              </w:rPr>
            </w:pPr>
            <w:r w:rsidRPr="00444E05">
              <w:rPr>
                <w:i/>
                <w:iCs/>
                <w:sz w:val="16"/>
                <w:szCs w:val="16"/>
                <w:lang w:eastAsia="sk-SK"/>
              </w:rPr>
              <w:t>Dočasná akreditačná rada FiF UK: https://fphil.uniba.sk/o-fakulte/docasna-akreditacna-rada/</w:t>
            </w:r>
          </w:p>
          <w:p w14:paraId="035B78A7" w14:textId="77777777" w:rsidR="001D4642" w:rsidRPr="00444E05" w:rsidRDefault="001D4642" w:rsidP="001D4642">
            <w:pPr>
              <w:spacing w:line="216" w:lineRule="auto"/>
              <w:contextualSpacing/>
              <w:rPr>
                <w:i/>
                <w:iCs/>
                <w:sz w:val="16"/>
                <w:szCs w:val="16"/>
                <w:lang w:eastAsia="sk-SK"/>
              </w:rPr>
            </w:pPr>
          </w:p>
          <w:p w14:paraId="6730530B" w14:textId="61D46492" w:rsidR="001D4642" w:rsidRPr="00444E05" w:rsidRDefault="001D4642" w:rsidP="001D4642">
            <w:pPr>
              <w:spacing w:line="216" w:lineRule="auto"/>
              <w:contextualSpacing/>
              <w:rPr>
                <w:i/>
                <w:iCs/>
                <w:sz w:val="16"/>
                <w:szCs w:val="16"/>
                <w:lang w:eastAsia="sk-SK"/>
              </w:rPr>
            </w:pPr>
            <w:r w:rsidRPr="00444E05">
              <w:rPr>
                <w:i/>
                <w:iCs/>
                <w:sz w:val="16"/>
                <w:szCs w:val="16"/>
                <w:lang w:eastAsia="sk-SK"/>
              </w:rPr>
              <w:t>Záznamy o priebehu a výsledkoch schvaľovania študijného programu</w:t>
            </w:r>
            <w:r w:rsidR="00A65F64" w:rsidRPr="00444E05">
              <w:rPr>
                <w:i/>
                <w:iCs/>
                <w:sz w:val="16"/>
                <w:szCs w:val="16"/>
                <w:lang w:eastAsia="sk-SK"/>
              </w:rPr>
              <w:t>: https://fphil.uniba.sk/o-fakulte/docasna-akreditacna-rada/dokumenty-a-zapisnice-zo-zasadnuti/</w:t>
            </w:r>
          </w:p>
          <w:p w14:paraId="43EEBC8E" w14:textId="77777777" w:rsidR="001D4642" w:rsidRPr="00444E05" w:rsidRDefault="001D4642" w:rsidP="001D4642">
            <w:pPr>
              <w:spacing w:line="216" w:lineRule="auto"/>
              <w:contextualSpacing/>
              <w:rPr>
                <w:i/>
                <w:iCs/>
                <w:sz w:val="16"/>
                <w:szCs w:val="16"/>
                <w:lang w:eastAsia="sk-SK"/>
              </w:rPr>
            </w:pPr>
          </w:p>
          <w:p w14:paraId="38C46FE6" w14:textId="77777777" w:rsidR="001D4642" w:rsidRPr="00444E05" w:rsidRDefault="001D4642" w:rsidP="001D4642">
            <w:pPr>
              <w:spacing w:line="216" w:lineRule="auto"/>
              <w:contextualSpacing/>
              <w:rPr>
                <w:i/>
                <w:iCs/>
                <w:sz w:val="16"/>
                <w:szCs w:val="16"/>
                <w:lang w:eastAsia="sk-SK"/>
              </w:rPr>
            </w:pPr>
            <w:r w:rsidRPr="00444E05">
              <w:rPr>
                <w:i/>
                <w:iCs/>
                <w:sz w:val="16"/>
                <w:szCs w:val="16"/>
                <w:lang w:eastAsia="sk-SK"/>
              </w:rPr>
              <w:t>Záznam z rokovania Akreditačnej schvaľovacej rady UK</w:t>
            </w:r>
          </w:p>
          <w:p w14:paraId="693E96D8" w14:textId="4E9BFF8A" w:rsidR="001D4642" w:rsidRDefault="001D4642" w:rsidP="001D4642">
            <w:pPr>
              <w:spacing w:line="216" w:lineRule="auto"/>
              <w:contextualSpacing/>
              <w:rPr>
                <w:i/>
                <w:iCs/>
                <w:sz w:val="16"/>
                <w:szCs w:val="16"/>
                <w:lang w:eastAsia="sk-SK"/>
              </w:rPr>
            </w:pPr>
            <w:r w:rsidRPr="00444E05">
              <w:rPr>
                <w:i/>
                <w:iCs/>
                <w:sz w:val="16"/>
                <w:szCs w:val="16"/>
                <w:lang w:eastAsia="sk-SK"/>
              </w:rPr>
              <w:t>Rozhodnutie Akreditačnej schvaľovacej rady UK</w:t>
            </w:r>
          </w:p>
          <w:p w14:paraId="51A71D69" w14:textId="22CBC036" w:rsidR="00BB7ED2" w:rsidRPr="00444E05" w:rsidRDefault="00BB7ED2" w:rsidP="001D4642">
            <w:pPr>
              <w:spacing w:line="216" w:lineRule="auto"/>
              <w:contextualSpacing/>
              <w:rPr>
                <w:i/>
                <w:iCs/>
                <w:sz w:val="16"/>
                <w:szCs w:val="16"/>
                <w:lang w:eastAsia="sk-SK"/>
              </w:rPr>
            </w:pPr>
            <w:hyperlink r:id="rId27" w:tgtFrame="_blank" w:history="1">
              <w:r>
                <w:rPr>
                  <w:rStyle w:val="normaltextrun"/>
                  <w:rFonts w:ascii="Calibri" w:hAnsi="Calibri" w:cs="Calibri"/>
                  <w:i/>
                  <w:iCs/>
                  <w:sz w:val="16"/>
                  <w:szCs w:val="16"/>
                </w:rPr>
                <w:t>https</w:t>
              </w:r>
              <w:r>
                <w:rPr>
                  <w:rStyle w:val="normaltextrun"/>
                  <w:rFonts w:ascii="Calibri" w:hAnsi="Calibri" w:cs="Calibri"/>
                  <w:i/>
                  <w:iCs/>
                  <w:sz w:val="16"/>
                  <w:szCs w:val="16"/>
                  <w:lang w:val="en-US"/>
                </w:rPr>
                <w:t>://</w:t>
              </w:r>
              <w:r>
                <w:rPr>
                  <w:rStyle w:val="normaltextrun"/>
                  <w:rFonts w:ascii="Calibri" w:hAnsi="Calibri" w:cs="Calibri"/>
                  <w:i/>
                  <w:iCs/>
                  <w:sz w:val="16"/>
                  <w:szCs w:val="16"/>
                </w:rPr>
                <w:t>uniba.sk/dokumenty-dar</w:t>
              </w:r>
            </w:hyperlink>
            <w:bookmarkStart w:id="6" w:name="_GoBack"/>
            <w:bookmarkEnd w:id="6"/>
          </w:p>
          <w:p w14:paraId="3E495F20" w14:textId="6F387218" w:rsidR="009B1D2F" w:rsidRPr="00444E05" w:rsidRDefault="009B1D2F" w:rsidP="00CB7D6A">
            <w:pPr>
              <w:spacing w:line="216" w:lineRule="auto"/>
              <w:contextualSpacing/>
              <w:rPr>
                <w:rFonts w:cstheme="minorHAnsi"/>
                <w:sz w:val="16"/>
                <w:szCs w:val="16"/>
                <w:lang w:eastAsia="sk-SK"/>
              </w:rPr>
            </w:pPr>
          </w:p>
        </w:tc>
      </w:tr>
    </w:tbl>
    <w:p w14:paraId="626FC219" w14:textId="77777777" w:rsidR="00E82D04" w:rsidRPr="00CF2FCE" w:rsidRDefault="00E82D04" w:rsidP="00CB7D6A">
      <w:pPr>
        <w:pStyle w:val="Default"/>
        <w:spacing w:line="216" w:lineRule="auto"/>
        <w:contextualSpacing/>
        <w:rPr>
          <w:rFonts w:asciiTheme="minorHAnsi" w:hAnsiTheme="minorHAnsi" w:cstheme="minorHAnsi"/>
          <w:sz w:val="18"/>
          <w:szCs w:val="18"/>
        </w:rPr>
      </w:pPr>
    </w:p>
    <w:p w14:paraId="735E7B45" w14:textId="1DC762F4" w:rsidR="00E82D04" w:rsidRPr="00CF2FCE" w:rsidRDefault="00524792" w:rsidP="00CB7D6A">
      <w:pPr>
        <w:pStyle w:val="Odsekzoznamu"/>
        <w:numPr>
          <w:ilvl w:val="0"/>
          <w:numId w:val="15"/>
        </w:numPr>
        <w:tabs>
          <w:tab w:val="left" w:pos="142"/>
        </w:tabs>
        <w:spacing w:after="0" w:line="216" w:lineRule="auto"/>
        <w:ind w:left="426" w:hanging="426"/>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4 </w:t>
      </w:r>
      <w:r w:rsidR="000A67A7" w:rsidRPr="00CF2FCE">
        <w:rPr>
          <w:rFonts w:cstheme="minorHAnsi"/>
          <w:b/>
          <w:bCs/>
          <w:sz w:val="18"/>
          <w:szCs w:val="18"/>
        </w:rPr>
        <w:t>–</w:t>
      </w:r>
      <w:r w:rsidRPr="00CF2FCE">
        <w:rPr>
          <w:rFonts w:cstheme="minorHAnsi"/>
          <w:b/>
          <w:bCs/>
          <w:sz w:val="18"/>
          <w:szCs w:val="18"/>
        </w:rPr>
        <w:t xml:space="preserve"> </w:t>
      </w:r>
      <w:r w:rsidR="00E82D04" w:rsidRPr="00CF2FCE">
        <w:rPr>
          <w:rFonts w:cstheme="minorHAnsi"/>
          <w:b/>
          <w:bCs/>
          <w:sz w:val="18"/>
          <w:szCs w:val="18"/>
        </w:rPr>
        <w:t xml:space="preserve">Učenie sa, vyučovanie a hodnotenie orientované na študenta </w:t>
      </w:r>
    </w:p>
    <w:p w14:paraId="7658AF6C" w14:textId="77777777" w:rsidR="005D6C13" w:rsidRPr="00CF2FCE" w:rsidRDefault="005D6C13" w:rsidP="00CB7D6A">
      <w:pPr>
        <w:spacing w:after="0" w:line="216" w:lineRule="auto"/>
        <w:rPr>
          <w:rFonts w:cstheme="minorHAnsi"/>
          <w:b/>
          <w:bCs/>
          <w:sz w:val="18"/>
          <w:szCs w:val="18"/>
        </w:rPr>
      </w:pPr>
    </w:p>
    <w:p w14:paraId="0AAC04C6" w14:textId="51C14520" w:rsidR="00E82D04" w:rsidRPr="00CF2FCE" w:rsidRDefault="00953D1C" w:rsidP="00CB7D6A">
      <w:pPr>
        <w:spacing w:after="0" w:line="216" w:lineRule="auto"/>
        <w:jc w:val="both"/>
        <w:rPr>
          <w:rFonts w:cstheme="minorHAnsi"/>
          <w:sz w:val="18"/>
          <w:szCs w:val="18"/>
        </w:rPr>
      </w:pPr>
      <w:r w:rsidRPr="00CF2FCE">
        <w:rPr>
          <w:rFonts w:cstheme="minorHAnsi"/>
          <w:b/>
          <w:bCs/>
          <w:sz w:val="18"/>
          <w:szCs w:val="18"/>
        </w:rPr>
        <w:t>SP 4.1.</w:t>
      </w:r>
      <w:r w:rsidRPr="00CF2FCE">
        <w:rPr>
          <w:rFonts w:cstheme="minorHAnsi"/>
          <w:sz w:val="18"/>
          <w:szCs w:val="18"/>
        </w:rPr>
        <w:t xml:space="preserve"> </w:t>
      </w:r>
      <w:r w:rsidR="00E82D04" w:rsidRPr="00CF2FCE">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7BFA1FF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2E0ED9D"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A085038"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3165C6EF" w14:textId="77777777" w:rsidTr="00405D63">
        <w:trPr>
          <w:trHeight w:val="529"/>
        </w:trPr>
        <w:tc>
          <w:tcPr>
            <w:tcW w:w="7085" w:type="dxa"/>
          </w:tcPr>
          <w:p w14:paraId="21A53303" w14:textId="620DEF13" w:rsidR="00E57470" w:rsidRPr="00CF2FCE" w:rsidRDefault="00E57470" w:rsidP="00CB7D6A">
            <w:pPr>
              <w:spacing w:line="216" w:lineRule="auto"/>
              <w:contextualSpacing/>
            </w:pPr>
            <w:r w:rsidRPr="00CF2FCE">
              <w:rPr>
                <w:rFonts w:ascii="Calibri" w:eastAsia="Calibri" w:hAnsi="Calibri" w:cs="Calibri"/>
                <w:i/>
                <w:iCs/>
                <w:sz w:val="18"/>
                <w:szCs w:val="18"/>
              </w:rPr>
              <w:t xml:space="preserve">Formy a metódy vyučovania a učenia sa v študijnom programe sú nastavené tak, aby rešpektovali rozmanitosť potrieb študentov. Okrem povinných predmetov umožňujú pravidlá študijného poriadku univerzity (Vnútorný predpis </w:t>
            </w:r>
            <w:r w:rsidR="00D45EAE">
              <w:rPr>
                <w:rFonts w:ascii="Calibri" w:eastAsia="Calibri" w:hAnsi="Calibri" w:cs="Calibri"/>
                <w:i/>
                <w:iCs/>
                <w:sz w:val="18"/>
                <w:szCs w:val="18"/>
              </w:rPr>
              <w:t xml:space="preserve">UK </w:t>
            </w:r>
            <w:r w:rsidRPr="00CF2FCE">
              <w:rPr>
                <w:rFonts w:ascii="Calibri" w:eastAsia="Calibri" w:hAnsi="Calibri" w:cs="Calibri"/>
                <w:i/>
                <w:iCs/>
                <w:sz w:val="18"/>
                <w:szCs w:val="18"/>
              </w:rPr>
              <w:t xml:space="preserve">č. 20/2019, čl. 4 a 5), fakulty (Vnútorný predpis </w:t>
            </w:r>
            <w:r w:rsidR="00D45EAE">
              <w:rPr>
                <w:rFonts w:ascii="Calibri" w:eastAsia="Calibri" w:hAnsi="Calibri" w:cs="Calibri"/>
                <w:i/>
                <w:iCs/>
                <w:sz w:val="18"/>
                <w:szCs w:val="18"/>
              </w:rPr>
              <w:t xml:space="preserve">FiF UK </w:t>
            </w:r>
            <w:r w:rsidRPr="00CF2FCE">
              <w:rPr>
                <w:rFonts w:ascii="Calibri" w:eastAsia="Calibri" w:hAnsi="Calibri" w:cs="Calibri"/>
                <w:i/>
                <w:iCs/>
                <w:sz w:val="18"/>
                <w:szCs w:val="18"/>
              </w:rPr>
              <w:t>č. 5/2020, čl. 4 a 5) a vyhláška o kreditovom systéme štúdia (Vyhláška č. 614/2002 Z. z., §3) nastaviť flexibilitu štúdia prostredníctvom palety povinne voliteľných alebo výberových predmetov. Ponuka povinne voliteľných predmetov študijného programu je preto zostavená tak, aby dávala študentovi príležitosť modelovať štúdium podľa záujmov o určitú oblasť štúdia spadajúcu do študijného programu. Ponuka výberových predmetov je koncipovaná tak, aby mal študent možnosť zvoliť si predmety aj z iných študijných programov a odborov. Študijný plán študijného programu a informačné listy predmetov budú pre študentov dostupné na webovom sídle fakulty alebo v akademickom informačnom systéme AIS tak, ako je to aj v súčasnosti.</w:t>
            </w:r>
          </w:p>
          <w:p w14:paraId="59A2B4E8" w14:textId="1115CDA2" w:rsidR="00E57470" w:rsidRPr="00CF2FCE" w:rsidRDefault="00E57470" w:rsidP="00CB7D6A">
            <w:pPr>
              <w:spacing w:line="216" w:lineRule="auto"/>
              <w:contextualSpacing/>
            </w:pPr>
          </w:p>
          <w:p w14:paraId="520318AC" w14:textId="2F2E54BF" w:rsidR="00E57470" w:rsidRPr="00CF2FCE" w:rsidRDefault="00E57470" w:rsidP="00CB7D6A">
            <w:pPr>
              <w:spacing w:line="216" w:lineRule="auto"/>
              <w:contextualSpacing/>
            </w:pPr>
            <w:r w:rsidRPr="00CF2FCE">
              <w:rPr>
                <w:rFonts w:ascii="Calibri" w:eastAsia="Calibri" w:hAnsi="Calibri" w:cs="Calibri"/>
                <w:i/>
                <w:iCs/>
                <w:sz w:val="18"/>
                <w:szCs w:val="18"/>
              </w:rPr>
              <w:t>Formy, metódy vyučovania a učenia budú zahŕňať okrem tradičných prístupov aj moderné tendencie a budú zakotvené v informačnom liste každého predmetu, ako to definuje študijný poriadok fakulty (Vnútorný predpis</w:t>
            </w:r>
            <w:r w:rsidR="00D45EAE">
              <w:rPr>
                <w:rFonts w:ascii="Calibri" w:eastAsia="Calibri" w:hAnsi="Calibri" w:cs="Calibri"/>
                <w:i/>
                <w:iCs/>
                <w:sz w:val="18"/>
                <w:szCs w:val="18"/>
              </w:rPr>
              <w:t xml:space="preserve"> FiF UK</w:t>
            </w:r>
            <w:r w:rsidRPr="00CF2FCE">
              <w:rPr>
                <w:rFonts w:ascii="Calibri" w:eastAsia="Calibri" w:hAnsi="Calibri" w:cs="Calibri"/>
                <w:i/>
                <w:iCs/>
                <w:sz w:val="18"/>
                <w:szCs w:val="18"/>
              </w:rPr>
              <w:t xml:space="preserve"> č. 5/2020, č. 4 ods. 1). Dôraz kladený na dostupnosť povinnej literatúry a moderné informačné technológie umožnia študentom študijného programu samostatne a autonómne pristupovať k procesu učenia sa podľa individuálnych potrieb.</w:t>
            </w:r>
          </w:p>
          <w:p w14:paraId="5BD66A01" w14:textId="0C7E791A" w:rsidR="00E57470" w:rsidRPr="00CF2FCE" w:rsidRDefault="00E57470" w:rsidP="00CB7D6A">
            <w:pPr>
              <w:spacing w:line="216" w:lineRule="auto"/>
              <w:contextualSpacing/>
            </w:pPr>
          </w:p>
          <w:p w14:paraId="31A20866" w14:textId="13633284" w:rsidR="009B1D2F" w:rsidRPr="00CF2FCE" w:rsidRDefault="00E57470" w:rsidP="00CB7D6A">
            <w:pPr>
              <w:spacing w:line="216" w:lineRule="auto"/>
              <w:contextualSpacing/>
            </w:pPr>
            <w:r w:rsidRPr="00CF2FCE">
              <w:rPr>
                <w:rFonts w:ascii="Calibri" w:eastAsia="Calibri" w:hAnsi="Calibri" w:cs="Calibri"/>
                <w:i/>
                <w:iCs/>
                <w:sz w:val="18"/>
                <w:szCs w:val="18"/>
              </w:rPr>
              <w:t>Rozmanitosť potrieb študentov bude rešpektovaná aj prostredníctvom adaptovania metód vyučovania týmto potrebám, individuálne zadávaných úloh a osobitných foriem hodnotenia. Študenti a vyučujúci študijného programu majú k dispozícii Centrum podpory študentov so špecifickými potrebami UK, v ktorom má zastúpenie aj fakulta prostredníctvom svojej koordinátorky. Centrum poskytuje informácie, poradenstvo, podporné služby a vzdelávacie aktivity pre študentov so špecifickými potrebami a pre učiteľov študijného programu. Študentom so špecifickými potrebami tak bude zabezpečená rovnosť príležitostí a primerané podmienky pre ich štúdium.</w:t>
            </w:r>
          </w:p>
        </w:tc>
        <w:tc>
          <w:tcPr>
            <w:tcW w:w="2696" w:type="dxa"/>
          </w:tcPr>
          <w:p w14:paraId="72AF737A" w14:textId="2B18BD95" w:rsidR="00E467C4" w:rsidRPr="00983846" w:rsidRDefault="00E467C4" w:rsidP="00CB7D6A">
            <w:pPr>
              <w:spacing w:line="216" w:lineRule="auto"/>
              <w:contextualSpacing/>
              <w:rPr>
                <w:i/>
                <w:sz w:val="16"/>
                <w:szCs w:val="16"/>
              </w:rPr>
            </w:pPr>
            <w:r w:rsidRPr="00983846">
              <w:rPr>
                <w:rFonts w:ascii="Calibri" w:eastAsia="Calibri" w:hAnsi="Calibri" w:cs="Calibri"/>
                <w:i/>
                <w:sz w:val="16"/>
                <w:szCs w:val="16"/>
              </w:rPr>
              <w:t xml:space="preserve">Vnútorný predpis UK č. 20/2019: </w:t>
            </w:r>
            <w:hyperlink r:id="rId28">
              <w:r w:rsidRPr="00983846">
                <w:rPr>
                  <w:rStyle w:val="Hypertextovprepojenie"/>
                  <w:rFonts w:ascii="Calibri" w:eastAsia="Calibri" w:hAnsi="Calibri" w:cs="Calibri"/>
                  <w:i/>
                  <w:color w:val="auto"/>
                  <w:sz w:val="16"/>
                  <w:szCs w:val="16"/>
                  <w:u w:val="none"/>
                </w:rPr>
                <w:t>https://uniba.sk/fileadmin/ruk/legislativa/2019/Vp_2019_20.pdf</w:t>
              </w:r>
            </w:hyperlink>
          </w:p>
          <w:p w14:paraId="4FEDFD17" w14:textId="57877684" w:rsidR="00E467C4" w:rsidRPr="00983846" w:rsidRDefault="00E467C4" w:rsidP="00CB7D6A">
            <w:pPr>
              <w:spacing w:line="216" w:lineRule="auto"/>
              <w:contextualSpacing/>
              <w:rPr>
                <w:i/>
                <w:sz w:val="16"/>
                <w:szCs w:val="16"/>
              </w:rPr>
            </w:pPr>
          </w:p>
          <w:p w14:paraId="7813393D" w14:textId="0C489A81" w:rsidR="00E467C4" w:rsidRPr="00983846" w:rsidRDefault="00E467C4" w:rsidP="00CB7D6A">
            <w:pPr>
              <w:spacing w:line="216" w:lineRule="auto"/>
              <w:contextualSpacing/>
              <w:rPr>
                <w:i/>
                <w:sz w:val="16"/>
                <w:szCs w:val="16"/>
              </w:rPr>
            </w:pPr>
            <w:r w:rsidRPr="00983846">
              <w:rPr>
                <w:rFonts w:ascii="Calibri" w:eastAsia="Calibri" w:hAnsi="Calibri" w:cs="Calibri"/>
                <w:i/>
                <w:sz w:val="16"/>
                <w:szCs w:val="16"/>
              </w:rPr>
              <w:t>Vnútorný predpis FiF UK č. 5/2020:</w:t>
            </w:r>
          </w:p>
          <w:p w14:paraId="1487C9DB" w14:textId="77777777" w:rsidR="00E467C4" w:rsidRPr="00983846" w:rsidRDefault="002004C4" w:rsidP="00CB7D6A">
            <w:pPr>
              <w:spacing w:line="216" w:lineRule="auto"/>
              <w:contextualSpacing/>
              <w:rPr>
                <w:i/>
                <w:sz w:val="16"/>
                <w:szCs w:val="16"/>
              </w:rPr>
            </w:pPr>
            <w:hyperlink r:id="rId29">
              <w:r w:rsidR="00E467C4" w:rsidRPr="00983846">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2EC72007" w14:textId="77777777" w:rsidR="00E467C4" w:rsidRPr="00983846" w:rsidRDefault="00E467C4" w:rsidP="00CB7D6A">
            <w:pPr>
              <w:spacing w:line="216" w:lineRule="auto"/>
              <w:contextualSpacing/>
              <w:rPr>
                <w:rFonts w:ascii="Calibri" w:eastAsia="Calibri" w:hAnsi="Calibri" w:cs="Calibri"/>
                <w:i/>
                <w:sz w:val="16"/>
                <w:szCs w:val="16"/>
              </w:rPr>
            </w:pPr>
          </w:p>
          <w:p w14:paraId="37974872" w14:textId="527D5F8A" w:rsidR="00E467C4" w:rsidRPr="00983846" w:rsidRDefault="00E467C4" w:rsidP="00CB7D6A">
            <w:pPr>
              <w:spacing w:line="216" w:lineRule="auto"/>
              <w:contextualSpacing/>
              <w:rPr>
                <w:i/>
                <w:sz w:val="16"/>
                <w:szCs w:val="16"/>
              </w:rPr>
            </w:pPr>
            <w:r w:rsidRPr="00983846">
              <w:rPr>
                <w:rFonts w:ascii="Calibri" w:eastAsia="Calibri" w:hAnsi="Calibri" w:cs="Calibri"/>
                <w:i/>
                <w:sz w:val="16"/>
                <w:szCs w:val="16"/>
              </w:rPr>
              <w:t>Vyhláška č. 614/2002 Z. z.:</w:t>
            </w:r>
          </w:p>
          <w:p w14:paraId="41C3093E" w14:textId="77777777" w:rsidR="00E467C4" w:rsidRPr="00983846" w:rsidRDefault="002004C4" w:rsidP="00CB7D6A">
            <w:pPr>
              <w:spacing w:line="216" w:lineRule="auto"/>
              <w:contextualSpacing/>
              <w:rPr>
                <w:i/>
                <w:sz w:val="16"/>
                <w:szCs w:val="16"/>
              </w:rPr>
            </w:pPr>
            <w:hyperlink r:id="rId30">
              <w:r w:rsidR="00E467C4" w:rsidRPr="00983846">
                <w:rPr>
                  <w:rStyle w:val="Hypertextovprepojenie"/>
                  <w:rFonts w:ascii="Calibri" w:eastAsia="Calibri" w:hAnsi="Calibri" w:cs="Calibri"/>
                  <w:i/>
                  <w:color w:val="auto"/>
                  <w:sz w:val="16"/>
                  <w:szCs w:val="16"/>
                  <w:u w:val="none"/>
                </w:rPr>
                <w:t>https://www.slov-lex.sk/pravne-predpisy/SK/ZZ/2002/614/vyhlasene_znenie.html</w:t>
              </w:r>
            </w:hyperlink>
          </w:p>
          <w:p w14:paraId="72466277" w14:textId="28247FCA" w:rsidR="00E467C4" w:rsidRPr="00983846" w:rsidRDefault="00E467C4" w:rsidP="00CB7D6A">
            <w:pPr>
              <w:spacing w:line="216" w:lineRule="auto"/>
              <w:contextualSpacing/>
              <w:rPr>
                <w:i/>
                <w:sz w:val="16"/>
                <w:szCs w:val="16"/>
              </w:rPr>
            </w:pPr>
          </w:p>
          <w:p w14:paraId="113C725C" w14:textId="5ACCC8CD" w:rsidR="00E467C4" w:rsidRPr="00983846" w:rsidRDefault="00E467C4" w:rsidP="00CB7D6A">
            <w:pPr>
              <w:spacing w:line="216" w:lineRule="auto"/>
              <w:contextualSpacing/>
              <w:rPr>
                <w:i/>
                <w:sz w:val="16"/>
                <w:szCs w:val="16"/>
              </w:rPr>
            </w:pPr>
            <w:r w:rsidRPr="00983846">
              <w:rPr>
                <w:rFonts w:ascii="Calibri" w:eastAsia="Calibri" w:hAnsi="Calibri" w:cs="Calibri"/>
                <w:i/>
                <w:sz w:val="16"/>
                <w:szCs w:val="16"/>
              </w:rPr>
              <w:t>Študijné plány:</w:t>
            </w:r>
          </w:p>
          <w:p w14:paraId="56FBE21A" w14:textId="77777777" w:rsidR="00E467C4" w:rsidRPr="00983846" w:rsidRDefault="002004C4" w:rsidP="00CB7D6A">
            <w:pPr>
              <w:spacing w:line="216" w:lineRule="auto"/>
              <w:contextualSpacing/>
              <w:rPr>
                <w:i/>
                <w:sz w:val="16"/>
                <w:szCs w:val="16"/>
              </w:rPr>
            </w:pPr>
            <w:hyperlink r:id="rId31">
              <w:r w:rsidR="00E467C4" w:rsidRPr="00983846">
                <w:rPr>
                  <w:rStyle w:val="Hypertextovprepojenie"/>
                  <w:rFonts w:ascii="Calibri" w:eastAsia="Calibri" w:hAnsi="Calibri" w:cs="Calibri"/>
                  <w:i/>
                  <w:color w:val="auto"/>
                  <w:sz w:val="16"/>
                  <w:szCs w:val="16"/>
                  <w:u w:val="none"/>
                </w:rPr>
                <w:t>https://fphil.uniba.sk/studium/student/bakalarske-a-magisterske-studium/odporucane-studijne-plany-bakalarskeho-studia/</w:t>
              </w:r>
            </w:hyperlink>
          </w:p>
          <w:p w14:paraId="181DDF82" w14:textId="77777777" w:rsidR="00E467C4" w:rsidRPr="00983846" w:rsidRDefault="002004C4" w:rsidP="00CB7D6A">
            <w:pPr>
              <w:spacing w:line="216" w:lineRule="auto"/>
              <w:contextualSpacing/>
              <w:rPr>
                <w:i/>
                <w:sz w:val="16"/>
                <w:szCs w:val="16"/>
              </w:rPr>
            </w:pPr>
            <w:hyperlink r:id="rId32">
              <w:r w:rsidR="00E467C4" w:rsidRPr="00983846">
                <w:rPr>
                  <w:rStyle w:val="Hypertextovprepojenie"/>
                  <w:rFonts w:ascii="Calibri" w:eastAsia="Calibri" w:hAnsi="Calibri" w:cs="Calibri"/>
                  <w:i/>
                  <w:color w:val="auto"/>
                  <w:sz w:val="16"/>
                  <w:szCs w:val="16"/>
                  <w:u w:val="none"/>
                </w:rPr>
                <w:t>https://fphil.uniba.sk/studium/student/bakalarske-a-magisterske-studium/odporucane-studijne-plany-magisterskeho-studia/</w:t>
              </w:r>
            </w:hyperlink>
          </w:p>
          <w:p w14:paraId="4D142C75" w14:textId="1B473AA8" w:rsidR="00E467C4" w:rsidRPr="00983846" w:rsidRDefault="00E467C4" w:rsidP="00CB7D6A">
            <w:pPr>
              <w:spacing w:line="216" w:lineRule="auto"/>
              <w:contextualSpacing/>
              <w:rPr>
                <w:i/>
                <w:sz w:val="16"/>
                <w:szCs w:val="16"/>
              </w:rPr>
            </w:pPr>
          </w:p>
          <w:p w14:paraId="19FA611E" w14:textId="7D404A31" w:rsidR="00E467C4" w:rsidRPr="00983846" w:rsidRDefault="00E467C4" w:rsidP="00CB7D6A">
            <w:pPr>
              <w:spacing w:line="216" w:lineRule="auto"/>
              <w:contextualSpacing/>
              <w:rPr>
                <w:i/>
                <w:sz w:val="16"/>
                <w:szCs w:val="16"/>
              </w:rPr>
            </w:pPr>
            <w:r w:rsidRPr="00983846">
              <w:rPr>
                <w:rFonts w:ascii="Calibri" w:eastAsia="Calibri" w:hAnsi="Calibri" w:cs="Calibri"/>
                <w:i/>
                <w:sz w:val="16"/>
                <w:szCs w:val="16"/>
              </w:rPr>
              <w:t>Informačné listy predmetov:</w:t>
            </w:r>
          </w:p>
          <w:p w14:paraId="356C82DB" w14:textId="77777777" w:rsidR="00E467C4" w:rsidRPr="00983846" w:rsidRDefault="002004C4" w:rsidP="00CB7D6A">
            <w:pPr>
              <w:spacing w:line="216" w:lineRule="auto"/>
              <w:contextualSpacing/>
              <w:rPr>
                <w:i/>
                <w:sz w:val="16"/>
                <w:szCs w:val="16"/>
              </w:rPr>
            </w:pPr>
            <w:hyperlink r:id="rId33">
              <w:r w:rsidR="00E467C4" w:rsidRPr="00983846">
                <w:rPr>
                  <w:rStyle w:val="Hypertextovprepojenie"/>
                  <w:rFonts w:ascii="Calibri" w:eastAsia="Calibri" w:hAnsi="Calibri" w:cs="Calibri"/>
                  <w:i/>
                  <w:color w:val="auto"/>
                  <w:sz w:val="16"/>
                  <w:szCs w:val="16"/>
                  <w:u w:val="none"/>
                </w:rPr>
                <w:t>https://ais2.uniba.sk/ais/start.do</w:t>
              </w:r>
            </w:hyperlink>
          </w:p>
          <w:p w14:paraId="4E556AD2" w14:textId="606AD9AB" w:rsidR="00E467C4" w:rsidRPr="00983846" w:rsidRDefault="00E467C4" w:rsidP="00CB7D6A">
            <w:pPr>
              <w:spacing w:line="216" w:lineRule="auto"/>
              <w:contextualSpacing/>
              <w:rPr>
                <w:i/>
                <w:sz w:val="16"/>
                <w:szCs w:val="16"/>
              </w:rPr>
            </w:pPr>
          </w:p>
          <w:p w14:paraId="3DEFDD32" w14:textId="77777777" w:rsidR="00E467C4" w:rsidRPr="00983846" w:rsidRDefault="00E467C4" w:rsidP="00CB7D6A">
            <w:pPr>
              <w:spacing w:line="216" w:lineRule="auto"/>
              <w:contextualSpacing/>
              <w:rPr>
                <w:i/>
                <w:sz w:val="16"/>
                <w:szCs w:val="16"/>
              </w:rPr>
            </w:pPr>
            <w:r w:rsidRPr="00983846">
              <w:rPr>
                <w:rFonts w:ascii="Calibri" w:eastAsia="Calibri" w:hAnsi="Calibri" w:cs="Calibri"/>
                <w:i/>
                <w:sz w:val="16"/>
                <w:szCs w:val="16"/>
              </w:rPr>
              <w:t>Podpora študentov so špecifickými potrebami na FiF UK:</w:t>
            </w:r>
          </w:p>
          <w:p w14:paraId="36059803" w14:textId="77777777" w:rsidR="00E467C4" w:rsidRPr="00983846" w:rsidRDefault="002004C4" w:rsidP="00CB7D6A">
            <w:pPr>
              <w:spacing w:line="216" w:lineRule="auto"/>
              <w:contextualSpacing/>
              <w:rPr>
                <w:i/>
                <w:sz w:val="16"/>
                <w:szCs w:val="16"/>
              </w:rPr>
            </w:pPr>
            <w:hyperlink r:id="rId34">
              <w:r w:rsidR="00E467C4" w:rsidRPr="00983846">
                <w:rPr>
                  <w:rStyle w:val="Hypertextovprepojenie"/>
                  <w:rFonts w:ascii="Calibri" w:eastAsia="Calibri" w:hAnsi="Calibri" w:cs="Calibri"/>
                  <w:i/>
                  <w:color w:val="auto"/>
                  <w:sz w:val="16"/>
                  <w:szCs w:val="16"/>
                  <w:u w:val="none"/>
                </w:rPr>
                <w:t>https://fphil.uniba.sk/sluzby/podpora-studentov-so-specifickymi-potrebami/</w:t>
              </w:r>
            </w:hyperlink>
          </w:p>
          <w:p w14:paraId="0FA5848F" w14:textId="7E2D6A3B" w:rsidR="00E467C4" w:rsidRPr="00983846" w:rsidRDefault="00E467C4" w:rsidP="00CB7D6A">
            <w:pPr>
              <w:spacing w:line="216" w:lineRule="auto"/>
              <w:contextualSpacing/>
              <w:rPr>
                <w:i/>
                <w:sz w:val="16"/>
                <w:szCs w:val="16"/>
              </w:rPr>
            </w:pPr>
          </w:p>
          <w:p w14:paraId="5BDB10C7" w14:textId="77777777" w:rsidR="00E467C4" w:rsidRPr="00983846" w:rsidRDefault="00E467C4" w:rsidP="00CB7D6A">
            <w:pPr>
              <w:spacing w:line="216" w:lineRule="auto"/>
              <w:contextualSpacing/>
              <w:rPr>
                <w:i/>
                <w:sz w:val="16"/>
                <w:szCs w:val="16"/>
              </w:rPr>
            </w:pPr>
            <w:r w:rsidRPr="00983846">
              <w:rPr>
                <w:rFonts w:ascii="Calibri" w:eastAsia="Calibri" w:hAnsi="Calibri" w:cs="Calibri"/>
                <w:i/>
                <w:sz w:val="16"/>
                <w:szCs w:val="16"/>
              </w:rPr>
              <w:t xml:space="preserve">Centrum podpory študentov so špecifickými potrebami na UK: </w:t>
            </w:r>
            <w:hyperlink r:id="rId35">
              <w:r w:rsidRPr="00983846">
                <w:rPr>
                  <w:rStyle w:val="Hypertextovprepojenie"/>
                  <w:rFonts w:ascii="Calibri" w:eastAsia="Calibri" w:hAnsi="Calibri" w:cs="Calibri"/>
                  <w:i/>
                  <w:color w:val="auto"/>
                  <w:sz w:val="16"/>
                  <w:szCs w:val="16"/>
                  <w:u w:val="none"/>
                </w:rPr>
                <w:t>https://cezap.sk/</w:t>
              </w:r>
            </w:hyperlink>
          </w:p>
          <w:p w14:paraId="7E1F9049" w14:textId="2F5155F7" w:rsidR="00E467C4" w:rsidRPr="00983846" w:rsidRDefault="00E467C4" w:rsidP="00CB7D6A">
            <w:pPr>
              <w:spacing w:line="216" w:lineRule="auto"/>
              <w:contextualSpacing/>
              <w:rPr>
                <w:i/>
                <w:sz w:val="16"/>
                <w:szCs w:val="16"/>
              </w:rPr>
            </w:pPr>
          </w:p>
          <w:p w14:paraId="1BEF333D" w14:textId="77777777" w:rsidR="00E467C4" w:rsidRPr="00983846" w:rsidRDefault="00E467C4" w:rsidP="00CB7D6A">
            <w:pPr>
              <w:spacing w:line="216" w:lineRule="auto"/>
              <w:contextualSpacing/>
              <w:rPr>
                <w:i/>
                <w:sz w:val="16"/>
                <w:szCs w:val="16"/>
              </w:rPr>
            </w:pPr>
            <w:r w:rsidRPr="00983846">
              <w:rPr>
                <w:rFonts w:ascii="Calibri" w:eastAsia="Calibri" w:hAnsi="Calibri" w:cs="Calibri"/>
                <w:i/>
                <w:sz w:val="16"/>
                <w:szCs w:val="16"/>
              </w:rPr>
              <w:t>Zabezpečenie všeobecne prístupného akademického prostredia pre študentov so špecifickými potrebami:</w:t>
            </w:r>
          </w:p>
          <w:p w14:paraId="302909B2" w14:textId="647F387F" w:rsidR="009B1D2F" w:rsidRPr="00983846" w:rsidRDefault="002004C4" w:rsidP="00CB7D6A">
            <w:pPr>
              <w:spacing w:line="216" w:lineRule="auto"/>
              <w:contextualSpacing/>
              <w:rPr>
                <w:rFonts w:cstheme="minorHAnsi"/>
                <w:i/>
                <w:sz w:val="16"/>
                <w:szCs w:val="16"/>
                <w:lang w:eastAsia="sk-SK"/>
              </w:rPr>
            </w:pPr>
            <w:hyperlink r:id="rId36">
              <w:r w:rsidR="00E467C4" w:rsidRPr="00983846">
                <w:rPr>
                  <w:rStyle w:val="Hypertextovprepojenie"/>
                  <w:rFonts w:ascii="Calibri" w:eastAsia="Calibri" w:hAnsi="Calibri" w:cs="Calibri"/>
                  <w:i/>
                  <w:color w:val="auto"/>
                  <w:sz w:val="16"/>
                  <w:szCs w:val="16"/>
                  <w:u w:val="none"/>
                </w:rPr>
                <w:t>https://uniba.sk/fileadmin/ruk/legislativa/2014/Vp_2014_23.pdf</w:t>
              </w:r>
            </w:hyperlink>
          </w:p>
        </w:tc>
      </w:tr>
    </w:tbl>
    <w:p w14:paraId="78B103D5" w14:textId="77777777" w:rsidR="00575600" w:rsidRPr="00CF2FCE" w:rsidRDefault="00575600" w:rsidP="00CB7D6A">
      <w:pPr>
        <w:pStyle w:val="Default"/>
        <w:spacing w:line="216" w:lineRule="auto"/>
        <w:contextualSpacing/>
        <w:rPr>
          <w:rFonts w:asciiTheme="minorHAnsi" w:hAnsiTheme="minorHAnsi" w:cstheme="minorHAnsi"/>
          <w:sz w:val="18"/>
          <w:szCs w:val="18"/>
        </w:rPr>
      </w:pPr>
    </w:p>
    <w:p w14:paraId="79F6671B" w14:textId="1963265E" w:rsidR="00E82D04" w:rsidRPr="00CF2FCE" w:rsidRDefault="009B6117" w:rsidP="00CB7D6A">
      <w:pPr>
        <w:spacing w:after="0" w:line="216" w:lineRule="auto"/>
        <w:jc w:val="both"/>
        <w:rPr>
          <w:rFonts w:cstheme="minorHAnsi"/>
          <w:sz w:val="18"/>
          <w:szCs w:val="18"/>
        </w:rPr>
      </w:pPr>
      <w:r w:rsidRPr="00CF2FCE">
        <w:rPr>
          <w:rFonts w:cstheme="minorHAnsi"/>
          <w:b/>
          <w:bCs/>
          <w:sz w:val="18"/>
          <w:szCs w:val="18"/>
        </w:rPr>
        <w:t>SP 4.2.</w:t>
      </w:r>
      <w:r w:rsidRPr="00CF2FCE">
        <w:rPr>
          <w:rFonts w:cstheme="minorHAnsi"/>
          <w:sz w:val="18"/>
          <w:szCs w:val="18"/>
        </w:rPr>
        <w:t xml:space="preserve"> </w:t>
      </w:r>
      <w:r w:rsidR="00E82D04" w:rsidRPr="00CF2FCE">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524AE0C0"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88D8D6D"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97756D4"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737AD6E2" w14:textId="77777777" w:rsidTr="00405D63">
        <w:trPr>
          <w:trHeight w:val="529"/>
        </w:trPr>
        <w:tc>
          <w:tcPr>
            <w:tcW w:w="7085" w:type="dxa"/>
          </w:tcPr>
          <w:p w14:paraId="4BF0E1D8" w14:textId="181D86CE" w:rsidR="00CF2FCE" w:rsidRPr="001E065C" w:rsidRDefault="00CF2FCE" w:rsidP="00CB7D6A">
            <w:pPr>
              <w:spacing w:line="216" w:lineRule="auto"/>
            </w:pPr>
            <w:r w:rsidRPr="6001FEAE">
              <w:rPr>
                <w:rFonts w:ascii="Calibri" w:eastAsia="Calibri" w:hAnsi="Calibri" w:cs="Calibri"/>
                <w:i/>
                <w:iCs/>
                <w:sz w:val="18"/>
                <w:szCs w:val="18"/>
              </w:rPr>
              <w:lastRenderedPageBreak/>
              <w:t xml:space="preserve">Študijný program vychádza z vyhlášky o kreditovom systéme štúdia (Vyhláška č. 614/2002 Z. z., §4) a študijného poriadku fakulty (Vnútorný predpis </w:t>
            </w:r>
            <w:r w:rsidR="00D45EAE">
              <w:rPr>
                <w:rFonts w:ascii="Calibri" w:eastAsia="Calibri" w:hAnsi="Calibri" w:cs="Calibri"/>
                <w:i/>
                <w:iCs/>
                <w:sz w:val="18"/>
                <w:szCs w:val="18"/>
              </w:rPr>
              <w:t xml:space="preserve">FiF UK </w:t>
            </w:r>
            <w:r w:rsidRPr="6001FEAE">
              <w:rPr>
                <w:rFonts w:ascii="Calibri" w:eastAsia="Calibri" w:hAnsi="Calibri" w:cs="Calibri"/>
                <w:i/>
                <w:iCs/>
                <w:sz w:val="18"/>
                <w:szCs w:val="18"/>
              </w:rPr>
              <w:t xml:space="preserve">č. 5/2020, čl. 5), podľa ktorých je organizácia všetkých stupňov a foriem vysokoškolského štúdia na fakulte založená na kreditovom systéme. Kreditový systém štúdia tak napomáha otvorenosti študijného programu zvnútra, podporuje mobilitu študentov a poskytuje študentovi možnosť podieľať sa na tvorbe svojho študijného plánu. </w:t>
            </w:r>
          </w:p>
          <w:p w14:paraId="7314F455" w14:textId="59B11172" w:rsidR="00CF2FCE" w:rsidRPr="001E065C" w:rsidRDefault="00CF2FCE" w:rsidP="00CB7D6A">
            <w:pPr>
              <w:spacing w:line="216" w:lineRule="auto"/>
            </w:pPr>
          </w:p>
          <w:p w14:paraId="05EE4B0E" w14:textId="146BA415" w:rsidR="00CF2FCE" w:rsidRPr="001E065C" w:rsidRDefault="00CF2FCE" w:rsidP="00CB7D6A">
            <w:pPr>
              <w:spacing w:line="216" w:lineRule="auto"/>
            </w:pPr>
            <w:r w:rsidRPr="09DBE2A6">
              <w:rPr>
                <w:rFonts w:ascii="Calibri" w:eastAsia="Calibri" w:hAnsi="Calibri" w:cs="Calibri"/>
                <w:i/>
                <w:iCs/>
                <w:sz w:val="18"/>
                <w:szCs w:val="18"/>
              </w:rPr>
              <w:t xml:space="preserve">Flexibilita trajektórií učenia sa a dosahovania výstupov vzdelávania bude zabezpečená tým, že študijný plán študijného programu si bude zostavovať v rámci pravidiel určených študijným programom a v súlade so študijným poriadkom fakulty (Vnútorný predpis </w:t>
            </w:r>
            <w:r w:rsidR="00D45EAE">
              <w:rPr>
                <w:rFonts w:ascii="Calibri" w:eastAsia="Calibri" w:hAnsi="Calibri" w:cs="Calibri"/>
                <w:i/>
                <w:iCs/>
                <w:sz w:val="18"/>
                <w:szCs w:val="18"/>
              </w:rPr>
              <w:t xml:space="preserve">FiF UK </w:t>
            </w:r>
            <w:r w:rsidRPr="09DBE2A6">
              <w:rPr>
                <w:rFonts w:ascii="Calibri" w:eastAsia="Calibri" w:hAnsi="Calibri" w:cs="Calibri"/>
                <w:i/>
                <w:iCs/>
                <w:sz w:val="18"/>
                <w:szCs w:val="18"/>
              </w:rPr>
              <w:t>č. 5/2020, čl. 8, ods. 4; čl. 9, ods. 1) študent sám alebo v spolupráci s</w:t>
            </w:r>
            <w:r w:rsidRPr="09DBE2A6">
              <w:rPr>
                <w:rFonts w:ascii="Calibri" w:eastAsia="Calibri" w:hAnsi="Calibri" w:cs="Calibri"/>
                <w:i/>
                <w:iCs/>
                <w:color w:val="4471C4"/>
                <w:sz w:val="18"/>
                <w:szCs w:val="18"/>
              </w:rPr>
              <w:t xml:space="preserve">o </w:t>
            </w:r>
            <w:r w:rsidRPr="09DBE2A6">
              <w:rPr>
                <w:rFonts w:ascii="Calibri" w:eastAsia="Calibri" w:hAnsi="Calibri" w:cs="Calibri"/>
                <w:i/>
                <w:iCs/>
                <w:sz w:val="18"/>
                <w:szCs w:val="18"/>
              </w:rPr>
              <w:t>študijným poradcom študijného programu. Študent bude mať právo voliť si tempo štúdia, ako aj poradie absolvovania predmetov pri zachovaní ich predpísanej nadväznosti.</w:t>
            </w:r>
          </w:p>
          <w:p w14:paraId="21C21A66" w14:textId="60F95EA7" w:rsidR="00CF2FCE" w:rsidRPr="001E065C" w:rsidRDefault="00CF2FCE" w:rsidP="00CB7D6A">
            <w:pPr>
              <w:spacing w:line="216" w:lineRule="auto"/>
            </w:pPr>
          </w:p>
          <w:p w14:paraId="2E7B8B61" w14:textId="389ECF70" w:rsidR="00CF2FCE" w:rsidRPr="001E065C" w:rsidRDefault="00CF2FCE" w:rsidP="00CB7D6A">
            <w:pPr>
              <w:spacing w:line="216" w:lineRule="auto"/>
              <w:rPr>
                <w:rFonts w:ascii="Calibri" w:eastAsia="Calibri" w:hAnsi="Calibri" w:cs="Calibri"/>
                <w:i/>
                <w:iCs/>
                <w:sz w:val="18"/>
                <w:szCs w:val="18"/>
              </w:rPr>
            </w:pPr>
            <w:r w:rsidRPr="09DBE2A6">
              <w:rPr>
                <w:rFonts w:ascii="Calibri" w:eastAsia="Calibri" w:hAnsi="Calibri" w:cs="Calibri"/>
                <w:i/>
                <w:iCs/>
                <w:sz w:val="18"/>
                <w:szCs w:val="18"/>
              </w:rPr>
              <w:t>Študenti študijného programu</w:t>
            </w:r>
            <w:r w:rsidR="00487E15">
              <w:rPr>
                <w:rFonts w:ascii="Calibri" w:eastAsia="Calibri" w:hAnsi="Calibri" w:cs="Calibri"/>
                <w:i/>
                <w:iCs/>
                <w:sz w:val="18"/>
                <w:szCs w:val="18"/>
              </w:rPr>
              <w:t xml:space="preserve"> Germánske štúdiá</w:t>
            </w:r>
            <w:r w:rsidRPr="09DBE2A6">
              <w:rPr>
                <w:rFonts w:ascii="Calibri" w:eastAsia="Calibri" w:hAnsi="Calibri" w:cs="Calibri"/>
                <w:i/>
                <w:iCs/>
                <w:sz w:val="18"/>
                <w:szCs w:val="18"/>
              </w:rPr>
              <w:t xml:space="preserve"> budú mať možnosť dosahovať výsledky vzdelávania aj prostredníctvom medzifakultných a zahraničných mobilitných programov a </w:t>
            </w:r>
            <w:r>
              <w:rPr>
                <w:rFonts w:ascii="Calibri" w:eastAsia="Calibri" w:hAnsi="Calibri" w:cs="Calibri"/>
                <w:i/>
                <w:iCs/>
                <w:sz w:val="18"/>
                <w:szCs w:val="18"/>
              </w:rPr>
              <w:t>aj</w:t>
            </w:r>
            <w:r w:rsidRPr="09DBE2A6">
              <w:rPr>
                <w:rFonts w:ascii="Calibri" w:eastAsia="Calibri" w:hAnsi="Calibri" w:cs="Calibri"/>
                <w:i/>
                <w:iCs/>
                <w:sz w:val="18"/>
                <w:szCs w:val="18"/>
              </w:rPr>
              <w:t xml:space="preserve"> prostredníctvom výberových predmetov inej fakulty, ktoré si budú môcť zapísať na základe zmluvy o štúdiu (Vnútorný predpis </w:t>
            </w:r>
            <w:r w:rsidR="00D45EAE">
              <w:rPr>
                <w:rFonts w:ascii="Calibri" w:eastAsia="Calibri" w:hAnsi="Calibri" w:cs="Calibri"/>
                <w:i/>
                <w:iCs/>
                <w:sz w:val="18"/>
                <w:szCs w:val="18"/>
              </w:rPr>
              <w:t xml:space="preserve">FiF UK </w:t>
            </w:r>
            <w:r w:rsidRPr="09DBE2A6">
              <w:rPr>
                <w:rFonts w:ascii="Calibri" w:eastAsia="Calibri" w:hAnsi="Calibri" w:cs="Calibri"/>
                <w:i/>
                <w:iCs/>
                <w:sz w:val="18"/>
                <w:szCs w:val="18"/>
              </w:rPr>
              <w:t>č. 5/2020, čl. 8, ods. 6, písm. a) a f). Pravidlá UK a</w:t>
            </w:r>
            <w:r w:rsidR="00D45EAE">
              <w:rPr>
                <w:rFonts w:ascii="Calibri" w:eastAsia="Calibri" w:hAnsi="Calibri" w:cs="Calibri"/>
                <w:i/>
                <w:iCs/>
                <w:sz w:val="18"/>
                <w:szCs w:val="18"/>
              </w:rPr>
              <w:t> </w:t>
            </w:r>
            <w:r w:rsidRPr="09DBE2A6">
              <w:rPr>
                <w:rFonts w:ascii="Calibri" w:eastAsia="Calibri" w:hAnsi="Calibri" w:cs="Calibri"/>
                <w:i/>
                <w:iCs/>
                <w:sz w:val="18"/>
                <w:szCs w:val="18"/>
              </w:rPr>
              <w:t>FiF</w:t>
            </w:r>
            <w:r w:rsidR="00D45EAE">
              <w:rPr>
                <w:rFonts w:ascii="Calibri" w:eastAsia="Calibri" w:hAnsi="Calibri" w:cs="Calibri"/>
                <w:i/>
                <w:iCs/>
                <w:sz w:val="18"/>
                <w:szCs w:val="18"/>
              </w:rPr>
              <w:t xml:space="preserve"> </w:t>
            </w:r>
            <w:r w:rsidRPr="09DBE2A6">
              <w:rPr>
                <w:rFonts w:ascii="Calibri" w:eastAsia="Calibri" w:hAnsi="Calibri" w:cs="Calibri"/>
                <w:i/>
                <w:iCs/>
                <w:sz w:val="18"/>
                <w:szCs w:val="18"/>
              </w:rPr>
              <w:t xml:space="preserve">UK zakotvené v študijnom poriadku (Vnútorný predpis </w:t>
            </w:r>
            <w:r w:rsidR="00D45EAE">
              <w:rPr>
                <w:rFonts w:ascii="Calibri" w:eastAsia="Calibri" w:hAnsi="Calibri" w:cs="Calibri"/>
                <w:i/>
                <w:iCs/>
                <w:sz w:val="18"/>
                <w:szCs w:val="18"/>
              </w:rPr>
              <w:t xml:space="preserve">UK </w:t>
            </w:r>
            <w:r w:rsidRPr="09DBE2A6">
              <w:rPr>
                <w:rFonts w:ascii="Calibri" w:eastAsia="Calibri" w:hAnsi="Calibri" w:cs="Calibri"/>
                <w:i/>
                <w:iCs/>
                <w:sz w:val="18"/>
                <w:szCs w:val="18"/>
              </w:rPr>
              <w:t xml:space="preserve">č. 20/2019, čl. 19; Vnútorný predpis </w:t>
            </w:r>
            <w:r w:rsidR="00D45EAE">
              <w:rPr>
                <w:rFonts w:ascii="Calibri" w:eastAsia="Calibri" w:hAnsi="Calibri" w:cs="Calibri"/>
                <w:i/>
                <w:iCs/>
                <w:sz w:val="18"/>
                <w:szCs w:val="18"/>
              </w:rPr>
              <w:t xml:space="preserve">FiF UK </w:t>
            </w:r>
            <w:r w:rsidRPr="09DBE2A6">
              <w:rPr>
                <w:rFonts w:ascii="Calibri" w:eastAsia="Calibri" w:hAnsi="Calibri" w:cs="Calibri"/>
                <w:i/>
                <w:iCs/>
                <w:sz w:val="18"/>
                <w:szCs w:val="18"/>
              </w:rPr>
              <w:t xml:space="preserve">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549ED749" w14:textId="4B99A91B" w:rsidR="00CF2FCE" w:rsidRPr="001E065C" w:rsidRDefault="00CF2FCE" w:rsidP="00CB7D6A">
            <w:pPr>
              <w:spacing w:line="216" w:lineRule="auto"/>
            </w:pPr>
          </w:p>
          <w:p w14:paraId="6CB5FD8F" w14:textId="1EF3EF97" w:rsidR="00CF2FCE" w:rsidRPr="001E065C" w:rsidRDefault="00CF2FCE" w:rsidP="00CB7D6A">
            <w:pPr>
              <w:spacing w:line="216" w:lineRule="auto"/>
            </w:pPr>
            <w:r w:rsidRPr="09DBE2A6">
              <w:rPr>
                <w:rFonts w:ascii="Calibri" w:eastAsia="Calibri" w:hAnsi="Calibri" w:cs="Calibri"/>
                <w:i/>
                <w:iCs/>
                <w:sz w:val="18"/>
                <w:szCs w:val="18"/>
              </w:rPr>
              <w:t xml:space="preserve">Podrobné informácie o mobilitách a uznávaní kreditov sú dostupné na samostatnej webovej stránke fakulty </w:t>
            </w:r>
            <w:r w:rsidR="00D45EAE">
              <w:rPr>
                <w:rFonts w:ascii="Calibri" w:eastAsia="Calibri" w:hAnsi="Calibri" w:cs="Calibri"/>
                <w:i/>
                <w:iCs/>
                <w:sz w:val="18"/>
                <w:szCs w:val="18"/>
              </w:rPr>
              <w:t>a</w:t>
            </w:r>
            <w:r w:rsidRPr="09DBE2A6">
              <w:rPr>
                <w:rFonts w:ascii="Calibri" w:eastAsia="Calibri" w:hAnsi="Calibri" w:cs="Calibri"/>
                <w:i/>
                <w:iCs/>
                <w:sz w:val="18"/>
                <w:szCs w:val="18"/>
              </w:rPr>
              <w:t xml:space="preserve"> študenti ich získajú aj od koordinátora mobilít študijného programu. Na univerzite aj fakulte pôsobia samostatné oddelenia poskytujúce podporu mobilitných programov (Oddelenie pre európske projekty a Erasmus+ na UK a Referát medzinárodných vzťahov na FiF UK). Ich pôsobenie sa riadi samostatnou smernicou (Vnútorný predpis</w:t>
            </w:r>
            <w:r w:rsidR="00D45EAE">
              <w:rPr>
                <w:rFonts w:ascii="Calibri" w:eastAsia="Calibri" w:hAnsi="Calibri" w:cs="Calibri"/>
                <w:i/>
                <w:iCs/>
                <w:sz w:val="18"/>
                <w:szCs w:val="18"/>
              </w:rPr>
              <w:t xml:space="preserve"> UK</w:t>
            </w:r>
            <w:r w:rsidRPr="09DBE2A6">
              <w:rPr>
                <w:rFonts w:ascii="Calibri" w:eastAsia="Calibri" w:hAnsi="Calibri" w:cs="Calibri"/>
                <w:i/>
                <w:iCs/>
                <w:sz w:val="18"/>
                <w:szCs w:val="18"/>
              </w:rPr>
              <w:t xml:space="preserve"> č. 4/2007).</w:t>
            </w:r>
          </w:p>
          <w:p w14:paraId="662FEE6B" w14:textId="3CE40001" w:rsidR="009B1D2F" w:rsidRPr="00AE29F1" w:rsidRDefault="009B1D2F" w:rsidP="0003424C">
            <w:pPr>
              <w:spacing w:line="216" w:lineRule="auto"/>
              <w:rPr>
                <w:strike/>
              </w:rPr>
            </w:pPr>
          </w:p>
        </w:tc>
        <w:tc>
          <w:tcPr>
            <w:tcW w:w="2696" w:type="dxa"/>
          </w:tcPr>
          <w:p w14:paraId="72EFDFDF" w14:textId="1C77A773" w:rsidR="00D45EAE" w:rsidRPr="00983846" w:rsidRDefault="00D45EAE" w:rsidP="00CB7D6A">
            <w:pPr>
              <w:spacing w:line="216" w:lineRule="auto"/>
              <w:contextualSpacing/>
              <w:rPr>
                <w:i/>
              </w:rPr>
            </w:pPr>
            <w:r w:rsidRPr="00983846">
              <w:rPr>
                <w:rFonts w:ascii="Calibri" w:eastAsia="Calibri" w:hAnsi="Calibri" w:cs="Calibri"/>
                <w:i/>
                <w:sz w:val="16"/>
                <w:szCs w:val="16"/>
              </w:rPr>
              <w:t>Vyhláška č. 614/2002 Z. z.:</w:t>
            </w:r>
          </w:p>
          <w:p w14:paraId="776C6F8F" w14:textId="77777777" w:rsidR="00D45EAE" w:rsidRPr="00983846" w:rsidRDefault="002004C4" w:rsidP="00CB7D6A">
            <w:pPr>
              <w:spacing w:line="216" w:lineRule="auto"/>
              <w:contextualSpacing/>
              <w:rPr>
                <w:i/>
              </w:rPr>
            </w:pPr>
            <w:hyperlink r:id="rId37">
              <w:r w:rsidR="00D45EAE" w:rsidRPr="00983846">
                <w:rPr>
                  <w:rStyle w:val="Hypertextovprepojenie"/>
                  <w:rFonts w:ascii="Calibri" w:eastAsia="Calibri" w:hAnsi="Calibri" w:cs="Calibri"/>
                  <w:i/>
                  <w:color w:val="auto"/>
                  <w:sz w:val="16"/>
                  <w:szCs w:val="16"/>
                  <w:u w:val="none"/>
                </w:rPr>
                <w:t>https://www.slov-lex.sk/pravne-predpisy/SK/ZZ/2002/614/vyhlasene_znenie.html</w:t>
              </w:r>
            </w:hyperlink>
          </w:p>
          <w:p w14:paraId="1600C367" w14:textId="355FB2C1" w:rsidR="00D45EAE" w:rsidRPr="00983846" w:rsidRDefault="00D45EAE" w:rsidP="00CB7D6A">
            <w:pPr>
              <w:spacing w:line="216" w:lineRule="auto"/>
              <w:contextualSpacing/>
              <w:rPr>
                <w:i/>
              </w:rPr>
            </w:pPr>
          </w:p>
          <w:p w14:paraId="36550309" w14:textId="754B8FB7" w:rsidR="00D45EAE" w:rsidRPr="00983846" w:rsidRDefault="00D45EAE" w:rsidP="00CB7D6A">
            <w:pPr>
              <w:spacing w:line="216" w:lineRule="auto"/>
              <w:contextualSpacing/>
              <w:rPr>
                <w:i/>
              </w:rPr>
            </w:pPr>
            <w:r w:rsidRPr="00983846">
              <w:rPr>
                <w:rFonts w:ascii="Calibri" w:eastAsia="Calibri" w:hAnsi="Calibri" w:cs="Calibri"/>
                <w:i/>
                <w:sz w:val="16"/>
                <w:szCs w:val="16"/>
              </w:rPr>
              <w:t>Vnútorný predpis FiF UK č. 5/2020:</w:t>
            </w:r>
          </w:p>
          <w:p w14:paraId="76624815" w14:textId="77777777" w:rsidR="00D45EAE" w:rsidRPr="00983846" w:rsidRDefault="002004C4" w:rsidP="00CB7D6A">
            <w:pPr>
              <w:spacing w:line="216" w:lineRule="auto"/>
              <w:contextualSpacing/>
              <w:rPr>
                <w:i/>
              </w:rPr>
            </w:pPr>
            <w:hyperlink r:id="rId38">
              <w:r w:rsidR="00D45EAE" w:rsidRPr="00983846">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33744956" w14:textId="699FB54E" w:rsidR="00D45EAE" w:rsidRPr="00983846" w:rsidRDefault="00D45EAE" w:rsidP="00CB7D6A">
            <w:pPr>
              <w:spacing w:line="216" w:lineRule="auto"/>
              <w:contextualSpacing/>
              <w:rPr>
                <w:i/>
              </w:rPr>
            </w:pPr>
          </w:p>
          <w:p w14:paraId="0F2E3DE3" w14:textId="1164F88B" w:rsidR="00D45EAE" w:rsidRPr="00983846" w:rsidRDefault="00D45EAE" w:rsidP="00CB7D6A">
            <w:pPr>
              <w:spacing w:line="216" w:lineRule="auto"/>
              <w:contextualSpacing/>
              <w:rPr>
                <w:i/>
              </w:rPr>
            </w:pPr>
            <w:r w:rsidRPr="00983846">
              <w:rPr>
                <w:rFonts w:ascii="Calibri" w:eastAsia="Calibri" w:hAnsi="Calibri" w:cs="Calibri"/>
                <w:i/>
                <w:sz w:val="16"/>
                <w:szCs w:val="16"/>
              </w:rPr>
              <w:t>Vnútorný predpis UK č. 4/2007:</w:t>
            </w:r>
          </w:p>
          <w:p w14:paraId="7C08F88A" w14:textId="77777777" w:rsidR="00D45EAE" w:rsidRPr="00983846" w:rsidRDefault="002004C4" w:rsidP="00CB7D6A">
            <w:pPr>
              <w:spacing w:line="216" w:lineRule="auto"/>
              <w:contextualSpacing/>
              <w:rPr>
                <w:i/>
              </w:rPr>
            </w:pPr>
            <w:hyperlink r:id="rId39">
              <w:r w:rsidR="00D45EAE" w:rsidRPr="00983846">
                <w:rPr>
                  <w:rStyle w:val="Hypertextovprepojenie"/>
                  <w:rFonts w:ascii="Calibri" w:eastAsia="Calibri" w:hAnsi="Calibri" w:cs="Calibri"/>
                  <w:i/>
                  <w:color w:val="auto"/>
                  <w:sz w:val="16"/>
                  <w:szCs w:val="16"/>
                  <w:u w:val="none"/>
                </w:rPr>
                <w:t>https://uniba.sk/fileadmin/ruk/legislativa/2007/Vp_2007_04.pdf</w:t>
              </w:r>
            </w:hyperlink>
          </w:p>
          <w:p w14:paraId="7F33C67B" w14:textId="2EFB684E" w:rsidR="00D45EAE" w:rsidRPr="00983846" w:rsidRDefault="00D45EAE" w:rsidP="00CB7D6A">
            <w:pPr>
              <w:spacing w:line="216" w:lineRule="auto"/>
              <w:contextualSpacing/>
              <w:rPr>
                <w:i/>
              </w:rPr>
            </w:pPr>
          </w:p>
          <w:p w14:paraId="005262BC" w14:textId="7DDD44C2" w:rsidR="00D45EAE" w:rsidRPr="00983846" w:rsidRDefault="00D45EAE" w:rsidP="00CB7D6A">
            <w:pPr>
              <w:spacing w:line="216" w:lineRule="auto"/>
              <w:contextualSpacing/>
              <w:rPr>
                <w:i/>
              </w:rPr>
            </w:pPr>
            <w:r w:rsidRPr="00983846">
              <w:rPr>
                <w:rFonts w:ascii="Calibri" w:eastAsia="Calibri" w:hAnsi="Calibri" w:cs="Calibri"/>
                <w:i/>
                <w:sz w:val="16"/>
                <w:szCs w:val="16"/>
              </w:rPr>
              <w:t>Webová stránka fakulty k akademickým mobilitám:</w:t>
            </w:r>
          </w:p>
          <w:p w14:paraId="73A2781F" w14:textId="77777777" w:rsidR="00D45EAE" w:rsidRPr="00983846" w:rsidRDefault="002004C4" w:rsidP="00CB7D6A">
            <w:pPr>
              <w:spacing w:line="216" w:lineRule="auto"/>
              <w:contextualSpacing/>
              <w:rPr>
                <w:i/>
              </w:rPr>
            </w:pPr>
            <w:hyperlink r:id="rId40">
              <w:r w:rsidR="00D45EAE" w:rsidRPr="00983846">
                <w:rPr>
                  <w:rStyle w:val="Hypertextovprepojenie"/>
                  <w:rFonts w:ascii="Calibri" w:eastAsia="Calibri" w:hAnsi="Calibri" w:cs="Calibri"/>
                  <w:i/>
                  <w:color w:val="auto"/>
                  <w:sz w:val="16"/>
                  <w:szCs w:val="16"/>
                  <w:u w:val="none"/>
                </w:rPr>
                <w:t>https://fphil.uniba.sk/medzinarodne-vztahy/erasmus/erasmus-studium/</w:t>
              </w:r>
            </w:hyperlink>
          </w:p>
          <w:p w14:paraId="3AE73573" w14:textId="2CA3D12C" w:rsidR="00D45EAE" w:rsidRPr="00983846" w:rsidRDefault="00D45EAE" w:rsidP="00CB7D6A">
            <w:pPr>
              <w:spacing w:line="216" w:lineRule="auto"/>
              <w:contextualSpacing/>
              <w:rPr>
                <w:i/>
              </w:rPr>
            </w:pPr>
          </w:p>
          <w:p w14:paraId="52FA4C20" w14:textId="77777777" w:rsidR="00D45EAE" w:rsidRPr="00983846" w:rsidRDefault="00D45EAE" w:rsidP="00CB7D6A">
            <w:pPr>
              <w:spacing w:line="216" w:lineRule="auto"/>
              <w:contextualSpacing/>
              <w:rPr>
                <w:i/>
              </w:rPr>
            </w:pPr>
            <w:r w:rsidRPr="00983846">
              <w:rPr>
                <w:rFonts w:ascii="Calibri" w:eastAsia="Calibri" w:hAnsi="Calibri" w:cs="Calibri"/>
                <w:i/>
                <w:sz w:val="16"/>
                <w:szCs w:val="16"/>
              </w:rPr>
              <w:t>Oddelenie pre európske projekty a Erasmus+:</w:t>
            </w:r>
          </w:p>
          <w:p w14:paraId="67474F2C" w14:textId="77777777" w:rsidR="00D45EAE" w:rsidRPr="00983846" w:rsidRDefault="002004C4" w:rsidP="00CB7D6A">
            <w:pPr>
              <w:spacing w:line="216" w:lineRule="auto"/>
              <w:contextualSpacing/>
              <w:rPr>
                <w:i/>
              </w:rPr>
            </w:pPr>
            <w:hyperlink r:id="rId41">
              <w:r w:rsidR="00D45EAE" w:rsidRPr="00983846">
                <w:rPr>
                  <w:rStyle w:val="Hypertextovprepojenie"/>
                  <w:rFonts w:ascii="Calibri" w:eastAsia="Calibri" w:hAnsi="Calibri" w:cs="Calibri"/>
                  <w:i/>
                  <w:color w:val="auto"/>
                  <w:sz w:val="16"/>
                  <w:szCs w:val="16"/>
                  <w:u w:val="none"/>
                </w:rPr>
                <w:t>https://uniba.sk/o-univerzite/rektorat-uk/oddelenie-pre-europske-projekty-a-erasmus-oep/</w:t>
              </w:r>
            </w:hyperlink>
          </w:p>
          <w:p w14:paraId="35B54C3D" w14:textId="3C70CA0E" w:rsidR="00D45EAE" w:rsidRPr="00983846" w:rsidRDefault="00D45EAE" w:rsidP="00CB7D6A">
            <w:pPr>
              <w:spacing w:line="216" w:lineRule="auto"/>
              <w:contextualSpacing/>
              <w:rPr>
                <w:i/>
              </w:rPr>
            </w:pPr>
          </w:p>
          <w:p w14:paraId="073A804D" w14:textId="77777777" w:rsidR="00D45EAE" w:rsidRPr="00983846" w:rsidRDefault="00D45EAE" w:rsidP="00CB7D6A">
            <w:pPr>
              <w:spacing w:line="216" w:lineRule="auto"/>
              <w:contextualSpacing/>
              <w:rPr>
                <w:i/>
              </w:rPr>
            </w:pPr>
            <w:r w:rsidRPr="00983846">
              <w:rPr>
                <w:rFonts w:ascii="Calibri" w:eastAsia="Calibri" w:hAnsi="Calibri" w:cs="Calibri"/>
                <w:i/>
                <w:sz w:val="16"/>
                <w:szCs w:val="16"/>
              </w:rPr>
              <w:t>Referát medzinárodných vzťahov na FiFUK:</w:t>
            </w:r>
          </w:p>
          <w:p w14:paraId="6A58D007" w14:textId="77777777" w:rsidR="00D45EAE" w:rsidRPr="00983846" w:rsidRDefault="002004C4" w:rsidP="00CB7D6A">
            <w:pPr>
              <w:spacing w:line="216" w:lineRule="auto"/>
              <w:contextualSpacing/>
              <w:rPr>
                <w:i/>
              </w:rPr>
            </w:pPr>
            <w:hyperlink r:id="rId42">
              <w:r w:rsidR="00D45EAE" w:rsidRPr="00983846">
                <w:rPr>
                  <w:rStyle w:val="Hypertextovprepojenie"/>
                  <w:rFonts w:ascii="Calibri" w:eastAsia="Calibri" w:hAnsi="Calibri" w:cs="Calibri"/>
                  <w:i/>
                  <w:color w:val="auto"/>
                  <w:sz w:val="16"/>
                  <w:szCs w:val="16"/>
                  <w:u w:val="none"/>
                </w:rPr>
                <w:t>https://fphil.uniba.sk/medzinarodne-vztahy/kontakty/</w:t>
              </w:r>
            </w:hyperlink>
          </w:p>
          <w:p w14:paraId="6C319660" w14:textId="239C40DB" w:rsidR="00D45EAE" w:rsidRPr="00983846" w:rsidRDefault="00D45EAE" w:rsidP="00CB7D6A">
            <w:pPr>
              <w:spacing w:line="216" w:lineRule="auto"/>
              <w:contextualSpacing/>
              <w:rPr>
                <w:i/>
              </w:rPr>
            </w:pPr>
          </w:p>
          <w:p w14:paraId="4562C80D" w14:textId="77777777" w:rsidR="00D45EAE" w:rsidRPr="00983846" w:rsidRDefault="00D45EAE" w:rsidP="00CB7D6A">
            <w:pPr>
              <w:spacing w:line="216" w:lineRule="auto"/>
              <w:contextualSpacing/>
              <w:rPr>
                <w:i/>
              </w:rPr>
            </w:pPr>
            <w:r w:rsidRPr="00983846">
              <w:rPr>
                <w:rFonts w:ascii="Calibri" w:eastAsia="Calibri" w:hAnsi="Calibri" w:cs="Calibri"/>
                <w:i/>
                <w:sz w:val="16"/>
                <w:szCs w:val="16"/>
              </w:rPr>
              <w:t>Katedroví koordinátori Erasmus+:</w:t>
            </w:r>
          </w:p>
          <w:p w14:paraId="79A17934" w14:textId="77777777" w:rsidR="00D45EAE" w:rsidRPr="00983846" w:rsidRDefault="002004C4" w:rsidP="00CB7D6A">
            <w:pPr>
              <w:spacing w:line="216" w:lineRule="auto"/>
              <w:contextualSpacing/>
              <w:rPr>
                <w:i/>
              </w:rPr>
            </w:pPr>
            <w:hyperlink r:id="rId43">
              <w:r w:rsidR="00D45EAE" w:rsidRPr="00983846">
                <w:rPr>
                  <w:rStyle w:val="Hypertextovprepojenie"/>
                  <w:rFonts w:ascii="Calibri" w:eastAsia="Calibri" w:hAnsi="Calibri" w:cs="Calibri"/>
                  <w:i/>
                  <w:color w:val="auto"/>
                  <w:sz w:val="16"/>
                  <w:szCs w:val="16"/>
                  <w:u w:val="none"/>
                </w:rPr>
                <w:t>https://fphil.uniba.sk/medzinarodne-vztahy/erasmus/katedrovi-koordinatori/</w:t>
              </w:r>
            </w:hyperlink>
          </w:p>
          <w:p w14:paraId="42B3C1F7" w14:textId="4E045347" w:rsidR="00D45EAE" w:rsidRPr="00983846" w:rsidRDefault="00D45EAE" w:rsidP="00CB7D6A">
            <w:pPr>
              <w:spacing w:line="216" w:lineRule="auto"/>
              <w:contextualSpacing/>
              <w:rPr>
                <w:i/>
              </w:rPr>
            </w:pPr>
          </w:p>
          <w:p w14:paraId="05250729" w14:textId="77777777" w:rsidR="00D45EAE" w:rsidRPr="00983846" w:rsidRDefault="00D45EAE" w:rsidP="00CB7D6A">
            <w:pPr>
              <w:spacing w:line="216" w:lineRule="auto"/>
              <w:contextualSpacing/>
              <w:rPr>
                <w:i/>
              </w:rPr>
            </w:pPr>
            <w:r w:rsidRPr="00983846">
              <w:rPr>
                <w:rFonts w:ascii="Calibri" w:eastAsia="Calibri" w:hAnsi="Calibri" w:cs="Calibri"/>
                <w:i/>
                <w:sz w:val="16"/>
                <w:szCs w:val="16"/>
              </w:rPr>
              <w:t>Tabuľka prenosu kreditov:</w:t>
            </w:r>
          </w:p>
          <w:p w14:paraId="78906EFB" w14:textId="77777777" w:rsidR="00D45EAE" w:rsidRPr="00983846" w:rsidRDefault="002004C4" w:rsidP="00CB7D6A">
            <w:pPr>
              <w:spacing w:line="216" w:lineRule="auto"/>
              <w:contextualSpacing/>
              <w:rPr>
                <w:i/>
              </w:rPr>
            </w:pPr>
            <w:hyperlink r:id="rId44">
              <w:r w:rsidR="00D45EAE" w:rsidRPr="00983846">
                <w:rPr>
                  <w:rStyle w:val="Hypertextovprepojenie"/>
                  <w:rFonts w:ascii="Calibri" w:eastAsia="Calibri" w:hAnsi="Calibri" w:cs="Calibri"/>
                  <w:i/>
                  <w:color w:val="auto"/>
                  <w:sz w:val="16"/>
                  <w:szCs w:val="16"/>
                  <w:u w:val="none"/>
                </w:rPr>
                <w:t>https://fphil.uniba.sk/fileadmin/fif/medzinarodne_vztahy/erasmus/Tab_UZNANIE_kurzov_FiF.pdf</w:t>
              </w:r>
            </w:hyperlink>
          </w:p>
          <w:p w14:paraId="57DA79AD" w14:textId="16FB9C9E" w:rsidR="009B1D2F" w:rsidRPr="00983846" w:rsidRDefault="002004C4" w:rsidP="00CB7D6A">
            <w:pPr>
              <w:spacing w:line="216" w:lineRule="auto"/>
              <w:contextualSpacing/>
              <w:rPr>
                <w:rFonts w:cstheme="minorHAnsi"/>
                <w:i/>
                <w:sz w:val="16"/>
                <w:szCs w:val="16"/>
                <w:lang w:eastAsia="sk-SK"/>
              </w:rPr>
            </w:pPr>
            <w:hyperlink r:id="rId45">
              <w:r w:rsidR="00D45EAE" w:rsidRPr="00983846">
                <w:rPr>
                  <w:rStyle w:val="Hypertextovprepojenie"/>
                  <w:rFonts w:ascii="Calibri" w:eastAsia="Calibri" w:hAnsi="Calibri" w:cs="Calibri"/>
                  <w:i/>
                  <w:color w:val="auto"/>
                  <w:sz w:val="16"/>
                  <w:szCs w:val="16"/>
                  <w:u w:val="none"/>
                </w:rPr>
                <w:t>https://uniba.sk/fileadmin/ruk/legislativa/2007/Vp_2007_04.pdf</w:t>
              </w:r>
            </w:hyperlink>
          </w:p>
        </w:tc>
      </w:tr>
    </w:tbl>
    <w:p w14:paraId="1CD21905" w14:textId="77777777" w:rsidR="00575600" w:rsidRPr="00CF2FCE" w:rsidRDefault="00575600" w:rsidP="00CB7D6A">
      <w:pPr>
        <w:pStyle w:val="Default"/>
        <w:spacing w:line="216" w:lineRule="auto"/>
        <w:contextualSpacing/>
        <w:rPr>
          <w:rFonts w:asciiTheme="minorHAnsi" w:hAnsiTheme="minorHAnsi" w:cstheme="minorHAnsi"/>
          <w:sz w:val="18"/>
          <w:szCs w:val="18"/>
        </w:rPr>
      </w:pPr>
    </w:p>
    <w:p w14:paraId="7CDE749C" w14:textId="3A6B4DCE" w:rsidR="00E82D04" w:rsidRPr="00CF2FCE" w:rsidRDefault="009B6117" w:rsidP="00CB7D6A">
      <w:pPr>
        <w:spacing w:after="0" w:line="216" w:lineRule="auto"/>
        <w:jc w:val="both"/>
        <w:rPr>
          <w:rFonts w:cstheme="minorHAnsi"/>
          <w:sz w:val="18"/>
          <w:szCs w:val="18"/>
        </w:rPr>
      </w:pPr>
      <w:r w:rsidRPr="00CF2FCE">
        <w:rPr>
          <w:rFonts w:cstheme="minorHAnsi"/>
          <w:b/>
          <w:bCs/>
          <w:sz w:val="18"/>
          <w:szCs w:val="18"/>
        </w:rPr>
        <w:t>SP 4.3.</w:t>
      </w:r>
      <w:r w:rsidRPr="00CF2FCE">
        <w:rPr>
          <w:rFonts w:cstheme="minorHAnsi"/>
          <w:sz w:val="18"/>
          <w:szCs w:val="18"/>
        </w:rPr>
        <w:t xml:space="preserve"> </w:t>
      </w:r>
      <w:r w:rsidR="00E82D04" w:rsidRPr="00CF2FCE">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F2FCE">
        <w:rPr>
          <w:rFonts w:cstheme="minorHAnsi"/>
          <w:i/>
          <w:iCs/>
          <w:sz w:val="18"/>
          <w:szCs w:val="18"/>
        </w:rPr>
        <w:t>tvorivých činnost</w:t>
      </w:r>
      <w:r w:rsidR="00E82D04" w:rsidRPr="00CF2FCE">
        <w:rPr>
          <w:rFonts w:cstheme="minorHAnsi"/>
          <w:sz w:val="18"/>
          <w:szCs w:val="18"/>
        </w:rPr>
        <w:t xml:space="preserve">í vysokej školy primerane vo vzťahu k výstupom vzdelávania a úrovni kvalifikačného rámca študijného programu.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197CFF8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A9291AA"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3EB0072"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1022BAD0" w14:textId="77777777" w:rsidTr="00405D63">
        <w:trPr>
          <w:trHeight w:val="529"/>
        </w:trPr>
        <w:tc>
          <w:tcPr>
            <w:tcW w:w="7085" w:type="dxa"/>
          </w:tcPr>
          <w:p w14:paraId="35FBB1B9" w14:textId="26DEB929" w:rsidR="00D74AAB" w:rsidRPr="001E065C" w:rsidRDefault="00D74AAB" w:rsidP="00CB7D6A">
            <w:pPr>
              <w:spacing w:line="216" w:lineRule="auto"/>
              <w:contextualSpacing/>
            </w:pPr>
            <w:r w:rsidRPr="6001FEAE">
              <w:rPr>
                <w:rFonts w:ascii="Calibri" w:eastAsia="Calibri" w:hAnsi="Calibri" w:cs="Calibri"/>
                <w:i/>
                <w:iCs/>
                <w:sz w:val="18"/>
                <w:szCs w:val="18"/>
              </w:rPr>
              <w:t>Predmety študijného programu budú podľa ich zamerania vyučované celým spektrom pedagogických metód a foriem zakotvených v informačnom liste každého predmetu. Obsah informačných listov je na fakulte regulovaný na základe požiadaviek vo vyhláške o kreditovom systéme štúdia (Vyhláška č. 614/2002 Z. z., príl. 1) a informačné listy sú dostupné v akademickom informačnom systéme AIS.</w:t>
            </w:r>
          </w:p>
          <w:p w14:paraId="13DDDE53" w14:textId="56617C18" w:rsidR="00D74AAB" w:rsidRPr="001E065C" w:rsidRDefault="00D74AAB" w:rsidP="00CB7D6A">
            <w:pPr>
              <w:spacing w:line="216" w:lineRule="auto"/>
              <w:contextualSpacing/>
            </w:pPr>
          </w:p>
          <w:p w14:paraId="41A6E102" w14:textId="19E66175" w:rsidR="00D74AAB" w:rsidRPr="001E065C" w:rsidRDefault="00671559" w:rsidP="00CB7D6A">
            <w:pPr>
              <w:spacing w:line="216" w:lineRule="auto"/>
              <w:contextualSpacing/>
              <w:rPr>
                <w:rFonts w:ascii="Calibri" w:eastAsia="Calibri" w:hAnsi="Calibri" w:cs="Calibri"/>
                <w:i/>
                <w:iCs/>
                <w:color w:val="4472C4" w:themeColor="accent5"/>
                <w:sz w:val="18"/>
                <w:szCs w:val="18"/>
              </w:rPr>
            </w:pPr>
            <w:r w:rsidRPr="6001FEAE">
              <w:rPr>
                <w:rFonts w:ascii="Calibri" w:eastAsia="Calibri" w:hAnsi="Calibri" w:cs="Calibri"/>
                <w:i/>
                <w:iCs/>
                <w:sz w:val="18"/>
                <w:szCs w:val="18"/>
              </w:rPr>
              <w:t xml:space="preserve">Výučba študijného programu </w:t>
            </w:r>
            <w:r w:rsidRPr="0041461A">
              <w:rPr>
                <w:rFonts w:ascii="Calibri" w:eastAsia="Calibri" w:hAnsi="Calibri" w:cs="Calibri"/>
                <w:i/>
                <w:iCs/>
                <w:sz w:val="18"/>
                <w:szCs w:val="18"/>
              </w:rPr>
              <w:t xml:space="preserve">sa bude realizovať aj s pomocou špeciálnych softvérov a e-learningových nástrojov dostupných na fakulte, ktoré umožnia proces vzdelávania obohacovať o interaktívne prvky a gamingové aktivity, prostredníctvom ktorých sa bude povzbudzovať aktívna úloha študenta na vyučovacom procese, aj na procese autoevaluácie. </w:t>
            </w:r>
            <w:r w:rsidRPr="6001FEAE">
              <w:rPr>
                <w:rFonts w:ascii="Calibri" w:eastAsia="Calibri" w:hAnsi="Calibri" w:cs="Calibri"/>
                <w:i/>
                <w:iCs/>
                <w:sz w:val="18"/>
                <w:szCs w:val="18"/>
              </w:rPr>
              <w:t>Aktívne zapojenie študentov do procesu vzdelávania umožnia aj praktické semináre a cvičenia jednotlivých kurzov študijného programu</w:t>
            </w:r>
            <w:r w:rsidRPr="001D7259">
              <w:rPr>
                <w:rFonts w:ascii="Calibri" w:eastAsia="Calibri" w:hAnsi="Calibri" w:cs="Calibri"/>
                <w:i/>
                <w:iCs/>
                <w:sz w:val="18"/>
                <w:szCs w:val="18"/>
              </w:rPr>
              <w:t xml:space="preserve">. </w:t>
            </w:r>
          </w:p>
          <w:p w14:paraId="3A12CED0" w14:textId="74E28406" w:rsidR="00D74AAB" w:rsidRPr="001E065C" w:rsidRDefault="00D74AAB" w:rsidP="00CB7D6A">
            <w:pPr>
              <w:spacing w:line="216" w:lineRule="auto"/>
              <w:contextualSpacing/>
            </w:pPr>
          </w:p>
          <w:p w14:paraId="7E94C72B" w14:textId="3A675F96" w:rsidR="00D74AAB" w:rsidRPr="00983846" w:rsidRDefault="00D74AAB" w:rsidP="00CB7D6A">
            <w:pPr>
              <w:spacing w:line="216" w:lineRule="auto"/>
              <w:contextualSpacing/>
              <w:rPr>
                <w:rFonts w:ascii="Calibri" w:eastAsia="Calibri" w:hAnsi="Calibri" w:cs="Calibri"/>
                <w:i/>
                <w:iCs/>
                <w:sz w:val="18"/>
                <w:szCs w:val="18"/>
              </w:rPr>
            </w:pPr>
            <w:r w:rsidRPr="09DBE2A6">
              <w:rPr>
                <w:rFonts w:ascii="Calibri" w:eastAsia="Calibri" w:hAnsi="Calibri" w:cs="Calibri"/>
                <w:i/>
                <w:iCs/>
                <w:sz w:val="18"/>
                <w:szCs w:val="18"/>
              </w:rPr>
              <w:t>Do tvorivých činností vysokej školy budú študenti zapájaní podľa povahy predmetov študijného programu. Na základe dobrej praxe a skúseností na fakulte a tiež v kontexte znenia štatútu fakult</w:t>
            </w:r>
            <w:r w:rsidRPr="00983846">
              <w:rPr>
                <w:rFonts w:ascii="Calibri" w:eastAsia="Calibri" w:hAnsi="Calibri" w:cs="Calibri"/>
                <w:i/>
                <w:iCs/>
                <w:sz w:val="18"/>
                <w:szCs w:val="18"/>
              </w:rPr>
              <w:t xml:space="preserve">y (Vnútorný predpis </w:t>
            </w:r>
            <w:r w:rsidR="005B112A" w:rsidRPr="00983846">
              <w:rPr>
                <w:rFonts w:ascii="Calibri" w:eastAsia="Calibri" w:hAnsi="Calibri" w:cs="Calibri"/>
                <w:i/>
                <w:iCs/>
                <w:sz w:val="18"/>
                <w:szCs w:val="18"/>
              </w:rPr>
              <w:t xml:space="preserve">FiF UK </w:t>
            </w:r>
            <w:r w:rsidRPr="00983846">
              <w:rPr>
                <w:rFonts w:ascii="Calibri" w:eastAsia="Calibri" w:hAnsi="Calibri" w:cs="Calibri"/>
                <w:i/>
                <w:iCs/>
                <w:sz w:val="18"/>
                <w:szCs w:val="18"/>
              </w:rPr>
              <w:t>č. 1/2015, čl. 54, písm. e) budú mať študenti</w:t>
            </w:r>
            <w:r w:rsidR="00405D63" w:rsidRPr="00983846">
              <w:rPr>
                <w:rFonts w:ascii="Calibri" w:eastAsia="Calibri" w:hAnsi="Calibri" w:cs="Calibri"/>
                <w:i/>
                <w:iCs/>
                <w:sz w:val="18"/>
                <w:szCs w:val="18"/>
              </w:rPr>
              <w:t xml:space="preserve"> </w:t>
            </w:r>
            <w:r w:rsidRPr="00983846">
              <w:rPr>
                <w:rFonts w:ascii="Calibri" w:eastAsia="Calibri" w:hAnsi="Calibri" w:cs="Calibri"/>
                <w:i/>
                <w:iCs/>
                <w:sz w:val="18"/>
                <w:szCs w:val="18"/>
              </w:rPr>
              <w:t>právo zúčastňovať sa na výskumnej, vývojovej, umeleckej a inej tvorivej činnosti a tiež mať príležitosť participovať na niektorých výskumných aktivitách vedeckých projektov, na pravidelných alebo jednorazových odborných tematických súťažiach</w:t>
            </w:r>
            <w:r w:rsidR="00983846" w:rsidRPr="00983846">
              <w:rPr>
                <w:rFonts w:ascii="Calibri" w:eastAsia="Calibri" w:hAnsi="Calibri" w:cs="Calibri"/>
                <w:i/>
                <w:iCs/>
                <w:sz w:val="18"/>
                <w:szCs w:val="18"/>
              </w:rPr>
              <w:t xml:space="preserve"> a</w:t>
            </w:r>
            <w:r w:rsidRPr="00983846">
              <w:rPr>
                <w:rFonts w:ascii="Calibri" w:eastAsia="Calibri" w:hAnsi="Calibri" w:cs="Calibri"/>
                <w:i/>
                <w:iCs/>
                <w:sz w:val="18"/>
                <w:szCs w:val="18"/>
              </w:rPr>
              <w:t xml:space="preserve"> konferenciách </w:t>
            </w:r>
            <w:r w:rsidR="00983846" w:rsidRPr="00983846">
              <w:rPr>
                <w:rFonts w:eastAsia="Calibri"/>
                <w:i/>
                <w:sz w:val="18"/>
                <w:szCs w:val="18"/>
              </w:rPr>
              <w:t>a každoročnej študentskej vedeckej konferencii, ktorá sa koná v sekciách (na katedrách) a pokračuje celofakultným kolom. Študenti sa môžu zapojiť aj do každoročnej súťaže o Cenu Daniela Tupého. V súlade s povahou študijného programu budú študenti participovať aj na umeleckých a iných tvorivých aktivitách. </w:t>
            </w:r>
          </w:p>
          <w:p w14:paraId="2CA9B302" w14:textId="30EFDC2E" w:rsidR="00D74AAB" w:rsidRPr="001E065C" w:rsidRDefault="00D74AAB" w:rsidP="00CB7D6A">
            <w:pPr>
              <w:spacing w:line="216" w:lineRule="auto"/>
              <w:contextualSpacing/>
            </w:pPr>
          </w:p>
          <w:p w14:paraId="7ACBAC04" w14:textId="49E665DD" w:rsidR="009B1D2F" w:rsidRPr="00D74AAB" w:rsidRDefault="00D74AAB" w:rsidP="00CB7D6A">
            <w:pPr>
              <w:spacing w:line="216" w:lineRule="auto"/>
              <w:contextualSpacing/>
            </w:pPr>
            <w:r w:rsidRPr="6001FEAE">
              <w:rPr>
                <w:rFonts w:ascii="Calibri" w:eastAsia="Calibri" w:hAnsi="Calibri" w:cs="Calibri"/>
                <w:i/>
                <w:iCs/>
                <w:sz w:val="18"/>
                <w:szCs w:val="18"/>
              </w:rPr>
              <w:t xml:space="preserve">V snahe zabezpečiť aplikovanie moderných metód vyučovania sa už v súčasnosti učitelia študijných programov na fakulte zúčastňujú školení, ktorými zveľaďujú svoje pedagogické metódy a koncepcie o nové formy vzdelávania a hodnotenia. Vhodnosť používaných pedagogických metód sa pravidelne hodnotí prostredníctvom spätnej väzby od študentov v študentskej ankete a </w:t>
            </w:r>
            <w:r w:rsidRPr="001D7259">
              <w:rPr>
                <w:rFonts w:ascii="Calibri" w:eastAsia="Calibri" w:hAnsi="Calibri" w:cs="Calibri"/>
                <w:i/>
                <w:iCs/>
                <w:sz w:val="18"/>
                <w:szCs w:val="18"/>
              </w:rPr>
              <w:t xml:space="preserve">tiež na pravidelných zasadnutiach vyučujúcich študijného programu. </w:t>
            </w:r>
            <w:r w:rsidRPr="6001FEAE">
              <w:rPr>
                <w:rFonts w:ascii="Calibri" w:eastAsia="Calibri" w:hAnsi="Calibri" w:cs="Calibri"/>
                <w:i/>
                <w:iCs/>
                <w:sz w:val="18"/>
                <w:szCs w:val="18"/>
              </w:rPr>
              <w:t xml:space="preserve">Fakulta zabezpečuje podporu na zdokonaľovanie pedagogických metód a metód hodnotenia cez projekt IMPACT, ktorého cieľom je zlepšiť internacionalizáciu na univerzitách v Európe prostredníctvom zlepšenia pedagogických schopností učiteľov. </w:t>
            </w:r>
          </w:p>
        </w:tc>
        <w:tc>
          <w:tcPr>
            <w:tcW w:w="2696" w:type="dxa"/>
          </w:tcPr>
          <w:p w14:paraId="043926C9" w14:textId="7A3BA8DB"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lastRenderedPageBreak/>
              <w:t>Vyhláška č. 614/2002 Z. z.:</w:t>
            </w:r>
          </w:p>
          <w:p w14:paraId="1F91A37F" w14:textId="77777777" w:rsidR="005B112A" w:rsidRPr="00983846" w:rsidRDefault="002004C4" w:rsidP="00CB7D6A">
            <w:pPr>
              <w:spacing w:line="216" w:lineRule="auto"/>
              <w:contextualSpacing/>
              <w:rPr>
                <w:i/>
                <w:sz w:val="16"/>
                <w:szCs w:val="16"/>
              </w:rPr>
            </w:pPr>
            <w:hyperlink r:id="rId46">
              <w:r w:rsidR="005B112A" w:rsidRPr="00983846">
                <w:rPr>
                  <w:rStyle w:val="Hypertextovprepojenie"/>
                  <w:rFonts w:ascii="Calibri" w:eastAsia="Calibri" w:hAnsi="Calibri" w:cs="Calibri"/>
                  <w:i/>
                  <w:color w:val="auto"/>
                  <w:sz w:val="16"/>
                  <w:szCs w:val="16"/>
                  <w:u w:val="none"/>
                </w:rPr>
                <w:t>https://www.slov-lex.sk/pravne-predpisy/SK/ZZ/2002/614/vyhlasene_znenie.html</w:t>
              </w:r>
            </w:hyperlink>
          </w:p>
          <w:p w14:paraId="3139F4A3" w14:textId="02D54EB5" w:rsidR="005B112A" w:rsidRPr="00983846" w:rsidRDefault="005B112A" w:rsidP="00CB7D6A">
            <w:pPr>
              <w:spacing w:line="216" w:lineRule="auto"/>
              <w:contextualSpacing/>
              <w:rPr>
                <w:i/>
                <w:sz w:val="16"/>
                <w:szCs w:val="16"/>
              </w:rPr>
            </w:pPr>
          </w:p>
          <w:p w14:paraId="176ADF38" w14:textId="5DC9E28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Informačné listy predmetov:</w:t>
            </w:r>
          </w:p>
          <w:p w14:paraId="7A021E30" w14:textId="77777777" w:rsidR="005B112A" w:rsidRPr="00983846" w:rsidRDefault="002004C4" w:rsidP="00CB7D6A">
            <w:pPr>
              <w:spacing w:line="216" w:lineRule="auto"/>
              <w:contextualSpacing/>
              <w:rPr>
                <w:i/>
                <w:sz w:val="16"/>
                <w:szCs w:val="16"/>
              </w:rPr>
            </w:pPr>
            <w:hyperlink r:id="rId47">
              <w:r w:rsidR="005B112A" w:rsidRPr="00983846">
                <w:rPr>
                  <w:rStyle w:val="Hypertextovprepojenie"/>
                  <w:rFonts w:ascii="Calibri" w:eastAsia="Calibri" w:hAnsi="Calibri" w:cs="Calibri"/>
                  <w:i/>
                  <w:color w:val="auto"/>
                  <w:sz w:val="16"/>
                  <w:szCs w:val="16"/>
                  <w:u w:val="none"/>
                </w:rPr>
                <w:t>https://ais2.uniba.sk/ais/start.do</w:t>
              </w:r>
            </w:hyperlink>
          </w:p>
          <w:p w14:paraId="3E4D1624" w14:textId="4C391B5E" w:rsidR="005B112A" w:rsidRPr="00983846" w:rsidRDefault="005B112A" w:rsidP="00CB7D6A">
            <w:pPr>
              <w:spacing w:line="216" w:lineRule="auto"/>
              <w:contextualSpacing/>
              <w:rPr>
                <w:i/>
                <w:sz w:val="16"/>
                <w:szCs w:val="16"/>
              </w:rPr>
            </w:pPr>
          </w:p>
          <w:p w14:paraId="2E5742EA" w14:textId="7EB1F098"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 xml:space="preserve">Vnútorný predpis FiF UK č. 1/2015 </w:t>
            </w:r>
          </w:p>
          <w:p w14:paraId="64AECAB2" w14:textId="77777777" w:rsidR="005B112A" w:rsidRPr="00983846" w:rsidRDefault="002004C4" w:rsidP="00CB7D6A">
            <w:pPr>
              <w:spacing w:line="216" w:lineRule="auto"/>
              <w:contextualSpacing/>
              <w:rPr>
                <w:i/>
                <w:sz w:val="16"/>
                <w:szCs w:val="16"/>
              </w:rPr>
            </w:pPr>
            <w:hyperlink r:id="rId48">
              <w:r w:rsidR="005B112A" w:rsidRPr="00983846">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20A2F7A4" w14:textId="45DBC608" w:rsidR="005B112A" w:rsidRPr="00983846" w:rsidRDefault="005B112A" w:rsidP="00CB7D6A">
            <w:pPr>
              <w:spacing w:line="216" w:lineRule="auto"/>
              <w:contextualSpacing/>
              <w:rPr>
                <w:i/>
                <w:sz w:val="16"/>
                <w:szCs w:val="16"/>
              </w:rPr>
            </w:pPr>
          </w:p>
          <w:p w14:paraId="2703146A" w14:textId="7777777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 xml:space="preserve">Pedagogické praxe: </w:t>
            </w:r>
            <w:hyperlink r:id="rId49">
              <w:r w:rsidRPr="00983846">
                <w:rPr>
                  <w:rStyle w:val="Hypertextovprepojenie"/>
                  <w:rFonts w:ascii="Calibri" w:eastAsia="Calibri" w:hAnsi="Calibri" w:cs="Calibri"/>
                  <w:i/>
                  <w:color w:val="auto"/>
                  <w:sz w:val="16"/>
                  <w:szCs w:val="16"/>
                  <w:u w:val="none"/>
                </w:rPr>
                <w:t>https://fphil.uniba.sk/studium/student/bakalarske-a-magisterske-studium/pedagogicke-praxe/</w:t>
              </w:r>
            </w:hyperlink>
          </w:p>
          <w:p w14:paraId="3C32E513" w14:textId="1B490C6E" w:rsidR="005B112A" w:rsidRPr="00983846" w:rsidRDefault="005B112A" w:rsidP="00CB7D6A">
            <w:pPr>
              <w:spacing w:line="216" w:lineRule="auto"/>
              <w:contextualSpacing/>
              <w:rPr>
                <w:i/>
                <w:sz w:val="16"/>
                <w:szCs w:val="16"/>
              </w:rPr>
            </w:pPr>
          </w:p>
          <w:p w14:paraId="078AD715" w14:textId="7777777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Zoznam cvičných škôl:</w:t>
            </w:r>
          </w:p>
          <w:p w14:paraId="7469F78C" w14:textId="77777777" w:rsidR="005B112A" w:rsidRPr="00983846" w:rsidRDefault="002004C4" w:rsidP="00CB7D6A">
            <w:pPr>
              <w:spacing w:line="216" w:lineRule="auto"/>
              <w:contextualSpacing/>
              <w:rPr>
                <w:i/>
                <w:sz w:val="16"/>
                <w:szCs w:val="16"/>
              </w:rPr>
            </w:pPr>
            <w:hyperlink r:id="rId50">
              <w:r w:rsidR="005B112A" w:rsidRPr="00983846">
                <w:rPr>
                  <w:rStyle w:val="Hypertextovprepojenie"/>
                  <w:rFonts w:ascii="Calibri" w:eastAsia="Calibri" w:hAnsi="Calibri" w:cs="Calibri"/>
                  <w:i/>
                  <w:color w:val="auto"/>
                  <w:sz w:val="16"/>
                  <w:szCs w:val="16"/>
                  <w:u w:val="none"/>
                </w:rPr>
                <w:t>https://fphil.uniba.sk/studium/student/bakalarske-a-magisterske-studium/pedagogicke-praxe/zoznam-cvicnych-skol-pedagogicke-praxe/</w:t>
              </w:r>
            </w:hyperlink>
          </w:p>
          <w:p w14:paraId="204ABB89" w14:textId="5C6EA489" w:rsidR="005B112A" w:rsidRPr="00983846" w:rsidRDefault="005B112A" w:rsidP="00CB7D6A">
            <w:pPr>
              <w:spacing w:line="216" w:lineRule="auto"/>
              <w:contextualSpacing/>
              <w:rPr>
                <w:i/>
                <w:sz w:val="16"/>
                <w:szCs w:val="16"/>
              </w:rPr>
            </w:pPr>
          </w:p>
          <w:p w14:paraId="6E092C0B" w14:textId="7777777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Prekladateľské praxe:</w:t>
            </w:r>
          </w:p>
          <w:p w14:paraId="70EB8174" w14:textId="77777777" w:rsidR="005B112A" w:rsidRPr="00983846" w:rsidRDefault="002004C4" w:rsidP="00CB7D6A">
            <w:pPr>
              <w:spacing w:line="216" w:lineRule="auto"/>
              <w:contextualSpacing/>
              <w:rPr>
                <w:i/>
                <w:sz w:val="16"/>
                <w:szCs w:val="16"/>
              </w:rPr>
            </w:pPr>
            <w:hyperlink r:id="rId51">
              <w:r w:rsidR="005B112A" w:rsidRPr="00983846">
                <w:rPr>
                  <w:rStyle w:val="Hypertextovprepojenie"/>
                  <w:rFonts w:ascii="Calibri" w:eastAsia="Calibri" w:hAnsi="Calibri" w:cs="Calibri"/>
                  <w:i/>
                  <w:color w:val="auto"/>
                  <w:sz w:val="16"/>
                  <w:szCs w:val="16"/>
                  <w:u w:val="none"/>
                </w:rPr>
                <w:t>https://fphil.uniba.sk/studium/student/bakalarske-a-magisterske-studium/prekladatelska-prax/</w:t>
              </w:r>
            </w:hyperlink>
          </w:p>
          <w:p w14:paraId="15D228DE" w14:textId="1BAB0E0A" w:rsidR="005B112A" w:rsidRPr="00983846" w:rsidRDefault="005B112A" w:rsidP="00CB7D6A">
            <w:pPr>
              <w:spacing w:line="216" w:lineRule="auto"/>
              <w:contextualSpacing/>
              <w:rPr>
                <w:i/>
                <w:sz w:val="16"/>
                <w:szCs w:val="16"/>
              </w:rPr>
            </w:pPr>
          </w:p>
          <w:p w14:paraId="3A768B84" w14:textId="7777777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ŠVOK:</w:t>
            </w:r>
          </w:p>
          <w:p w14:paraId="70D309A3" w14:textId="77777777" w:rsidR="005B112A" w:rsidRPr="00983846" w:rsidRDefault="002004C4" w:rsidP="00CB7D6A">
            <w:pPr>
              <w:spacing w:line="216" w:lineRule="auto"/>
              <w:contextualSpacing/>
              <w:rPr>
                <w:i/>
                <w:sz w:val="16"/>
                <w:szCs w:val="16"/>
              </w:rPr>
            </w:pPr>
            <w:hyperlink r:id="rId52">
              <w:r w:rsidR="005B112A" w:rsidRPr="00983846">
                <w:rPr>
                  <w:rStyle w:val="Hypertextovprepojenie"/>
                  <w:rFonts w:ascii="Calibri" w:eastAsia="Calibri" w:hAnsi="Calibri" w:cs="Calibri"/>
                  <w:i/>
                  <w:color w:val="auto"/>
                  <w:sz w:val="16"/>
                  <w:szCs w:val="16"/>
                  <w:u w:val="none"/>
                </w:rPr>
                <w:t>https://fphil.uniba.sk/veda/svok/</w:t>
              </w:r>
            </w:hyperlink>
          </w:p>
          <w:p w14:paraId="6B25A561" w14:textId="0C464930" w:rsidR="005B112A" w:rsidRPr="00983846" w:rsidRDefault="005B112A" w:rsidP="00CB7D6A">
            <w:pPr>
              <w:spacing w:line="216" w:lineRule="auto"/>
              <w:contextualSpacing/>
              <w:rPr>
                <w:i/>
                <w:sz w:val="16"/>
                <w:szCs w:val="16"/>
              </w:rPr>
            </w:pPr>
          </w:p>
          <w:p w14:paraId="1E465B1F" w14:textId="7777777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Cena Daniela Tupého:</w:t>
            </w:r>
          </w:p>
          <w:p w14:paraId="0C2288DC" w14:textId="77777777" w:rsidR="005B112A" w:rsidRPr="00983846" w:rsidRDefault="002004C4" w:rsidP="00CB7D6A">
            <w:pPr>
              <w:spacing w:line="216" w:lineRule="auto"/>
              <w:contextualSpacing/>
              <w:rPr>
                <w:i/>
                <w:sz w:val="16"/>
                <w:szCs w:val="16"/>
              </w:rPr>
            </w:pPr>
            <w:hyperlink r:id="rId53">
              <w:r w:rsidR="005B112A" w:rsidRPr="00983846">
                <w:rPr>
                  <w:rStyle w:val="Hypertextovprepojenie"/>
                  <w:rFonts w:ascii="Calibri" w:eastAsia="Calibri" w:hAnsi="Calibri" w:cs="Calibri"/>
                  <w:i/>
                  <w:color w:val="auto"/>
                  <w:sz w:val="16"/>
                  <w:szCs w:val="16"/>
                  <w:u w:val="none"/>
                </w:rPr>
                <w:t>https://fphil.uniba.sk/fileadmin/fif/aktuality/2020/4/CDN_poster_F03.pdf</w:t>
              </w:r>
            </w:hyperlink>
          </w:p>
          <w:p w14:paraId="23E9162C" w14:textId="7F7268B6" w:rsidR="005B112A" w:rsidRPr="00983846" w:rsidRDefault="005B112A" w:rsidP="00CB7D6A">
            <w:pPr>
              <w:spacing w:line="216" w:lineRule="auto"/>
              <w:contextualSpacing/>
              <w:rPr>
                <w:i/>
                <w:sz w:val="16"/>
                <w:szCs w:val="16"/>
              </w:rPr>
            </w:pPr>
          </w:p>
          <w:p w14:paraId="40045CF1" w14:textId="7777777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Študentská anketa:</w:t>
            </w:r>
          </w:p>
          <w:p w14:paraId="026E63EB" w14:textId="77777777" w:rsidR="005B112A" w:rsidRPr="00983846" w:rsidRDefault="002004C4" w:rsidP="00CB7D6A">
            <w:pPr>
              <w:spacing w:line="216" w:lineRule="auto"/>
              <w:contextualSpacing/>
              <w:rPr>
                <w:i/>
                <w:sz w:val="16"/>
                <w:szCs w:val="16"/>
              </w:rPr>
            </w:pPr>
            <w:hyperlink r:id="rId54">
              <w:r w:rsidR="005B112A" w:rsidRPr="00983846">
                <w:rPr>
                  <w:rStyle w:val="Hypertextovprepojenie"/>
                  <w:rFonts w:ascii="Calibri" w:eastAsia="Calibri" w:hAnsi="Calibri" w:cs="Calibri"/>
                  <w:i/>
                  <w:color w:val="auto"/>
                  <w:sz w:val="16"/>
                  <w:szCs w:val="16"/>
                  <w:u w:val="none"/>
                </w:rPr>
                <w:t>https://fphil.uniba.sk/studium/student/studentska-anketa/</w:t>
              </w:r>
            </w:hyperlink>
          </w:p>
          <w:p w14:paraId="5FFBE418" w14:textId="632809BF" w:rsidR="005B112A" w:rsidRPr="00983846" w:rsidRDefault="005B112A" w:rsidP="00CB7D6A">
            <w:pPr>
              <w:spacing w:line="216" w:lineRule="auto"/>
              <w:contextualSpacing/>
              <w:rPr>
                <w:i/>
                <w:sz w:val="16"/>
                <w:szCs w:val="16"/>
              </w:rPr>
            </w:pPr>
          </w:p>
          <w:p w14:paraId="5D6A4FA0" w14:textId="7777777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 xml:space="preserve">e-learningové nástroje: </w:t>
            </w:r>
          </w:p>
          <w:p w14:paraId="527D94FA" w14:textId="77777777" w:rsidR="005B112A" w:rsidRPr="00983846" w:rsidRDefault="002004C4" w:rsidP="00CB7D6A">
            <w:pPr>
              <w:spacing w:line="216" w:lineRule="auto"/>
              <w:contextualSpacing/>
              <w:rPr>
                <w:i/>
                <w:sz w:val="16"/>
                <w:szCs w:val="16"/>
              </w:rPr>
            </w:pPr>
            <w:hyperlink r:id="rId55">
              <w:r w:rsidR="005B112A" w:rsidRPr="00983846">
                <w:rPr>
                  <w:rStyle w:val="Hypertextovprepojenie"/>
                  <w:rFonts w:ascii="Calibri" w:eastAsia="Calibri" w:hAnsi="Calibri" w:cs="Calibri"/>
                  <w:i/>
                  <w:color w:val="auto"/>
                  <w:sz w:val="16"/>
                  <w:szCs w:val="16"/>
                  <w:u w:val="none"/>
                </w:rPr>
                <w:t>https://moodle.uniba.sk/</w:t>
              </w:r>
            </w:hyperlink>
            <w:r w:rsidR="005B112A" w:rsidRPr="00983846">
              <w:rPr>
                <w:rFonts w:ascii="Calibri" w:eastAsia="Calibri" w:hAnsi="Calibri" w:cs="Calibri"/>
                <w:i/>
                <w:sz w:val="16"/>
                <w:szCs w:val="16"/>
              </w:rPr>
              <w:t xml:space="preserve">; </w:t>
            </w:r>
            <w:hyperlink r:id="rId56">
              <w:r w:rsidR="005B112A" w:rsidRPr="00983846">
                <w:rPr>
                  <w:rStyle w:val="Hypertextovprepojenie"/>
                  <w:rFonts w:ascii="Calibri" w:eastAsia="Calibri" w:hAnsi="Calibri" w:cs="Calibri"/>
                  <w:i/>
                  <w:color w:val="auto"/>
                  <w:sz w:val="16"/>
                  <w:szCs w:val="16"/>
                  <w:u w:val="none"/>
                </w:rPr>
                <w:t>https://uniba.sk/elearning</w:t>
              </w:r>
            </w:hyperlink>
          </w:p>
          <w:p w14:paraId="36C90B38" w14:textId="120AD981" w:rsidR="005B112A" w:rsidRPr="00983846" w:rsidRDefault="005B112A" w:rsidP="00CB7D6A">
            <w:pPr>
              <w:spacing w:line="216" w:lineRule="auto"/>
              <w:contextualSpacing/>
              <w:rPr>
                <w:i/>
                <w:sz w:val="16"/>
                <w:szCs w:val="16"/>
              </w:rPr>
            </w:pPr>
          </w:p>
          <w:p w14:paraId="59C0395C" w14:textId="7777777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Školenia k MS Teams:</w:t>
            </w:r>
          </w:p>
          <w:p w14:paraId="3E656C58" w14:textId="77777777" w:rsidR="005B112A" w:rsidRPr="00983846" w:rsidRDefault="002004C4" w:rsidP="00CB7D6A">
            <w:pPr>
              <w:spacing w:line="216" w:lineRule="auto"/>
              <w:contextualSpacing/>
              <w:rPr>
                <w:i/>
                <w:sz w:val="16"/>
                <w:szCs w:val="16"/>
              </w:rPr>
            </w:pPr>
            <w:hyperlink r:id="rId57">
              <w:r w:rsidR="005B112A" w:rsidRPr="00983846">
                <w:rPr>
                  <w:rStyle w:val="Hypertextovprepojenie"/>
                  <w:rFonts w:ascii="Calibri" w:eastAsia="Calibri" w:hAnsi="Calibri" w:cs="Calibri"/>
                  <w:i/>
                  <w:color w:val="auto"/>
                  <w:sz w:val="16"/>
                  <w:szCs w:val="16"/>
                  <w:u w:val="none"/>
                </w:rPr>
                <w:t>https://fphil.uniba.sk/sluzby/impact/podujatia/</w:t>
              </w:r>
            </w:hyperlink>
          </w:p>
          <w:p w14:paraId="53FA315A" w14:textId="4546D9AB" w:rsidR="005B112A" w:rsidRPr="00983846" w:rsidRDefault="005B112A" w:rsidP="00CB7D6A">
            <w:pPr>
              <w:spacing w:line="216" w:lineRule="auto"/>
              <w:contextualSpacing/>
              <w:rPr>
                <w:i/>
                <w:sz w:val="16"/>
                <w:szCs w:val="16"/>
              </w:rPr>
            </w:pPr>
          </w:p>
          <w:p w14:paraId="40442B2D" w14:textId="7777777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Školenia k akademickému písaniu:</w:t>
            </w:r>
          </w:p>
          <w:p w14:paraId="12394341" w14:textId="77777777" w:rsidR="005B112A" w:rsidRPr="00983846" w:rsidRDefault="002004C4" w:rsidP="00CB7D6A">
            <w:pPr>
              <w:spacing w:line="216" w:lineRule="auto"/>
              <w:contextualSpacing/>
              <w:rPr>
                <w:i/>
                <w:sz w:val="16"/>
                <w:szCs w:val="16"/>
              </w:rPr>
            </w:pPr>
            <w:hyperlink r:id="rId58">
              <w:r w:rsidR="005B112A" w:rsidRPr="00983846">
                <w:rPr>
                  <w:rStyle w:val="Hypertextovprepojenie"/>
                  <w:rFonts w:ascii="Calibri" w:eastAsia="Calibri" w:hAnsi="Calibri" w:cs="Calibri"/>
                  <w:i/>
                  <w:color w:val="auto"/>
                  <w:sz w:val="16"/>
                  <w:szCs w:val="16"/>
                  <w:u w:val="none"/>
                </w:rPr>
                <w:t>https://fphil.uniba.sk/sluzby/impact/kurz-akademickeho-pisania/</w:t>
              </w:r>
            </w:hyperlink>
          </w:p>
          <w:p w14:paraId="39D5C94A" w14:textId="4A194A9D" w:rsidR="005B112A" w:rsidRPr="00983846" w:rsidRDefault="005B112A" w:rsidP="00CB7D6A">
            <w:pPr>
              <w:spacing w:line="216" w:lineRule="auto"/>
              <w:contextualSpacing/>
              <w:rPr>
                <w:i/>
                <w:sz w:val="16"/>
                <w:szCs w:val="16"/>
              </w:rPr>
            </w:pPr>
          </w:p>
          <w:p w14:paraId="5997E9F5" w14:textId="7777777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Školenie - Ako dobre učiť na VŠ:</w:t>
            </w:r>
          </w:p>
          <w:p w14:paraId="33F7402F" w14:textId="77777777" w:rsidR="005B112A" w:rsidRPr="00983846" w:rsidRDefault="002004C4" w:rsidP="00CB7D6A">
            <w:pPr>
              <w:spacing w:line="216" w:lineRule="auto"/>
              <w:contextualSpacing/>
              <w:rPr>
                <w:i/>
                <w:sz w:val="16"/>
                <w:szCs w:val="16"/>
              </w:rPr>
            </w:pPr>
            <w:hyperlink r:id="rId59">
              <w:r w:rsidR="005B112A" w:rsidRPr="00983846">
                <w:rPr>
                  <w:rStyle w:val="Hypertextovprepojenie"/>
                  <w:rFonts w:ascii="Calibri" w:eastAsia="Calibri" w:hAnsi="Calibri" w:cs="Calibri"/>
                  <w:i/>
                  <w:color w:val="auto"/>
                  <w:sz w:val="16"/>
                  <w:szCs w:val="16"/>
                  <w:u w:val="none"/>
                </w:rPr>
                <w:t>https://fphil.uniba.sk/sluzby/impact/kurz-ako-dobre-ucit-na-vs-v-slovencine/</w:t>
              </w:r>
            </w:hyperlink>
          </w:p>
          <w:p w14:paraId="2F661F4C" w14:textId="47504C8A" w:rsidR="005B112A" w:rsidRPr="00983846" w:rsidRDefault="005B112A" w:rsidP="00CB7D6A">
            <w:pPr>
              <w:spacing w:line="216" w:lineRule="auto"/>
              <w:contextualSpacing/>
              <w:rPr>
                <w:i/>
                <w:sz w:val="16"/>
                <w:szCs w:val="16"/>
              </w:rPr>
            </w:pPr>
          </w:p>
          <w:p w14:paraId="7BCB6060" w14:textId="77777777" w:rsidR="005B112A" w:rsidRPr="00983846" w:rsidRDefault="005B112A" w:rsidP="00CB7D6A">
            <w:pPr>
              <w:spacing w:line="216" w:lineRule="auto"/>
              <w:contextualSpacing/>
              <w:rPr>
                <w:i/>
                <w:sz w:val="16"/>
                <w:szCs w:val="16"/>
              </w:rPr>
            </w:pPr>
            <w:r w:rsidRPr="00983846">
              <w:rPr>
                <w:rFonts w:ascii="Calibri" w:eastAsia="Calibri" w:hAnsi="Calibri" w:cs="Calibri"/>
                <w:i/>
                <w:sz w:val="16"/>
                <w:szCs w:val="16"/>
              </w:rPr>
              <w:t>Projekt IMPACT:</w:t>
            </w:r>
          </w:p>
          <w:p w14:paraId="72931893" w14:textId="4C84198F" w:rsidR="009B1D2F" w:rsidRPr="00983846" w:rsidRDefault="002004C4" w:rsidP="00CB7D6A">
            <w:pPr>
              <w:spacing w:line="216" w:lineRule="auto"/>
              <w:contextualSpacing/>
              <w:rPr>
                <w:rFonts w:cstheme="minorHAnsi"/>
                <w:i/>
                <w:sz w:val="16"/>
                <w:szCs w:val="16"/>
                <w:lang w:eastAsia="sk-SK"/>
              </w:rPr>
            </w:pPr>
            <w:hyperlink r:id="rId60">
              <w:r w:rsidR="005B112A" w:rsidRPr="00983846">
                <w:rPr>
                  <w:rStyle w:val="Hypertextovprepojenie"/>
                  <w:rFonts w:ascii="Calibri" w:eastAsia="Calibri" w:hAnsi="Calibri" w:cs="Calibri"/>
                  <w:i/>
                  <w:color w:val="auto"/>
                  <w:sz w:val="16"/>
                  <w:szCs w:val="16"/>
                  <w:u w:val="none"/>
                </w:rPr>
                <w:t>https://fphil.uniba.sk/impact/</w:t>
              </w:r>
            </w:hyperlink>
          </w:p>
        </w:tc>
      </w:tr>
    </w:tbl>
    <w:p w14:paraId="6610E54D" w14:textId="77777777" w:rsidR="00575600" w:rsidRPr="00CF2FCE" w:rsidRDefault="00575600" w:rsidP="00CB7D6A">
      <w:pPr>
        <w:pStyle w:val="Default"/>
        <w:spacing w:line="216" w:lineRule="auto"/>
        <w:contextualSpacing/>
        <w:rPr>
          <w:rFonts w:asciiTheme="minorHAnsi" w:hAnsiTheme="minorHAnsi" w:cstheme="minorHAnsi"/>
          <w:sz w:val="18"/>
          <w:szCs w:val="18"/>
        </w:rPr>
      </w:pPr>
    </w:p>
    <w:p w14:paraId="7D2C83F9" w14:textId="15653755" w:rsidR="00E82D04" w:rsidRPr="00CF2FCE" w:rsidRDefault="00185906" w:rsidP="00CB7D6A">
      <w:pPr>
        <w:spacing w:after="0" w:line="216" w:lineRule="auto"/>
        <w:jc w:val="both"/>
        <w:rPr>
          <w:rFonts w:cstheme="minorHAnsi"/>
          <w:sz w:val="18"/>
          <w:szCs w:val="18"/>
        </w:rPr>
      </w:pPr>
      <w:r w:rsidRPr="00CF2FCE">
        <w:rPr>
          <w:rFonts w:cstheme="minorHAnsi"/>
          <w:b/>
          <w:bCs/>
          <w:sz w:val="18"/>
          <w:szCs w:val="18"/>
        </w:rPr>
        <w:t>SP 4.4.</w:t>
      </w:r>
      <w:r w:rsidRPr="00CF2FCE">
        <w:rPr>
          <w:rFonts w:cstheme="minorHAnsi"/>
          <w:sz w:val="18"/>
          <w:szCs w:val="18"/>
        </w:rPr>
        <w:t xml:space="preserve"> </w:t>
      </w:r>
      <w:r w:rsidR="00E82D04" w:rsidRPr="00CF2FCE">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187F6E8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F657756"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129FD372"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698FB0A8" w14:textId="77777777" w:rsidTr="00405D63">
        <w:trPr>
          <w:trHeight w:val="529"/>
        </w:trPr>
        <w:tc>
          <w:tcPr>
            <w:tcW w:w="7085" w:type="dxa"/>
          </w:tcPr>
          <w:p w14:paraId="2EEED24C" w14:textId="701F0F81" w:rsidR="002D26AF" w:rsidRPr="001D7259" w:rsidRDefault="002D26AF" w:rsidP="00CB7D6A">
            <w:pPr>
              <w:spacing w:line="216" w:lineRule="auto"/>
              <w:contextualSpacing/>
              <w:rPr>
                <w:rFonts w:ascii="Calibri" w:eastAsia="Calibri" w:hAnsi="Calibri" w:cs="Calibri"/>
                <w:i/>
                <w:iCs/>
                <w:sz w:val="18"/>
                <w:szCs w:val="18"/>
              </w:rPr>
            </w:pPr>
            <w:r w:rsidRPr="6001FEAE">
              <w:rPr>
                <w:rFonts w:ascii="Calibri" w:eastAsia="Calibri" w:hAnsi="Calibri" w:cs="Calibri"/>
                <w:i/>
                <w:iCs/>
                <w:sz w:val="18"/>
                <w:szCs w:val="18"/>
              </w:rPr>
              <w:t xml:space="preserve">Požiadavka na autonómiu, samostatnosť a sebahodnotenie je v rámci fakulty nastavená vo vnútornom systéme v podobe študijného poriadku (Vnútorný predpis </w:t>
            </w:r>
            <w:r>
              <w:rPr>
                <w:rFonts w:ascii="Calibri" w:eastAsia="Calibri" w:hAnsi="Calibri" w:cs="Calibri"/>
                <w:i/>
                <w:iCs/>
                <w:sz w:val="18"/>
                <w:szCs w:val="18"/>
              </w:rPr>
              <w:t xml:space="preserve">FiF UK </w:t>
            </w:r>
            <w:r w:rsidRPr="6001FEAE">
              <w:rPr>
                <w:rFonts w:ascii="Calibri" w:eastAsia="Calibri" w:hAnsi="Calibri" w:cs="Calibri"/>
                <w:i/>
                <w:iCs/>
                <w:sz w:val="18"/>
                <w:szCs w:val="18"/>
              </w:rPr>
              <w:t>č. 5/2020, čl. 4, ods. 6). Podľa jeho znenia sú samostatnosť študenta a sebahodnotenie podporované najmä priebežnou kontrolou študijných výsledkov počas výučbovej časti daného obdobia štúdia (kontrolné otázky, písomné testy, úlohy na samostatnú prácu, semestrálne práce, referát na seminári a pod.), predovšetkým počas výučbových jednotiek ako semináre, cvičenia, projektové práce a laboratórne práce, ktorých významnou súčasťou je samostatná práca študentov, prezentácia výsledkov tejto práce a kritická diskusia a pod. Sebahodnotenie v rámci študijného programu</w:t>
            </w:r>
            <w:r w:rsidRPr="6001FEAE">
              <w:rPr>
                <w:rFonts w:ascii="Calibri" w:eastAsia="Calibri" w:hAnsi="Calibri" w:cs="Calibri"/>
                <w:i/>
                <w:iCs/>
                <w:color w:val="4472C4" w:themeColor="accent5"/>
                <w:sz w:val="18"/>
                <w:szCs w:val="18"/>
              </w:rPr>
              <w:t xml:space="preserve"> </w:t>
            </w:r>
            <w:r w:rsidRPr="6001FEAE">
              <w:rPr>
                <w:rFonts w:ascii="Calibri" w:eastAsia="Calibri" w:hAnsi="Calibri" w:cs="Calibri"/>
                <w:i/>
                <w:iCs/>
                <w:sz w:val="18"/>
                <w:szCs w:val="18"/>
              </w:rPr>
              <w:t xml:space="preserve">bude </w:t>
            </w:r>
            <w:r w:rsidRPr="001D7259">
              <w:rPr>
                <w:rFonts w:ascii="Calibri" w:eastAsia="Calibri" w:hAnsi="Calibri" w:cs="Calibri"/>
                <w:i/>
                <w:iCs/>
                <w:sz w:val="18"/>
                <w:szCs w:val="18"/>
              </w:rPr>
              <w:t xml:space="preserve">zabezpečované aj používaním e-learningových nástrojov, ktoré umožnia nastaviť okamžitú spätnú väzbu. </w:t>
            </w:r>
          </w:p>
          <w:p w14:paraId="1B0670AC" w14:textId="62086868" w:rsidR="002D26AF" w:rsidRPr="001E065C" w:rsidRDefault="002D26AF" w:rsidP="00CB7D6A">
            <w:pPr>
              <w:spacing w:line="216" w:lineRule="auto"/>
              <w:contextualSpacing/>
              <w:rPr>
                <w:rFonts w:ascii="Calibri" w:eastAsia="Calibri" w:hAnsi="Calibri" w:cs="Calibri"/>
                <w:i/>
                <w:iCs/>
                <w:sz w:val="18"/>
                <w:szCs w:val="18"/>
              </w:rPr>
            </w:pPr>
          </w:p>
          <w:p w14:paraId="611D3FC3" w14:textId="1D1BB5C7" w:rsidR="002D26AF" w:rsidRPr="001E065C" w:rsidRDefault="002D26AF" w:rsidP="00CB7D6A">
            <w:pPr>
              <w:spacing w:line="216" w:lineRule="auto"/>
              <w:contextualSpacing/>
              <w:rPr>
                <w:rFonts w:ascii="Calibri" w:eastAsia="Calibri" w:hAnsi="Calibri" w:cs="Calibri"/>
                <w:i/>
                <w:iCs/>
                <w:sz w:val="18"/>
                <w:szCs w:val="18"/>
              </w:rPr>
            </w:pPr>
            <w:r w:rsidRPr="09DBE2A6">
              <w:rPr>
                <w:rFonts w:ascii="Calibri" w:eastAsia="Calibri" w:hAnsi="Calibri" w:cs="Calibri"/>
                <w:i/>
                <w:iCs/>
                <w:sz w:val="18"/>
                <w:szCs w:val="18"/>
              </w:rPr>
              <w:t xml:space="preserve">Na základe štatútu fakulty (Vnútorný predpis </w:t>
            </w:r>
            <w:r>
              <w:rPr>
                <w:rFonts w:ascii="Calibri" w:eastAsia="Calibri" w:hAnsi="Calibri" w:cs="Calibri"/>
                <w:i/>
                <w:iCs/>
                <w:sz w:val="18"/>
                <w:szCs w:val="18"/>
              </w:rPr>
              <w:t xml:space="preserve">FiF UK </w:t>
            </w:r>
            <w:r w:rsidRPr="09DBE2A6">
              <w:rPr>
                <w:rFonts w:ascii="Calibri" w:eastAsia="Calibri" w:hAnsi="Calibri" w:cs="Calibri"/>
                <w:i/>
                <w:iCs/>
                <w:sz w:val="18"/>
                <w:szCs w:val="18"/>
              </w:rPr>
              <w:t xml:space="preserve">č. 1/2015, čl. 54) a smernice o študijných poradcoch (Vnútorný predpis </w:t>
            </w:r>
            <w:r>
              <w:rPr>
                <w:rFonts w:ascii="Calibri" w:eastAsia="Calibri" w:hAnsi="Calibri" w:cs="Calibri"/>
                <w:i/>
                <w:iCs/>
                <w:sz w:val="18"/>
                <w:szCs w:val="18"/>
              </w:rPr>
              <w:t xml:space="preserve">FiF UK </w:t>
            </w:r>
            <w:r w:rsidRPr="09DBE2A6">
              <w:rPr>
                <w:rFonts w:ascii="Calibri" w:eastAsia="Calibri" w:hAnsi="Calibri" w:cs="Calibri"/>
                <w:i/>
                <w:iCs/>
                <w:sz w:val="18"/>
                <w:szCs w:val="18"/>
              </w:rPr>
              <w:t xml:space="preserve">č. 2/2020) budú mať študenti právo na informačné a poradenské služby súvisiace so štúdiom, ktoré budú zabezpečované prostredníctvom vyučujúcich jednotlivých predmetov a študijného poradcu študijného programu. Vnútorný systém fakulty (Vnútorný predpis </w:t>
            </w:r>
            <w:r>
              <w:rPr>
                <w:rFonts w:ascii="Calibri" w:eastAsia="Calibri" w:hAnsi="Calibri" w:cs="Calibri"/>
                <w:i/>
                <w:iCs/>
                <w:sz w:val="18"/>
                <w:szCs w:val="18"/>
              </w:rPr>
              <w:t xml:space="preserve">FiF UK </w:t>
            </w:r>
            <w:r w:rsidRPr="09DBE2A6">
              <w:rPr>
                <w:rFonts w:ascii="Calibri" w:eastAsia="Calibri" w:hAnsi="Calibri" w:cs="Calibri"/>
                <w:i/>
                <w:iCs/>
                <w:sz w:val="18"/>
                <w:szCs w:val="18"/>
              </w:rPr>
              <w:t>č. 1/2015, čl. 54) bude študentom študijného programu garantovať právo na slušné zaobchádzanie zo strany pedagógov a iných zamestnancov fakulty, právo konzultovať</w:t>
            </w:r>
            <w:r w:rsidR="00405D63">
              <w:rPr>
                <w:rFonts w:ascii="Calibri" w:eastAsia="Calibri" w:hAnsi="Calibri" w:cs="Calibri"/>
                <w:i/>
                <w:iCs/>
                <w:sz w:val="18"/>
                <w:szCs w:val="18"/>
              </w:rPr>
              <w:t xml:space="preserve"> </w:t>
            </w:r>
            <w:r w:rsidRPr="09DBE2A6">
              <w:rPr>
                <w:rFonts w:ascii="Calibri" w:eastAsia="Calibri" w:hAnsi="Calibri" w:cs="Calibri"/>
                <w:i/>
                <w:iCs/>
                <w:sz w:val="18"/>
                <w:szCs w:val="18"/>
              </w:rPr>
              <w:t>s pedagógom v rámci jeho konzultačných hodín formy a metódy vyučovania a hodnotenia daného predmetu, ako aj stanovené podmienky, ktoré musia splniť, aby boli hodnotení určitým klasifikačným stupňom.</w:t>
            </w:r>
          </w:p>
          <w:p w14:paraId="3A240E68" w14:textId="77777777" w:rsidR="002D26AF" w:rsidRDefault="002D26AF" w:rsidP="00CB7D6A">
            <w:pPr>
              <w:spacing w:line="216" w:lineRule="auto"/>
              <w:rPr>
                <w:rFonts w:ascii="Calibri" w:eastAsia="Calibri" w:hAnsi="Calibri" w:cs="Calibri"/>
                <w:i/>
                <w:iCs/>
                <w:sz w:val="18"/>
                <w:szCs w:val="18"/>
              </w:rPr>
            </w:pPr>
          </w:p>
          <w:p w14:paraId="0DA2E77B" w14:textId="7B8B612F" w:rsidR="009B1D2F" w:rsidRPr="00CF2FCE" w:rsidRDefault="002D26AF" w:rsidP="00CB7D6A">
            <w:pPr>
              <w:spacing w:line="216" w:lineRule="auto"/>
              <w:contextualSpacing/>
              <w:rPr>
                <w:rFonts w:cstheme="minorHAnsi"/>
                <w:bCs/>
                <w:i/>
                <w:iCs/>
                <w:color w:val="7F7F7F" w:themeColor="text1" w:themeTint="80"/>
                <w:sz w:val="16"/>
                <w:szCs w:val="16"/>
                <w:lang w:eastAsia="sk-SK"/>
              </w:rPr>
            </w:pPr>
            <w:r w:rsidRPr="09DBE2A6">
              <w:rPr>
                <w:rFonts w:ascii="Calibri" w:eastAsia="Calibri" w:hAnsi="Calibri" w:cs="Calibri"/>
                <w:i/>
                <w:iCs/>
                <w:sz w:val="18"/>
                <w:szCs w:val="18"/>
              </w:rPr>
              <w:t xml:space="preserve">Požiadavka rešpektu a úcty pedagógov voči študentom a naopak je zakotvená vo Vnútornom predpise </w:t>
            </w:r>
            <w:r>
              <w:rPr>
                <w:rFonts w:ascii="Calibri" w:eastAsia="Calibri" w:hAnsi="Calibri" w:cs="Calibri"/>
                <w:i/>
                <w:iCs/>
                <w:sz w:val="18"/>
                <w:szCs w:val="18"/>
              </w:rPr>
              <w:t xml:space="preserve">FiF UK </w:t>
            </w:r>
            <w:r w:rsidRPr="09DBE2A6">
              <w:rPr>
                <w:rFonts w:ascii="Calibri" w:eastAsia="Calibri" w:hAnsi="Calibri" w:cs="Calibri"/>
                <w:i/>
                <w:iCs/>
                <w:sz w:val="18"/>
                <w:szCs w:val="18"/>
              </w:rPr>
              <w:t>č. 13/2019, čl. 3 Etický kódex FiF UK, podľa ktorého sa učitelia zaväzujú konať vo vzťahu k študentom čestne, spravodlivo, kolegiálne a podporujú ich odborný aj osobnostný rast.</w:t>
            </w:r>
          </w:p>
        </w:tc>
        <w:tc>
          <w:tcPr>
            <w:tcW w:w="2696" w:type="dxa"/>
          </w:tcPr>
          <w:p w14:paraId="23F3C407" w14:textId="3B85AAA0" w:rsidR="002D26AF" w:rsidRPr="00983846" w:rsidRDefault="002D26AF" w:rsidP="00CB7D6A">
            <w:pPr>
              <w:spacing w:line="216" w:lineRule="auto"/>
              <w:contextualSpacing/>
              <w:rPr>
                <w:rFonts w:ascii="Calibri" w:eastAsia="Calibri" w:hAnsi="Calibri" w:cs="Calibri"/>
                <w:i/>
                <w:sz w:val="16"/>
                <w:szCs w:val="16"/>
              </w:rPr>
            </w:pPr>
            <w:r w:rsidRPr="00983846">
              <w:rPr>
                <w:rFonts w:ascii="Calibri" w:eastAsia="Calibri" w:hAnsi="Calibri" w:cs="Calibri"/>
                <w:i/>
                <w:sz w:val="16"/>
                <w:szCs w:val="16"/>
              </w:rPr>
              <w:t>Vnútorný predpis FiF UK č. 5/2020:</w:t>
            </w:r>
          </w:p>
          <w:p w14:paraId="59B4161C" w14:textId="77777777" w:rsidR="002D26AF" w:rsidRPr="00983846" w:rsidRDefault="002004C4" w:rsidP="00CB7D6A">
            <w:pPr>
              <w:spacing w:line="216" w:lineRule="auto"/>
              <w:contextualSpacing/>
              <w:rPr>
                <w:i/>
                <w:sz w:val="16"/>
                <w:szCs w:val="16"/>
              </w:rPr>
            </w:pPr>
            <w:hyperlink r:id="rId61">
              <w:r w:rsidR="002D26AF" w:rsidRPr="00983846">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6CC11AA4" w14:textId="1B151CC8" w:rsidR="002D26AF" w:rsidRPr="00983846" w:rsidRDefault="002D26AF" w:rsidP="00CB7D6A">
            <w:pPr>
              <w:spacing w:line="216" w:lineRule="auto"/>
              <w:contextualSpacing/>
              <w:rPr>
                <w:rFonts w:ascii="Calibri" w:eastAsia="Calibri" w:hAnsi="Calibri" w:cs="Calibri"/>
                <w:i/>
                <w:sz w:val="16"/>
                <w:szCs w:val="16"/>
              </w:rPr>
            </w:pPr>
          </w:p>
          <w:p w14:paraId="47280A0D" w14:textId="11EF7FCA" w:rsidR="002D26AF" w:rsidRPr="00983846" w:rsidRDefault="002D26AF" w:rsidP="00CB7D6A">
            <w:pPr>
              <w:spacing w:line="216" w:lineRule="auto"/>
              <w:contextualSpacing/>
              <w:rPr>
                <w:rFonts w:ascii="Calibri" w:eastAsia="Calibri" w:hAnsi="Calibri" w:cs="Calibri"/>
                <w:i/>
                <w:sz w:val="16"/>
                <w:szCs w:val="16"/>
              </w:rPr>
            </w:pPr>
            <w:r w:rsidRPr="00983846">
              <w:rPr>
                <w:rFonts w:ascii="Calibri" w:eastAsia="Calibri" w:hAnsi="Calibri" w:cs="Calibri"/>
                <w:i/>
                <w:sz w:val="16"/>
                <w:szCs w:val="16"/>
              </w:rPr>
              <w:t>Informačné listy predmetov:</w:t>
            </w:r>
          </w:p>
          <w:p w14:paraId="661673F4" w14:textId="77777777" w:rsidR="002D26AF" w:rsidRPr="00983846" w:rsidRDefault="002004C4" w:rsidP="00CB7D6A">
            <w:pPr>
              <w:spacing w:line="216" w:lineRule="auto"/>
              <w:contextualSpacing/>
              <w:rPr>
                <w:i/>
                <w:sz w:val="16"/>
                <w:szCs w:val="16"/>
              </w:rPr>
            </w:pPr>
            <w:hyperlink r:id="rId62">
              <w:r w:rsidR="002D26AF" w:rsidRPr="00983846">
                <w:rPr>
                  <w:rStyle w:val="Hypertextovprepojenie"/>
                  <w:rFonts w:ascii="Calibri" w:eastAsia="Calibri" w:hAnsi="Calibri" w:cs="Calibri"/>
                  <w:i/>
                  <w:color w:val="auto"/>
                  <w:sz w:val="16"/>
                  <w:szCs w:val="16"/>
                  <w:u w:val="none"/>
                </w:rPr>
                <w:t>https://ais2.uniba.sk/ais/start.do</w:t>
              </w:r>
            </w:hyperlink>
          </w:p>
          <w:p w14:paraId="066B52AD" w14:textId="13FDD553" w:rsidR="002D26AF" w:rsidRPr="00983846" w:rsidRDefault="002D26AF" w:rsidP="00CB7D6A">
            <w:pPr>
              <w:spacing w:line="216" w:lineRule="auto"/>
              <w:contextualSpacing/>
              <w:rPr>
                <w:rFonts w:ascii="Calibri" w:eastAsia="Calibri" w:hAnsi="Calibri" w:cs="Calibri"/>
                <w:i/>
                <w:sz w:val="16"/>
                <w:szCs w:val="16"/>
              </w:rPr>
            </w:pPr>
          </w:p>
          <w:p w14:paraId="5E4F7410" w14:textId="4F8C05DF" w:rsidR="002D26AF" w:rsidRPr="00983846" w:rsidRDefault="002D26AF" w:rsidP="00CB7D6A">
            <w:pPr>
              <w:spacing w:line="216" w:lineRule="auto"/>
              <w:contextualSpacing/>
              <w:rPr>
                <w:rFonts w:ascii="Calibri" w:eastAsia="Calibri" w:hAnsi="Calibri" w:cs="Calibri"/>
                <w:i/>
                <w:sz w:val="16"/>
                <w:szCs w:val="16"/>
              </w:rPr>
            </w:pPr>
            <w:r w:rsidRPr="00983846">
              <w:rPr>
                <w:rFonts w:ascii="Calibri" w:eastAsia="Calibri" w:hAnsi="Calibri" w:cs="Calibri"/>
                <w:i/>
                <w:sz w:val="16"/>
                <w:szCs w:val="16"/>
              </w:rPr>
              <w:t>Vnútorný predpis FiF UK č. 1/2015:</w:t>
            </w:r>
          </w:p>
          <w:p w14:paraId="29247303" w14:textId="77777777" w:rsidR="002D26AF" w:rsidRPr="00983846" w:rsidRDefault="002004C4" w:rsidP="00CB7D6A">
            <w:pPr>
              <w:spacing w:line="216" w:lineRule="auto"/>
              <w:contextualSpacing/>
              <w:rPr>
                <w:i/>
                <w:sz w:val="16"/>
                <w:szCs w:val="16"/>
              </w:rPr>
            </w:pPr>
            <w:hyperlink r:id="rId63">
              <w:r w:rsidR="002D26AF" w:rsidRPr="00983846">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765D14D3" w14:textId="0BED96E0" w:rsidR="002D26AF" w:rsidRPr="00983846" w:rsidRDefault="002D26AF" w:rsidP="00CB7D6A">
            <w:pPr>
              <w:spacing w:line="216" w:lineRule="auto"/>
              <w:contextualSpacing/>
              <w:rPr>
                <w:rFonts w:ascii="Calibri" w:eastAsia="Calibri" w:hAnsi="Calibri" w:cs="Calibri"/>
                <w:i/>
                <w:sz w:val="16"/>
                <w:szCs w:val="16"/>
              </w:rPr>
            </w:pPr>
          </w:p>
          <w:p w14:paraId="6BF4E194" w14:textId="0B321325" w:rsidR="002D26AF" w:rsidRPr="00983846" w:rsidRDefault="002D26AF" w:rsidP="00CB7D6A">
            <w:pPr>
              <w:spacing w:line="216" w:lineRule="auto"/>
              <w:contextualSpacing/>
              <w:rPr>
                <w:rFonts w:ascii="Calibri" w:eastAsia="Calibri" w:hAnsi="Calibri" w:cs="Calibri"/>
                <w:i/>
                <w:sz w:val="16"/>
                <w:szCs w:val="16"/>
              </w:rPr>
            </w:pPr>
            <w:r w:rsidRPr="00983846">
              <w:rPr>
                <w:rFonts w:ascii="Calibri" w:eastAsia="Calibri" w:hAnsi="Calibri" w:cs="Calibri"/>
                <w:i/>
                <w:sz w:val="16"/>
                <w:szCs w:val="16"/>
              </w:rPr>
              <w:t>Vnútorný predpis FiF UK č. 2/2020:</w:t>
            </w:r>
          </w:p>
          <w:p w14:paraId="2C7EDF95" w14:textId="77777777" w:rsidR="002D26AF" w:rsidRPr="00983846" w:rsidRDefault="002004C4" w:rsidP="00CB7D6A">
            <w:pPr>
              <w:spacing w:line="216" w:lineRule="auto"/>
              <w:contextualSpacing/>
              <w:rPr>
                <w:i/>
                <w:sz w:val="16"/>
                <w:szCs w:val="16"/>
              </w:rPr>
            </w:pPr>
            <w:hyperlink r:id="rId64">
              <w:r w:rsidR="002D26AF" w:rsidRPr="00983846">
                <w:rPr>
                  <w:rStyle w:val="Hypertextovprepojenie"/>
                  <w:rFonts w:ascii="Calibri" w:eastAsia="Calibri" w:hAnsi="Calibri" w:cs="Calibri"/>
                  <w:i/>
                  <w:color w:val="auto"/>
                  <w:sz w:val="16"/>
                  <w:szCs w:val="16"/>
                  <w:u w:val="none"/>
                </w:rPr>
                <w:t>https://fphil.uniba.sk/fileadmin/fif/o_fakulte/dokumenty_vnutorne_predpisy/vnutorne_predpisy/vp_2_2020.pdf</w:t>
              </w:r>
            </w:hyperlink>
          </w:p>
          <w:p w14:paraId="1A541180" w14:textId="77777777" w:rsidR="002D26AF" w:rsidRPr="00983846" w:rsidRDefault="002D26AF" w:rsidP="00CB7D6A">
            <w:pPr>
              <w:spacing w:line="216" w:lineRule="auto"/>
              <w:rPr>
                <w:rFonts w:ascii="Calibri" w:eastAsia="Calibri" w:hAnsi="Calibri" w:cs="Calibri"/>
                <w:i/>
                <w:sz w:val="16"/>
                <w:szCs w:val="16"/>
              </w:rPr>
            </w:pPr>
          </w:p>
          <w:p w14:paraId="26302216" w14:textId="54CFE5AF" w:rsidR="002D26AF" w:rsidRPr="00983846" w:rsidRDefault="002D26AF" w:rsidP="00CB7D6A">
            <w:pPr>
              <w:spacing w:line="216" w:lineRule="auto"/>
              <w:rPr>
                <w:rFonts w:ascii="Calibri" w:eastAsia="Calibri" w:hAnsi="Calibri" w:cs="Calibri"/>
                <w:i/>
                <w:sz w:val="16"/>
                <w:szCs w:val="16"/>
              </w:rPr>
            </w:pPr>
            <w:r w:rsidRPr="00983846">
              <w:rPr>
                <w:rFonts w:ascii="Calibri" w:eastAsia="Calibri" w:hAnsi="Calibri" w:cs="Calibri"/>
                <w:i/>
                <w:sz w:val="16"/>
                <w:szCs w:val="16"/>
              </w:rPr>
              <w:t>Vnútorný predpis FiF UK č. 13/2019:</w:t>
            </w:r>
          </w:p>
          <w:p w14:paraId="1F985D84" w14:textId="77777777" w:rsidR="002D26AF" w:rsidRPr="00983846" w:rsidRDefault="002004C4" w:rsidP="00CB7D6A">
            <w:pPr>
              <w:spacing w:line="216" w:lineRule="auto"/>
              <w:rPr>
                <w:rFonts w:ascii="Calibri" w:eastAsia="Calibri" w:hAnsi="Calibri" w:cs="Calibri"/>
                <w:i/>
                <w:sz w:val="16"/>
                <w:szCs w:val="16"/>
              </w:rPr>
            </w:pPr>
            <w:hyperlink r:id="rId65">
              <w:r w:rsidR="002D26AF" w:rsidRPr="00983846">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33485B48" w14:textId="34C1D6AC" w:rsidR="002D26AF" w:rsidRPr="00983846" w:rsidRDefault="002D26AF" w:rsidP="00CB7D6A">
            <w:pPr>
              <w:spacing w:line="216" w:lineRule="auto"/>
              <w:contextualSpacing/>
              <w:rPr>
                <w:rFonts w:ascii="Calibri" w:eastAsia="Calibri" w:hAnsi="Calibri" w:cs="Calibri"/>
                <w:i/>
                <w:sz w:val="16"/>
                <w:szCs w:val="16"/>
              </w:rPr>
            </w:pPr>
          </w:p>
          <w:p w14:paraId="79E2BA2F" w14:textId="77777777" w:rsidR="002D26AF" w:rsidRPr="00983846" w:rsidRDefault="002D26AF" w:rsidP="00CB7D6A">
            <w:pPr>
              <w:spacing w:line="216" w:lineRule="auto"/>
              <w:contextualSpacing/>
              <w:rPr>
                <w:rFonts w:ascii="Calibri" w:eastAsia="Calibri" w:hAnsi="Calibri" w:cs="Calibri"/>
                <w:i/>
                <w:sz w:val="16"/>
                <w:szCs w:val="16"/>
              </w:rPr>
            </w:pPr>
            <w:r w:rsidRPr="00983846">
              <w:rPr>
                <w:rFonts w:ascii="Calibri" w:eastAsia="Calibri" w:hAnsi="Calibri" w:cs="Calibri"/>
                <w:i/>
                <w:sz w:val="16"/>
                <w:szCs w:val="16"/>
              </w:rPr>
              <w:t>Zoznam študijných poradcov:</w:t>
            </w:r>
          </w:p>
          <w:p w14:paraId="0A0DA5E6" w14:textId="77777777" w:rsidR="002D26AF" w:rsidRPr="00983846" w:rsidRDefault="002004C4" w:rsidP="00CB7D6A">
            <w:pPr>
              <w:spacing w:line="216" w:lineRule="auto"/>
              <w:contextualSpacing/>
              <w:rPr>
                <w:i/>
                <w:sz w:val="16"/>
                <w:szCs w:val="16"/>
              </w:rPr>
            </w:pPr>
            <w:hyperlink r:id="rId66">
              <w:r w:rsidR="002D26AF" w:rsidRPr="00983846">
                <w:rPr>
                  <w:rStyle w:val="Hypertextovprepojenie"/>
                  <w:rFonts w:ascii="Calibri" w:eastAsia="Calibri" w:hAnsi="Calibri" w:cs="Calibri"/>
                  <w:i/>
                  <w:color w:val="auto"/>
                  <w:sz w:val="16"/>
                  <w:szCs w:val="16"/>
                  <w:u w:val="none"/>
                </w:rPr>
                <w:t>https://fphil.uniba.sk/studium/student/bakalarske-a-magisterske-studium/studijni-poradcovia/</w:t>
              </w:r>
            </w:hyperlink>
          </w:p>
          <w:p w14:paraId="48A20FBE" w14:textId="32BD1012" w:rsidR="002D26AF" w:rsidRPr="00983846" w:rsidRDefault="002D26AF" w:rsidP="00CB7D6A">
            <w:pPr>
              <w:spacing w:line="216" w:lineRule="auto"/>
              <w:contextualSpacing/>
              <w:rPr>
                <w:rFonts w:ascii="Calibri" w:eastAsia="Calibri" w:hAnsi="Calibri" w:cs="Calibri"/>
                <w:i/>
                <w:sz w:val="16"/>
                <w:szCs w:val="16"/>
              </w:rPr>
            </w:pPr>
          </w:p>
          <w:p w14:paraId="0C42C5CA" w14:textId="77777777" w:rsidR="002D26AF" w:rsidRPr="00983846" w:rsidRDefault="002D26AF" w:rsidP="00CB7D6A">
            <w:pPr>
              <w:spacing w:line="216" w:lineRule="auto"/>
              <w:contextualSpacing/>
              <w:rPr>
                <w:rFonts w:ascii="Calibri" w:eastAsia="Calibri" w:hAnsi="Calibri" w:cs="Calibri"/>
                <w:i/>
                <w:sz w:val="16"/>
                <w:szCs w:val="16"/>
              </w:rPr>
            </w:pPr>
            <w:r w:rsidRPr="00983846">
              <w:rPr>
                <w:rFonts w:ascii="Calibri" w:eastAsia="Calibri" w:hAnsi="Calibri" w:cs="Calibri"/>
                <w:i/>
                <w:sz w:val="16"/>
                <w:szCs w:val="16"/>
              </w:rPr>
              <w:t xml:space="preserve">e-learningové nástroje: </w:t>
            </w:r>
          </w:p>
          <w:p w14:paraId="3D971F11" w14:textId="46AB3FD8" w:rsidR="009B1D2F" w:rsidRPr="00983846" w:rsidRDefault="002004C4" w:rsidP="00CB7D6A">
            <w:pPr>
              <w:spacing w:line="216" w:lineRule="auto"/>
              <w:contextualSpacing/>
              <w:rPr>
                <w:i/>
                <w:sz w:val="16"/>
                <w:szCs w:val="16"/>
              </w:rPr>
            </w:pPr>
            <w:hyperlink r:id="rId67">
              <w:r w:rsidR="002D26AF" w:rsidRPr="00983846">
                <w:rPr>
                  <w:rStyle w:val="Hypertextovprepojenie"/>
                  <w:rFonts w:ascii="Calibri" w:eastAsia="Calibri" w:hAnsi="Calibri" w:cs="Calibri"/>
                  <w:i/>
                  <w:color w:val="auto"/>
                  <w:sz w:val="16"/>
                  <w:szCs w:val="16"/>
                  <w:u w:val="none"/>
                </w:rPr>
                <w:t>https://moodle.uniba.sk/</w:t>
              </w:r>
            </w:hyperlink>
            <w:r w:rsidR="002D26AF" w:rsidRPr="00983846">
              <w:rPr>
                <w:rFonts w:ascii="Calibri" w:eastAsia="Calibri" w:hAnsi="Calibri" w:cs="Calibri"/>
                <w:i/>
                <w:sz w:val="16"/>
                <w:szCs w:val="16"/>
              </w:rPr>
              <w:t xml:space="preserve">; </w:t>
            </w:r>
            <w:hyperlink r:id="rId68">
              <w:r w:rsidR="002D26AF" w:rsidRPr="00983846">
                <w:rPr>
                  <w:rStyle w:val="Hypertextovprepojenie"/>
                  <w:rFonts w:ascii="Calibri" w:eastAsia="Calibri" w:hAnsi="Calibri" w:cs="Calibri"/>
                  <w:i/>
                  <w:color w:val="auto"/>
                  <w:sz w:val="16"/>
                  <w:szCs w:val="16"/>
                  <w:u w:val="none"/>
                </w:rPr>
                <w:t>https://uniba.sk/elearning</w:t>
              </w:r>
            </w:hyperlink>
            <w:r w:rsidR="002D26AF" w:rsidRPr="00983846">
              <w:rPr>
                <w:rFonts w:ascii="Calibri" w:eastAsia="Calibri" w:hAnsi="Calibri" w:cs="Calibri"/>
                <w:i/>
                <w:sz w:val="16"/>
                <w:szCs w:val="16"/>
              </w:rPr>
              <w:t xml:space="preserve">; </w:t>
            </w:r>
            <w:hyperlink r:id="rId69">
              <w:r w:rsidR="002D26AF" w:rsidRPr="00983846">
                <w:rPr>
                  <w:rStyle w:val="Hypertextovprepojenie"/>
                  <w:rFonts w:ascii="Calibri" w:eastAsia="Calibri" w:hAnsi="Calibri" w:cs="Calibri"/>
                  <w:i/>
                  <w:color w:val="auto"/>
                  <w:sz w:val="16"/>
                  <w:szCs w:val="16"/>
                  <w:u w:val="none"/>
                </w:rPr>
                <w:t>https://kahoot.com/</w:t>
              </w:r>
            </w:hyperlink>
          </w:p>
        </w:tc>
      </w:tr>
    </w:tbl>
    <w:p w14:paraId="56426DC8" w14:textId="77777777" w:rsidR="00575600" w:rsidRPr="00CF2FCE" w:rsidRDefault="00575600" w:rsidP="00CB7D6A">
      <w:pPr>
        <w:pStyle w:val="Default"/>
        <w:spacing w:line="216" w:lineRule="auto"/>
        <w:contextualSpacing/>
        <w:rPr>
          <w:rFonts w:asciiTheme="minorHAnsi" w:hAnsiTheme="minorHAnsi" w:cstheme="minorHAnsi"/>
          <w:sz w:val="14"/>
          <w:szCs w:val="14"/>
        </w:rPr>
      </w:pPr>
    </w:p>
    <w:p w14:paraId="1FD13A00" w14:textId="0C7B5DD0" w:rsidR="00575600" w:rsidRPr="00CF2FCE" w:rsidRDefault="00185906" w:rsidP="00CB7D6A">
      <w:pPr>
        <w:pStyle w:val="Default"/>
        <w:spacing w:line="216" w:lineRule="auto"/>
        <w:contextualSpacing/>
        <w:rPr>
          <w:rFonts w:asciiTheme="minorHAnsi" w:hAnsiTheme="minorHAnsi" w:cstheme="minorHAnsi"/>
          <w:sz w:val="18"/>
          <w:szCs w:val="18"/>
        </w:rPr>
      </w:pPr>
      <w:r w:rsidRPr="00CF2FCE">
        <w:rPr>
          <w:rFonts w:asciiTheme="minorHAnsi" w:hAnsiTheme="minorHAnsi" w:cstheme="minorHAnsi"/>
          <w:b/>
          <w:bCs/>
          <w:sz w:val="18"/>
          <w:szCs w:val="18"/>
        </w:rPr>
        <w:t>SP 4.5.</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70BA9D5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7902EF"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57265DC"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7EB34F85" w14:textId="77777777" w:rsidTr="00405D63">
        <w:trPr>
          <w:trHeight w:val="529"/>
        </w:trPr>
        <w:tc>
          <w:tcPr>
            <w:tcW w:w="7085" w:type="dxa"/>
          </w:tcPr>
          <w:p w14:paraId="6A223A1D" w14:textId="314BD5AC" w:rsidR="00DC7BB4" w:rsidRPr="001E065C" w:rsidRDefault="00DC7BB4" w:rsidP="00CB7D6A">
            <w:pPr>
              <w:spacing w:line="216" w:lineRule="auto"/>
              <w:contextualSpacing/>
              <w:rPr>
                <w:rFonts w:ascii="Calibri" w:eastAsia="Calibri" w:hAnsi="Calibri" w:cs="Calibri"/>
                <w:i/>
                <w:iCs/>
                <w:sz w:val="18"/>
                <w:szCs w:val="18"/>
              </w:rPr>
            </w:pPr>
            <w:r w:rsidRPr="09DBE2A6">
              <w:rPr>
                <w:rFonts w:ascii="Calibri" w:eastAsia="Calibri" w:hAnsi="Calibri" w:cs="Calibri"/>
                <w:i/>
                <w:iCs/>
                <w:sz w:val="18"/>
                <w:szCs w:val="18"/>
              </w:rPr>
              <w:lastRenderedPageBreak/>
              <w:t xml:space="preserve">Študijný program bude zabezpečovať dodržiavanie akademickej etiky v súlade s predpismi UK, FiFUK a ďalšími platformami na fakulte. UK má formalizované postupy upravujúce dodržiavanie akademickej a profesijnej etiky – Etický kódex UK – </w:t>
            </w:r>
            <w:r>
              <w:rPr>
                <w:rFonts w:ascii="Calibri" w:eastAsia="Calibri" w:hAnsi="Calibri" w:cs="Calibri"/>
                <w:i/>
                <w:iCs/>
                <w:sz w:val="18"/>
                <w:szCs w:val="18"/>
              </w:rPr>
              <w:t>Vnútorný predpis</w:t>
            </w:r>
            <w:r w:rsidRPr="09DBE2A6">
              <w:rPr>
                <w:rFonts w:ascii="Calibri" w:eastAsia="Calibri" w:hAnsi="Calibri" w:cs="Calibri"/>
                <w:i/>
                <w:iCs/>
                <w:sz w:val="18"/>
                <w:szCs w:val="18"/>
              </w:rPr>
              <w:t xml:space="preserve"> UK č. 23/2016. Etický kódex UK obsahuje ustanovenia týkajúce sa porušenia Etického kódexu. Porušením Etického kódexu UK alebo porušením všeobecných morálnych princípov sa zaoberá nezávislá Etická rada UK. Podrobnosti o Etickej rade UK a prijímaní podnetov upravuje Rokovací poriadok Etickej rady UK – </w:t>
            </w:r>
            <w:r w:rsidR="00CA4656">
              <w:rPr>
                <w:rFonts w:ascii="Calibri" w:eastAsia="Calibri" w:hAnsi="Calibri" w:cs="Calibri"/>
                <w:i/>
                <w:iCs/>
                <w:sz w:val="18"/>
                <w:szCs w:val="18"/>
              </w:rPr>
              <w:t>Vnútorný predpis UK</w:t>
            </w:r>
            <w:r w:rsidRPr="09DBE2A6">
              <w:rPr>
                <w:rFonts w:ascii="Calibri" w:eastAsia="Calibri" w:hAnsi="Calibri" w:cs="Calibri"/>
                <w:i/>
                <w:iCs/>
                <w:sz w:val="18"/>
                <w:szCs w:val="18"/>
              </w:rPr>
              <w:t xml:space="preserve"> č. 24/2016. Uvedené </w:t>
            </w:r>
            <w:r w:rsidR="00CA4656">
              <w:rPr>
                <w:rFonts w:ascii="Calibri" w:eastAsia="Calibri" w:hAnsi="Calibri" w:cs="Calibri"/>
                <w:i/>
                <w:iCs/>
                <w:sz w:val="18"/>
                <w:szCs w:val="18"/>
              </w:rPr>
              <w:t>predpisy</w:t>
            </w:r>
            <w:r w:rsidRPr="09DBE2A6">
              <w:rPr>
                <w:rFonts w:ascii="Calibri" w:eastAsia="Calibri" w:hAnsi="Calibri" w:cs="Calibri"/>
                <w:i/>
                <w:iCs/>
                <w:sz w:val="18"/>
                <w:szCs w:val="18"/>
              </w:rPr>
              <w:t xml:space="preserve"> ako aj personálne zloženie Etickej rady sú zverejnené na webovom sídle UK. Fakulta má samostatný etický kódex (Vnútorný predpis</w:t>
            </w:r>
            <w:r w:rsidR="00CA4656">
              <w:rPr>
                <w:rFonts w:ascii="Calibri" w:eastAsia="Calibri" w:hAnsi="Calibri" w:cs="Calibri"/>
                <w:i/>
                <w:iCs/>
                <w:sz w:val="18"/>
                <w:szCs w:val="18"/>
              </w:rPr>
              <w:t xml:space="preserve"> FiF UK</w:t>
            </w:r>
            <w:r w:rsidRPr="09DBE2A6">
              <w:rPr>
                <w:rFonts w:ascii="Calibri" w:eastAsia="Calibri" w:hAnsi="Calibri" w:cs="Calibri"/>
                <w:i/>
                <w:iCs/>
                <w:sz w:val="18"/>
                <w:szCs w:val="18"/>
              </w:rPr>
              <w:t xml:space="preserve">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3E1C5981" w14:textId="4550F483" w:rsidR="00DC7BB4" w:rsidRPr="001E065C" w:rsidRDefault="00DC7BB4" w:rsidP="00CB7D6A">
            <w:pPr>
              <w:spacing w:line="216" w:lineRule="auto"/>
              <w:contextualSpacing/>
              <w:rPr>
                <w:rFonts w:ascii="Calibri" w:eastAsia="Calibri" w:hAnsi="Calibri" w:cs="Calibri"/>
                <w:i/>
                <w:iCs/>
                <w:sz w:val="18"/>
                <w:szCs w:val="18"/>
              </w:rPr>
            </w:pPr>
          </w:p>
          <w:p w14:paraId="60A28413" w14:textId="316E0CA2" w:rsidR="00DC7BB4" w:rsidRPr="001E065C" w:rsidRDefault="00DC7BB4" w:rsidP="00CB7D6A">
            <w:pPr>
              <w:spacing w:line="216" w:lineRule="auto"/>
              <w:contextualSpacing/>
              <w:rPr>
                <w:rFonts w:ascii="Calibri" w:eastAsia="Calibri" w:hAnsi="Calibri" w:cs="Calibri"/>
                <w:i/>
                <w:iCs/>
                <w:sz w:val="18"/>
                <w:szCs w:val="18"/>
              </w:rPr>
            </w:pPr>
            <w:r w:rsidRPr="09DBE2A6">
              <w:rPr>
                <w:rFonts w:ascii="Calibri" w:eastAsia="Calibri" w:hAnsi="Calibri" w:cs="Calibri"/>
                <w:i/>
                <w:iCs/>
                <w:sz w:val="18"/>
                <w:szCs w:val="18"/>
              </w:rPr>
              <w:t xml:space="preserve">K správnemu pochopeniu a dodržiavaniu akademickej etiky budú študenti študijného programu vedení </w:t>
            </w:r>
            <w:r w:rsidR="001D7259">
              <w:rPr>
                <w:rFonts w:ascii="Calibri" w:eastAsia="Calibri" w:hAnsi="Calibri" w:cs="Calibri"/>
                <w:i/>
                <w:iCs/>
                <w:sz w:val="18"/>
                <w:szCs w:val="18"/>
              </w:rPr>
              <w:t xml:space="preserve">vyučujúcimi </w:t>
            </w:r>
            <w:r w:rsidRPr="09DBE2A6">
              <w:rPr>
                <w:rFonts w:ascii="Calibri" w:eastAsia="Calibri" w:hAnsi="Calibri" w:cs="Calibri"/>
                <w:i/>
                <w:iCs/>
                <w:sz w:val="18"/>
                <w:szCs w:val="18"/>
              </w:rPr>
              <w:t xml:space="preserve">aj </w:t>
            </w:r>
            <w:r w:rsidR="001D7259">
              <w:rPr>
                <w:rFonts w:ascii="Calibri" w:eastAsia="Calibri" w:hAnsi="Calibri" w:cs="Calibri"/>
                <w:i/>
                <w:iCs/>
                <w:sz w:val="18"/>
                <w:szCs w:val="18"/>
              </w:rPr>
              <w:t>pri predstavovaní referátov a písaní seminárnych prác</w:t>
            </w:r>
            <w:r w:rsidRPr="09DBE2A6">
              <w:rPr>
                <w:rFonts w:ascii="Calibri" w:eastAsia="Calibri" w:hAnsi="Calibri" w:cs="Calibri"/>
                <w:i/>
                <w:iCs/>
                <w:color w:val="4471C4"/>
                <w:sz w:val="18"/>
                <w:szCs w:val="18"/>
              </w:rPr>
              <w:t xml:space="preserve"> </w:t>
            </w:r>
            <w:r w:rsidRPr="09DBE2A6">
              <w:rPr>
                <w:rFonts w:ascii="Calibri" w:eastAsia="Calibri" w:hAnsi="Calibri" w:cs="Calibri"/>
                <w:i/>
                <w:iCs/>
                <w:sz w:val="18"/>
                <w:szCs w:val="18"/>
              </w:rPr>
              <w:t xml:space="preserve">a portálu Informačná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w:t>
            </w:r>
            <w:r w:rsidR="00CA4656">
              <w:rPr>
                <w:rFonts w:ascii="Calibri" w:eastAsia="Calibri" w:hAnsi="Calibri" w:cs="Calibri"/>
                <w:i/>
                <w:iCs/>
                <w:sz w:val="18"/>
                <w:szCs w:val="18"/>
              </w:rPr>
              <w:t xml:space="preserve">UK č. </w:t>
            </w:r>
            <w:r w:rsidRPr="09DBE2A6">
              <w:rPr>
                <w:rFonts w:ascii="Calibri" w:eastAsia="Calibri" w:hAnsi="Calibri" w:cs="Calibri"/>
                <w:i/>
                <w:iCs/>
                <w:sz w:val="18"/>
                <w:szCs w:val="18"/>
              </w:rPr>
              <w:t xml:space="preserve">13/2018) a voči študentom uplatňovať možnosť podania podnetu na disciplinárne konanie v prípadoch, ak </w:t>
            </w:r>
            <w:r w:rsidR="00CA4656">
              <w:rPr>
                <w:rFonts w:ascii="Calibri" w:eastAsia="Calibri" w:hAnsi="Calibri" w:cs="Calibri"/>
                <w:i/>
                <w:iCs/>
                <w:sz w:val="18"/>
                <w:szCs w:val="18"/>
              </w:rPr>
              <w:t>dôjde</w:t>
            </w:r>
            <w:r w:rsidRPr="09DBE2A6">
              <w:rPr>
                <w:rFonts w:ascii="Calibri" w:eastAsia="Calibri" w:hAnsi="Calibri" w:cs="Calibri"/>
                <w:i/>
                <w:iCs/>
                <w:sz w:val="18"/>
                <w:szCs w:val="18"/>
              </w:rPr>
              <w:t xml:space="preserve"> k disciplinárnemu priestupku uvedenému v čl. 3. Pre tieto účely sa vyučujúci budú riadiť odporúčaniami rokovacieho poriadku disciplinárnej komisie UK (Vnútorný predpis </w:t>
            </w:r>
            <w:r w:rsidR="00CA4656">
              <w:rPr>
                <w:rFonts w:ascii="Calibri" w:eastAsia="Calibri" w:hAnsi="Calibri" w:cs="Calibri"/>
                <w:i/>
                <w:iCs/>
                <w:sz w:val="18"/>
                <w:szCs w:val="18"/>
              </w:rPr>
              <w:t xml:space="preserve">UK </w:t>
            </w:r>
            <w:r w:rsidRPr="09DBE2A6">
              <w:rPr>
                <w:rFonts w:ascii="Calibri" w:eastAsia="Calibri" w:hAnsi="Calibri" w:cs="Calibri"/>
                <w:i/>
                <w:iCs/>
                <w:sz w:val="18"/>
                <w:szCs w:val="18"/>
              </w:rPr>
              <w:t>č. 14/2018</w:t>
            </w:r>
            <w:r w:rsidR="00CA4656">
              <w:rPr>
                <w:rFonts w:ascii="Calibri" w:eastAsia="Calibri" w:hAnsi="Calibri" w:cs="Calibri"/>
                <w:i/>
                <w:iCs/>
                <w:sz w:val="18"/>
                <w:szCs w:val="18"/>
              </w:rPr>
              <w:t>)</w:t>
            </w:r>
            <w:r w:rsidRPr="09DBE2A6">
              <w:rPr>
                <w:rFonts w:ascii="Calibri" w:eastAsia="Calibri" w:hAnsi="Calibri" w:cs="Calibri"/>
                <w:i/>
                <w:iCs/>
                <w:sz w:val="18"/>
                <w:szCs w:val="18"/>
              </w:rPr>
              <w:t xml:space="preserve"> a disciplinárnej komisie pre študentov na fakulte. </w:t>
            </w:r>
          </w:p>
          <w:p w14:paraId="55B1C16A" w14:textId="77777777" w:rsidR="00DC7BB4" w:rsidRPr="001E065C" w:rsidRDefault="00DC7BB4" w:rsidP="00CB7D6A">
            <w:pPr>
              <w:spacing w:line="216" w:lineRule="auto"/>
              <w:contextualSpacing/>
              <w:rPr>
                <w:rFonts w:ascii="Calibri" w:eastAsia="Calibri" w:hAnsi="Calibri" w:cs="Calibri"/>
                <w:i/>
                <w:iCs/>
                <w:sz w:val="18"/>
                <w:szCs w:val="18"/>
              </w:rPr>
            </w:pPr>
            <w:r w:rsidRPr="09C29526">
              <w:rPr>
                <w:rFonts w:ascii="Calibri" w:eastAsia="Calibri" w:hAnsi="Calibri" w:cs="Calibri"/>
                <w:i/>
                <w:iCs/>
                <w:sz w:val="18"/>
                <w:szCs w:val="18"/>
              </w:rPr>
              <w:t xml:space="preserve"> </w:t>
            </w:r>
          </w:p>
          <w:p w14:paraId="3D893943" w14:textId="44DE97E7" w:rsidR="009B1D2F" w:rsidRPr="00CF2FCE" w:rsidRDefault="00DC7BB4" w:rsidP="00CB7D6A">
            <w:pPr>
              <w:spacing w:line="216" w:lineRule="auto"/>
              <w:contextualSpacing/>
              <w:rPr>
                <w:rFonts w:cstheme="minorHAnsi"/>
                <w:bCs/>
                <w:i/>
                <w:iCs/>
                <w:color w:val="7F7F7F" w:themeColor="text1" w:themeTint="80"/>
                <w:sz w:val="16"/>
                <w:szCs w:val="16"/>
                <w:lang w:eastAsia="sk-SK"/>
              </w:rPr>
            </w:pPr>
            <w:r w:rsidRPr="5F2CF0F0">
              <w:rPr>
                <w:rFonts w:ascii="Calibri" w:eastAsia="Calibri" w:hAnsi="Calibri" w:cs="Calibri"/>
                <w:i/>
                <w:iCs/>
                <w:sz w:val="18"/>
                <w:szCs w:val="18"/>
              </w:rPr>
              <w:t xml:space="preserve">Dodržiavanie akademickej etiky pri písaní záverečných prác študijného programu bude realizované v kontexte doterajšej praxe na UK a FiF UK. Záverečné práce študijných programov sú odovzdávané do akademického informačného systému AIS. Zároveň prebieha ich automatický export na kontrolu originality do systému Theses a CRZP. Študenti študijného programu budú v rámci konzultácií k záverečnej práci vyzývaní k rešpektovaniu univerzitných a fakultných zásad zakotvených v osobitnom predpise k záverečným prácam (Vnútorný predpis </w:t>
            </w:r>
            <w:r w:rsidR="00CA4656">
              <w:rPr>
                <w:rFonts w:ascii="Calibri" w:eastAsia="Calibri" w:hAnsi="Calibri" w:cs="Calibri"/>
                <w:i/>
                <w:iCs/>
                <w:sz w:val="18"/>
                <w:szCs w:val="18"/>
              </w:rPr>
              <w:t xml:space="preserve">UK </w:t>
            </w:r>
            <w:r w:rsidRPr="5F2CF0F0">
              <w:rPr>
                <w:rFonts w:ascii="Calibri" w:eastAsia="Calibri" w:hAnsi="Calibri" w:cs="Calibri"/>
                <w:i/>
                <w:iCs/>
                <w:sz w:val="18"/>
                <w:szCs w:val="18"/>
              </w:rPr>
              <w:t>č. 12/2013) a na samostatnej webovej stránke. Fakulta sa voči plagiátorstvu vyhraňuje aj prostredníctvom učebných materiálov pre študentov k písaniu záverečných prác a publikovaním príspevkov, ktoré zdôrazňujú dodržiavanie akademickej etiky.</w:t>
            </w:r>
          </w:p>
        </w:tc>
        <w:tc>
          <w:tcPr>
            <w:tcW w:w="2696" w:type="dxa"/>
          </w:tcPr>
          <w:p w14:paraId="56869C7F" w14:textId="1A1CD21E"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Vnútorný predpis UK č. 23/2016:</w:t>
            </w:r>
          </w:p>
          <w:p w14:paraId="052E8E81" w14:textId="77777777" w:rsidR="00CA4656" w:rsidRPr="0003424C" w:rsidRDefault="002004C4" w:rsidP="00CB7D6A">
            <w:pPr>
              <w:spacing w:line="216" w:lineRule="auto"/>
              <w:contextualSpacing/>
              <w:rPr>
                <w:i/>
                <w:sz w:val="16"/>
                <w:szCs w:val="16"/>
              </w:rPr>
            </w:pPr>
            <w:hyperlink r:id="rId70">
              <w:r w:rsidR="00CA4656" w:rsidRPr="0003424C">
                <w:rPr>
                  <w:rStyle w:val="Hypertextovprepojenie"/>
                  <w:rFonts w:ascii="Calibri" w:eastAsia="Calibri" w:hAnsi="Calibri" w:cs="Calibri"/>
                  <w:i/>
                  <w:color w:val="auto"/>
                  <w:sz w:val="16"/>
                  <w:szCs w:val="16"/>
                  <w:u w:val="none"/>
                </w:rPr>
                <w:t>https://uniba.sk/o-univerzite/organy-uk/eticka-rada-uk/</w:t>
              </w:r>
            </w:hyperlink>
          </w:p>
          <w:p w14:paraId="661DA096" w14:textId="7C246DA3" w:rsidR="00CA4656" w:rsidRPr="0003424C" w:rsidRDefault="00CA4656" w:rsidP="00CB7D6A">
            <w:pPr>
              <w:spacing w:line="216" w:lineRule="auto"/>
              <w:contextualSpacing/>
              <w:rPr>
                <w:rFonts w:ascii="Calibri" w:eastAsia="Calibri" w:hAnsi="Calibri" w:cs="Calibri"/>
                <w:i/>
                <w:sz w:val="16"/>
                <w:szCs w:val="16"/>
              </w:rPr>
            </w:pPr>
          </w:p>
          <w:p w14:paraId="19A67D66" w14:textId="4D02B69C"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Vnútorný predpis UK č. 24/2016:</w:t>
            </w:r>
          </w:p>
          <w:p w14:paraId="232582E8" w14:textId="77777777" w:rsidR="00CA4656" w:rsidRPr="0003424C" w:rsidRDefault="002004C4" w:rsidP="00CB7D6A">
            <w:pPr>
              <w:spacing w:line="216" w:lineRule="auto"/>
              <w:contextualSpacing/>
              <w:rPr>
                <w:i/>
                <w:sz w:val="16"/>
                <w:szCs w:val="16"/>
              </w:rPr>
            </w:pPr>
            <w:hyperlink r:id="rId71">
              <w:r w:rsidR="00CA4656" w:rsidRPr="0003424C">
                <w:rPr>
                  <w:rStyle w:val="Hypertextovprepojenie"/>
                  <w:rFonts w:ascii="Calibri" w:eastAsia="Calibri" w:hAnsi="Calibri" w:cs="Calibri"/>
                  <w:i/>
                  <w:color w:val="auto"/>
                  <w:sz w:val="16"/>
                  <w:szCs w:val="16"/>
                  <w:u w:val="none"/>
                </w:rPr>
                <w:t>https://uniba.sk/o-univerzite/organy-uk/eticka-rada-uk/</w:t>
              </w:r>
            </w:hyperlink>
          </w:p>
          <w:p w14:paraId="711BB161" w14:textId="1C8F06CB" w:rsidR="00CA4656" w:rsidRPr="0003424C" w:rsidRDefault="00CA4656" w:rsidP="00CB7D6A">
            <w:pPr>
              <w:spacing w:line="216" w:lineRule="auto"/>
              <w:contextualSpacing/>
              <w:rPr>
                <w:rFonts w:ascii="Calibri" w:eastAsia="Calibri" w:hAnsi="Calibri" w:cs="Calibri"/>
                <w:i/>
                <w:sz w:val="16"/>
                <w:szCs w:val="16"/>
              </w:rPr>
            </w:pPr>
          </w:p>
          <w:p w14:paraId="4E70D1CB" w14:textId="4834C899"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Etická rada UK:</w:t>
            </w:r>
          </w:p>
          <w:p w14:paraId="592D46D1" w14:textId="77777777" w:rsidR="00CA4656" w:rsidRPr="0003424C" w:rsidRDefault="002004C4" w:rsidP="00CB7D6A">
            <w:pPr>
              <w:spacing w:line="216" w:lineRule="auto"/>
              <w:contextualSpacing/>
              <w:rPr>
                <w:i/>
                <w:sz w:val="16"/>
                <w:szCs w:val="16"/>
              </w:rPr>
            </w:pPr>
            <w:hyperlink r:id="rId72">
              <w:r w:rsidR="00CA4656" w:rsidRPr="0003424C">
                <w:rPr>
                  <w:rStyle w:val="Hypertextovprepojenie"/>
                  <w:rFonts w:ascii="Calibri" w:eastAsia="Calibri" w:hAnsi="Calibri" w:cs="Calibri"/>
                  <w:i/>
                  <w:color w:val="auto"/>
                  <w:sz w:val="16"/>
                  <w:szCs w:val="16"/>
                  <w:u w:val="none"/>
                </w:rPr>
                <w:t>https://uniba.sk/o-univerzite/organy-uk/eticka-rada-uk/</w:t>
              </w:r>
            </w:hyperlink>
          </w:p>
          <w:p w14:paraId="2C06DF7B" w14:textId="77777777" w:rsidR="00CA4656" w:rsidRPr="0003424C" w:rsidRDefault="00CA4656" w:rsidP="00CB7D6A">
            <w:pPr>
              <w:spacing w:line="216" w:lineRule="auto"/>
              <w:contextualSpacing/>
              <w:rPr>
                <w:rFonts w:ascii="Calibri" w:eastAsia="Calibri" w:hAnsi="Calibri" w:cs="Calibri"/>
                <w:i/>
                <w:sz w:val="16"/>
                <w:szCs w:val="16"/>
              </w:rPr>
            </w:pPr>
          </w:p>
          <w:p w14:paraId="32D7B121" w14:textId="24C3DA64"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Vnútorný predpis FiF UK č. 13/2019:</w:t>
            </w:r>
          </w:p>
          <w:p w14:paraId="17B2FF48" w14:textId="77777777" w:rsidR="00CA4656" w:rsidRPr="0003424C" w:rsidRDefault="002004C4" w:rsidP="00CB7D6A">
            <w:pPr>
              <w:spacing w:line="216" w:lineRule="auto"/>
              <w:contextualSpacing/>
              <w:rPr>
                <w:i/>
                <w:sz w:val="16"/>
                <w:szCs w:val="16"/>
              </w:rPr>
            </w:pPr>
            <w:hyperlink r:id="rId73">
              <w:r w:rsidR="00CA4656" w:rsidRPr="0003424C">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48F81ACA" w14:textId="089DF417" w:rsidR="00CA4656" w:rsidRPr="0003424C" w:rsidRDefault="00CA4656" w:rsidP="00CB7D6A">
            <w:pPr>
              <w:spacing w:line="216" w:lineRule="auto"/>
              <w:contextualSpacing/>
              <w:rPr>
                <w:rFonts w:ascii="Calibri" w:eastAsia="Calibri" w:hAnsi="Calibri" w:cs="Calibri"/>
                <w:i/>
                <w:sz w:val="16"/>
                <w:szCs w:val="16"/>
              </w:rPr>
            </w:pPr>
          </w:p>
          <w:p w14:paraId="7128829C" w14:textId="3788D649"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Vnútorný predpis UK č. 13/2018:</w:t>
            </w:r>
          </w:p>
          <w:p w14:paraId="3A278299" w14:textId="77777777" w:rsidR="00CA4656" w:rsidRPr="0003424C" w:rsidRDefault="002004C4" w:rsidP="00CB7D6A">
            <w:pPr>
              <w:spacing w:line="216" w:lineRule="auto"/>
              <w:contextualSpacing/>
              <w:rPr>
                <w:i/>
                <w:sz w:val="16"/>
                <w:szCs w:val="16"/>
              </w:rPr>
            </w:pPr>
            <w:hyperlink r:id="rId74">
              <w:r w:rsidR="00CA4656" w:rsidRPr="0003424C">
                <w:rPr>
                  <w:rStyle w:val="Hypertextovprepojenie"/>
                  <w:rFonts w:ascii="Calibri" w:eastAsia="Calibri" w:hAnsi="Calibri" w:cs="Calibri"/>
                  <w:i/>
                  <w:color w:val="auto"/>
                  <w:sz w:val="16"/>
                  <w:szCs w:val="16"/>
                  <w:u w:val="none"/>
                </w:rPr>
                <w:t>https://uniba.sk/fileadmin/ruk/legislativa/2018/Vp_2018_13.pdf</w:t>
              </w:r>
            </w:hyperlink>
          </w:p>
          <w:p w14:paraId="18C9FF07" w14:textId="71C2249A" w:rsidR="00CA4656" w:rsidRPr="0003424C" w:rsidRDefault="00CA4656" w:rsidP="00CB7D6A">
            <w:pPr>
              <w:spacing w:line="216" w:lineRule="auto"/>
              <w:contextualSpacing/>
              <w:rPr>
                <w:rFonts w:ascii="Calibri" w:eastAsia="Calibri" w:hAnsi="Calibri" w:cs="Calibri"/>
                <w:i/>
                <w:sz w:val="16"/>
                <w:szCs w:val="16"/>
              </w:rPr>
            </w:pPr>
          </w:p>
          <w:p w14:paraId="1849620C" w14:textId="428A362E"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Vnútorný predpis UK č. 14/2018:</w:t>
            </w:r>
          </w:p>
          <w:p w14:paraId="52432A2B" w14:textId="77777777" w:rsidR="00CA4656" w:rsidRPr="0003424C" w:rsidRDefault="002004C4" w:rsidP="00CB7D6A">
            <w:pPr>
              <w:spacing w:line="216" w:lineRule="auto"/>
              <w:contextualSpacing/>
              <w:rPr>
                <w:i/>
                <w:sz w:val="16"/>
                <w:szCs w:val="16"/>
              </w:rPr>
            </w:pPr>
            <w:hyperlink r:id="rId75">
              <w:r w:rsidR="00CA4656" w:rsidRPr="0003424C">
                <w:rPr>
                  <w:rStyle w:val="Hypertextovprepojenie"/>
                  <w:rFonts w:ascii="Calibri" w:eastAsia="Calibri" w:hAnsi="Calibri" w:cs="Calibri"/>
                  <w:i/>
                  <w:color w:val="auto"/>
                  <w:sz w:val="16"/>
                  <w:szCs w:val="16"/>
                  <w:u w:val="none"/>
                </w:rPr>
                <w:t>https://uniba.sk/fileadmin/ruk/legislativa/2018/Vp_2018_14.pdf</w:t>
              </w:r>
            </w:hyperlink>
          </w:p>
          <w:p w14:paraId="75B59C38" w14:textId="0B55B309" w:rsidR="00CA4656" w:rsidRPr="0003424C" w:rsidRDefault="00CA4656" w:rsidP="00CB7D6A">
            <w:pPr>
              <w:spacing w:line="216" w:lineRule="auto"/>
              <w:contextualSpacing/>
              <w:rPr>
                <w:rFonts w:ascii="Calibri" w:eastAsia="Calibri" w:hAnsi="Calibri" w:cs="Calibri"/>
                <w:i/>
                <w:sz w:val="16"/>
                <w:szCs w:val="16"/>
              </w:rPr>
            </w:pPr>
          </w:p>
          <w:p w14:paraId="53370010" w14:textId="050DE46B"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Disciplinárna komisia pre študentov na FiF UK:</w:t>
            </w:r>
          </w:p>
          <w:p w14:paraId="000A3910" w14:textId="77777777" w:rsidR="00CA4656" w:rsidRPr="0003424C" w:rsidRDefault="002004C4" w:rsidP="00CB7D6A">
            <w:pPr>
              <w:spacing w:line="216" w:lineRule="auto"/>
              <w:contextualSpacing/>
              <w:rPr>
                <w:i/>
                <w:sz w:val="16"/>
                <w:szCs w:val="16"/>
              </w:rPr>
            </w:pPr>
            <w:hyperlink r:id="rId76">
              <w:r w:rsidR="00CA4656" w:rsidRPr="0003424C">
                <w:rPr>
                  <w:rStyle w:val="Hypertextovprepojenie"/>
                  <w:rFonts w:ascii="Calibri" w:eastAsia="Calibri" w:hAnsi="Calibri" w:cs="Calibri"/>
                  <w:i/>
                  <w:color w:val="auto"/>
                  <w:sz w:val="16"/>
                  <w:szCs w:val="16"/>
                  <w:u w:val="none"/>
                </w:rPr>
                <w:t>https://fphil.uniba.sk/o-fakulte/disciplinarna-komisia-pre-studentov/</w:t>
              </w:r>
            </w:hyperlink>
          </w:p>
          <w:p w14:paraId="233BC6B9" w14:textId="77777777" w:rsidR="00CA4656" w:rsidRPr="0003424C" w:rsidRDefault="002004C4" w:rsidP="00CB7D6A">
            <w:pPr>
              <w:spacing w:line="216" w:lineRule="auto"/>
              <w:contextualSpacing/>
              <w:rPr>
                <w:i/>
                <w:sz w:val="16"/>
                <w:szCs w:val="16"/>
              </w:rPr>
            </w:pPr>
            <w:hyperlink r:id="rId77">
              <w:r w:rsidR="00CA4656" w:rsidRPr="0003424C">
                <w:rPr>
                  <w:rStyle w:val="Hypertextovprepojenie"/>
                  <w:rFonts w:ascii="Calibri" w:eastAsia="Calibri" w:hAnsi="Calibri" w:cs="Calibri"/>
                  <w:i/>
                  <w:color w:val="auto"/>
                  <w:sz w:val="16"/>
                  <w:szCs w:val="16"/>
                  <w:u w:val="none"/>
                </w:rPr>
                <w:t>https://midas.uniba.sk/</w:t>
              </w:r>
            </w:hyperlink>
          </w:p>
          <w:p w14:paraId="47436B9E" w14:textId="010080B1" w:rsidR="00CA4656" w:rsidRPr="0003424C" w:rsidRDefault="00CA4656" w:rsidP="00CB7D6A">
            <w:pPr>
              <w:spacing w:line="216" w:lineRule="auto"/>
              <w:contextualSpacing/>
              <w:rPr>
                <w:rFonts w:ascii="Calibri" w:eastAsia="Calibri" w:hAnsi="Calibri" w:cs="Calibri"/>
                <w:i/>
                <w:sz w:val="16"/>
                <w:szCs w:val="16"/>
              </w:rPr>
            </w:pPr>
          </w:p>
          <w:p w14:paraId="00846DA9" w14:textId="77777777"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Webová stránka FiFUK k záverečným prácam:</w:t>
            </w:r>
          </w:p>
          <w:p w14:paraId="736F9707" w14:textId="77777777" w:rsidR="00CA4656" w:rsidRPr="0003424C" w:rsidRDefault="002004C4" w:rsidP="00CB7D6A">
            <w:pPr>
              <w:spacing w:line="216" w:lineRule="auto"/>
              <w:contextualSpacing/>
              <w:rPr>
                <w:i/>
                <w:sz w:val="16"/>
                <w:szCs w:val="16"/>
              </w:rPr>
            </w:pPr>
            <w:hyperlink r:id="rId78">
              <w:r w:rsidR="00CA4656" w:rsidRPr="0003424C">
                <w:rPr>
                  <w:rStyle w:val="Hypertextovprepojenie"/>
                  <w:rFonts w:ascii="Calibri" w:eastAsia="Calibri" w:hAnsi="Calibri" w:cs="Calibri"/>
                  <w:i/>
                  <w:color w:val="auto"/>
                  <w:sz w:val="16"/>
                  <w:szCs w:val="16"/>
                  <w:u w:val="none"/>
                </w:rPr>
                <w:t>https://fphil.uniba.sk/studium/student/bakalarske-a-magisterske-studium/zaverecne-prace/zakladne-nalezitosti-odovzdavania-zaverecnych-prac/</w:t>
              </w:r>
            </w:hyperlink>
          </w:p>
          <w:p w14:paraId="1B01CEF3" w14:textId="40032676" w:rsidR="00CA4656" w:rsidRPr="0003424C" w:rsidRDefault="00CA4656" w:rsidP="00CB7D6A">
            <w:pPr>
              <w:spacing w:line="216" w:lineRule="auto"/>
              <w:contextualSpacing/>
              <w:rPr>
                <w:rFonts w:ascii="Calibri" w:eastAsia="Calibri" w:hAnsi="Calibri" w:cs="Calibri"/>
                <w:i/>
                <w:sz w:val="16"/>
                <w:szCs w:val="16"/>
              </w:rPr>
            </w:pPr>
          </w:p>
          <w:p w14:paraId="2F6CF268" w14:textId="7EF3E1EF"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Vnútorný predpis UK. č. 12/2013:</w:t>
            </w:r>
          </w:p>
          <w:p w14:paraId="019C471E" w14:textId="77777777" w:rsidR="00CA4656" w:rsidRPr="0003424C" w:rsidRDefault="002004C4" w:rsidP="00CB7D6A">
            <w:pPr>
              <w:spacing w:line="216" w:lineRule="auto"/>
              <w:contextualSpacing/>
              <w:rPr>
                <w:i/>
                <w:sz w:val="16"/>
                <w:szCs w:val="16"/>
                <w:lang w:eastAsia="sk-SK"/>
              </w:rPr>
            </w:pPr>
            <w:hyperlink r:id="rId79">
              <w:r w:rsidR="00CA4656" w:rsidRPr="0003424C">
                <w:rPr>
                  <w:rStyle w:val="Hypertextovprepojenie"/>
                  <w:rFonts w:ascii="Calibri" w:eastAsia="Calibri" w:hAnsi="Calibri" w:cs="Calibri"/>
                  <w:i/>
                  <w:color w:val="auto"/>
                  <w:sz w:val="16"/>
                  <w:szCs w:val="16"/>
                  <w:u w:val="none"/>
                </w:rPr>
                <w:t>https://fphil.uniba.sk/fileadmin/fif/katedry_pracoviska/ksoc/Zaverecne_prace/Vnutorny_predpis_12_2013_Smernica_rektora.pdf</w:t>
              </w:r>
            </w:hyperlink>
          </w:p>
          <w:p w14:paraId="6360FA60" w14:textId="77777777" w:rsidR="00CA4656" w:rsidRPr="0003424C" w:rsidRDefault="00CA4656" w:rsidP="00CB7D6A">
            <w:pPr>
              <w:spacing w:line="216" w:lineRule="auto"/>
              <w:contextualSpacing/>
              <w:rPr>
                <w:rFonts w:ascii="Calibri" w:eastAsia="Calibri" w:hAnsi="Calibri" w:cs="Calibri"/>
                <w:i/>
                <w:sz w:val="16"/>
                <w:szCs w:val="16"/>
              </w:rPr>
            </w:pPr>
          </w:p>
          <w:p w14:paraId="1A7222B9" w14:textId="77777777"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Skriptá - Písanie a obhajoba záverečných prác:</w:t>
            </w:r>
          </w:p>
          <w:p w14:paraId="27AADD17" w14:textId="77777777" w:rsidR="00CA4656" w:rsidRPr="0003424C" w:rsidRDefault="002004C4" w:rsidP="00CB7D6A">
            <w:pPr>
              <w:spacing w:line="216" w:lineRule="auto"/>
              <w:contextualSpacing/>
              <w:rPr>
                <w:rFonts w:ascii="Calibri" w:eastAsia="Calibri" w:hAnsi="Calibri" w:cs="Calibri"/>
                <w:i/>
                <w:sz w:val="16"/>
                <w:szCs w:val="16"/>
              </w:rPr>
            </w:pPr>
            <w:hyperlink r:id="rId80">
              <w:r w:rsidR="00CA4656" w:rsidRPr="0003424C">
                <w:rPr>
                  <w:rStyle w:val="Hypertextovprepojenie"/>
                  <w:rFonts w:ascii="Calibri" w:eastAsia="Calibri" w:hAnsi="Calibri" w:cs="Calibri"/>
                  <w:i/>
                  <w:color w:val="auto"/>
                  <w:sz w:val="16"/>
                  <w:szCs w:val="16"/>
                  <w:u w:val="none"/>
                </w:rPr>
                <w:t>https://fphil.uniba.sk/fileadmin/fif/studium/student/bakalar_magister/Pisanie_a_obhajoba_zaverecnych_prac.pdf</w:t>
              </w:r>
            </w:hyperlink>
          </w:p>
          <w:p w14:paraId="60F07293" w14:textId="77777777" w:rsidR="00CA4656" w:rsidRPr="0003424C" w:rsidRDefault="00CA4656" w:rsidP="00CB7D6A">
            <w:pPr>
              <w:spacing w:line="216" w:lineRule="auto"/>
              <w:contextualSpacing/>
              <w:rPr>
                <w:rFonts w:ascii="Calibri" w:eastAsia="Calibri" w:hAnsi="Calibri" w:cs="Calibri"/>
                <w:i/>
                <w:sz w:val="16"/>
                <w:szCs w:val="16"/>
              </w:rPr>
            </w:pPr>
          </w:p>
          <w:p w14:paraId="03686C97" w14:textId="7149FC29" w:rsidR="00CA4656" w:rsidRPr="0003424C" w:rsidRDefault="00CA465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Príspevok - Ako dodržať akademickú etiku:</w:t>
            </w:r>
          </w:p>
          <w:p w14:paraId="546696C8" w14:textId="6D2F7F7D" w:rsidR="009B1D2F" w:rsidRPr="0003424C" w:rsidRDefault="002004C4" w:rsidP="00CB7D6A">
            <w:pPr>
              <w:spacing w:line="216" w:lineRule="auto"/>
              <w:contextualSpacing/>
              <w:rPr>
                <w:rFonts w:cstheme="minorHAnsi"/>
                <w:i/>
                <w:sz w:val="16"/>
                <w:szCs w:val="16"/>
                <w:lang w:eastAsia="sk-SK"/>
              </w:rPr>
            </w:pPr>
            <w:hyperlink r:id="rId81">
              <w:r w:rsidR="00CA4656" w:rsidRPr="0003424C">
                <w:rPr>
                  <w:rStyle w:val="Hypertextovprepojenie"/>
                  <w:rFonts w:ascii="Calibri" w:eastAsia="Calibri" w:hAnsi="Calibri" w:cs="Calibri"/>
                  <w:i/>
                  <w:color w:val="auto"/>
                  <w:sz w:val="16"/>
                  <w:szCs w:val="16"/>
                  <w:u w:val="none"/>
                </w:rPr>
                <w:t>https://uniba.sk/spravodajsky-portal/detail-aktuality/back_to_page/nasa-univerzita/article/ako-dodrzat-akademicku-etiku-pri-pisani-vedeckych-a-odbornych-textov/</w:t>
              </w:r>
            </w:hyperlink>
          </w:p>
        </w:tc>
      </w:tr>
    </w:tbl>
    <w:p w14:paraId="73F1408B" w14:textId="77777777" w:rsidR="00575600" w:rsidRPr="00CF2FCE" w:rsidRDefault="00575600" w:rsidP="00CB7D6A">
      <w:pPr>
        <w:pStyle w:val="Default"/>
        <w:spacing w:line="216" w:lineRule="auto"/>
        <w:contextualSpacing/>
        <w:rPr>
          <w:rFonts w:asciiTheme="minorHAnsi" w:hAnsiTheme="minorHAnsi" w:cstheme="minorHAnsi"/>
          <w:sz w:val="18"/>
          <w:szCs w:val="18"/>
        </w:rPr>
      </w:pPr>
    </w:p>
    <w:p w14:paraId="53B82A01" w14:textId="01941DDD" w:rsidR="00E82D04" w:rsidRPr="00CF2FCE" w:rsidRDefault="00696775" w:rsidP="00CB7D6A">
      <w:pPr>
        <w:pStyle w:val="Default"/>
        <w:spacing w:line="216" w:lineRule="auto"/>
        <w:contextualSpacing/>
        <w:rPr>
          <w:rFonts w:asciiTheme="minorHAnsi" w:hAnsiTheme="minorHAnsi" w:cstheme="minorHAnsi"/>
          <w:sz w:val="18"/>
          <w:szCs w:val="18"/>
        </w:rPr>
      </w:pPr>
      <w:r w:rsidRPr="00CF2FCE">
        <w:rPr>
          <w:rFonts w:asciiTheme="minorHAnsi" w:hAnsiTheme="minorHAnsi" w:cstheme="minorHAnsi"/>
          <w:b/>
          <w:bCs/>
          <w:sz w:val="18"/>
          <w:szCs w:val="18"/>
        </w:rPr>
        <w:t>SP 4.6.</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0860D352"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FFE8B7D"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233A2316"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043FA115" w14:textId="77777777" w:rsidTr="00405D63">
        <w:trPr>
          <w:trHeight w:val="529"/>
        </w:trPr>
        <w:tc>
          <w:tcPr>
            <w:tcW w:w="7085" w:type="dxa"/>
          </w:tcPr>
          <w:p w14:paraId="35E9C9E5" w14:textId="4E6E3A09" w:rsidR="00031E16" w:rsidRDefault="00031E16" w:rsidP="00CB7D6A">
            <w:pPr>
              <w:spacing w:line="216" w:lineRule="auto"/>
              <w:contextualSpacing/>
              <w:rPr>
                <w:rFonts w:ascii="Calibri" w:eastAsia="Calibri" w:hAnsi="Calibri" w:cs="Calibri"/>
                <w:i/>
                <w:iCs/>
                <w:sz w:val="18"/>
                <w:szCs w:val="18"/>
              </w:rPr>
            </w:pPr>
            <w:r w:rsidRPr="09DBE2A6">
              <w:rPr>
                <w:rFonts w:ascii="Calibri" w:eastAsia="Calibri" w:hAnsi="Calibri" w:cs="Calibri"/>
                <w:i/>
                <w:iCs/>
                <w:sz w:val="18"/>
                <w:szCs w:val="18"/>
              </w:rPr>
              <w:t xml:space="preserve">Študijný program bude mať presne stanovené a vopred zverejnené pravidlá, kritériá a metódy hodnotenia študijných výsledkov v informačných listoch jednotlivých predmetov tak, ako to predpisuje študijný poriadok fakulty (Vnútorný predpis </w:t>
            </w:r>
            <w:r>
              <w:rPr>
                <w:rFonts w:ascii="Calibri" w:eastAsia="Calibri" w:hAnsi="Calibri" w:cs="Calibri"/>
                <w:i/>
                <w:iCs/>
                <w:sz w:val="18"/>
                <w:szCs w:val="18"/>
              </w:rPr>
              <w:t xml:space="preserve">FiF UK </w:t>
            </w:r>
            <w:r w:rsidRPr="09DBE2A6">
              <w:rPr>
                <w:rFonts w:ascii="Calibri" w:eastAsia="Calibri" w:hAnsi="Calibri" w:cs="Calibri"/>
                <w:i/>
                <w:iCs/>
                <w:sz w:val="18"/>
                <w:szCs w:val="18"/>
              </w:rPr>
              <w:t xml:space="preserve">č. 5/2020, čl. 11) a vyhláška o kreditovom systéme štúdia (Vyhláška č. 614/2002 Z. z., príl. 1). Na fakulte sú informačné listy predmetov všetkých študijných programov prístupné cez Akademický informačný systém AIS. Okrem iných náležitostí sú študentovi v informačnom liste vopred sprístupnené informácie o druhu, rozsahu a metóde vzdelávacích činností, podmienkach na absolvovanie predmetu, výsledkoch vzdelávania, osnove predmetu a odporúčanej literatúre. </w:t>
            </w:r>
          </w:p>
          <w:p w14:paraId="0F98B228" w14:textId="77777777" w:rsidR="00031E16" w:rsidRDefault="00031E16" w:rsidP="00CB7D6A">
            <w:pPr>
              <w:spacing w:line="216" w:lineRule="auto"/>
              <w:contextualSpacing/>
            </w:pPr>
          </w:p>
          <w:p w14:paraId="6E2343BE" w14:textId="21024787" w:rsidR="00031E16" w:rsidRPr="001E065C" w:rsidRDefault="00031E16" w:rsidP="00CB7D6A">
            <w:pPr>
              <w:spacing w:line="216" w:lineRule="auto"/>
              <w:contextualSpacing/>
            </w:pPr>
            <w:r w:rsidRPr="09DBE2A6">
              <w:rPr>
                <w:rFonts w:ascii="Calibri" w:eastAsia="Calibri" w:hAnsi="Calibri" w:cs="Calibri"/>
                <w:i/>
                <w:iCs/>
                <w:sz w:val="18"/>
                <w:szCs w:val="18"/>
              </w:rPr>
              <w:lastRenderedPageBreak/>
              <w:t xml:space="preserve">Výsledky hodnotení jednotlivých predmetov študijného programu budú zaznamenávané v akademickom informačnom systéme AIS a archivované na základe predpisu UK (Vnútorný predpis </w:t>
            </w:r>
            <w:r>
              <w:rPr>
                <w:rFonts w:ascii="Calibri" w:eastAsia="Calibri" w:hAnsi="Calibri" w:cs="Calibri"/>
                <w:i/>
                <w:iCs/>
                <w:sz w:val="18"/>
                <w:szCs w:val="18"/>
              </w:rPr>
              <w:t xml:space="preserve">UK </w:t>
            </w:r>
            <w:r w:rsidRPr="09DBE2A6">
              <w:rPr>
                <w:rFonts w:ascii="Calibri" w:eastAsia="Calibri" w:hAnsi="Calibri" w:cs="Calibri"/>
                <w:i/>
                <w:iCs/>
                <w:sz w:val="18"/>
                <w:szCs w:val="18"/>
              </w:rPr>
              <w:t xml:space="preserve">č. 1/2006) a študijného poriadku (Vnútorný predpis </w:t>
            </w:r>
            <w:r>
              <w:rPr>
                <w:rFonts w:ascii="Calibri" w:eastAsia="Calibri" w:hAnsi="Calibri" w:cs="Calibri"/>
                <w:i/>
                <w:iCs/>
                <w:sz w:val="18"/>
                <w:szCs w:val="18"/>
              </w:rPr>
              <w:t xml:space="preserve">FiF UK </w:t>
            </w:r>
            <w:r w:rsidRPr="09DBE2A6">
              <w:rPr>
                <w:rFonts w:ascii="Calibri" w:eastAsia="Calibri" w:hAnsi="Calibri" w:cs="Calibri"/>
                <w:i/>
                <w:iCs/>
                <w:sz w:val="18"/>
                <w:szCs w:val="18"/>
              </w:rPr>
              <w:t xml:space="preserve">č. 5/2020, príl. 2, čl. 2, ods. 2 a 3). Podľa týchto pravidiel vyučujúci zabezpečí vytlačenie, podpísanie a odovzdanie výkazu o hodnotení predmetu na študijné oddelenie po vykonaní skúšky. Vedúci katedry uskutočňujúcej študijný program zabezpečí bezodkladnú nápravu a prijme opatrenia na odstránenie nedostatkov, ak ich študijné oddelenie fakulty zistí a oznámi mu rozdielne alebo chýbajúce hodnotenia, ktoré boli zistené pri kontrole výsledkov štúdia. </w:t>
            </w:r>
          </w:p>
          <w:p w14:paraId="2413A4D2" w14:textId="77777777" w:rsidR="00031E16" w:rsidRDefault="00031E16" w:rsidP="00CB7D6A">
            <w:pPr>
              <w:spacing w:line="216" w:lineRule="auto"/>
              <w:contextualSpacing/>
              <w:rPr>
                <w:rFonts w:ascii="Calibri" w:eastAsia="Calibri" w:hAnsi="Calibri" w:cs="Calibri"/>
                <w:i/>
                <w:iCs/>
                <w:sz w:val="18"/>
                <w:szCs w:val="18"/>
              </w:rPr>
            </w:pPr>
          </w:p>
          <w:p w14:paraId="094B2A03" w14:textId="756F00D5" w:rsidR="009B1D2F" w:rsidRPr="00CF2FCE" w:rsidRDefault="00031E16" w:rsidP="00CB7D6A">
            <w:pPr>
              <w:spacing w:line="216" w:lineRule="auto"/>
              <w:contextualSpacing/>
              <w:rPr>
                <w:rFonts w:cstheme="minorHAnsi"/>
                <w:bCs/>
                <w:i/>
                <w:iCs/>
                <w:color w:val="7F7F7F" w:themeColor="text1" w:themeTint="80"/>
                <w:sz w:val="16"/>
                <w:szCs w:val="16"/>
                <w:lang w:eastAsia="sk-SK"/>
              </w:rPr>
            </w:pPr>
            <w:r w:rsidRPr="09DBE2A6">
              <w:rPr>
                <w:rFonts w:ascii="Calibri" w:eastAsia="Calibri" w:hAnsi="Calibri" w:cs="Calibri"/>
                <w:i/>
                <w:iCs/>
                <w:sz w:val="18"/>
                <w:szCs w:val="18"/>
              </w:rPr>
              <w:t xml:space="preserve">Vyučujúci študijného programu budú na základe týchto pravidiel archivovať písomné práce študentov, ktoré sú súčasťou hodnotenia predmetu, v súlade s Registratúrnym poriadkom a registratúrnym plánom UK (Vnútorný predpis </w:t>
            </w:r>
            <w:r>
              <w:rPr>
                <w:rFonts w:ascii="Calibri" w:eastAsia="Calibri" w:hAnsi="Calibri" w:cs="Calibri"/>
                <w:i/>
                <w:iCs/>
                <w:sz w:val="18"/>
                <w:szCs w:val="18"/>
              </w:rPr>
              <w:t xml:space="preserve">UK </w:t>
            </w:r>
            <w:r w:rsidRPr="09DBE2A6">
              <w:rPr>
                <w:rFonts w:ascii="Calibri" w:eastAsia="Calibri" w:hAnsi="Calibri" w:cs="Calibri"/>
                <w:i/>
                <w:iCs/>
                <w:sz w:val="18"/>
                <w:szCs w:val="18"/>
              </w:rPr>
              <w:t xml:space="preserve">č. 1/2006). </w:t>
            </w:r>
          </w:p>
        </w:tc>
        <w:tc>
          <w:tcPr>
            <w:tcW w:w="2696" w:type="dxa"/>
          </w:tcPr>
          <w:p w14:paraId="4947FE93" w14:textId="2003E5CC" w:rsidR="00031E16" w:rsidRPr="0003424C" w:rsidRDefault="00031E16" w:rsidP="00CB7D6A">
            <w:pPr>
              <w:spacing w:line="216" w:lineRule="auto"/>
              <w:contextualSpacing/>
              <w:rPr>
                <w:i/>
                <w:sz w:val="16"/>
                <w:szCs w:val="16"/>
              </w:rPr>
            </w:pPr>
            <w:r w:rsidRPr="0003424C">
              <w:rPr>
                <w:rFonts w:ascii="Calibri" w:eastAsia="Calibri" w:hAnsi="Calibri" w:cs="Calibri"/>
                <w:i/>
                <w:iCs/>
                <w:sz w:val="16"/>
                <w:szCs w:val="16"/>
              </w:rPr>
              <w:lastRenderedPageBreak/>
              <w:t>Vnútorný predpis FiF UK č. 5/2020:</w:t>
            </w:r>
          </w:p>
          <w:p w14:paraId="69FE22F8" w14:textId="77777777" w:rsidR="00031E16" w:rsidRPr="0003424C" w:rsidRDefault="002004C4" w:rsidP="00CB7D6A">
            <w:pPr>
              <w:spacing w:line="216" w:lineRule="auto"/>
              <w:contextualSpacing/>
              <w:rPr>
                <w:i/>
                <w:sz w:val="16"/>
                <w:szCs w:val="16"/>
              </w:rPr>
            </w:pPr>
            <w:hyperlink r:id="rId82">
              <w:r w:rsidR="00031E16" w:rsidRPr="0003424C">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55906E91" w14:textId="5DD25346" w:rsidR="00031E16" w:rsidRPr="0003424C" w:rsidRDefault="00031E16" w:rsidP="00CB7D6A">
            <w:pPr>
              <w:spacing w:line="216" w:lineRule="auto"/>
              <w:contextualSpacing/>
              <w:rPr>
                <w:i/>
                <w:sz w:val="16"/>
                <w:szCs w:val="16"/>
              </w:rPr>
            </w:pPr>
          </w:p>
          <w:p w14:paraId="7AE89440" w14:textId="1CF7462D" w:rsidR="00031E16" w:rsidRPr="0003424C" w:rsidRDefault="00031E16"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Vyhláška č. 614/2002 Z. z.:</w:t>
            </w:r>
          </w:p>
          <w:p w14:paraId="478C5648" w14:textId="77777777" w:rsidR="00031E16" w:rsidRPr="0003424C" w:rsidRDefault="002004C4" w:rsidP="00CB7D6A">
            <w:pPr>
              <w:spacing w:line="216" w:lineRule="auto"/>
              <w:contextualSpacing/>
              <w:rPr>
                <w:i/>
                <w:sz w:val="16"/>
                <w:szCs w:val="16"/>
              </w:rPr>
            </w:pPr>
            <w:hyperlink r:id="rId83">
              <w:r w:rsidR="00031E16" w:rsidRPr="0003424C">
                <w:rPr>
                  <w:rStyle w:val="Hypertextovprepojenie"/>
                  <w:rFonts w:ascii="Calibri" w:eastAsia="Calibri" w:hAnsi="Calibri" w:cs="Calibri"/>
                  <w:i/>
                  <w:color w:val="auto"/>
                  <w:sz w:val="16"/>
                  <w:szCs w:val="16"/>
                  <w:u w:val="none"/>
                </w:rPr>
                <w:t>https://www.slov-lex.sk/pravne-predpisy/SK/ZZ/2002/614/vyhlasene_znenie.html</w:t>
              </w:r>
            </w:hyperlink>
          </w:p>
          <w:p w14:paraId="6DD6EBE2" w14:textId="4A6E46C7" w:rsidR="00031E16" w:rsidRPr="0003424C" w:rsidRDefault="00031E16" w:rsidP="00CB7D6A">
            <w:pPr>
              <w:spacing w:line="216" w:lineRule="auto"/>
              <w:contextualSpacing/>
              <w:rPr>
                <w:i/>
                <w:sz w:val="16"/>
                <w:szCs w:val="16"/>
              </w:rPr>
            </w:pPr>
          </w:p>
          <w:p w14:paraId="6924343C" w14:textId="554BF45A" w:rsidR="00031E16" w:rsidRPr="0003424C" w:rsidRDefault="00031E16" w:rsidP="00CB7D6A">
            <w:pPr>
              <w:spacing w:line="216" w:lineRule="auto"/>
              <w:contextualSpacing/>
              <w:rPr>
                <w:i/>
                <w:sz w:val="16"/>
                <w:szCs w:val="16"/>
              </w:rPr>
            </w:pPr>
            <w:r w:rsidRPr="0003424C">
              <w:rPr>
                <w:rFonts w:ascii="Calibri" w:eastAsia="Calibri" w:hAnsi="Calibri" w:cs="Calibri"/>
                <w:i/>
                <w:sz w:val="16"/>
                <w:szCs w:val="16"/>
              </w:rPr>
              <w:t>Informačné listy predmetov:</w:t>
            </w:r>
          </w:p>
          <w:p w14:paraId="2CF4DACF" w14:textId="77777777" w:rsidR="00031E16" w:rsidRPr="0003424C" w:rsidRDefault="002004C4" w:rsidP="00CB7D6A">
            <w:pPr>
              <w:spacing w:line="216" w:lineRule="auto"/>
              <w:contextualSpacing/>
              <w:rPr>
                <w:i/>
                <w:sz w:val="16"/>
                <w:szCs w:val="16"/>
              </w:rPr>
            </w:pPr>
            <w:hyperlink r:id="rId84">
              <w:r w:rsidR="00031E16" w:rsidRPr="0003424C">
                <w:rPr>
                  <w:rStyle w:val="Hypertextovprepojenie"/>
                  <w:rFonts w:ascii="Calibri" w:eastAsia="Calibri" w:hAnsi="Calibri" w:cs="Calibri"/>
                  <w:i/>
                  <w:color w:val="auto"/>
                  <w:sz w:val="16"/>
                  <w:szCs w:val="16"/>
                  <w:u w:val="none"/>
                </w:rPr>
                <w:t>https://ais2.uniba.sk/ais/start.do</w:t>
              </w:r>
            </w:hyperlink>
          </w:p>
          <w:p w14:paraId="487AF816" w14:textId="15A73378" w:rsidR="00031E16" w:rsidRPr="0003424C" w:rsidRDefault="00031E16" w:rsidP="00CB7D6A">
            <w:pPr>
              <w:spacing w:line="216" w:lineRule="auto"/>
              <w:contextualSpacing/>
              <w:rPr>
                <w:i/>
                <w:sz w:val="16"/>
                <w:szCs w:val="16"/>
              </w:rPr>
            </w:pPr>
          </w:p>
          <w:p w14:paraId="308C495F" w14:textId="551B5C0D" w:rsidR="00031E16" w:rsidRPr="0003424C" w:rsidRDefault="00031E16" w:rsidP="00CB7D6A">
            <w:pPr>
              <w:spacing w:line="216" w:lineRule="auto"/>
              <w:contextualSpacing/>
              <w:rPr>
                <w:i/>
                <w:sz w:val="16"/>
                <w:szCs w:val="16"/>
              </w:rPr>
            </w:pPr>
            <w:r w:rsidRPr="0003424C">
              <w:rPr>
                <w:rFonts w:ascii="Calibri" w:eastAsia="Calibri" w:hAnsi="Calibri" w:cs="Calibri"/>
                <w:i/>
                <w:sz w:val="16"/>
                <w:szCs w:val="16"/>
              </w:rPr>
              <w:t>Vnútorný predpis UK č. 1/2006:</w:t>
            </w:r>
          </w:p>
          <w:p w14:paraId="239773BB" w14:textId="039E2560" w:rsidR="009B1D2F" w:rsidRPr="0003424C" w:rsidRDefault="002004C4" w:rsidP="00CB7D6A">
            <w:pPr>
              <w:spacing w:line="216" w:lineRule="auto"/>
              <w:contextualSpacing/>
              <w:rPr>
                <w:rFonts w:cstheme="minorHAnsi"/>
                <w:i/>
                <w:sz w:val="16"/>
                <w:szCs w:val="16"/>
                <w:lang w:eastAsia="sk-SK"/>
              </w:rPr>
            </w:pPr>
            <w:hyperlink r:id="rId85">
              <w:r w:rsidR="00031E16" w:rsidRPr="0003424C">
                <w:rPr>
                  <w:rStyle w:val="Hypertextovprepojenie"/>
                  <w:rFonts w:ascii="Calibri" w:eastAsia="Calibri" w:hAnsi="Calibri" w:cs="Calibri"/>
                  <w:i/>
                  <w:color w:val="auto"/>
                  <w:sz w:val="16"/>
                  <w:szCs w:val="16"/>
                  <w:u w:val="none"/>
                </w:rPr>
                <w:t>https://uniba.sk/fileadmin/ruk/legislativa/2006/Vp_2006_01.pdf</w:t>
              </w:r>
            </w:hyperlink>
          </w:p>
        </w:tc>
      </w:tr>
    </w:tbl>
    <w:p w14:paraId="50EA7F42" w14:textId="77777777" w:rsidR="00575600" w:rsidRPr="00CF2FCE" w:rsidRDefault="00575600" w:rsidP="00CB7D6A">
      <w:pPr>
        <w:pStyle w:val="Default"/>
        <w:spacing w:line="216" w:lineRule="auto"/>
        <w:contextualSpacing/>
        <w:rPr>
          <w:rFonts w:asciiTheme="minorHAnsi" w:hAnsiTheme="minorHAnsi" w:cstheme="minorHAnsi"/>
          <w:sz w:val="18"/>
          <w:szCs w:val="18"/>
        </w:rPr>
      </w:pPr>
    </w:p>
    <w:p w14:paraId="5B305B4D" w14:textId="2627E4CD" w:rsidR="00E82D04" w:rsidRPr="00CF2FCE" w:rsidRDefault="00DC2BA3" w:rsidP="00CB7D6A">
      <w:pPr>
        <w:spacing w:after="0" w:line="216" w:lineRule="auto"/>
        <w:jc w:val="both"/>
        <w:rPr>
          <w:rFonts w:cstheme="minorHAnsi"/>
          <w:sz w:val="18"/>
          <w:szCs w:val="18"/>
        </w:rPr>
      </w:pPr>
      <w:r w:rsidRPr="00CF2FCE">
        <w:rPr>
          <w:rFonts w:cstheme="minorHAnsi"/>
          <w:b/>
          <w:bCs/>
          <w:sz w:val="18"/>
          <w:szCs w:val="18"/>
        </w:rPr>
        <w:t>SP 4.7.</w:t>
      </w:r>
      <w:r w:rsidRPr="00CF2FCE">
        <w:rPr>
          <w:rFonts w:cstheme="minorHAnsi"/>
          <w:sz w:val="18"/>
          <w:szCs w:val="18"/>
        </w:rPr>
        <w:t xml:space="preserve"> </w:t>
      </w:r>
      <w:r w:rsidR="00E82D04" w:rsidRPr="00CF2FCE">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68405E0E"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813556F"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8C13CA5"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080B7E51" w14:textId="77777777" w:rsidTr="00405D63">
        <w:trPr>
          <w:trHeight w:val="529"/>
        </w:trPr>
        <w:tc>
          <w:tcPr>
            <w:tcW w:w="7085" w:type="dxa"/>
          </w:tcPr>
          <w:p w14:paraId="3830FC9D" w14:textId="18F01CC5" w:rsidR="00900A8A" w:rsidRPr="001E065C" w:rsidRDefault="00900A8A" w:rsidP="00CB7D6A">
            <w:pPr>
              <w:spacing w:line="216" w:lineRule="auto"/>
              <w:contextualSpacing/>
            </w:pPr>
            <w:r w:rsidRPr="09DBE2A6">
              <w:rPr>
                <w:rFonts w:ascii="Calibri" w:eastAsia="Calibri" w:hAnsi="Calibri" w:cs="Calibri"/>
                <w:i/>
                <w:iCs/>
                <w:sz w:val="18"/>
                <w:szCs w:val="18"/>
              </w:rPr>
              <w:t>Metódy a kritériá hodnotenia študijného programu</w:t>
            </w:r>
            <w:r w:rsidRPr="09DBE2A6">
              <w:rPr>
                <w:rFonts w:ascii="Calibri" w:eastAsia="Calibri" w:hAnsi="Calibri" w:cs="Calibri"/>
                <w:i/>
                <w:iCs/>
                <w:color w:val="4471C4"/>
                <w:sz w:val="18"/>
                <w:szCs w:val="18"/>
              </w:rPr>
              <w:t xml:space="preserve"> </w:t>
            </w:r>
            <w:r w:rsidRPr="09DBE2A6">
              <w:rPr>
                <w:rFonts w:ascii="Calibri" w:eastAsia="Calibri" w:hAnsi="Calibri" w:cs="Calibri"/>
                <w:i/>
                <w:iCs/>
                <w:sz w:val="18"/>
                <w:szCs w:val="18"/>
              </w:rPr>
              <w:t xml:space="preserve">budú študentom vopred známe, tak ako to vyplýva zo študijného poriadku fakulty (Vnútorný predpis </w:t>
            </w:r>
            <w:r w:rsidR="00805600">
              <w:rPr>
                <w:rFonts w:ascii="Calibri" w:eastAsia="Calibri" w:hAnsi="Calibri" w:cs="Calibri"/>
                <w:i/>
                <w:iCs/>
                <w:sz w:val="18"/>
                <w:szCs w:val="18"/>
              </w:rPr>
              <w:t xml:space="preserve">FiF UK </w:t>
            </w:r>
            <w:r w:rsidRPr="09DBE2A6">
              <w:rPr>
                <w:rFonts w:ascii="Calibri" w:eastAsia="Calibri" w:hAnsi="Calibri" w:cs="Calibri"/>
                <w:i/>
                <w:iCs/>
                <w:sz w:val="18"/>
                <w:szCs w:val="18"/>
              </w:rPr>
              <w:t xml:space="preserve">č. 5/2020, čl. 11) a vyhlášky o kreditovom systéme štúdia (Vyhláška č. 614/2002 Z. z., príl. 1). a budú prístupné študentom prostredníctvom akademického informačného systému AIS. Podľa znenia študijného poriadku fakulty (Vnútorný predpis </w:t>
            </w:r>
            <w:r w:rsidR="00805600">
              <w:rPr>
                <w:rFonts w:ascii="Calibri" w:eastAsia="Calibri" w:hAnsi="Calibri" w:cs="Calibri"/>
                <w:i/>
                <w:iCs/>
                <w:sz w:val="18"/>
                <w:szCs w:val="18"/>
              </w:rPr>
              <w:t xml:space="preserve">FiF UK </w:t>
            </w:r>
            <w:r w:rsidRPr="09DBE2A6">
              <w:rPr>
                <w:rFonts w:ascii="Calibri" w:eastAsia="Calibri" w:hAnsi="Calibri" w:cs="Calibri"/>
                <w:i/>
                <w:iCs/>
                <w:sz w:val="18"/>
                <w:szCs w:val="18"/>
              </w:rPr>
              <w:t xml:space="preserve">č. 5/2020, čl. 11, ods. 4 a 5) vyučujúci študijného programu zverejnia na začiatku výučbovej časti semestra v písomnej forme rozsah účasti na vzdelávacích činnostiach, konkretizáciu spôsobu hodnotenia študijných výsledkov, termíny priebežného hodnotenia a informáciu, či je podmienkou na vykonanie skúšky dosiahnutie predpísanej úrovne priebežného hodnotenia alebo predpísaného rozsahu povinnej účasti na vzdelávacích činnostiach. Ak sa na výučbe predmetu podieľajú viacerí vyučujúci, zverejnené podmienky musia byť obsahovo totožné. </w:t>
            </w:r>
          </w:p>
          <w:p w14:paraId="4A57D7BE" w14:textId="77777777" w:rsidR="00900A8A" w:rsidRPr="001E065C" w:rsidRDefault="00900A8A" w:rsidP="00CB7D6A">
            <w:pPr>
              <w:spacing w:line="216" w:lineRule="auto"/>
              <w:contextualSpacing/>
            </w:pPr>
          </w:p>
          <w:p w14:paraId="304025D8" w14:textId="4C9EF623" w:rsidR="009B1D2F" w:rsidRPr="00CF2FCE" w:rsidRDefault="00900A8A" w:rsidP="00CB7D6A">
            <w:pPr>
              <w:spacing w:line="216" w:lineRule="auto"/>
              <w:contextualSpacing/>
              <w:rPr>
                <w:rFonts w:cstheme="minorHAnsi"/>
                <w:bCs/>
                <w:i/>
                <w:iCs/>
                <w:color w:val="7F7F7F" w:themeColor="text1" w:themeTint="80"/>
                <w:sz w:val="16"/>
                <w:szCs w:val="16"/>
                <w:lang w:eastAsia="sk-SK"/>
              </w:rPr>
            </w:pPr>
            <w:r w:rsidRPr="09DBE2A6">
              <w:rPr>
                <w:rFonts w:ascii="Calibri" w:eastAsia="Calibri" w:hAnsi="Calibri" w:cs="Calibri"/>
                <w:i/>
                <w:iCs/>
                <w:sz w:val="18"/>
                <w:szCs w:val="18"/>
              </w:rPr>
              <w:t>Etický kódex FiFUK (Vnútorný predpis</w:t>
            </w:r>
            <w:r w:rsidR="00805600">
              <w:rPr>
                <w:rFonts w:ascii="Calibri" w:eastAsia="Calibri" w:hAnsi="Calibri" w:cs="Calibri"/>
                <w:i/>
                <w:iCs/>
                <w:sz w:val="18"/>
                <w:szCs w:val="18"/>
              </w:rPr>
              <w:t xml:space="preserve"> FiF UK</w:t>
            </w:r>
            <w:r w:rsidRPr="09DBE2A6">
              <w:rPr>
                <w:rFonts w:ascii="Calibri" w:eastAsia="Calibri" w:hAnsi="Calibri" w:cs="Calibri"/>
                <w:i/>
                <w:iCs/>
                <w:sz w:val="18"/>
                <w:szCs w:val="18"/>
              </w:rPr>
              <w:t xml:space="preserve"> č. 13/2019, čl. 3, ods. 3) zaručuje, že hodnotenie výsledkov na fakulte je spravodlivé, transparentné konzistentné a spravodlivo aplikované voči všetkým študentom s osobitným dôrazom na študentov so špecifickými potrebami. Vhodnosť používaných metód a foriem hodnotenia študijného programu bude overovaná prostredníctvom študentskej ankety, v ktorej už aj v súčasnosti študenti na fakulte majú možnosť vyjadriť sa ku každému predmetu realizovanému v príslušnom semestri akademického roka.</w:t>
            </w:r>
          </w:p>
        </w:tc>
        <w:tc>
          <w:tcPr>
            <w:tcW w:w="2696" w:type="dxa"/>
          </w:tcPr>
          <w:p w14:paraId="3B5DEBAE" w14:textId="3190F53E" w:rsidR="00805600" w:rsidRPr="0003424C" w:rsidRDefault="00805600" w:rsidP="00CB7D6A">
            <w:pPr>
              <w:spacing w:line="216" w:lineRule="auto"/>
              <w:contextualSpacing/>
              <w:rPr>
                <w:i/>
              </w:rPr>
            </w:pPr>
            <w:r w:rsidRPr="0003424C">
              <w:rPr>
                <w:rFonts w:ascii="Calibri" w:eastAsia="Calibri" w:hAnsi="Calibri" w:cs="Calibri"/>
                <w:i/>
                <w:iCs/>
                <w:sz w:val="16"/>
                <w:szCs w:val="16"/>
              </w:rPr>
              <w:t>Vnútorný predpis FiF UK č. 5/2020:</w:t>
            </w:r>
          </w:p>
          <w:p w14:paraId="1D274F80" w14:textId="77777777" w:rsidR="00805600" w:rsidRPr="0003424C" w:rsidRDefault="002004C4" w:rsidP="00CB7D6A">
            <w:pPr>
              <w:spacing w:line="216" w:lineRule="auto"/>
              <w:contextualSpacing/>
              <w:rPr>
                <w:i/>
              </w:rPr>
            </w:pPr>
            <w:hyperlink r:id="rId86">
              <w:r w:rsidR="00805600" w:rsidRPr="0003424C">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36E7B926" w14:textId="77777777" w:rsidR="00805600" w:rsidRPr="0003424C" w:rsidRDefault="00805600" w:rsidP="00CB7D6A">
            <w:pPr>
              <w:spacing w:line="216" w:lineRule="auto"/>
              <w:contextualSpacing/>
              <w:rPr>
                <w:rFonts w:ascii="Calibri" w:eastAsia="Calibri" w:hAnsi="Calibri" w:cs="Calibri"/>
                <w:i/>
                <w:sz w:val="16"/>
                <w:szCs w:val="16"/>
              </w:rPr>
            </w:pPr>
          </w:p>
          <w:p w14:paraId="0C2EE30E" w14:textId="3A6B0691" w:rsidR="00805600" w:rsidRPr="0003424C" w:rsidRDefault="00805600" w:rsidP="00CB7D6A">
            <w:pPr>
              <w:spacing w:line="216" w:lineRule="auto"/>
              <w:contextualSpacing/>
              <w:rPr>
                <w:i/>
              </w:rPr>
            </w:pPr>
            <w:r w:rsidRPr="0003424C">
              <w:rPr>
                <w:rFonts w:ascii="Calibri" w:eastAsia="Calibri" w:hAnsi="Calibri" w:cs="Calibri"/>
                <w:i/>
                <w:sz w:val="16"/>
                <w:szCs w:val="16"/>
              </w:rPr>
              <w:t>Vyhláška č. 614/2002 Z. z.:</w:t>
            </w:r>
          </w:p>
          <w:p w14:paraId="7BF273D3" w14:textId="77777777" w:rsidR="00805600" w:rsidRPr="0003424C" w:rsidRDefault="002004C4" w:rsidP="00CB7D6A">
            <w:pPr>
              <w:spacing w:line="216" w:lineRule="auto"/>
              <w:contextualSpacing/>
              <w:rPr>
                <w:rFonts w:ascii="Calibri" w:eastAsia="Calibri" w:hAnsi="Calibri" w:cs="Calibri"/>
                <w:i/>
                <w:sz w:val="16"/>
                <w:szCs w:val="16"/>
              </w:rPr>
            </w:pPr>
            <w:hyperlink r:id="rId87">
              <w:r w:rsidR="00805600" w:rsidRPr="0003424C">
                <w:rPr>
                  <w:rStyle w:val="Hypertextovprepojenie"/>
                  <w:rFonts w:ascii="Calibri" w:eastAsia="Calibri" w:hAnsi="Calibri" w:cs="Calibri"/>
                  <w:i/>
                  <w:color w:val="auto"/>
                  <w:sz w:val="16"/>
                  <w:szCs w:val="16"/>
                  <w:u w:val="none"/>
                </w:rPr>
                <w:t>https://www.slov-lex.sk/pravne-predpisy/SK/ZZ/2002/614/vyhlasene_znenie.html</w:t>
              </w:r>
            </w:hyperlink>
            <w:r w:rsidR="00805600" w:rsidRPr="0003424C">
              <w:rPr>
                <w:i/>
              </w:rPr>
              <w:br/>
            </w:r>
          </w:p>
          <w:p w14:paraId="2E095349" w14:textId="1F526ED9" w:rsidR="00805600" w:rsidRPr="0003424C" w:rsidRDefault="00805600" w:rsidP="00CB7D6A">
            <w:pPr>
              <w:spacing w:line="216" w:lineRule="auto"/>
              <w:contextualSpacing/>
              <w:rPr>
                <w:i/>
              </w:rPr>
            </w:pPr>
            <w:r w:rsidRPr="0003424C">
              <w:rPr>
                <w:rFonts w:ascii="Calibri" w:eastAsia="Calibri" w:hAnsi="Calibri" w:cs="Calibri"/>
                <w:i/>
                <w:sz w:val="16"/>
                <w:szCs w:val="16"/>
              </w:rPr>
              <w:t>Informačné listy predmetov:</w:t>
            </w:r>
          </w:p>
          <w:p w14:paraId="36CCEED0" w14:textId="77777777" w:rsidR="00805600" w:rsidRPr="0003424C" w:rsidRDefault="002004C4" w:rsidP="00CB7D6A">
            <w:pPr>
              <w:spacing w:line="216" w:lineRule="auto"/>
              <w:contextualSpacing/>
              <w:rPr>
                <w:i/>
              </w:rPr>
            </w:pPr>
            <w:hyperlink r:id="rId88">
              <w:r w:rsidR="00805600" w:rsidRPr="0003424C">
                <w:rPr>
                  <w:rStyle w:val="Hypertextovprepojenie"/>
                  <w:rFonts w:ascii="Calibri" w:eastAsia="Calibri" w:hAnsi="Calibri" w:cs="Calibri"/>
                  <w:i/>
                  <w:color w:val="auto"/>
                  <w:sz w:val="16"/>
                  <w:szCs w:val="16"/>
                  <w:u w:val="none"/>
                </w:rPr>
                <w:t>https://ais2.uniba.sk/ais/start.do</w:t>
              </w:r>
            </w:hyperlink>
          </w:p>
          <w:p w14:paraId="03E9531B" w14:textId="77777777" w:rsidR="00805600" w:rsidRPr="0003424C" w:rsidRDefault="00805600" w:rsidP="00CB7D6A">
            <w:pPr>
              <w:spacing w:line="216" w:lineRule="auto"/>
              <w:contextualSpacing/>
              <w:rPr>
                <w:rFonts w:ascii="Calibri" w:eastAsia="Calibri" w:hAnsi="Calibri" w:cs="Calibri"/>
                <w:i/>
                <w:sz w:val="16"/>
                <w:szCs w:val="16"/>
              </w:rPr>
            </w:pPr>
          </w:p>
          <w:p w14:paraId="6EF26C7D" w14:textId="50150B7F" w:rsidR="00805600" w:rsidRPr="0003424C" w:rsidRDefault="00805600" w:rsidP="00CB7D6A">
            <w:pPr>
              <w:spacing w:line="216" w:lineRule="auto"/>
              <w:contextualSpacing/>
              <w:rPr>
                <w:i/>
              </w:rPr>
            </w:pPr>
            <w:r w:rsidRPr="0003424C">
              <w:rPr>
                <w:rFonts w:ascii="Calibri" w:eastAsia="Calibri" w:hAnsi="Calibri" w:cs="Calibri"/>
                <w:i/>
                <w:sz w:val="16"/>
                <w:szCs w:val="16"/>
              </w:rPr>
              <w:t>Vnútorný predpis FiF UK č. 13/2019:</w:t>
            </w:r>
          </w:p>
          <w:p w14:paraId="6538E9D3" w14:textId="77777777" w:rsidR="00805600" w:rsidRPr="0003424C" w:rsidRDefault="002004C4" w:rsidP="00CB7D6A">
            <w:pPr>
              <w:spacing w:line="216" w:lineRule="auto"/>
              <w:contextualSpacing/>
              <w:rPr>
                <w:i/>
              </w:rPr>
            </w:pPr>
            <w:hyperlink r:id="rId89">
              <w:r w:rsidR="00805600" w:rsidRPr="0003424C">
                <w:rPr>
                  <w:rStyle w:val="Hypertextovprepojenie"/>
                  <w:rFonts w:ascii="Calibri" w:eastAsia="Calibri" w:hAnsi="Calibri" w:cs="Calibri"/>
                  <w:i/>
                  <w:color w:val="auto"/>
                  <w:sz w:val="16"/>
                  <w:szCs w:val="16"/>
                  <w:u w:val="none"/>
                </w:rPr>
                <w:t>https://fphil.uniba.sk/fileadmin/fif/o_fakulte/dokumenty_vnutorne_predpisy/vnutorne_predpisy/vp_13_2019.pdf</w:t>
              </w:r>
            </w:hyperlink>
          </w:p>
          <w:p w14:paraId="05968D95" w14:textId="77777777" w:rsidR="00805600" w:rsidRPr="0003424C" w:rsidRDefault="00805600" w:rsidP="00CB7D6A">
            <w:pPr>
              <w:spacing w:line="216" w:lineRule="auto"/>
              <w:contextualSpacing/>
              <w:rPr>
                <w:rFonts w:ascii="Calibri" w:eastAsia="Calibri" w:hAnsi="Calibri" w:cs="Calibri"/>
                <w:i/>
                <w:sz w:val="16"/>
                <w:szCs w:val="16"/>
              </w:rPr>
            </w:pPr>
          </w:p>
          <w:p w14:paraId="6AE7A421" w14:textId="52724A3B" w:rsidR="00805600" w:rsidRPr="0003424C" w:rsidRDefault="00805600" w:rsidP="00CB7D6A">
            <w:pPr>
              <w:spacing w:line="216" w:lineRule="auto"/>
              <w:contextualSpacing/>
              <w:rPr>
                <w:i/>
              </w:rPr>
            </w:pPr>
            <w:r w:rsidRPr="0003424C">
              <w:rPr>
                <w:rFonts w:ascii="Calibri" w:eastAsia="Calibri" w:hAnsi="Calibri" w:cs="Calibri"/>
                <w:i/>
                <w:sz w:val="16"/>
                <w:szCs w:val="16"/>
              </w:rPr>
              <w:t>Študentská anketa FiFUK:</w:t>
            </w:r>
          </w:p>
          <w:p w14:paraId="27F89F7E" w14:textId="5266F282" w:rsidR="009B1D2F" w:rsidRPr="0003424C" w:rsidRDefault="002004C4" w:rsidP="00CB7D6A">
            <w:pPr>
              <w:spacing w:line="216" w:lineRule="auto"/>
              <w:contextualSpacing/>
              <w:rPr>
                <w:rFonts w:cstheme="minorHAnsi"/>
                <w:i/>
                <w:sz w:val="16"/>
                <w:szCs w:val="16"/>
                <w:lang w:eastAsia="sk-SK"/>
              </w:rPr>
            </w:pPr>
            <w:hyperlink r:id="rId90">
              <w:r w:rsidR="00805600" w:rsidRPr="0003424C">
                <w:rPr>
                  <w:rStyle w:val="Hypertextovprepojenie"/>
                  <w:rFonts w:ascii="Calibri" w:eastAsia="Calibri" w:hAnsi="Calibri" w:cs="Calibri"/>
                  <w:i/>
                  <w:color w:val="auto"/>
                  <w:sz w:val="16"/>
                  <w:szCs w:val="16"/>
                  <w:u w:val="none"/>
                </w:rPr>
                <w:t>https://fphil.uniba.sk/studium/student/studentska-anketa/</w:t>
              </w:r>
            </w:hyperlink>
          </w:p>
        </w:tc>
      </w:tr>
    </w:tbl>
    <w:p w14:paraId="67BAED99" w14:textId="77777777" w:rsidR="00575600" w:rsidRPr="00CF2FCE" w:rsidRDefault="00575600" w:rsidP="00CB7D6A">
      <w:pPr>
        <w:pStyle w:val="Default"/>
        <w:spacing w:line="216" w:lineRule="auto"/>
        <w:contextualSpacing/>
        <w:rPr>
          <w:rFonts w:asciiTheme="minorHAnsi" w:hAnsiTheme="minorHAnsi" w:cstheme="minorHAnsi"/>
          <w:sz w:val="18"/>
          <w:szCs w:val="18"/>
        </w:rPr>
      </w:pPr>
    </w:p>
    <w:p w14:paraId="692B8B3C" w14:textId="07A2452E" w:rsidR="00E82D04" w:rsidRPr="00CF2FCE" w:rsidRDefault="002003EC" w:rsidP="00CB7D6A">
      <w:pPr>
        <w:spacing w:after="0" w:line="216" w:lineRule="auto"/>
        <w:jc w:val="both"/>
        <w:rPr>
          <w:rFonts w:cstheme="minorHAnsi"/>
          <w:sz w:val="18"/>
          <w:szCs w:val="18"/>
        </w:rPr>
      </w:pPr>
      <w:r w:rsidRPr="00CF2FCE">
        <w:rPr>
          <w:rFonts w:cstheme="minorHAnsi"/>
          <w:b/>
          <w:bCs/>
          <w:sz w:val="18"/>
          <w:szCs w:val="18"/>
        </w:rPr>
        <w:t>SP 4.8.</w:t>
      </w:r>
      <w:r w:rsidRPr="00CF2FCE">
        <w:rPr>
          <w:rFonts w:cstheme="minorHAnsi"/>
          <w:sz w:val="18"/>
          <w:szCs w:val="18"/>
        </w:rPr>
        <w:t xml:space="preserve"> </w:t>
      </w:r>
      <w:r w:rsidR="00E82D04" w:rsidRPr="00CF2FCE">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23871BD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BF99F3A"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25E3794"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563B45F8" w14:textId="77777777" w:rsidTr="00405D63">
        <w:trPr>
          <w:trHeight w:val="529"/>
        </w:trPr>
        <w:tc>
          <w:tcPr>
            <w:tcW w:w="7085" w:type="dxa"/>
          </w:tcPr>
          <w:p w14:paraId="5EE0EE42" w14:textId="30135BF4" w:rsidR="00B415FD" w:rsidRPr="001E065C" w:rsidRDefault="00B415FD" w:rsidP="00CB7D6A">
            <w:pPr>
              <w:spacing w:line="216" w:lineRule="auto"/>
              <w:contextualSpacing/>
            </w:pPr>
            <w:r w:rsidRPr="09DBE2A6">
              <w:rPr>
                <w:rFonts w:ascii="Calibri" w:eastAsia="Calibri" w:hAnsi="Calibri" w:cs="Calibri"/>
                <w:i/>
                <w:iCs/>
                <w:sz w:val="18"/>
                <w:szCs w:val="18"/>
              </w:rPr>
              <w:t xml:space="preserve">Predmety študijného programu budú hodnotené na základe klasifikačných stupňov predpísaných v študijnom poriadku fakulty (Vnútorný predpis </w:t>
            </w:r>
            <w:r>
              <w:rPr>
                <w:rFonts w:ascii="Calibri" w:eastAsia="Calibri" w:hAnsi="Calibri" w:cs="Calibri"/>
                <w:i/>
                <w:iCs/>
                <w:sz w:val="18"/>
                <w:szCs w:val="18"/>
              </w:rPr>
              <w:t xml:space="preserve">FiF UK </w:t>
            </w:r>
            <w:r w:rsidRPr="09DBE2A6">
              <w:rPr>
                <w:rFonts w:ascii="Calibri" w:eastAsia="Calibri" w:hAnsi="Calibri" w:cs="Calibri"/>
                <w:i/>
                <w:iCs/>
                <w:sz w:val="18"/>
                <w:szCs w:val="18"/>
              </w:rPr>
              <w:t>č. 5/2020, čl. 11, ods. 2) a vo vyhláške o kreditovom systéme štúdia (Vyhláška č. 614/2002 Z. z., § 6 ods. 3 ). Hodnotenie známkou sa bude uskutočňovať podľa klasifikačnej stupnice, ktorú tvorí šesť klasifikačných stupňov:</w:t>
            </w:r>
          </w:p>
          <w:p w14:paraId="76215442" w14:textId="77777777" w:rsidR="00B415FD" w:rsidRPr="001E065C" w:rsidRDefault="00B415FD" w:rsidP="00CB7D6A">
            <w:pPr>
              <w:spacing w:line="216" w:lineRule="auto"/>
              <w:contextualSpacing/>
            </w:pPr>
            <w:r w:rsidRPr="20E24A2B">
              <w:rPr>
                <w:rFonts w:ascii="Calibri" w:eastAsia="Calibri" w:hAnsi="Calibri" w:cs="Calibri"/>
                <w:i/>
                <w:iCs/>
                <w:sz w:val="18"/>
                <w:szCs w:val="18"/>
              </w:rPr>
              <w:t>A - výborne (vynikajúce výsledky) = 1</w:t>
            </w:r>
          </w:p>
          <w:p w14:paraId="77AA5299" w14:textId="77777777" w:rsidR="00B415FD" w:rsidRPr="001E065C" w:rsidRDefault="00B415FD" w:rsidP="00CB7D6A">
            <w:pPr>
              <w:spacing w:line="216" w:lineRule="auto"/>
              <w:contextualSpacing/>
            </w:pPr>
            <w:r w:rsidRPr="20E24A2B">
              <w:rPr>
                <w:rFonts w:ascii="Calibri" w:eastAsia="Calibri" w:hAnsi="Calibri" w:cs="Calibri"/>
                <w:i/>
                <w:iCs/>
                <w:sz w:val="18"/>
                <w:szCs w:val="18"/>
              </w:rPr>
              <w:t>B - veľmi dobre (nadpriemerné výsledky) = 1,5</w:t>
            </w:r>
          </w:p>
          <w:p w14:paraId="5C2FA3B4" w14:textId="77777777" w:rsidR="00B415FD" w:rsidRPr="001E065C" w:rsidRDefault="00B415FD" w:rsidP="00CB7D6A">
            <w:pPr>
              <w:spacing w:line="216" w:lineRule="auto"/>
              <w:contextualSpacing/>
            </w:pPr>
            <w:r w:rsidRPr="20E24A2B">
              <w:rPr>
                <w:rFonts w:ascii="Calibri" w:eastAsia="Calibri" w:hAnsi="Calibri" w:cs="Calibri"/>
                <w:i/>
                <w:iCs/>
                <w:sz w:val="18"/>
                <w:szCs w:val="18"/>
              </w:rPr>
              <w:t>C - dobre (priemerné výsledky) = 2</w:t>
            </w:r>
          </w:p>
          <w:p w14:paraId="2AA80E6D" w14:textId="77777777" w:rsidR="00B415FD" w:rsidRPr="001E065C" w:rsidRDefault="00B415FD" w:rsidP="00CB7D6A">
            <w:pPr>
              <w:spacing w:line="216" w:lineRule="auto"/>
              <w:contextualSpacing/>
            </w:pPr>
            <w:r w:rsidRPr="20E24A2B">
              <w:rPr>
                <w:rFonts w:ascii="Calibri" w:eastAsia="Calibri" w:hAnsi="Calibri" w:cs="Calibri"/>
                <w:i/>
                <w:iCs/>
                <w:sz w:val="18"/>
                <w:szCs w:val="18"/>
              </w:rPr>
              <w:t>D - uspokojivo (prijateľné výsledky) = 2,5</w:t>
            </w:r>
          </w:p>
          <w:p w14:paraId="0C3E43DE" w14:textId="77777777" w:rsidR="00B415FD" w:rsidRPr="001E065C" w:rsidRDefault="00B415FD" w:rsidP="00CB7D6A">
            <w:pPr>
              <w:spacing w:line="216" w:lineRule="auto"/>
              <w:contextualSpacing/>
            </w:pPr>
            <w:r w:rsidRPr="20E24A2B">
              <w:rPr>
                <w:rFonts w:ascii="Calibri" w:eastAsia="Calibri" w:hAnsi="Calibri" w:cs="Calibri"/>
                <w:i/>
                <w:iCs/>
                <w:sz w:val="18"/>
                <w:szCs w:val="18"/>
              </w:rPr>
              <w:t>E - dostatočne (výsledky spĺňajú iba minimálne kritériá) = 3</w:t>
            </w:r>
          </w:p>
          <w:p w14:paraId="4BBE4E13" w14:textId="77777777" w:rsidR="00B415FD" w:rsidRPr="001E065C" w:rsidRDefault="00B415FD" w:rsidP="00CB7D6A">
            <w:pPr>
              <w:spacing w:line="216" w:lineRule="auto"/>
              <w:contextualSpacing/>
            </w:pPr>
            <w:r w:rsidRPr="20E24A2B">
              <w:rPr>
                <w:rFonts w:ascii="Calibri" w:eastAsia="Calibri" w:hAnsi="Calibri" w:cs="Calibri"/>
                <w:i/>
                <w:iCs/>
                <w:sz w:val="18"/>
                <w:szCs w:val="18"/>
              </w:rPr>
              <w:t>FX - nedostatočne (výsledky nespĺňajú ani minimálne kritériá) = 4</w:t>
            </w:r>
          </w:p>
          <w:p w14:paraId="5EC6121B" w14:textId="77777777" w:rsidR="00B415FD" w:rsidRPr="001E065C" w:rsidRDefault="00B415FD" w:rsidP="00CB7D6A">
            <w:pPr>
              <w:spacing w:line="216" w:lineRule="auto"/>
              <w:contextualSpacing/>
              <w:rPr>
                <w:rFonts w:ascii="Calibri" w:eastAsia="Calibri" w:hAnsi="Calibri" w:cs="Calibri"/>
                <w:i/>
                <w:iCs/>
                <w:sz w:val="18"/>
                <w:szCs w:val="18"/>
              </w:rPr>
            </w:pPr>
          </w:p>
          <w:p w14:paraId="6FB18287" w14:textId="3B12412D" w:rsidR="00B415FD" w:rsidRPr="001E065C" w:rsidRDefault="00B415FD" w:rsidP="00CB7D6A">
            <w:pPr>
              <w:spacing w:line="216" w:lineRule="auto"/>
              <w:contextualSpacing/>
            </w:pPr>
            <w:r w:rsidRPr="09DBE2A6">
              <w:rPr>
                <w:rFonts w:ascii="Calibri" w:eastAsia="Calibri" w:hAnsi="Calibri" w:cs="Calibri"/>
                <w:i/>
                <w:iCs/>
                <w:sz w:val="18"/>
                <w:szCs w:val="18"/>
              </w:rPr>
              <w:t xml:space="preserve">Presne definované klasifikačné stupne a priradená váha v bodoch alebo percentách každého hodnotenia v informačnom liste predmetu umožnia študentovi študijného programu preukázať, do akej miery sa mu podarilo dosiahnuť očakávané ciele vzdelávania. Študijný poriadok fakulty ukladá vyučujúcim študijného programu povinnosť zabezpečiť, že každý študent má právo byť informovaný o hodnotení jeho skúšky, o chybách a správnom riešení (Vnútorný predpis </w:t>
            </w:r>
            <w:r>
              <w:rPr>
                <w:rFonts w:ascii="Calibri" w:eastAsia="Calibri" w:hAnsi="Calibri" w:cs="Calibri"/>
                <w:i/>
                <w:iCs/>
                <w:sz w:val="18"/>
                <w:szCs w:val="18"/>
              </w:rPr>
              <w:t xml:space="preserve">FiF UK </w:t>
            </w:r>
            <w:r w:rsidRPr="09DBE2A6">
              <w:rPr>
                <w:rFonts w:ascii="Calibri" w:eastAsia="Calibri" w:hAnsi="Calibri" w:cs="Calibri"/>
                <w:i/>
                <w:iCs/>
                <w:sz w:val="18"/>
                <w:szCs w:val="18"/>
              </w:rPr>
              <w:t xml:space="preserve">č. 5/2020, čl. 12, ods. 13). </w:t>
            </w:r>
          </w:p>
          <w:p w14:paraId="07E96464" w14:textId="77777777" w:rsidR="00B415FD" w:rsidRDefault="00B415FD" w:rsidP="00CB7D6A">
            <w:pPr>
              <w:spacing w:line="216" w:lineRule="auto"/>
              <w:rPr>
                <w:rFonts w:ascii="Calibri" w:eastAsia="Calibri" w:hAnsi="Calibri" w:cs="Calibri"/>
                <w:i/>
                <w:iCs/>
                <w:sz w:val="18"/>
                <w:szCs w:val="18"/>
              </w:rPr>
            </w:pPr>
          </w:p>
          <w:p w14:paraId="1FBD00CF" w14:textId="33CF4737" w:rsidR="00B415FD" w:rsidRPr="001E065C" w:rsidRDefault="00B415FD" w:rsidP="00CB7D6A">
            <w:pPr>
              <w:spacing w:line="216" w:lineRule="auto"/>
              <w:contextualSpacing/>
            </w:pPr>
            <w:r w:rsidRPr="09DBE2A6">
              <w:rPr>
                <w:rFonts w:ascii="Calibri" w:eastAsia="Calibri" w:hAnsi="Calibri" w:cs="Calibri"/>
                <w:i/>
                <w:iCs/>
                <w:sz w:val="18"/>
                <w:szCs w:val="18"/>
              </w:rPr>
              <w:t xml:space="preserve">Spätnú väzbu budú študenti študijného programu získavať aj priebežným hodnotením predmetu, ktoré môže byť nastavené na určitú požadovanú úroveň. Jednoznačné pochopenie kreditového systému štúdia a klasifikačných stupňov okrem vyučujúcich študijného programu zabezpečujú na FiFUK aj referentky študijného oddelenia, študijní poradcovia a prodekanka pre bakalárske a magisterské štúdium na prvých stretnutiach s novozapísanými študentmi. Študenti študijného programu budú mať tiež k dispozícii príručku pre prvákov, ktorá objasňuje systém hodnotenia na fakulte. </w:t>
            </w:r>
          </w:p>
          <w:p w14:paraId="30D4CCAF" w14:textId="77777777" w:rsidR="00B415FD" w:rsidRPr="001E065C" w:rsidRDefault="00B415FD" w:rsidP="00CB7D6A">
            <w:pPr>
              <w:spacing w:line="216" w:lineRule="auto"/>
              <w:contextualSpacing/>
            </w:pPr>
          </w:p>
          <w:p w14:paraId="430FF4F6" w14:textId="0AD9799D" w:rsidR="009B1D2F" w:rsidRPr="00CF2FCE" w:rsidRDefault="00B415FD" w:rsidP="00CB7D6A">
            <w:pPr>
              <w:spacing w:line="216" w:lineRule="auto"/>
              <w:contextualSpacing/>
              <w:rPr>
                <w:rFonts w:cstheme="minorHAnsi"/>
                <w:bCs/>
                <w:i/>
                <w:iCs/>
                <w:color w:val="7F7F7F" w:themeColor="text1" w:themeTint="80"/>
                <w:sz w:val="16"/>
                <w:szCs w:val="16"/>
                <w:lang w:eastAsia="sk-SK"/>
              </w:rPr>
            </w:pPr>
            <w:r w:rsidRPr="09DBE2A6">
              <w:rPr>
                <w:rFonts w:ascii="Calibri" w:eastAsia="Calibri" w:hAnsi="Calibri" w:cs="Calibri"/>
                <w:i/>
                <w:iCs/>
                <w:sz w:val="18"/>
                <w:szCs w:val="18"/>
              </w:rPr>
              <w:lastRenderedPageBreak/>
              <w:t>V prípade nedostatočných výsledkov zistených v procese priebežného hodnotenia budú študenti študijného programu na zlepšenie svojich študijných výsledkov získavať odporúčania od vyučujúceho predmetu. Okrem vyučujúcich bu</w:t>
            </w:r>
            <w:r w:rsidRPr="09DBE2A6">
              <w:rPr>
                <w:rFonts w:ascii="Calibri" w:eastAsia="Calibri" w:hAnsi="Calibri" w:cs="Calibri"/>
                <w:i/>
                <w:iCs/>
                <w:color w:val="000000" w:themeColor="text1"/>
                <w:sz w:val="18"/>
                <w:szCs w:val="18"/>
              </w:rPr>
              <w:t xml:space="preserve">dú mať študenti pre tieto potreby k dispozícii aj študijného poradcu, ktorého úlohy definuje smernica o študijných poradcoch (Vnútorný predpis </w:t>
            </w:r>
            <w:r>
              <w:rPr>
                <w:rFonts w:ascii="Calibri" w:eastAsia="Calibri" w:hAnsi="Calibri" w:cs="Calibri"/>
                <w:i/>
                <w:iCs/>
                <w:color w:val="000000" w:themeColor="text1"/>
                <w:sz w:val="18"/>
                <w:szCs w:val="18"/>
              </w:rPr>
              <w:t xml:space="preserve">FiF UK </w:t>
            </w:r>
            <w:r w:rsidRPr="09DBE2A6">
              <w:rPr>
                <w:rFonts w:ascii="Calibri" w:eastAsia="Calibri" w:hAnsi="Calibri" w:cs="Calibri"/>
                <w:i/>
                <w:iCs/>
                <w:color w:val="000000" w:themeColor="text1"/>
                <w:sz w:val="18"/>
                <w:szCs w:val="18"/>
              </w:rPr>
              <w:t xml:space="preserve">č. 2/2020, čl. 2). </w:t>
            </w:r>
            <w:r w:rsidRPr="09DBE2A6">
              <w:rPr>
                <w:rFonts w:ascii="Calibri" w:eastAsia="Calibri" w:hAnsi="Calibri" w:cs="Calibri"/>
                <w:i/>
                <w:iCs/>
                <w:sz w:val="18"/>
                <w:szCs w:val="18"/>
              </w:rPr>
              <w:t xml:space="preserve">Neprospievajúci študenti študijného programu budú indikovaní aj na pravidelných zasadnutiach katedry uskutočňujúcej študijný program. Študenti budú mať možnosť sa v otázkach svojho štúdia a prospievania obrátiť aj na vedúceho katedry a absolvovať psychologické poradenstvo UK, ktoré je bezplatné a funguje aj v online režime. Poradenstvo pomáha študentom študijných programov na UK </w:t>
            </w:r>
            <w:r w:rsidRPr="09DBE2A6">
              <w:rPr>
                <w:rFonts w:ascii="Calibri" w:eastAsia="Calibri" w:hAnsi="Calibri" w:cs="Calibri"/>
                <w:i/>
                <w:iCs/>
                <w:color w:val="000000" w:themeColor="text1"/>
                <w:sz w:val="18"/>
                <w:szCs w:val="18"/>
              </w:rPr>
              <w:t>zlepšiť svoju výkonnosť a poskytuje podporu aj v prípade náročných životných situácií a rozhodnutí , ktoré môžu ovplyvňovať študijné výsledky. Na fakulte taktiež pôsobí študentská časť akademického senátu, ktorej členovia sú študentom v tejto oblasti nápomocní.</w:t>
            </w:r>
          </w:p>
        </w:tc>
        <w:tc>
          <w:tcPr>
            <w:tcW w:w="2696" w:type="dxa"/>
          </w:tcPr>
          <w:p w14:paraId="6862478C" w14:textId="21180DBE" w:rsidR="00B415FD" w:rsidRPr="0003424C" w:rsidRDefault="00B415FD" w:rsidP="00CB7D6A">
            <w:pPr>
              <w:spacing w:line="216" w:lineRule="auto"/>
              <w:contextualSpacing/>
              <w:rPr>
                <w:i/>
                <w:sz w:val="16"/>
                <w:szCs w:val="16"/>
              </w:rPr>
            </w:pPr>
            <w:r w:rsidRPr="0003424C">
              <w:rPr>
                <w:rFonts w:ascii="Calibri" w:eastAsia="Calibri" w:hAnsi="Calibri" w:cs="Calibri"/>
                <w:i/>
                <w:iCs/>
                <w:sz w:val="16"/>
                <w:szCs w:val="16"/>
              </w:rPr>
              <w:lastRenderedPageBreak/>
              <w:t>Vnútorný predpis FiF UK č. 5/2020:</w:t>
            </w:r>
          </w:p>
          <w:p w14:paraId="1D5FBA4D" w14:textId="77777777" w:rsidR="00B415FD" w:rsidRPr="0003424C" w:rsidRDefault="002004C4" w:rsidP="00CB7D6A">
            <w:pPr>
              <w:spacing w:line="216" w:lineRule="auto"/>
              <w:contextualSpacing/>
              <w:rPr>
                <w:i/>
                <w:sz w:val="16"/>
                <w:szCs w:val="16"/>
              </w:rPr>
            </w:pPr>
            <w:hyperlink r:id="rId91">
              <w:r w:rsidR="00B415FD" w:rsidRPr="0003424C">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7C7AD9C9" w14:textId="32D3E92C" w:rsidR="00B415FD" w:rsidRPr="0003424C" w:rsidRDefault="00B415FD" w:rsidP="00CB7D6A">
            <w:pPr>
              <w:spacing w:line="216" w:lineRule="auto"/>
              <w:contextualSpacing/>
              <w:rPr>
                <w:i/>
                <w:sz w:val="16"/>
                <w:szCs w:val="16"/>
              </w:rPr>
            </w:pPr>
          </w:p>
          <w:p w14:paraId="352B6A14" w14:textId="15726548" w:rsidR="00B415FD" w:rsidRPr="0003424C" w:rsidRDefault="00B415FD" w:rsidP="00CB7D6A">
            <w:pPr>
              <w:spacing w:line="216" w:lineRule="auto"/>
              <w:contextualSpacing/>
              <w:rPr>
                <w:i/>
                <w:sz w:val="16"/>
                <w:szCs w:val="16"/>
              </w:rPr>
            </w:pPr>
            <w:r w:rsidRPr="0003424C">
              <w:rPr>
                <w:rFonts w:ascii="Calibri" w:eastAsia="Calibri" w:hAnsi="Calibri" w:cs="Calibri"/>
                <w:i/>
                <w:sz w:val="16"/>
                <w:szCs w:val="16"/>
              </w:rPr>
              <w:t>Vyhláška č. 614/2002 Z. z.:</w:t>
            </w:r>
          </w:p>
          <w:p w14:paraId="5D915CD4" w14:textId="77777777" w:rsidR="00B415FD" w:rsidRPr="0003424C" w:rsidRDefault="002004C4" w:rsidP="00CB7D6A">
            <w:pPr>
              <w:spacing w:line="216" w:lineRule="auto"/>
              <w:contextualSpacing/>
              <w:rPr>
                <w:i/>
                <w:sz w:val="16"/>
                <w:szCs w:val="16"/>
              </w:rPr>
            </w:pPr>
            <w:hyperlink r:id="rId92">
              <w:r w:rsidR="00B415FD" w:rsidRPr="0003424C">
                <w:rPr>
                  <w:rStyle w:val="Hypertextovprepojenie"/>
                  <w:rFonts w:ascii="Calibri" w:eastAsia="Calibri" w:hAnsi="Calibri" w:cs="Calibri"/>
                  <w:i/>
                  <w:color w:val="auto"/>
                  <w:sz w:val="16"/>
                  <w:szCs w:val="16"/>
                  <w:u w:val="none"/>
                </w:rPr>
                <w:t>https://www.slov-lex.sk/pravne-predpisy/SK/ZZ/2002/614/vyhlasene_znenie.html</w:t>
              </w:r>
            </w:hyperlink>
          </w:p>
          <w:p w14:paraId="2CA30982" w14:textId="60A43AEB" w:rsidR="00B415FD" w:rsidRPr="0003424C" w:rsidRDefault="00B415FD" w:rsidP="00CB7D6A">
            <w:pPr>
              <w:spacing w:line="216" w:lineRule="auto"/>
              <w:contextualSpacing/>
              <w:rPr>
                <w:i/>
                <w:sz w:val="16"/>
                <w:szCs w:val="16"/>
              </w:rPr>
            </w:pPr>
          </w:p>
          <w:p w14:paraId="05B08790" w14:textId="17753951" w:rsidR="00B415FD" w:rsidRPr="0003424C" w:rsidRDefault="00B415FD" w:rsidP="00CB7D6A">
            <w:pPr>
              <w:spacing w:line="216" w:lineRule="auto"/>
              <w:contextualSpacing/>
              <w:rPr>
                <w:i/>
                <w:sz w:val="16"/>
                <w:szCs w:val="16"/>
              </w:rPr>
            </w:pPr>
            <w:r w:rsidRPr="0003424C">
              <w:rPr>
                <w:rFonts w:ascii="Calibri" w:eastAsia="Calibri" w:hAnsi="Calibri" w:cs="Calibri"/>
                <w:i/>
                <w:sz w:val="16"/>
                <w:szCs w:val="16"/>
              </w:rPr>
              <w:t>Informačné listy predmetov:</w:t>
            </w:r>
          </w:p>
          <w:p w14:paraId="604D4FCA" w14:textId="77777777" w:rsidR="00B415FD" w:rsidRPr="0003424C" w:rsidRDefault="002004C4" w:rsidP="00CB7D6A">
            <w:pPr>
              <w:spacing w:line="216" w:lineRule="auto"/>
              <w:contextualSpacing/>
              <w:rPr>
                <w:i/>
                <w:sz w:val="16"/>
                <w:szCs w:val="16"/>
              </w:rPr>
            </w:pPr>
            <w:hyperlink r:id="rId93">
              <w:r w:rsidR="00B415FD" w:rsidRPr="0003424C">
                <w:rPr>
                  <w:rStyle w:val="Hypertextovprepojenie"/>
                  <w:rFonts w:ascii="Calibri" w:eastAsia="Calibri" w:hAnsi="Calibri" w:cs="Calibri"/>
                  <w:i/>
                  <w:color w:val="auto"/>
                  <w:sz w:val="16"/>
                  <w:szCs w:val="16"/>
                  <w:u w:val="none"/>
                </w:rPr>
                <w:t>https://ais2.uniba.sk/ais/start.do</w:t>
              </w:r>
            </w:hyperlink>
          </w:p>
          <w:p w14:paraId="10FAE63B" w14:textId="07249A24" w:rsidR="00B415FD" w:rsidRPr="0003424C" w:rsidRDefault="00B415FD" w:rsidP="00CB7D6A">
            <w:pPr>
              <w:spacing w:line="216" w:lineRule="auto"/>
              <w:contextualSpacing/>
              <w:rPr>
                <w:i/>
                <w:sz w:val="16"/>
                <w:szCs w:val="16"/>
              </w:rPr>
            </w:pPr>
          </w:p>
          <w:p w14:paraId="045F23DA" w14:textId="32769B05" w:rsidR="00B415FD" w:rsidRPr="0003424C" w:rsidRDefault="00B415FD" w:rsidP="00CB7D6A">
            <w:pPr>
              <w:spacing w:line="216" w:lineRule="auto"/>
              <w:contextualSpacing/>
              <w:rPr>
                <w:i/>
                <w:sz w:val="16"/>
                <w:szCs w:val="16"/>
              </w:rPr>
            </w:pPr>
            <w:r w:rsidRPr="0003424C">
              <w:rPr>
                <w:rFonts w:ascii="Calibri" w:eastAsia="Calibri" w:hAnsi="Calibri" w:cs="Calibri"/>
                <w:i/>
                <w:sz w:val="16"/>
                <w:szCs w:val="16"/>
              </w:rPr>
              <w:t>Vnútorný predpis FiF UK č. 2/2020:</w:t>
            </w:r>
          </w:p>
          <w:p w14:paraId="50EF216F" w14:textId="77777777" w:rsidR="00B415FD" w:rsidRPr="0003424C" w:rsidRDefault="002004C4" w:rsidP="00CB7D6A">
            <w:pPr>
              <w:spacing w:line="216" w:lineRule="auto"/>
              <w:contextualSpacing/>
              <w:rPr>
                <w:i/>
                <w:sz w:val="16"/>
                <w:szCs w:val="16"/>
              </w:rPr>
            </w:pPr>
            <w:hyperlink r:id="rId94">
              <w:r w:rsidR="00B415FD" w:rsidRPr="0003424C">
                <w:rPr>
                  <w:rStyle w:val="Hypertextovprepojenie"/>
                  <w:rFonts w:ascii="Calibri" w:eastAsia="Calibri" w:hAnsi="Calibri" w:cs="Calibri"/>
                  <w:i/>
                  <w:color w:val="auto"/>
                  <w:sz w:val="16"/>
                  <w:szCs w:val="16"/>
                  <w:u w:val="none"/>
                </w:rPr>
                <w:t>https://fphil.uniba.sk/fileadmin/fif/o_fakulte/dokumenty_vnutorne_predpisy/vnutorne_predpisy/vp_2_2020.pdf</w:t>
              </w:r>
            </w:hyperlink>
          </w:p>
          <w:p w14:paraId="00E284DB" w14:textId="0B25DD6B" w:rsidR="00B415FD" w:rsidRPr="0003424C" w:rsidRDefault="00B415FD" w:rsidP="00CB7D6A">
            <w:pPr>
              <w:spacing w:line="216" w:lineRule="auto"/>
              <w:contextualSpacing/>
              <w:rPr>
                <w:i/>
                <w:sz w:val="16"/>
                <w:szCs w:val="16"/>
              </w:rPr>
            </w:pPr>
          </w:p>
          <w:p w14:paraId="0D0F7DC2" w14:textId="77777777" w:rsidR="00B415FD" w:rsidRPr="0003424C" w:rsidRDefault="00B415FD" w:rsidP="00CB7D6A">
            <w:pPr>
              <w:spacing w:line="216" w:lineRule="auto"/>
              <w:contextualSpacing/>
              <w:rPr>
                <w:i/>
                <w:sz w:val="16"/>
                <w:szCs w:val="16"/>
              </w:rPr>
            </w:pPr>
            <w:r w:rsidRPr="0003424C">
              <w:rPr>
                <w:rFonts w:ascii="Calibri" w:eastAsia="Calibri" w:hAnsi="Calibri" w:cs="Calibri"/>
                <w:i/>
                <w:sz w:val="16"/>
                <w:szCs w:val="16"/>
              </w:rPr>
              <w:t>Zoznam študijných poradcov:</w:t>
            </w:r>
          </w:p>
          <w:p w14:paraId="265837CC" w14:textId="77777777" w:rsidR="00B415FD" w:rsidRPr="0003424C" w:rsidRDefault="002004C4" w:rsidP="00CB7D6A">
            <w:pPr>
              <w:spacing w:line="216" w:lineRule="auto"/>
              <w:contextualSpacing/>
              <w:rPr>
                <w:i/>
                <w:sz w:val="16"/>
                <w:szCs w:val="16"/>
              </w:rPr>
            </w:pPr>
            <w:hyperlink r:id="rId95">
              <w:r w:rsidR="00B415FD" w:rsidRPr="0003424C">
                <w:rPr>
                  <w:rStyle w:val="Hypertextovprepojenie"/>
                  <w:rFonts w:ascii="Calibri" w:eastAsia="Calibri" w:hAnsi="Calibri" w:cs="Calibri"/>
                  <w:i/>
                  <w:iCs/>
                  <w:color w:val="auto"/>
                  <w:sz w:val="16"/>
                  <w:szCs w:val="16"/>
                  <w:u w:val="none"/>
                </w:rPr>
                <w:t>https://fphil.uniba.sk/studium/student/bakalarske-a-magisterske-studium/studijni-poradcovia/</w:t>
              </w:r>
            </w:hyperlink>
          </w:p>
          <w:p w14:paraId="5372352E" w14:textId="77777777" w:rsidR="00B415FD" w:rsidRPr="0003424C" w:rsidRDefault="00B415FD" w:rsidP="00CB7D6A">
            <w:pPr>
              <w:spacing w:line="216" w:lineRule="auto"/>
              <w:contextualSpacing/>
              <w:rPr>
                <w:rFonts w:ascii="Calibri" w:eastAsia="Calibri" w:hAnsi="Calibri" w:cs="Calibri"/>
                <w:i/>
                <w:iCs/>
                <w:sz w:val="16"/>
                <w:szCs w:val="16"/>
              </w:rPr>
            </w:pPr>
          </w:p>
          <w:p w14:paraId="42163C82" w14:textId="5F6F0877" w:rsidR="00B415FD" w:rsidRPr="0003424C" w:rsidRDefault="00B415FD" w:rsidP="00CB7D6A">
            <w:pPr>
              <w:spacing w:line="216" w:lineRule="auto"/>
              <w:contextualSpacing/>
              <w:rPr>
                <w:i/>
                <w:sz w:val="16"/>
                <w:szCs w:val="16"/>
              </w:rPr>
            </w:pPr>
            <w:r w:rsidRPr="0003424C">
              <w:rPr>
                <w:rFonts w:ascii="Calibri" w:eastAsia="Calibri" w:hAnsi="Calibri" w:cs="Calibri"/>
                <w:i/>
                <w:iCs/>
                <w:sz w:val="16"/>
                <w:szCs w:val="16"/>
              </w:rPr>
              <w:t>Psychologické poradenstvo UK:</w:t>
            </w:r>
          </w:p>
          <w:p w14:paraId="6A1C2C91" w14:textId="77777777" w:rsidR="00B415FD" w:rsidRPr="0003424C" w:rsidRDefault="002004C4" w:rsidP="00CB7D6A">
            <w:pPr>
              <w:spacing w:line="216" w:lineRule="auto"/>
              <w:contextualSpacing/>
              <w:rPr>
                <w:i/>
                <w:sz w:val="16"/>
                <w:szCs w:val="16"/>
              </w:rPr>
            </w:pPr>
            <w:hyperlink r:id="rId96">
              <w:r w:rsidR="00B415FD" w:rsidRPr="0003424C">
                <w:rPr>
                  <w:rStyle w:val="Hypertextovprepojenie"/>
                  <w:rFonts w:ascii="Calibri" w:eastAsia="Calibri" w:hAnsi="Calibri" w:cs="Calibri"/>
                  <w:i/>
                  <w:iCs/>
                  <w:color w:val="auto"/>
                  <w:sz w:val="16"/>
                  <w:szCs w:val="16"/>
                  <w:u w:val="none"/>
                </w:rPr>
                <w:t>https://uniba.sk/sluzby/psychologicka-poradna/</w:t>
              </w:r>
            </w:hyperlink>
          </w:p>
          <w:p w14:paraId="55E69708" w14:textId="41A4A681" w:rsidR="00B415FD" w:rsidRPr="0003424C" w:rsidRDefault="00B415FD" w:rsidP="00CB7D6A">
            <w:pPr>
              <w:spacing w:line="216" w:lineRule="auto"/>
              <w:contextualSpacing/>
              <w:rPr>
                <w:i/>
                <w:sz w:val="16"/>
                <w:szCs w:val="16"/>
              </w:rPr>
            </w:pPr>
          </w:p>
          <w:p w14:paraId="0A3CFE61" w14:textId="77777777" w:rsidR="00B415FD" w:rsidRPr="0003424C" w:rsidRDefault="00B415FD" w:rsidP="00CB7D6A">
            <w:pPr>
              <w:spacing w:line="216" w:lineRule="auto"/>
              <w:contextualSpacing/>
              <w:rPr>
                <w:i/>
                <w:sz w:val="16"/>
                <w:szCs w:val="16"/>
              </w:rPr>
            </w:pPr>
            <w:r w:rsidRPr="0003424C">
              <w:rPr>
                <w:rFonts w:ascii="Calibri" w:eastAsia="Calibri" w:hAnsi="Calibri" w:cs="Calibri"/>
                <w:i/>
                <w:iCs/>
                <w:sz w:val="16"/>
                <w:szCs w:val="16"/>
              </w:rPr>
              <w:t>Študentská časť akademického senátu FiFUK:</w:t>
            </w:r>
          </w:p>
          <w:p w14:paraId="60F77500" w14:textId="77777777" w:rsidR="00B415FD" w:rsidRPr="0003424C" w:rsidRDefault="002004C4" w:rsidP="00CB7D6A">
            <w:pPr>
              <w:spacing w:line="216" w:lineRule="auto"/>
              <w:contextualSpacing/>
              <w:rPr>
                <w:i/>
                <w:sz w:val="16"/>
                <w:szCs w:val="16"/>
              </w:rPr>
            </w:pPr>
            <w:hyperlink r:id="rId97">
              <w:r w:rsidR="00B415FD" w:rsidRPr="0003424C">
                <w:rPr>
                  <w:rStyle w:val="Hypertextovprepojenie"/>
                  <w:rFonts w:ascii="Calibri" w:eastAsia="Calibri" w:hAnsi="Calibri" w:cs="Calibri"/>
                  <w:i/>
                  <w:iCs/>
                  <w:color w:val="auto"/>
                  <w:sz w:val="16"/>
                  <w:szCs w:val="16"/>
                  <w:u w:val="none"/>
                </w:rPr>
                <w:t>https://fphil.uniba.sk/o-fakulte/akademicky-senat/</w:t>
              </w:r>
            </w:hyperlink>
          </w:p>
          <w:p w14:paraId="10506FD2" w14:textId="64948491" w:rsidR="00B415FD" w:rsidRPr="0003424C" w:rsidRDefault="00B415FD" w:rsidP="00CB7D6A">
            <w:pPr>
              <w:spacing w:line="216" w:lineRule="auto"/>
              <w:contextualSpacing/>
              <w:rPr>
                <w:i/>
                <w:sz w:val="16"/>
                <w:szCs w:val="16"/>
              </w:rPr>
            </w:pPr>
          </w:p>
          <w:p w14:paraId="78DE9790" w14:textId="77777777" w:rsidR="00B415FD" w:rsidRPr="0003424C" w:rsidRDefault="00B415FD" w:rsidP="00CB7D6A">
            <w:pPr>
              <w:spacing w:line="216" w:lineRule="auto"/>
              <w:contextualSpacing/>
              <w:rPr>
                <w:i/>
                <w:sz w:val="16"/>
                <w:szCs w:val="16"/>
              </w:rPr>
            </w:pPr>
            <w:r w:rsidRPr="0003424C">
              <w:rPr>
                <w:rFonts w:ascii="Calibri" w:eastAsia="Calibri" w:hAnsi="Calibri" w:cs="Calibri"/>
                <w:i/>
                <w:iCs/>
                <w:sz w:val="16"/>
                <w:szCs w:val="16"/>
              </w:rPr>
              <w:t>Príručka pre prvákov:</w:t>
            </w:r>
          </w:p>
          <w:p w14:paraId="56354F97" w14:textId="30AEA97C" w:rsidR="009B1D2F" w:rsidRPr="0003424C" w:rsidRDefault="002004C4" w:rsidP="00CB7D6A">
            <w:pPr>
              <w:spacing w:line="216" w:lineRule="auto"/>
              <w:contextualSpacing/>
              <w:rPr>
                <w:rFonts w:cstheme="minorHAnsi"/>
                <w:i/>
                <w:sz w:val="16"/>
                <w:szCs w:val="16"/>
                <w:lang w:eastAsia="sk-SK"/>
              </w:rPr>
            </w:pPr>
            <w:hyperlink r:id="rId98">
              <w:r w:rsidR="00B415FD" w:rsidRPr="0003424C">
                <w:rPr>
                  <w:rStyle w:val="Hypertextovprepojenie"/>
                  <w:rFonts w:ascii="Calibri" w:eastAsia="Calibri" w:hAnsi="Calibri" w:cs="Calibri"/>
                  <w:i/>
                  <w:iCs/>
                  <w:color w:val="auto"/>
                  <w:sz w:val="16"/>
                  <w:szCs w:val="16"/>
                  <w:u w:val="none"/>
                </w:rPr>
                <w:t>https://fphil.uniba.sk/fileadmin/fif/studium/student/Prirucka_pre_prvakov_2020.pdf</w:t>
              </w:r>
            </w:hyperlink>
          </w:p>
        </w:tc>
      </w:tr>
    </w:tbl>
    <w:p w14:paraId="4C57CDC8" w14:textId="77777777" w:rsidR="009E04DB" w:rsidRPr="00CF2FCE" w:rsidRDefault="009E04DB" w:rsidP="00CB7D6A">
      <w:pPr>
        <w:pStyle w:val="Default"/>
        <w:spacing w:line="216" w:lineRule="auto"/>
        <w:contextualSpacing/>
        <w:rPr>
          <w:rFonts w:asciiTheme="minorHAnsi" w:hAnsiTheme="minorHAnsi" w:cstheme="minorHAnsi"/>
          <w:sz w:val="18"/>
          <w:szCs w:val="18"/>
        </w:rPr>
      </w:pPr>
    </w:p>
    <w:p w14:paraId="46897D13" w14:textId="0970523C" w:rsidR="00E82D04" w:rsidRPr="00CF2FCE" w:rsidRDefault="002003EC" w:rsidP="00CB7D6A">
      <w:pPr>
        <w:spacing w:after="0" w:line="216" w:lineRule="auto"/>
        <w:jc w:val="both"/>
        <w:rPr>
          <w:rFonts w:cstheme="minorHAnsi"/>
          <w:sz w:val="18"/>
          <w:szCs w:val="18"/>
        </w:rPr>
      </w:pPr>
      <w:r w:rsidRPr="00CF2FCE">
        <w:rPr>
          <w:rFonts w:cstheme="minorHAnsi"/>
          <w:b/>
          <w:bCs/>
          <w:sz w:val="18"/>
          <w:szCs w:val="18"/>
        </w:rPr>
        <w:t xml:space="preserve">SP 4.9. </w:t>
      </w:r>
      <w:r w:rsidR="00E82D04" w:rsidRPr="00CF2FCE">
        <w:rPr>
          <w:rFonts w:cstheme="minorHAnsi"/>
          <w:sz w:val="18"/>
          <w:szCs w:val="18"/>
        </w:rPr>
        <w:t xml:space="preserve">Ak to okolnosti umožňujú, hodnotenie študentov študijného programu vykonáva viacero učiteľov.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6F53B1C5"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AF82D6F"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DF3DC34"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4FD841F5" w14:textId="77777777" w:rsidTr="00405D63">
        <w:trPr>
          <w:trHeight w:val="529"/>
        </w:trPr>
        <w:tc>
          <w:tcPr>
            <w:tcW w:w="7085" w:type="dxa"/>
          </w:tcPr>
          <w:p w14:paraId="087B309F" w14:textId="04133559" w:rsidR="009B1D2F" w:rsidRPr="00CF2FCE" w:rsidRDefault="00B415FD" w:rsidP="00CB7D6A">
            <w:pPr>
              <w:spacing w:line="216" w:lineRule="auto"/>
              <w:contextualSpacing/>
              <w:rPr>
                <w:rFonts w:cstheme="minorHAnsi"/>
                <w:bCs/>
                <w:i/>
                <w:iCs/>
                <w:color w:val="7F7F7F" w:themeColor="text1" w:themeTint="80"/>
                <w:sz w:val="16"/>
                <w:szCs w:val="16"/>
                <w:lang w:eastAsia="sk-SK"/>
              </w:rPr>
            </w:pPr>
            <w:r w:rsidRPr="09DBE2A6">
              <w:rPr>
                <w:rFonts w:ascii="Calibri" w:eastAsia="Calibri" w:hAnsi="Calibri" w:cs="Calibri"/>
                <w:i/>
                <w:iCs/>
                <w:sz w:val="18"/>
                <w:szCs w:val="18"/>
              </w:rPr>
              <w:t xml:space="preserve">Hodnotenie študentov študijného programu bude vykonávať viacero osôb v závislosti od predmetov študijného programu. Pokiaľ predmet učia viacerí vyučujúci, budú sa podieľať aj na jeho hodnotení. Transparentnosť hodnotenia bude zabezpečená pravidlami študijného poriadku fakulty (Vnútorný predpis </w:t>
            </w:r>
            <w:r>
              <w:rPr>
                <w:rFonts w:ascii="Calibri" w:eastAsia="Calibri" w:hAnsi="Calibri" w:cs="Calibri"/>
                <w:i/>
                <w:iCs/>
                <w:sz w:val="18"/>
                <w:szCs w:val="18"/>
              </w:rPr>
              <w:t xml:space="preserve">FiF UK </w:t>
            </w:r>
            <w:r w:rsidRPr="09DBE2A6">
              <w:rPr>
                <w:rFonts w:ascii="Calibri" w:eastAsia="Calibri" w:hAnsi="Calibri" w:cs="Calibri"/>
                <w:i/>
                <w:iCs/>
                <w:sz w:val="18"/>
                <w:szCs w:val="18"/>
              </w:rPr>
              <w:t xml:space="preserve">č. 5/2020, čl. 11, ods. 1), podľa ktorého v prípade sporných otázok hodnotenia rozhodujú o klasifikovaní aj ďalšie osoby. Študent bude mať tiež možnosť požiadať o komisionálnu formu skúšania a to ústnou aj písomnou formou (Vnútorný predpis </w:t>
            </w:r>
            <w:r>
              <w:rPr>
                <w:rFonts w:ascii="Calibri" w:eastAsia="Calibri" w:hAnsi="Calibri" w:cs="Calibri"/>
                <w:i/>
                <w:iCs/>
                <w:sz w:val="18"/>
                <w:szCs w:val="18"/>
              </w:rPr>
              <w:t xml:space="preserve">FiF UK </w:t>
            </w:r>
            <w:r w:rsidRPr="09DBE2A6">
              <w:rPr>
                <w:rFonts w:ascii="Calibri" w:eastAsia="Calibri" w:hAnsi="Calibri" w:cs="Calibri"/>
                <w:i/>
                <w:iCs/>
                <w:sz w:val="18"/>
                <w:szCs w:val="18"/>
              </w:rPr>
              <w:t>č. 5/2020, čl. 12, ods.12).</w:t>
            </w:r>
          </w:p>
        </w:tc>
        <w:tc>
          <w:tcPr>
            <w:tcW w:w="2696" w:type="dxa"/>
          </w:tcPr>
          <w:p w14:paraId="59B82400" w14:textId="6072978E" w:rsidR="00B415FD" w:rsidRPr="0003424C" w:rsidRDefault="00B415FD" w:rsidP="00CB7D6A">
            <w:pPr>
              <w:spacing w:line="216" w:lineRule="auto"/>
              <w:contextualSpacing/>
              <w:rPr>
                <w:i/>
              </w:rPr>
            </w:pPr>
            <w:r w:rsidRPr="0003424C">
              <w:rPr>
                <w:rFonts w:ascii="Calibri" w:eastAsia="Calibri" w:hAnsi="Calibri" w:cs="Calibri"/>
                <w:i/>
                <w:iCs/>
                <w:sz w:val="16"/>
                <w:szCs w:val="16"/>
              </w:rPr>
              <w:t>Vnútorný predpis FiF UK č. 5/2020:</w:t>
            </w:r>
          </w:p>
          <w:p w14:paraId="7904FFDA" w14:textId="084A08D1" w:rsidR="009B1D2F" w:rsidRPr="0003424C" w:rsidRDefault="002004C4" w:rsidP="00CB7D6A">
            <w:pPr>
              <w:spacing w:line="216" w:lineRule="auto"/>
              <w:contextualSpacing/>
              <w:rPr>
                <w:rFonts w:cstheme="minorHAnsi"/>
                <w:i/>
                <w:sz w:val="16"/>
                <w:szCs w:val="16"/>
                <w:lang w:eastAsia="sk-SK"/>
              </w:rPr>
            </w:pPr>
            <w:hyperlink r:id="rId99">
              <w:r w:rsidR="00B415FD" w:rsidRPr="0003424C">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tc>
      </w:tr>
    </w:tbl>
    <w:p w14:paraId="350F877D" w14:textId="77777777" w:rsidR="009E04DB" w:rsidRPr="00CF2FCE" w:rsidRDefault="009E04DB" w:rsidP="00CB7D6A">
      <w:pPr>
        <w:pStyle w:val="Default"/>
        <w:spacing w:line="216" w:lineRule="auto"/>
        <w:contextualSpacing/>
        <w:rPr>
          <w:rFonts w:asciiTheme="minorHAnsi" w:hAnsiTheme="minorHAnsi" w:cstheme="minorHAnsi"/>
          <w:sz w:val="18"/>
          <w:szCs w:val="18"/>
        </w:rPr>
      </w:pPr>
    </w:p>
    <w:p w14:paraId="23901A8B" w14:textId="27F2B4BE" w:rsidR="00E82D04" w:rsidRPr="00CF2FCE" w:rsidRDefault="002003EC" w:rsidP="00CB7D6A">
      <w:pPr>
        <w:spacing w:after="0" w:line="216" w:lineRule="auto"/>
        <w:jc w:val="both"/>
        <w:rPr>
          <w:rFonts w:cstheme="minorHAnsi"/>
          <w:sz w:val="18"/>
          <w:szCs w:val="18"/>
        </w:rPr>
      </w:pPr>
      <w:r w:rsidRPr="00CF2FCE">
        <w:rPr>
          <w:rFonts w:cstheme="minorHAnsi"/>
          <w:b/>
          <w:bCs/>
          <w:sz w:val="18"/>
          <w:szCs w:val="18"/>
        </w:rPr>
        <w:t>SP 4.10</w:t>
      </w:r>
      <w:r w:rsidR="00590F44" w:rsidRPr="00CF2FCE">
        <w:rPr>
          <w:rFonts w:cstheme="minorHAnsi"/>
          <w:b/>
          <w:bCs/>
          <w:sz w:val="18"/>
          <w:szCs w:val="18"/>
        </w:rPr>
        <w:t>.</w:t>
      </w:r>
      <w:r w:rsidR="00405D63">
        <w:rPr>
          <w:rFonts w:cstheme="minorHAnsi"/>
          <w:b/>
          <w:bCs/>
          <w:sz w:val="18"/>
          <w:szCs w:val="18"/>
        </w:rPr>
        <w:t xml:space="preserve"> </w:t>
      </w:r>
      <w:r w:rsidR="00E82D04" w:rsidRPr="00CF2FCE">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B1D2F" w:rsidRPr="00CF2FCE" w14:paraId="1382DBD4"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6674645"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2FF9EFB" w14:textId="77777777" w:rsidR="009B1D2F" w:rsidRPr="00CF2FCE" w:rsidRDefault="009B1D2F"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9B1D2F" w:rsidRPr="00CF2FCE" w14:paraId="4182CD0E" w14:textId="77777777" w:rsidTr="00405D63">
        <w:trPr>
          <w:trHeight w:val="529"/>
        </w:trPr>
        <w:tc>
          <w:tcPr>
            <w:tcW w:w="7085" w:type="dxa"/>
          </w:tcPr>
          <w:p w14:paraId="5CFD6490" w14:textId="79F345D7" w:rsidR="00010A35" w:rsidRPr="001E065C" w:rsidRDefault="00010A35" w:rsidP="00CB7D6A">
            <w:pPr>
              <w:spacing w:line="216" w:lineRule="auto"/>
              <w:contextualSpacing/>
            </w:pPr>
            <w:r w:rsidRPr="09DBE2A6">
              <w:rPr>
                <w:rFonts w:ascii="Calibri" w:eastAsia="Calibri" w:hAnsi="Calibri" w:cs="Calibri"/>
                <w:i/>
                <w:iCs/>
                <w:color w:val="000000" w:themeColor="text1"/>
                <w:sz w:val="18"/>
                <w:szCs w:val="18"/>
              </w:rPr>
              <w:t xml:space="preserve">Pravidlá a postupy na fakulte zabezpečujú, že študenti všetkých študijných programov majú nielen právo byť informovaní o hodnotení skúšky, o chybách a správnom riešení (Vnútorný predpis </w:t>
            </w:r>
            <w:r>
              <w:rPr>
                <w:rFonts w:ascii="Calibri" w:eastAsia="Calibri" w:hAnsi="Calibri" w:cs="Calibri"/>
                <w:i/>
                <w:iCs/>
                <w:color w:val="000000" w:themeColor="text1"/>
                <w:sz w:val="18"/>
                <w:szCs w:val="18"/>
              </w:rPr>
              <w:t xml:space="preserve">FiF UK </w:t>
            </w:r>
            <w:r w:rsidRPr="09DBE2A6">
              <w:rPr>
                <w:rFonts w:ascii="Calibri" w:eastAsia="Calibri" w:hAnsi="Calibri" w:cs="Calibri"/>
                <w:i/>
                <w:iCs/>
                <w:color w:val="000000" w:themeColor="text1"/>
                <w:sz w:val="18"/>
                <w:szCs w:val="18"/>
              </w:rPr>
              <w:t xml:space="preserve">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w:t>
            </w:r>
            <w:r>
              <w:rPr>
                <w:rFonts w:ascii="Calibri" w:eastAsia="Calibri" w:hAnsi="Calibri" w:cs="Calibri"/>
                <w:i/>
                <w:iCs/>
                <w:color w:val="000000" w:themeColor="text1"/>
                <w:sz w:val="18"/>
                <w:szCs w:val="18"/>
              </w:rPr>
              <w:t xml:space="preserve">FiF UK </w:t>
            </w:r>
            <w:r w:rsidRPr="09DBE2A6">
              <w:rPr>
                <w:rFonts w:ascii="Calibri" w:eastAsia="Calibri" w:hAnsi="Calibri" w:cs="Calibri"/>
                <w:i/>
                <w:iCs/>
                <w:color w:val="000000" w:themeColor="text1"/>
                <w:sz w:val="18"/>
                <w:szCs w:val="18"/>
              </w:rPr>
              <w:t xml:space="preserve">č. 5/2020, čl. 12, ods. 9). V prípade pochybností o transparentnosti a spravodlivosti udeleného hodnotenia bude mať študent možnosť odvolať sa na fakultnú politiku neprijatia hodnotenia alebo komisionálnu formu skúšania (Vnútorný predpis </w:t>
            </w:r>
            <w:r>
              <w:rPr>
                <w:rFonts w:ascii="Calibri" w:eastAsia="Calibri" w:hAnsi="Calibri" w:cs="Calibri"/>
                <w:i/>
                <w:iCs/>
                <w:color w:val="000000" w:themeColor="text1"/>
                <w:sz w:val="18"/>
                <w:szCs w:val="18"/>
              </w:rPr>
              <w:t xml:space="preserve">FiF UK </w:t>
            </w:r>
            <w:r w:rsidRPr="09DBE2A6">
              <w:rPr>
                <w:rFonts w:ascii="Calibri" w:eastAsia="Calibri" w:hAnsi="Calibri" w:cs="Calibri"/>
                <w:i/>
                <w:iCs/>
                <w:color w:val="000000" w:themeColor="text1"/>
                <w:sz w:val="18"/>
                <w:szCs w:val="18"/>
              </w:rPr>
              <w:t xml:space="preserve">č. 5/2020, čl. 12, ods. 10; príl. 2 ,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w:t>
            </w:r>
            <w:r w:rsidRPr="09DBE2A6">
              <w:rPr>
                <w:rFonts w:ascii="Calibri" w:eastAsia="Calibri" w:hAnsi="Calibri" w:cs="Calibri"/>
                <w:i/>
                <w:iCs/>
                <w:sz w:val="18"/>
                <w:szCs w:val="18"/>
              </w:rPr>
              <w:t>Študent bude mať právo aj na komisionálnu formu hodnotenia pred najmenej trojčlennou skúšobnou komisiou, ktorú vymenuje dekan (</w:t>
            </w:r>
            <w:r w:rsidRPr="09DBE2A6">
              <w:rPr>
                <w:rFonts w:ascii="Calibri" w:eastAsia="Calibri" w:hAnsi="Calibri" w:cs="Calibri"/>
                <w:i/>
                <w:iCs/>
                <w:color w:val="000000" w:themeColor="text1"/>
                <w:sz w:val="18"/>
                <w:szCs w:val="18"/>
              </w:rPr>
              <w:t xml:space="preserve">Vnútorný predpis </w:t>
            </w:r>
            <w:r>
              <w:rPr>
                <w:rFonts w:ascii="Calibri" w:eastAsia="Calibri" w:hAnsi="Calibri" w:cs="Calibri"/>
                <w:i/>
                <w:iCs/>
                <w:color w:val="000000" w:themeColor="text1"/>
                <w:sz w:val="18"/>
                <w:szCs w:val="18"/>
              </w:rPr>
              <w:t xml:space="preserve">FiF UK </w:t>
            </w:r>
            <w:r w:rsidRPr="09DBE2A6">
              <w:rPr>
                <w:rFonts w:ascii="Calibri" w:eastAsia="Calibri" w:hAnsi="Calibri" w:cs="Calibri"/>
                <w:i/>
                <w:iCs/>
                <w:color w:val="000000" w:themeColor="text1"/>
                <w:sz w:val="18"/>
                <w:szCs w:val="18"/>
              </w:rPr>
              <w:t xml:space="preserve">č. 5/2020, čl. 12, ods. 12). </w:t>
            </w:r>
          </w:p>
          <w:p w14:paraId="353FF63C" w14:textId="77777777" w:rsidR="00010A35" w:rsidRDefault="00010A35" w:rsidP="00CB7D6A">
            <w:pPr>
              <w:spacing w:line="216" w:lineRule="auto"/>
              <w:contextualSpacing/>
              <w:rPr>
                <w:rFonts w:ascii="Calibri" w:eastAsia="Calibri" w:hAnsi="Calibri" w:cs="Calibri"/>
                <w:i/>
                <w:iCs/>
                <w:color w:val="000000" w:themeColor="text1"/>
                <w:sz w:val="18"/>
                <w:szCs w:val="18"/>
              </w:rPr>
            </w:pPr>
          </w:p>
          <w:p w14:paraId="0007CE85" w14:textId="7523D019" w:rsidR="00010A35" w:rsidRPr="001E065C" w:rsidRDefault="00010A35" w:rsidP="00CB7D6A">
            <w:pPr>
              <w:spacing w:line="216" w:lineRule="auto"/>
              <w:contextualSpacing/>
            </w:pPr>
            <w:r w:rsidRPr="09DBE2A6">
              <w:rPr>
                <w:rFonts w:ascii="Calibri" w:eastAsia="Calibri" w:hAnsi="Calibri" w:cs="Calibri"/>
                <w:i/>
                <w:iCs/>
                <w:color w:val="000000" w:themeColor="text1"/>
                <w:sz w:val="18"/>
                <w:szCs w:val="18"/>
              </w:rPr>
              <w:t xml:space="preserve">Vo vnútornom systéme fakulty (Vnútorný predpis </w:t>
            </w:r>
            <w:r>
              <w:rPr>
                <w:rFonts w:ascii="Calibri" w:eastAsia="Calibri" w:hAnsi="Calibri" w:cs="Calibri"/>
                <w:i/>
                <w:iCs/>
                <w:color w:val="000000" w:themeColor="text1"/>
                <w:sz w:val="18"/>
                <w:szCs w:val="18"/>
              </w:rPr>
              <w:t xml:space="preserve">FiF UK č. </w:t>
            </w:r>
            <w:r w:rsidRPr="09DBE2A6">
              <w:rPr>
                <w:rFonts w:ascii="Calibri" w:eastAsia="Calibri" w:hAnsi="Calibri" w:cs="Calibri"/>
                <w:i/>
                <w:iCs/>
                <w:color w:val="000000" w:themeColor="text1"/>
                <w:sz w:val="18"/>
                <w:szCs w:val="18"/>
              </w:rPr>
              <w:t xml:space="preserve">5/2020, čl. 11, ods. 1) je garantované aj riešenie sporných otázok hodnotenia. V takých prípadoch bude rozhodovať </w:t>
            </w:r>
            <w:r>
              <w:rPr>
                <w:rFonts w:ascii="Calibri" w:eastAsia="Calibri" w:hAnsi="Calibri" w:cs="Calibri"/>
                <w:i/>
                <w:iCs/>
                <w:color w:val="000000" w:themeColor="text1"/>
                <w:sz w:val="18"/>
                <w:szCs w:val="18"/>
              </w:rPr>
              <w:t>hlavná zodpovedná osoba</w:t>
            </w:r>
            <w:r w:rsidRPr="09DBE2A6">
              <w:rPr>
                <w:rFonts w:ascii="Calibri" w:eastAsia="Calibri" w:hAnsi="Calibri" w:cs="Calibri"/>
                <w:i/>
                <w:iCs/>
                <w:color w:val="000000" w:themeColor="text1"/>
                <w:sz w:val="18"/>
                <w:szCs w:val="18"/>
              </w:rPr>
              <w:t xml:space="preserve">. Ak je vyučujúci zároveň </w:t>
            </w:r>
            <w:r>
              <w:rPr>
                <w:rFonts w:ascii="Calibri" w:eastAsia="Calibri" w:hAnsi="Calibri" w:cs="Calibri"/>
                <w:i/>
                <w:iCs/>
                <w:color w:val="000000" w:themeColor="text1"/>
                <w:sz w:val="18"/>
                <w:szCs w:val="18"/>
              </w:rPr>
              <w:t>hlavnou zodpovednou osobou</w:t>
            </w:r>
            <w:r w:rsidRPr="09DBE2A6">
              <w:rPr>
                <w:rFonts w:ascii="Calibri" w:eastAsia="Calibri" w:hAnsi="Calibri" w:cs="Calibri"/>
                <w:i/>
                <w:iCs/>
                <w:color w:val="000000" w:themeColor="text1"/>
                <w:sz w:val="18"/>
                <w:szCs w:val="18"/>
              </w:rPr>
              <w:t xml:space="preserve">, rozhoduje vedúci pracoviska, ktoré výučbu daného predmetu zabezpečuje. Ak je vedúci katedry zároveň </w:t>
            </w:r>
            <w:r>
              <w:rPr>
                <w:rFonts w:ascii="Calibri" w:eastAsia="Calibri" w:hAnsi="Calibri" w:cs="Calibri"/>
                <w:i/>
                <w:iCs/>
                <w:color w:val="000000" w:themeColor="text1"/>
                <w:sz w:val="18"/>
                <w:szCs w:val="18"/>
              </w:rPr>
              <w:t>hlavnou zodpovednou osobou</w:t>
            </w:r>
            <w:r w:rsidRPr="09DBE2A6">
              <w:rPr>
                <w:rFonts w:ascii="Calibri" w:eastAsia="Calibri" w:hAnsi="Calibri" w:cs="Calibri"/>
                <w:i/>
                <w:iCs/>
                <w:color w:val="000000" w:themeColor="text1"/>
                <w:sz w:val="18"/>
                <w:szCs w:val="18"/>
              </w:rPr>
              <w:t xml:space="preserve"> a vyučujúcim predmetu, rozhodujú vysokoškolskí učitelia zabezpečujúci výučbu profilových predmetov študijného programu. Na základe znenia štatútu FiF</w:t>
            </w:r>
            <w:r>
              <w:rPr>
                <w:rFonts w:ascii="Calibri" w:eastAsia="Calibri" w:hAnsi="Calibri" w:cs="Calibri"/>
                <w:i/>
                <w:iCs/>
                <w:color w:val="000000" w:themeColor="text1"/>
                <w:sz w:val="18"/>
                <w:szCs w:val="18"/>
              </w:rPr>
              <w:t xml:space="preserve"> </w:t>
            </w:r>
            <w:r w:rsidRPr="09DBE2A6">
              <w:rPr>
                <w:rFonts w:ascii="Calibri" w:eastAsia="Calibri" w:hAnsi="Calibri" w:cs="Calibri"/>
                <w:i/>
                <w:iCs/>
                <w:color w:val="000000" w:themeColor="text1"/>
                <w:sz w:val="18"/>
                <w:szCs w:val="18"/>
              </w:rPr>
              <w:t>UK (Vnútorný predpis</w:t>
            </w:r>
            <w:r>
              <w:rPr>
                <w:rFonts w:ascii="Calibri" w:eastAsia="Calibri" w:hAnsi="Calibri" w:cs="Calibri"/>
                <w:i/>
                <w:iCs/>
                <w:color w:val="000000" w:themeColor="text1"/>
                <w:sz w:val="18"/>
                <w:szCs w:val="18"/>
              </w:rPr>
              <w:t xml:space="preserve"> FiF UK </w:t>
            </w:r>
            <w:r w:rsidRPr="09DBE2A6">
              <w:rPr>
                <w:rFonts w:ascii="Calibri" w:eastAsia="Calibri" w:hAnsi="Calibri" w:cs="Calibri"/>
                <w:i/>
                <w:iCs/>
                <w:color w:val="000000" w:themeColor="text1"/>
                <w:sz w:val="18"/>
                <w:szCs w:val="18"/>
              </w:rPr>
              <w:t xml:space="preserve">č. 1/2015, čl. 54) budú mať študenti študijného programu právo </w:t>
            </w:r>
          </w:p>
          <w:p w14:paraId="468A6E80" w14:textId="77777777" w:rsidR="00010A35" w:rsidRPr="001E065C" w:rsidRDefault="00010A35" w:rsidP="00CB7D6A">
            <w:pPr>
              <w:pStyle w:val="Odsekzoznamu"/>
              <w:numPr>
                <w:ilvl w:val="0"/>
                <w:numId w:val="26"/>
              </w:numPr>
              <w:spacing w:line="216" w:lineRule="auto"/>
              <w:ind w:left="284" w:hanging="284"/>
              <w:rPr>
                <w:rFonts w:eastAsiaTheme="minorEastAsia"/>
                <w:i/>
                <w:iCs/>
                <w:color w:val="000000" w:themeColor="text1"/>
                <w:sz w:val="18"/>
                <w:szCs w:val="18"/>
              </w:rPr>
            </w:pPr>
            <w:r w:rsidRPr="09DBE2A6">
              <w:rPr>
                <w:rFonts w:ascii="Calibri" w:eastAsia="Calibri" w:hAnsi="Calibri" w:cs="Calibri"/>
                <w:i/>
                <w:iCs/>
                <w:color w:val="000000" w:themeColor="text1"/>
                <w:sz w:val="18"/>
                <w:szCs w:val="18"/>
              </w:rPr>
              <w:t>na konzultovanie formy a metódy vyučovania a hodnotenia daného predmetu s pedagógom, ako aj stanovené podmienky, ktoré musia študenti splniť, aby boli hodnotení určitým klasifikačným stupňom,</w:t>
            </w:r>
          </w:p>
          <w:p w14:paraId="47BE0875" w14:textId="77777777" w:rsidR="00010A35" w:rsidRPr="001E065C" w:rsidRDefault="00010A35" w:rsidP="00CB7D6A">
            <w:pPr>
              <w:pStyle w:val="Odsekzoznamu"/>
              <w:numPr>
                <w:ilvl w:val="0"/>
                <w:numId w:val="26"/>
              </w:numPr>
              <w:spacing w:line="216" w:lineRule="auto"/>
              <w:ind w:left="284" w:hanging="284"/>
              <w:rPr>
                <w:rFonts w:eastAsiaTheme="minorEastAsia"/>
                <w:i/>
                <w:iCs/>
                <w:color w:val="000000" w:themeColor="text1"/>
                <w:sz w:val="18"/>
                <w:szCs w:val="18"/>
              </w:rPr>
            </w:pPr>
            <w:r w:rsidRPr="09DBE2A6">
              <w:rPr>
                <w:rFonts w:ascii="Calibri" w:eastAsia="Calibri" w:hAnsi="Calibri" w:cs="Calibri"/>
                <w:i/>
                <w:iCs/>
                <w:color w:val="000000" w:themeColor="text1"/>
                <w:sz w:val="18"/>
                <w:szCs w:val="18"/>
              </w:rPr>
              <w:t>v prípade porušenia práv obrátiť sa na príslušných vedúcich katedier alebo na prodekana pre pedagogickú činnosť alebo na príslušné akademické orgány so žiadosťou o nápravu;</w:t>
            </w:r>
          </w:p>
          <w:p w14:paraId="60573D74" w14:textId="77777777" w:rsidR="00010A35" w:rsidRPr="001E065C" w:rsidRDefault="00010A35" w:rsidP="00CB7D6A">
            <w:pPr>
              <w:numPr>
                <w:ilvl w:val="0"/>
                <w:numId w:val="26"/>
              </w:numPr>
              <w:spacing w:line="216" w:lineRule="auto"/>
              <w:ind w:left="284" w:hanging="284"/>
              <w:contextualSpacing/>
              <w:rPr>
                <w:rFonts w:eastAsiaTheme="minorEastAsia"/>
                <w:i/>
                <w:iCs/>
                <w:color w:val="000000" w:themeColor="text1"/>
                <w:sz w:val="18"/>
                <w:szCs w:val="18"/>
              </w:rPr>
            </w:pPr>
            <w:r w:rsidRPr="09DBE2A6">
              <w:rPr>
                <w:rFonts w:ascii="Calibri" w:eastAsia="Calibri" w:hAnsi="Calibri" w:cs="Calibri"/>
                <w:i/>
                <w:iCs/>
                <w:color w:val="000000" w:themeColor="text1"/>
                <w:sz w:val="18"/>
                <w:szCs w:val="18"/>
              </w:rPr>
              <w:t xml:space="preserve">na podanie sťažnosti dekanovi a jej vybavenie; </w:t>
            </w:r>
            <w:r>
              <w:tab/>
            </w:r>
          </w:p>
          <w:p w14:paraId="33953979" w14:textId="0DDD79E3" w:rsidR="009B1D2F" w:rsidRPr="00010A35" w:rsidRDefault="00010A35" w:rsidP="00CB7D6A">
            <w:pPr>
              <w:pStyle w:val="Odsekzoznamu"/>
              <w:numPr>
                <w:ilvl w:val="0"/>
                <w:numId w:val="26"/>
              </w:numPr>
              <w:spacing w:line="216" w:lineRule="auto"/>
              <w:ind w:left="284" w:hanging="284"/>
              <w:rPr>
                <w:rFonts w:cstheme="minorHAnsi"/>
                <w:bCs/>
                <w:i/>
                <w:iCs/>
                <w:color w:val="7F7F7F" w:themeColor="text1" w:themeTint="80"/>
                <w:sz w:val="16"/>
                <w:szCs w:val="16"/>
                <w:lang w:eastAsia="sk-SK"/>
              </w:rPr>
            </w:pPr>
            <w:r w:rsidRPr="00010A35">
              <w:rPr>
                <w:rFonts w:ascii="Calibri" w:eastAsia="Calibri" w:hAnsi="Calibri" w:cs="Calibri"/>
                <w:i/>
                <w:iCs/>
                <w:color w:val="000000" w:themeColor="text1"/>
                <w:sz w:val="18"/>
                <w:szCs w:val="18"/>
              </w:rPr>
              <w:t>na preskúmanie rozhodnutia dekana o vylúčení zo štúdia.</w:t>
            </w:r>
          </w:p>
        </w:tc>
        <w:tc>
          <w:tcPr>
            <w:tcW w:w="2696" w:type="dxa"/>
          </w:tcPr>
          <w:p w14:paraId="5BE8CB52" w14:textId="1C8055D1" w:rsidR="00010A35" w:rsidRPr="0003424C" w:rsidRDefault="00010A35" w:rsidP="00CB7D6A">
            <w:pPr>
              <w:spacing w:line="216" w:lineRule="auto"/>
              <w:contextualSpacing/>
              <w:rPr>
                <w:i/>
              </w:rPr>
            </w:pPr>
            <w:r w:rsidRPr="0003424C">
              <w:rPr>
                <w:rFonts w:ascii="Calibri" w:eastAsia="Calibri" w:hAnsi="Calibri" w:cs="Calibri"/>
                <w:i/>
                <w:iCs/>
                <w:sz w:val="16"/>
                <w:szCs w:val="16"/>
              </w:rPr>
              <w:t>Vnútorný predpis FiF UK č. 5/2020:</w:t>
            </w:r>
          </w:p>
          <w:p w14:paraId="0CCCE9C0" w14:textId="77777777" w:rsidR="00010A35" w:rsidRPr="0003424C" w:rsidRDefault="002004C4" w:rsidP="00CB7D6A">
            <w:pPr>
              <w:spacing w:line="216" w:lineRule="auto"/>
              <w:contextualSpacing/>
              <w:rPr>
                <w:i/>
              </w:rPr>
            </w:pPr>
            <w:hyperlink r:id="rId100">
              <w:r w:rsidR="00010A35" w:rsidRPr="0003424C">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2C301FE0" w14:textId="77777777" w:rsidR="00010A35" w:rsidRPr="0003424C" w:rsidRDefault="00010A35" w:rsidP="00CB7D6A">
            <w:pPr>
              <w:spacing w:line="216" w:lineRule="auto"/>
              <w:contextualSpacing/>
              <w:rPr>
                <w:i/>
                <w:sz w:val="16"/>
                <w:szCs w:val="16"/>
                <w:lang w:eastAsia="sk-SK"/>
              </w:rPr>
            </w:pPr>
          </w:p>
          <w:p w14:paraId="4D43A5E6" w14:textId="65D353D5" w:rsidR="00010A35" w:rsidRPr="0003424C" w:rsidRDefault="00010A35" w:rsidP="00CB7D6A">
            <w:pPr>
              <w:spacing w:line="216" w:lineRule="auto"/>
              <w:contextualSpacing/>
              <w:rPr>
                <w:i/>
              </w:rPr>
            </w:pPr>
            <w:r w:rsidRPr="0003424C">
              <w:rPr>
                <w:rFonts w:ascii="Calibri" w:eastAsia="Calibri" w:hAnsi="Calibri" w:cs="Calibri"/>
                <w:i/>
                <w:sz w:val="16"/>
                <w:szCs w:val="16"/>
              </w:rPr>
              <w:t>Vnútorný predpis FiF UK č. 1/2015:</w:t>
            </w:r>
          </w:p>
          <w:p w14:paraId="7ECAB4B0" w14:textId="77440C5C" w:rsidR="009B1D2F" w:rsidRPr="0003424C" w:rsidRDefault="002004C4" w:rsidP="00CB7D6A">
            <w:pPr>
              <w:spacing w:line="216" w:lineRule="auto"/>
              <w:contextualSpacing/>
              <w:rPr>
                <w:rFonts w:cstheme="minorHAnsi"/>
                <w:i/>
                <w:sz w:val="16"/>
                <w:szCs w:val="16"/>
                <w:lang w:eastAsia="sk-SK"/>
              </w:rPr>
            </w:pPr>
            <w:hyperlink r:id="rId101">
              <w:r w:rsidR="00010A35" w:rsidRPr="0003424C">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tc>
      </w:tr>
    </w:tbl>
    <w:p w14:paraId="7C740688" w14:textId="0A2B93F5" w:rsidR="002003EC" w:rsidRPr="00CF2FCE" w:rsidRDefault="002003EC" w:rsidP="00CB7D6A">
      <w:pPr>
        <w:pStyle w:val="Default"/>
        <w:spacing w:line="216" w:lineRule="auto"/>
        <w:contextualSpacing/>
        <w:rPr>
          <w:rFonts w:asciiTheme="minorHAnsi" w:hAnsiTheme="minorHAnsi" w:cstheme="minorHAnsi"/>
          <w:sz w:val="18"/>
          <w:szCs w:val="18"/>
        </w:rPr>
      </w:pPr>
    </w:p>
    <w:p w14:paraId="2AD0FCCE" w14:textId="052BF234" w:rsidR="00E82D04" w:rsidRPr="00CF2FCE" w:rsidRDefault="001F6532" w:rsidP="00CB7D6A">
      <w:pPr>
        <w:pStyle w:val="Odsekzoznamu"/>
        <w:numPr>
          <w:ilvl w:val="0"/>
          <w:numId w:val="15"/>
        </w:numPr>
        <w:spacing w:after="0" w:line="216" w:lineRule="auto"/>
        <w:ind w:left="426" w:hanging="426"/>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5 </w:t>
      </w:r>
      <w:r w:rsidR="00860E2C" w:rsidRPr="00CF2FCE">
        <w:rPr>
          <w:rFonts w:cstheme="minorHAnsi"/>
          <w:b/>
          <w:bCs/>
          <w:sz w:val="18"/>
          <w:szCs w:val="18"/>
        </w:rPr>
        <w:t>–</w:t>
      </w:r>
      <w:r w:rsidRPr="00CF2FCE">
        <w:rPr>
          <w:rFonts w:cstheme="minorHAnsi"/>
          <w:b/>
          <w:bCs/>
          <w:sz w:val="18"/>
          <w:szCs w:val="18"/>
        </w:rPr>
        <w:t xml:space="preserve"> </w:t>
      </w:r>
      <w:r w:rsidR="00E82D04" w:rsidRPr="00CF2FCE">
        <w:rPr>
          <w:rFonts w:cstheme="minorHAnsi"/>
          <w:b/>
          <w:bCs/>
          <w:sz w:val="18"/>
          <w:szCs w:val="18"/>
        </w:rPr>
        <w:t xml:space="preserve">Prijímacie konanie, priebeh štúdia, uznávanie vzdelania </w:t>
      </w:r>
    </w:p>
    <w:p w14:paraId="689EB721" w14:textId="77777777" w:rsidR="00325FFA" w:rsidRPr="00CF2FCE" w:rsidRDefault="00325FFA" w:rsidP="00CB7D6A">
      <w:pPr>
        <w:pStyle w:val="Odsekzoznamu"/>
        <w:spacing w:after="0" w:line="216" w:lineRule="auto"/>
        <w:ind w:left="284"/>
        <w:contextualSpacing w:val="0"/>
        <w:rPr>
          <w:rFonts w:cstheme="minorHAnsi"/>
          <w:b/>
          <w:bCs/>
          <w:sz w:val="18"/>
          <w:szCs w:val="18"/>
        </w:rPr>
      </w:pPr>
    </w:p>
    <w:p w14:paraId="60D6F0E9" w14:textId="4BB67A5E" w:rsidR="00E82D04" w:rsidRPr="00CF2FCE" w:rsidRDefault="003812DA" w:rsidP="00CB7D6A">
      <w:pPr>
        <w:spacing w:after="0" w:line="216" w:lineRule="auto"/>
        <w:jc w:val="both"/>
        <w:rPr>
          <w:rFonts w:cstheme="minorHAnsi"/>
          <w:sz w:val="18"/>
          <w:szCs w:val="18"/>
        </w:rPr>
      </w:pPr>
      <w:r w:rsidRPr="00CF2FCE">
        <w:rPr>
          <w:rFonts w:cstheme="minorHAnsi"/>
          <w:b/>
          <w:bCs/>
          <w:sz w:val="18"/>
          <w:szCs w:val="18"/>
        </w:rPr>
        <w:t xml:space="preserve">SP 5.1. </w:t>
      </w:r>
      <w:r w:rsidR="00E82D04" w:rsidRPr="00CF2FCE">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415FD" w:rsidRPr="00CF2FCE" w14:paraId="342FC2C0"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241156C" w14:textId="77777777" w:rsidR="00B415FD" w:rsidRPr="00CF2FCE" w:rsidRDefault="00B415FD"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5DFC25A" w14:textId="77777777" w:rsidR="00B415FD" w:rsidRPr="00CF2FCE" w:rsidRDefault="00B415FD"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B415FD" w:rsidRPr="00CF2FCE" w14:paraId="4762890D" w14:textId="77777777" w:rsidTr="00405D63">
        <w:trPr>
          <w:trHeight w:val="529"/>
        </w:trPr>
        <w:tc>
          <w:tcPr>
            <w:tcW w:w="7085" w:type="dxa"/>
          </w:tcPr>
          <w:p w14:paraId="768393E1" w14:textId="4A3EA7AB" w:rsidR="001D7259" w:rsidRDefault="001D7259" w:rsidP="001D7259">
            <w:pPr>
              <w:spacing w:line="216" w:lineRule="auto"/>
            </w:pPr>
            <w:bookmarkStart w:id="7" w:name="_Hlk62642809"/>
            <w:r w:rsidRPr="003702F2">
              <w:rPr>
                <w:rFonts w:ascii="Calibri" w:eastAsia="Calibri" w:hAnsi="Calibri" w:cs="Calibri"/>
                <w:i/>
                <w:iCs/>
                <w:sz w:val="18"/>
                <w:szCs w:val="18"/>
              </w:rPr>
              <w:t xml:space="preserve">Na študijný </w:t>
            </w:r>
            <w:r w:rsidRPr="00B84279">
              <w:rPr>
                <w:rFonts w:ascii="Calibri" w:eastAsia="Calibri" w:hAnsi="Calibri" w:cs="Calibri"/>
                <w:i/>
                <w:iCs/>
                <w:sz w:val="18"/>
                <w:szCs w:val="18"/>
              </w:rPr>
              <w:t xml:space="preserve">program sú prijímaní uchádzači bez vykonania prijímacej skúšky podľa poradia zostaveného na základe hodnoty dosiahnutého váženého študijného priemeru v bakalárskom štúdiu. Kritériá a požiadavky na uchádzačov v zmysle § 57 ods. 5 zákona č. 131/2002 Z. z. o </w:t>
            </w:r>
            <w:r w:rsidRPr="00B84279">
              <w:rPr>
                <w:rFonts w:ascii="Calibri" w:eastAsia="Calibri" w:hAnsi="Calibri" w:cs="Calibri"/>
                <w:i/>
                <w:iCs/>
                <w:sz w:val="18"/>
                <w:szCs w:val="18"/>
              </w:rPr>
              <w:lastRenderedPageBreak/>
              <w:t xml:space="preserve">vysokých školách a o </w:t>
            </w:r>
            <w:r w:rsidRPr="09DBE2A6">
              <w:rPr>
                <w:rFonts w:ascii="Calibri" w:eastAsia="Calibri" w:hAnsi="Calibri" w:cs="Calibri"/>
                <w:i/>
                <w:iCs/>
                <w:sz w:val="18"/>
                <w:szCs w:val="18"/>
              </w:rPr>
              <w:t xml:space="preserve">zmene a doplnení niektorých zákonov </w:t>
            </w:r>
            <w:r w:rsidR="00B84279">
              <w:rPr>
                <w:rFonts w:ascii="Calibri" w:eastAsia="Calibri" w:hAnsi="Calibri" w:cs="Calibri"/>
                <w:i/>
                <w:iCs/>
                <w:sz w:val="18"/>
                <w:szCs w:val="18"/>
              </w:rPr>
              <w:t xml:space="preserve">budú </w:t>
            </w:r>
            <w:r w:rsidRPr="09DBE2A6">
              <w:rPr>
                <w:rFonts w:ascii="Calibri" w:eastAsia="Calibri" w:hAnsi="Calibri" w:cs="Calibri"/>
                <w:i/>
                <w:iCs/>
                <w:sz w:val="18"/>
                <w:szCs w:val="18"/>
              </w:rPr>
              <w:t xml:space="preserve">zverejnené na webovom sídle fakulty a </w:t>
            </w:r>
            <w:r w:rsidRPr="00C8316E">
              <w:rPr>
                <w:rFonts w:ascii="Calibri" w:eastAsia="Calibri" w:hAnsi="Calibri" w:cs="Calibri"/>
                <w:i/>
                <w:iCs/>
                <w:sz w:val="18"/>
                <w:szCs w:val="18"/>
              </w:rPr>
              <w:t>na webovej stránke</w:t>
            </w:r>
            <w:r>
              <w:rPr>
                <w:rFonts w:ascii="Calibri" w:eastAsia="Calibri" w:hAnsi="Calibri" w:cs="Calibri"/>
                <w:i/>
                <w:iCs/>
                <w:sz w:val="18"/>
                <w:szCs w:val="18"/>
              </w:rPr>
              <w:t xml:space="preserve"> </w:t>
            </w:r>
            <w:r w:rsidRPr="00B84279">
              <w:rPr>
                <w:rFonts w:ascii="Calibri" w:eastAsia="Calibri" w:hAnsi="Calibri" w:cs="Calibri"/>
                <w:i/>
                <w:iCs/>
                <w:sz w:val="18"/>
                <w:szCs w:val="18"/>
              </w:rPr>
              <w:t xml:space="preserve">katedry </w:t>
            </w:r>
            <w:bookmarkEnd w:id="7"/>
            <w:r w:rsidR="00B84279" w:rsidRPr="00B84279">
              <w:rPr>
                <w:rFonts w:ascii="Calibri" w:eastAsia="Calibri" w:hAnsi="Calibri" w:cs="Calibri"/>
                <w:i/>
                <w:iCs/>
                <w:sz w:val="18"/>
                <w:szCs w:val="18"/>
              </w:rPr>
              <w:t>po získaní akreditácie pre predložený študijný program</w:t>
            </w:r>
            <w:r w:rsidRPr="00B84279">
              <w:rPr>
                <w:rFonts w:ascii="Calibri" w:eastAsia="Calibri" w:hAnsi="Calibri" w:cs="Calibri"/>
                <w:i/>
                <w:iCs/>
                <w:sz w:val="18"/>
                <w:szCs w:val="18"/>
              </w:rPr>
              <w:t>.</w:t>
            </w:r>
          </w:p>
          <w:p w14:paraId="2423206B" w14:textId="77777777" w:rsidR="004D4BFF" w:rsidRDefault="004D4BFF" w:rsidP="00CB7D6A">
            <w:pPr>
              <w:spacing w:line="216" w:lineRule="auto"/>
              <w:rPr>
                <w:rFonts w:ascii="Calibri" w:eastAsia="Calibri" w:hAnsi="Calibri" w:cs="Calibri"/>
                <w:i/>
                <w:iCs/>
                <w:sz w:val="18"/>
                <w:szCs w:val="18"/>
              </w:rPr>
            </w:pPr>
          </w:p>
          <w:p w14:paraId="729F5DB1" w14:textId="43021606" w:rsidR="004D4BFF" w:rsidRDefault="004D4BFF" w:rsidP="00CB7D6A">
            <w:pPr>
              <w:spacing w:line="216" w:lineRule="auto"/>
            </w:pPr>
            <w:r w:rsidRPr="09DBE2A6">
              <w:rPr>
                <w:rFonts w:ascii="Calibri" w:eastAsia="Calibri" w:hAnsi="Calibri" w:cs="Calibri"/>
                <w:i/>
                <w:iCs/>
                <w:sz w:val="18"/>
                <w:szCs w:val="18"/>
              </w:rPr>
              <w:t>Prijímanie na štúdium pri prestupe študenta z inej vysokej školy upravuje</w:t>
            </w:r>
            <w:r w:rsidRPr="09DBE2A6">
              <w:rPr>
                <w:rFonts w:ascii="Calibri" w:eastAsia="Calibri" w:hAnsi="Calibri" w:cs="Calibri"/>
                <w:b/>
                <w:bCs/>
                <w:i/>
                <w:iCs/>
                <w:sz w:val="18"/>
                <w:szCs w:val="18"/>
              </w:rPr>
              <w:t xml:space="preserve"> </w:t>
            </w:r>
            <w:r w:rsidR="008845FD">
              <w:rPr>
                <w:rFonts w:ascii="Calibri" w:eastAsia="Calibri" w:hAnsi="Calibri" w:cs="Calibri"/>
                <w:i/>
                <w:iCs/>
                <w:sz w:val="18"/>
                <w:szCs w:val="18"/>
              </w:rPr>
              <w:t>V</w:t>
            </w:r>
            <w:r w:rsidRPr="09DBE2A6">
              <w:rPr>
                <w:rFonts w:ascii="Calibri" w:eastAsia="Calibri" w:hAnsi="Calibri" w:cs="Calibri"/>
                <w:i/>
                <w:iCs/>
                <w:sz w:val="18"/>
                <w:szCs w:val="18"/>
              </w:rPr>
              <w:t xml:space="preserve">nútorný predpis </w:t>
            </w:r>
            <w:r w:rsidR="008845FD">
              <w:rPr>
                <w:rFonts w:ascii="Calibri" w:eastAsia="Calibri" w:hAnsi="Calibri" w:cs="Calibri"/>
                <w:i/>
                <w:iCs/>
                <w:sz w:val="18"/>
                <w:szCs w:val="18"/>
              </w:rPr>
              <w:t xml:space="preserve">FiF UK </w:t>
            </w:r>
            <w:r w:rsidRPr="09DBE2A6">
              <w:rPr>
                <w:rFonts w:ascii="Calibri" w:eastAsia="Calibri" w:hAnsi="Calibri" w:cs="Calibri"/>
                <w:i/>
                <w:iCs/>
                <w:sz w:val="18"/>
                <w:szCs w:val="18"/>
              </w:rPr>
              <w:t>č. 1/2018</w:t>
            </w:r>
            <w:r w:rsidRPr="09DBE2A6">
              <w:rPr>
                <w:rFonts w:ascii="Calibri" w:eastAsia="Calibri" w:hAnsi="Calibri" w:cs="Calibri"/>
                <w:b/>
                <w:bCs/>
                <w:i/>
                <w:iCs/>
                <w:sz w:val="18"/>
                <w:szCs w:val="18"/>
              </w:rPr>
              <w:t xml:space="preserve"> </w:t>
            </w:r>
            <w:r w:rsidRPr="09DBE2A6">
              <w:rPr>
                <w:rFonts w:ascii="Calibri" w:eastAsia="Calibri" w:hAnsi="Calibri" w:cs="Calibri"/>
                <w:i/>
                <w:iCs/>
                <w:color w:val="000000" w:themeColor="text1"/>
                <w:sz w:val="18"/>
                <w:szCs w:val="18"/>
              </w:rPr>
              <w:t>o pravidlách prijímacieho konania pri prestupe študenta z inej vysokej školy na FiF UK.</w:t>
            </w:r>
          </w:p>
          <w:p w14:paraId="182834FE" w14:textId="249F0994" w:rsidR="004D4BFF" w:rsidRDefault="004D4BFF" w:rsidP="00CB7D6A">
            <w:pPr>
              <w:spacing w:line="216" w:lineRule="auto"/>
            </w:pPr>
          </w:p>
          <w:p w14:paraId="5985A700" w14:textId="7764B839" w:rsidR="004D4BFF" w:rsidRPr="001E065C" w:rsidRDefault="004D4BFF" w:rsidP="00CB7D6A">
            <w:pPr>
              <w:spacing w:line="216" w:lineRule="auto"/>
              <w:contextualSpacing/>
              <w:rPr>
                <w:rFonts w:ascii="Calibri" w:eastAsia="Calibri" w:hAnsi="Calibri" w:cs="Calibri"/>
                <w:i/>
                <w:iCs/>
                <w:sz w:val="18"/>
                <w:szCs w:val="18"/>
              </w:rPr>
            </w:pPr>
            <w:r w:rsidRPr="5F2CF0F0">
              <w:rPr>
                <w:i/>
                <w:iCs/>
                <w:sz w:val="18"/>
                <w:szCs w:val="18"/>
              </w:rPr>
              <w:t xml:space="preserve">Priebeh a hodnotenie štúdia študijného programu sa budú uskutočňovať v súlade so študijným poriadkom (Vnútorný predpis </w:t>
            </w:r>
            <w:r w:rsidR="008845FD">
              <w:rPr>
                <w:i/>
                <w:iCs/>
                <w:sz w:val="18"/>
                <w:szCs w:val="18"/>
              </w:rPr>
              <w:t xml:space="preserve">UK </w:t>
            </w:r>
            <w:r w:rsidRPr="5F2CF0F0">
              <w:rPr>
                <w:i/>
                <w:iCs/>
                <w:sz w:val="18"/>
                <w:szCs w:val="18"/>
              </w:rPr>
              <w:t>č. 20/2019, čl. 3, 4, 5, 9 a 11), zákonom (Zákon č. 131/2002 Z.</w:t>
            </w:r>
            <w:r w:rsidR="0003424C">
              <w:rPr>
                <w:i/>
                <w:iCs/>
                <w:sz w:val="18"/>
                <w:szCs w:val="18"/>
              </w:rPr>
              <w:t xml:space="preserve"> </w:t>
            </w:r>
            <w:r w:rsidRPr="5F2CF0F0">
              <w:rPr>
                <w:i/>
                <w:iCs/>
                <w:sz w:val="18"/>
                <w:szCs w:val="18"/>
              </w:rPr>
              <w:t>z.</w:t>
            </w:r>
            <w:r w:rsidRPr="0003424C">
              <w:rPr>
                <w:i/>
                <w:iCs/>
                <w:sz w:val="18"/>
                <w:szCs w:val="18"/>
              </w:rPr>
              <w:t xml:space="preserve">, § 52 / § 53, ) </w:t>
            </w:r>
            <w:r w:rsidRPr="5F2CF0F0">
              <w:rPr>
                <w:i/>
                <w:iCs/>
                <w:sz w:val="18"/>
                <w:szCs w:val="18"/>
              </w:rPr>
              <w:t>a vyhláškou o kreditovom systéme štúdia (Vyhláška č. 614/2002 Z.</w:t>
            </w:r>
            <w:r w:rsidR="0003424C">
              <w:rPr>
                <w:i/>
                <w:iCs/>
                <w:sz w:val="18"/>
                <w:szCs w:val="18"/>
              </w:rPr>
              <w:t xml:space="preserve"> </w:t>
            </w:r>
            <w:r w:rsidRPr="5F2CF0F0">
              <w:rPr>
                <w:i/>
                <w:iCs/>
                <w:sz w:val="18"/>
                <w:szCs w:val="18"/>
              </w:rPr>
              <w:t>z., čl. 3-6). Konkrétne pravidlá hodnotenia ako aj priebeh štúdia študijného programu</w:t>
            </w:r>
            <w:r w:rsidRPr="5F2CF0F0">
              <w:rPr>
                <w:i/>
                <w:iCs/>
                <w:color w:val="00B050"/>
                <w:sz w:val="18"/>
                <w:szCs w:val="18"/>
              </w:rPr>
              <w:t xml:space="preserve"> </w:t>
            </w:r>
            <w:r w:rsidRPr="5F2CF0F0">
              <w:rPr>
                <w:i/>
                <w:iCs/>
                <w:sz w:val="18"/>
                <w:szCs w:val="18"/>
              </w:rPr>
              <w:t>budú dostupné v akademickom informačnom systéme AIS a na webovej stránke fakulty (študijné plány). Priebeh štúdia a hodnotenie štúdia v študijnom programe budú prispôsobené potrebám študentov so špecifickými potrebami</w:t>
            </w:r>
            <w:r w:rsidR="00405D63">
              <w:rPr>
                <w:i/>
                <w:iCs/>
                <w:sz w:val="18"/>
                <w:szCs w:val="18"/>
              </w:rPr>
              <w:t xml:space="preserve"> </w:t>
            </w:r>
            <w:r w:rsidRPr="5F2CF0F0">
              <w:rPr>
                <w:i/>
                <w:iCs/>
                <w:sz w:val="18"/>
                <w:szCs w:val="18"/>
              </w:rPr>
              <w:t xml:space="preserve">v súlade s cieľmi </w:t>
            </w:r>
            <w:r w:rsidRPr="5F2CF0F0">
              <w:rPr>
                <w:rFonts w:ascii="Calibri" w:eastAsia="Calibri" w:hAnsi="Calibri" w:cs="Calibri"/>
                <w:i/>
                <w:iCs/>
                <w:sz w:val="18"/>
                <w:szCs w:val="18"/>
              </w:rPr>
              <w:t xml:space="preserve">Centra podpory študentov so špecifickými potrebami UK, v ktorom má zastúpenie aj fakulta prostredníctvom svojej koordinátorky. </w:t>
            </w:r>
          </w:p>
          <w:p w14:paraId="31653FF7" w14:textId="77777777" w:rsidR="008845FD" w:rsidRDefault="008845FD" w:rsidP="00CB7D6A">
            <w:pPr>
              <w:spacing w:line="216" w:lineRule="auto"/>
              <w:contextualSpacing/>
              <w:rPr>
                <w:i/>
                <w:iCs/>
                <w:sz w:val="18"/>
                <w:szCs w:val="18"/>
              </w:rPr>
            </w:pPr>
          </w:p>
          <w:p w14:paraId="661DDFB7" w14:textId="12060549" w:rsidR="004D4BFF" w:rsidRPr="008845FD" w:rsidRDefault="004D4BFF" w:rsidP="00CB7D6A">
            <w:pPr>
              <w:spacing w:line="216" w:lineRule="auto"/>
              <w:contextualSpacing/>
              <w:rPr>
                <w:i/>
                <w:iCs/>
                <w:sz w:val="18"/>
                <w:szCs w:val="18"/>
              </w:rPr>
            </w:pPr>
            <w:r w:rsidRPr="290A984D">
              <w:rPr>
                <w:i/>
                <w:iCs/>
                <w:sz w:val="18"/>
                <w:szCs w:val="18"/>
              </w:rPr>
              <w:t>Ukončenie štúdia študijného program</w:t>
            </w:r>
            <w:r w:rsidR="008845FD">
              <w:rPr>
                <w:i/>
                <w:iCs/>
                <w:sz w:val="18"/>
                <w:szCs w:val="18"/>
              </w:rPr>
              <w:t>u bu</w:t>
            </w:r>
            <w:r w:rsidRPr="290A984D">
              <w:rPr>
                <w:i/>
                <w:iCs/>
                <w:sz w:val="18"/>
                <w:szCs w:val="18"/>
              </w:rPr>
              <w:t>de regulované požiadavkami zákona o vysokých školách (Zákon č. 131/2002 Z.</w:t>
            </w:r>
            <w:r w:rsidR="008845FD">
              <w:rPr>
                <w:i/>
                <w:iCs/>
                <w:sz w:val="18"/>
                <w:szCs w:val="18"/>
              </w:rPr>
              <w:t xml:space="preserve"> </w:t>
            </w:r>
            <w:r w:rsidRPr="290A984D">
              <w:rPr>
                <w:i/>
                <w:iCs/>
                <w:sz w:val="18"/>
                <w:szCs w:val="18"/>
              </w:rPr>
              <w:t xml:space="preserve">z., § 63.) a študijným poriadkom fakulty (Vnútorný predpis </w:t>
            </w:r>
            <w:r w:rsidR="008845FD">
              <w:rPr>
                <w:i/>
                <w:iCs/>
                <w:sz w:val="18"/>
                <w:szCs w:val="18"/>
              </w:rPr>
              <w:t xml:space="preserve">FiF UK </w:t>
            </w:r>
            <w:r w:rsidRPr="290A984D">
              <w:rPr>
                <w:i/>
                <w:iCs/>
                <w:sz w:val="18"/>
                <w:szCs w:val="18"/>
              </w:rPr>
              <w:t>č. 5/2020, čl. 14-16). Na základe úspešného ukončenia štúdia bude študentovi študijného programu</w:t>
            </w:r>
            <w:r w:rsidRPr="290A984D">
              <w:rPr>
                <w:i/>
                <w:iCs/>
                <w:color w:val="00B050"/>
                <w:sz w:val="18"/>
                <w:szCs w:val="18"/>
              </w:rPr>
              <w:t xml:space="preserve"> </w:t>
            </w:r>
            <w:r w:rsidRPr="290A984D">
              <w:rPr>
                <w:i/>
                <w:iCs/>
                <w:sz w:val="18"/>
                <w:szCs w:val="18"/>
              </w:rPr>
              <w:t>udelený akademický titul</w:t>
            </w:r>
            <w:r w:rsidRPr="290A984D">
              <w:rPr>
                <w:i/>
                <w:iCs/>
                <w:color w:val="00B050"/>
                <w:sz w:val="18"/>
                <w:szCs w:val="18"/>
              </w:rPr>
              <w:t xml:space="preserve"> </w:t>
            </w:r>
            <w:r w:rsidR="001D7259" w:rsidRPr="001D7259">
              <w:rPr>
                <w:i/>
                <w:iCs/>
                <w:sz w:val="18"/>
                <w:szCs w:val="18"/>
              </w:rPr>
              <w:t>magister</w:t>
            </w:r>
            <w:r w:rsidRPr="001D7259">
              <w:rPr>
                <w:i/>
                <w:iCs/>
                <w:sz w:val="18"/>
                <w:szCs w:val="18"/>
              </w:rPr>
              <w:t xml:space="preserve"> </w:t>
            </w:r>
            <w:r w:rsidRPr="290A984D">
              <w:rPr>
                <w:i/>
                <w:iCs/>
                <w:sz w:val="18"/>
                <w:szCs w:val="18"/>
              </w:rPr>
              <w:t>v súlade so znením zákona (Zákon č. 131/2002 Z.z.,</w:t>
            </w:r>
            <w:r w:rsidRPr="008845FD">
              <w:rPr>
                <w:i/>
                <w:iCs/>
                <w:sz w:val="18"/>
                <w:szCs w:val="18"/>
              </w:rPr>
              <w:t xml:space="preserve"> § 52, ods. 5 / § 53, ods. 8). </w:t>
            </w:r>
          </w:p>
          <w:p w14:paraId="2A83903E" w14:textId="77777777" w:rsidR="008845FD" w:rsidRDefault="008845FD" w:rsidP="00CB7D6A">
            <w:pPr>
              <w:spacing w:line="216" w:lineRule="auto"/>
              <w:contextualSpacing/>
              <w:rPr>
                <w:i/>
                <w:iCs/>
                <w:sz w:val="18"/>
                <w:szCs w:val="18"/>
              </w:rPr>
            </w:pPr>
          </w:p>
          <w:p w14:paraId="44110E95" w14:textId="05AD9EEE" w:rsidR="004D4BFF" w:rsidRPr="001E065C" w:rsidRDefault="004D4BFF" w:rsidP="00CB7D6A">
            <w:pPr>
              <w:spacing w:line="216" w:lineRule="auto"/>
              <w:contextualSpacing/>
              <w:rPr>
                <w:i/>
                <w:iCs/>
                <w:sz w:val="18"/>
                <w:szCs w:val="18"/>
              </w:rPr>
            </w:pPr>
            <w:r w:rsidRPr="290A984D">
              <w:rPr>
                <w:i/>
                <w:iCs/>
                <w:sz w:val="18"/>
                <w:szCs w:val="18"/>
              </w:rPr>
              <w:t>Úspešným absolventom študijného programu</w:t>
            </w:r>
            <w:r w:rsidRPr="290A984D">
              <w:rPr>
                <w:i/>
                <w:iCs/>
                <w:color w:val="00B050"/>
                <w:sz w:val="18"/>
                <w:szCs w:val="18"/>
              </w:rPr>
              <w:t xml:space="preserve"> </w:t>
            </w:r>
            <w:r w:rsidRPr="290A984D">
              <w:rPr>
                <w:i/>
                <w:iCs/>
                <w:sz w:val="18"/>
                <w:szCs w:val="18"/>
              </w:rPr>
              <w:t>bude na základe znenia vyhlášky (Vyhláška 614/2002 Z.</w:t>
            </w:r>
            <w:r w:rsidR="0003424C">
              <w:rPr>
                <w:i/>
                <w:iCs/>
                <w:sz w:val="18"/>
                <w:szCs w:val="18"/>
              </w:rPr>
              <w:t xml:space="preserve"> </w:t>
            </w:r>
            <w:r w:rsidRPr="290A984D">
              <w:rPr>
                <w:i/>
                <w:iCs/>
                <w:sz w:val="18"/>
                <w:szCs w:val="18"/>
              </w:rPr>
              <w:t>z., § 8) a zákona (Zákon 131/2002 Z.</w:t>
            </w:r>
            <w:r w:rsidR="0003424C">
              <w:rPr>
                <w:i/>
                <w:iCs/>
                <w:sz w:val="18"/>
                <w:szCs w:val="18"/>
              </w:rPr>
              <w:t xml:space="preserve"> </w:t>
            </w:r>
            <w:r w:rsidRPr="290A984D">
              <w:rPr>
                <w:i/>
                <w:iCs/>
                <w:sz w:val="18"/>
                <w:szCs w:val="18"/>
              </w:rPr>
              <w:t xml:space="preserve">z. § 68) udelený doklad o absolvovaní štúdia: </w:t>
            </w:r>
          </w:p>
          <w:p w14:paraId="28AF464C" w14:textId="77777777" w:rsidR="004D4BFF" w:rsidRPr="001E065C" w:rsidRDefault="004D4BFF" w:rsidP="00CB7D6A">
            <w:pPr>
              <w:spacing w:line="216" w:lineRule="auto"/>
              <w:contextualSpacing/>
              <w:rPr>
                <w:i/>
                <w:iCs/>
                <w:sz w:val="18"/>
                <w:szCs w:val="18"/>
              </w:rPr>
            </w:pPr>
            <w:r w:rsidRPr="290A984D">
              <w:rPr>
                <w:i/>
                <w:iCs/>
                <w:sz w:val="18"/>
                <w:szCs w:val="18"/>
              </w:rPr>
              <w:t>a) vysokoškolský diplom,</w:t>
            </w:r>
          </w:p>
          <w:p w14:paraId="67288D1A" w14:textId="77777777" w:rsidR="004D4BFF" w:rsidRPr="001E065C" w:rsidRDefault="004D4BFF" w:rsidP="00CB7D6A">
            <w:pPr>
              <w:spacing w:line="216" w:lineRule="auto"/>
              <w:contextualSpacing/>
              <w:rPr>
                <w:i/>
                <w:iCs/>
                <w:sz w:val="18"/>
                <w:szCs w:val="18"/>
              </w:rPr>
            </w:pPr>
            <w:r w:rsidRPr="290A984D">
              <w:rPr>
                <w:i/>
                <w:iCs/>
                <w:sz w:val="18"/>
                <w:szCs w:val="18"/>
              </w:rPr>
              <w:t>b) vysvedčenie o štátnej skúške,</w:t>
            </w:r>
          </w:p>
          <w:p w14:paraId="19BA00D4" w14:textId="77777777" w:rsidR="004D4BFF" w:rsidRPr="001E065C" w:rsidRDefault="004D4BFF" w:rsidP="00CB7D6A">
            <w:pPr>
              <w:spacing w:line="216" w:lineRule="auto"/>
              <w:contextualSpacing/>
              <w:rPr>
                <w:i/>
                <w:iCs/>
                <w:sz w:val="18"/>
                <w:szCs w:val="18"/>
              </w:rPr>
            </w:pPr>
            <w:r w:rsidRPr="290A984D">
              <w:rPr>
                <w:i/>
                <w:iCs/>
                <w:sz w:val="18"/>
                <w:szCs w:val="18"/>
              </w:rPr>
              <w:t>c) dodatok k diplomu.</w:t>
            </w:r>
          </w:p>
          <w:p w14:paraId="1BF88ABA" w14:textId="542ED613" w:rsidR="004D4BFF" w:rsidRPr="001E065C" w:rsidRDefault="004D4BFF" w:rsidP="00CB7D6A">
            <w:pPr>
              <w:spacing w:line="216" w:lineRule="auto"/>
              <w:contextualSpacing/>
              <w:rPr>
                <w:i/>
                <w:iCs/>
                <w:sz w:val="18"/>
                <w:szCs w:val="18"/>
              </w:rPr>
            </w:pPr>
            <w:r w:rsidRPr="5F2CF0F0">
              <w:rPr>
                <w:i/>
                <w:iCs/>
                <w:sz w:val="18"/>
                <w:szCs w:val="18"/>
              </w:rPr>
              <w:t>Uvedené doklady budú obsahovať všetky náležitosti predpísané zákonom (</w:t>
            </w:r>
            <w:r w:rsidR="008845FD">
              <w:rPr>
                <w:i/>
                <w:iCs/>
                <w:sz w:val="18"/>
                <w:szCs w:val="18"/>
              </w:rPr>
              <w:t>z</w:t>
            </w:r>
            <w:r w:rsidRPr="5F2CF0F0">
              <w:rPr>
                <w:i/>
                <w:iCs/>
                <w:sz w:val="18"/>
                <w:szCs w:val="18"/>
              </w:rPr>
              <w:t xml:space="preserve">ákon </w:t>
            </w:r>
            <w:r w:rsidR="008845FD">
              <w:rPr>
                <w:i/>
                <w:iCs/>
                <w:sz w:val="18"/>
                <w:szCs w:val="18"/>
              </w:rPr>
              <w:t xml:space="preserve">č. </w:t>
            </w:r>
            <w:r w:rsidRPr="5F2CF0F0">
              <w:rPr>
                <w:i/>
                <w:iCs/>
                <w:sz w:val="18"/>
                <w:szCs w:val="18"/>
              </w:rPr>
              <w:t>131/2002 Z.z. § 68) a budú vydávané v slovenskom a anglickom jazyku tak, ako je bežnou praxou na fakulte aj v súčasnosti.</w:t>
            </w:r>
          </w:p>
          <w:p w14:paraId="1E687407" w14:textId="77777777" w:rsidR="008845FD" w:rsidRDefault="008845FD" w:rsidP="00CB7D6A">
            <w:pPr>
              <w:spacing w:line="216" w:lineRule="auto"/>
              <w:contextualSpacing/>
              <w:rPr>
                <w:i/>
                <w:iCs/>
                <w:sz w:val="18"/>
                <w:szCs w:val="18"/>
              </w:rPr>
            </w:pPr>
          </w:p>
          <w:p w14:paraId="2418B0F8" w14:textId="755A5B5A" w:rsidR="00B415FD" w:rsidRPr="004D4BFF" w:rsidRDefault="004D4BFF" w:rsidP="00CB7D6A">
            <w:pPr>
              <w:spacing w:line="216" w:lineRule="auto"/>
              <w:contextualSpacing/>
              <w:rPr>
                <w:i/>
                <w:iCs/>
                <w:sz w:val="18"/>
                <w:szCs w:val="18"/>
              </w:rPr>
            </w:pPr>
            <w:r w:rsidRPr="290A984D">
              <w:rPr>
                <w:i/>
                <w:iCs/>
                <w:sz w:val="18"/>
                <w:szCs w:val="18"/>
              </w:rPr>
              <w:t xml:space="preserve">Na verifikáciu vzdelania absolventov UK je k dispozícii Oddelenie študijných vecí Rektorátu UK. Uznávanie vzdelania získaného v zahraničí podlieha </w:t>
            </w:r>
            <w:r w:rsidR="008845FD">
              <w:rPr>
                <w:i/>
                <w:iCs/>
                <w:sz w:val="18"/>
                <w:szCs w:val="18"/>
              </w:rPr>
              <w:t>z</w:t>
            </w:r>
            <w:r w:rsidRPr="290A984D">
              <w:rPr>
                <w:i/>
                <w:iCs/>
                <w:sz w:val="18"/>
                <w:szCs w:val="18"/>
              </w:rPr>
              <w:t>ákonu o uznávaní dokladov o vzdelaní a o uznávaní odborných kvalifikácií (</w:t>
            </w:r>
            <w:r w:rsidR="008845FD">
              <w:rPr>
                <w:i/>
                <w:iCs/>
                <w:sz w:val="18"/>
                <w:szCs w:val="18"/>
              </w:rPr>
              <w:t>z</w:t>
            </w:r>
            <w:r w:rsidRPr="290A984D">
              <w:rPr>
                <w:i/>
                <w:iCs/>
                <w:sz w:val="18"/>
                <w:szCs w:val="18"/>
              </w:rPr>
              <w:t xml:space="preserve">ákon </w:t>
            </w:r>
            <w:r w:rsidR="008845FD">
              <w:rPr>
                <w:i/>
                <w:iCs/>
                <w:sz w:val="18"/>
                <w:szCs w:val="18"/>
              </w:rPr>
              <w:t xml:space="preserve">č. </w:t>
            </w:r>
            <w:r w:rsidRPr="290A984D">
              <w:rPr>
                <w:i/>
                <w:iCs/>
                <w:sz w:val="18"/>
                <w:szCs w:val="18"/>
              </w:rPr>
              <w:t>422/2015</w:t>
            </w:r>
            <w:r w:rsidR="008845FD">
              <w:rPr>
                <w:i/>
                <w:iCs/>
                <w:sz w:val="18"/>
                <w:szCs w:val="18"/>
              </w:rPr>
              <w:t xml:space="preserve"> Z. z.</w:t>
            </w:r>
            <w:r w:rsidRPr="290A984D">
              <w:rPr>
                <w:i/>
                <w:iCs/>
                <w:sz w:val="18"/>
                <w:szCs w:val="18"/>
              </w:rPr>
              <w:t>) a o zmene a doplnení niektorých zákonov v znení zákona č. 276/2017 Z. z. a zákona č. 359/2019 Z. z. a zákonu č. 131/2002 Z. z. o vysokých školách a o zmene a doplnení niektorých zákonov v znení neskorších predpisov. Okrem iných inštitúcií v SR o uznaní dokladov rozhoduje aj UK, ak uskutočňuje štúdium v</w:t>
            </w:r>
            <w:r w:rsidR="008845FD">
              <w:rPr>
                <w:i/>
                <w:iCs/>
                <w:sz w:val="18"/>
                <w:szCs w:val="18"/>
              </w:rPr>
              <w:t> </w:t>
            </w:r>
            <w:r w:rsidRPr="290A984D">
              <w:rPr>
                <w:i/>
                <w:iCs/>
                <w:sz w:val="18"/>
                <w:szCs w:val="18"/>
              </w:rPr>
              <w:t xml:space="preserve">študijných programoch v rovnakých alebo príbuzných študijných odboroch, ako sú uvedené na predložených dokladoch o vzdelaní. </w:t>
            </w:r>
          </w:p>
        </w:tc>
        <w:tc>
          <w:tcPr>
            <w:tcW w:w="2696" w:type="dxa"/>
          </w:tcPr>
          <w:p w14:paraId="17BF1C11" w14:textId="202AC175" w:rsidR="008845FD" w:rsidRPr="0003424C" w:rsidRDefault="008845FD" w:rsidP="00CB7D6A">
            <w:pPr>
              <w:spacing w:line="216" w:lineRule="auto"/>
              <w:rPr>
                <w:rFonts w:ascii="Calibri" w:eastAsia="Calibri" w:hAnsi="Calibri" w:cs="Calibri"/>
                <w:i/>
                <w:sz w:val="16"/>
                <w:szCs w:val="16"/>
              </w:rPr>
            </w:pPr>
            <w:r w:rsidRPr="0003424C">
              <w:rPr>
                <w:rFonts w:ascii="Calibri" w:eastAsia="Calibri" w:hAnsi="Calibri" w:cs="Calibri"/>
                <w:i/>
                <w:sz w:val="16"/>
                <w:szCs w:val="16"/>
              </w:rPr>
              <w:lastRenderedPageBreak/>
              <w:t>Pravidlá prijímacieho konania na bakalársky stupeň štúdia (aktuálne, na AR 2021/2022)</w:t>
            </w:r>
          </w:p>
          <w:p w14:paraId="19A47924" w14:textId="77777777" w:rsidR="008845FD" w:rsidRPr="0003424C" w:rsidRDefault="002004C4" w:rsidP="00CB7D6A">
            <w:pPr>
              <w:spacing w:line="216" w:lineRule="auto"/>
              <w:rPr>
                <w:i/>
                <w:sz w:val="16"/>
                <w:szCs w:val="16"/>
              </w:rPr>
            </w:pPr>
            <w:hyperlink r:id="rId102">
              <w:r w:rsidR="008845FD" w:rsidRPr="0003424C">
                <w:rPr>
                  <w:rStyle w:val="Hypertextovprepojenie"/>
                  <w:rFonts w:ascii="Calibri" w:eastAsia="Calibri" w:hAnsi="Calibri" w:cs="Calibri"/>
                  <w:i/>
                  <w:color w:val="auto"/>
                  <w:sz w:val="16"/>
                  <w:szCs w:val="16"/>
                  <w:u w:val="none"/>
                </w:rPr>
                <w:t>https://fphil.uniba.sk/studium/pk/bc/pravidla/</w:t>
              </w:r>
            </w:hyperlink>
          </w:p>
          <w:p w14:paraId="2ACB325D" w14:textId="77777777" w:rsidR="008845FD" w:rsidRPr="0003424C" w:rsidRDefault="008845FD" w:rsidP="00CB7D6A">
            <w:pPr>
              <w:spacing w:line="216" w:lineRule="auto"/>
              <w:rPr>
                <w:rFonts w:ascii="Calibri" w:eastAsia="Calibri" w:hAnsi="Calibri" w:cs="Calibri"/>
                <w:i/>
                <w:sz w:val="16"/>
                <w:szCs w:val="16"/>
              </w:rPr>
            </w:pPr>
          </w:p>
          <w:p w14:paraId="5057D175" w14:textId="60658247" w:rsidR="008845FD" w:rsidRPr="0003424C" w:rsidRDefault="008845FD" w:rsidP="00CB7D6A">
            <w:pPr>
              <w:spacing w:line="216" w:lineRule="auto"/>
              <w:rPr>
                <w:rFonts w:ascii="Calibri" w:eastAsia="Calibri" w:hAnsi="Calibri" w:cs="Calibri"/>
                <w:i/>
                <w:sz w:val="16"/>
                <w:szCs w:val="16"/>
              </w:rPr>
            </w:pPr>
            <w:r w:rsidRPr="0003424C">
              <w:rPr>
                <w:rFonts w:ascii="Calibri" w:eastAsia="Calibri" w:hAnsi="Calibri" w:cs="Calibri"/>
                <w:i/>
                <w:sz w:val="16"/>
                <w:szCs w:val="16"/>
              </w:rPr>
              <w:t>Vnútorný predpis FiF UK č. 1/2018:</w:t>
            </w:r>
          </w:p>
          <w:p w14:paraId="540B4DC5" w14:textId="77777777" w:rsidR="008845FD" w:rsidRPr="0003424C" w:rsidRDefault="002004C4" w:rsidP="00CB7D6A">
            <w:pPr>
              <w:spacing w:line="216" w:lineRule="auto"/>
              <w:rPr>
                <w:rFonts w:ascii="Calibri" w:eastAsia="Calibri" w:hAnsi="Calibri" w:cs="Calibri"/>
                <w:i/>
                <w:sz w:val="16"/>
                <w:szCs w:val="16"/>
              </w:rPr>
            </w:pPr>
            <w:hyperlink r:id="rId103">
              <w:r w:rsidR="008845FD" w:rsidRPr="0003424C">
                <w:rPr>
                  <w:rStyle w:val="Hypertextovprepojenie"/>
                  <w:rFonts w:ascii="Calibri" w:eastAsia="Calibri" w:hAnsi="Calibri" w:cs="Calibri"/>
                  <w:i/>
                  <w:color w:val="auto"/>
                  <w:sz w:val="16"/>
                  <w:szCs w:val="16"/>
                  <w:u w:val="none"/>
                </w:rPr>
                <w:t>https://fphil.uniba.sk/fileadmin/fif/o_fakulte/dokumenty_vnutorne_predpisy/vnutorne_predpisy/vp_1_2018.pdf</w:t>
              </w:r>
            </w:hyperlink>
          </w:p>
          <w:p w14:paraId="50B3575B" w14:textId="77777777" w:rsidR="008845FD" w:rsidRPr="0003424C" w:rsidRDefault="008845FD" w:rsidP="00CB7D6A">
            <w:pPr>
              <w:spacing w:line="216" w:lineRule="auto"/>
              <w:rPr>
                <w:rFonts w:ascii="Calibri" w:eastAsia="Calibri" w:hAnsi="Calibri" w:cs="Calibri"/>
                <w:i/>
                <w:sz w:val="16"/>
                <w:szCs w:val="16"/>
              </w:rPr>
            </w:pPr>
          </w:p>
          <w:p w14:paraId="0B2B2144" w14:textId="3143CF50" w:rsidR="008845FD" w:rsidRPr="0003424C" w:rsidRDefault="008845FD" w:rsidP="00CB7D6A">
            <w:pPr>
              <w:spacing w:line="216" w:lineRule="auto"/>
              <w:rPr>
                <w:rFonts w:ascii="Calibri" w:eastAsia="Calibri" w:hAnsi="Calibri" w:cs="Calibri"/>
                <w:i/>
                <w:sz w:val="16"/>
                <w:szCs w:val="16"/>
              </w:rPr>
            </w:pPr>
            <w:r w:rsidRPr="0003424C">
              <w:rPr>
                <w:rFonts w:ascii="Calibri" w:eastAsia="Calibri" w:hAnsi="Calibri" w:cs="Calibri"/>
                <w:i/>
                <w:sz w:val="16"/>
                <w:szCs w:val="16"/>
              </w:rPr>
              <w:t>Študijné plány študijných programov:</w:t>
            </w:r>
          </w:p>
          <w:p w14:paraId="10A7F410" w14:textId="77777777" w:rsidR="008845FD" w:rsidRPr="0003424C" w:rsidRDefault="002004C4" w:rsidP="00CB7D6A">
            <w:pPr>
              <w:spacing w:line="216" w:lineRule="auto"/>
              <w:rPr>
                <w:i/>
                <w:sz w:val="16"/>
                <w:szCs w:val="16"/>
              </w:rPr>
            </w:pPr>
            <w:hyperlink r:id="rId104">
              <w:r w:rsidR="008845FD" w:rsidRPr="0003424C">
                <w:rPr>
                  <w:rStyle w:val="Hypertextovprepojenie"/>
                  <w:rFonts w:ascii="Calibri" w:eastAsia="Calibri" w:hAnsi="Calibri" w:cs="Calibri"/>
                  <w:i/>
                  <w:color w:val="auto"/>
                  <w:sz w:val="16"/>
                  <w:szCs w:val="16"/>
                  <w:u w:val="none"/>
                </w:rPr>
                <w:t>https://fphil.uniba.sk/studium/student/bakalarske-a-magisterske-studium/odporucane-studijne-plany-bakalarskeho-studia/</w:t>
              </w:r>
            </w:hyperlink>
          </w:p>
          <w:p w14:paraId="164AD2CC" w14:textId="77777777" w:rsidR="008845FD" w:rsidRPr="0003424C" w:rsidRDefault="002004C4" w:rsidP="00CB7D6A">
            <w:pPr>
              <w:spacing w:line="216" w:lineRule="auto"/>
              <w:rPr>
                <w:i/>
                <w:sz w:val="16"/>
                <w:szCs w:val="16"/>
              </w:rPr>
            </w:pPr>
            <w:hyperlink r:id="rId105">
              <w:r w:rsidR="008845FD" w:rsidRPr="0003424C">
                <w:rPr>
                  <w:rStyle w:val="Hypertextovprepojenie"/>
                  <w:rFonts w:ascii="Calibri" w:eastAsia="Calibri" w:hAnsi="Calibri" w:cs="Calibri"/>
                  <w:i/>
                  <w:color w:val="auto"/>
                  <w:sz w:val="16"/>
                  <w:szCs w:val="16"/>
                  <w:u w:val="none"/>
                </w:rPr>
                <w:t>https://fphil.uniba.sk/studium/student/bakalarske-a-magisterske-studium/odporucane-studijne-plany-magisterskeho-studia/</w:t>
              </w:r>
            </w:hyperlink>
          </w:p>
          <w:p w14:paraId="51698498" w14:textId="38AF61D7" w:rsidR="008845FD" w:rsidRPr="0003424C" w:rsidRDefault="008845FD" w:rsidP="00CB7D6A">
            <w:pPr>
              <w:spacing w:line="216" w:lineRule="auto"/>
              <w:rPr>
                <w:rFonts w:ascii="Calibri" w:eastAsia="Calibri" w:hAnsi="Calibri" w:cs="Calibri"/>
                <w:i/>
                <w:sz w:val="16"/>
                <w:szCs w:val="16"/>
              </w:rPr>
            </w:pPr>
          </w:p>
          <w:p w14:paraId="5810A83D" w14:textId="77777777" w:rsidR="008845FD" w:rsidRPr="0003424C" w:rsidRDefault="008845FD"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Podpora študentov so špecifickými potrebami na FiF UK:</w:t>
            </w:r>
          </w:p>
          <w:p w14:paraId="12131104" w14:textId="77777777" w:rsidR="008845FD" w:rsidRPr="0003424C" w:rsidRDefault="002004C4" w:rsidP="00CB7D6A">
            <w:pPr>
              <w:spacing w:line="216" w:lineRule="auto"/>
              <w:contextualSpacing/>
              <w:rPr>
                <w:i/>
                <w:sz w:val="16"/>
                <w:szCs w:val="16"/>
              </w:rPr>
            </w:pPr>
            <w:hyperlink r:id="rId106">
              <w:r w:rsidR="008845FD" w:rsidRPr="0003424C">
                <w:rPr>
                  <w:rStyle w:val="Hypertextovprepojenie"/>
                  <w:rFonts w:ascii="Calibri" w:eastAsia="Calibri" w:hAnsi="Calibri" w:cs="Calibri"/>
                  <w:i/>
                  <w:color w:val="auto"/>
                  <w:sz w:val="16"/>
                  <w:szCs w:val="16"/>
                  <w:u w:val="none"/>
                </w:rPr>
                <w:t>https://fphil.uniba.sk/sluzby/podpora-studentov-so-</w:t>
              </w:r>
            </w:hyperlink>
            <w:hyperlink r:id="rId107">
              <w:r w:rsidR="008845FD" w:rsidRPr="0003424C">
                <w:rPr>
                  <w:rStyle w:val="Hypertextovprepojenie"/>
                  <w:rFonts w:ascii="Calibri" w:eastAsia="Calibri" w:hAnsi="Calibri" w:cs="Calibri"/>
                  <w:i/>
                  <w:color w:val="auto"/>
                  <w:sz w:val="16"/>
                  <w:szCs w:val="16"/>
                  <w:u w:val="none"/>
                </w:rPr>
                <w:t>specifickymi-potrebami/</w:t>
              </w:r>
            </w:hyperlink>
          </w:p>
          <w:p w14:paraId="00808CAA" w14:textId="3B49408F" w:rsidR="008845FD" w:rsidRPr="0003424C" w:rsidRDefault="008845FD" w:rsidP="00CB7D6A">
            <w:pPr>
              <w:spacing w:line="216" w:lineRule="auto"/>
              <w:contextualSpacing/>
              <w:rPr>
                <w:rFonts w:ascii="Calibri" w:eastAsia="Calibri" w:hAnsi="Calibri" w:cs="Calibri"/>
                <w:i/>
                <w:sz w:val="16"/>
                <w:szCs w:val="16"/>
              </w:rPr>
            </w:pPr>
          </w:p>
          <w:p w14:paraId="5EA110CD" w14:textId="77777777" w:rsidR="008845FD" w:rsidRPr="0003424C" w:rsidRDefault="008845FD" w:rsidP="00CB7D6A">
            <w:pPr>
              <w:spacing w:line="216" w:lineRule="auto"/>
              <w:contextualSpacing/>
              <w:rPr>
                <w:i/>
                <w:sz w:val="16"/>
                <w:szCs w:val="16"/>
              </w:rPr>
            </w:pPr>
            <w:r w:rsidRPr="0003424C">
              <w:rPr>
                <w:rFonts w:ascii="Calibri" w:eastAsia="Calibri" w:hAnsi="Calibri" w:cs="Calibri"/>
                <w:i/>
                <w:sz w:val="16"/>
                <w:szCs w:val="16"/>
              </w:rPr>
              <w:t xml:space="preserve">Centrum podpory študentov so špecifickými potrebami na UK: </w:t>
            </w:r>
            <w:hyperlink r:id="rId108">
              <w:r w:rsidRPr="0003424C">
                <w:rPr>
                  <w:rStyle w:val="Hypertextovprepojenie"/>
                  <w:rFonts w:ascii="Calibri" w:eastAsia="Calibri" w:hAnsi="Calibri" w:cs="Calibri"/>
                  <w:i/>
                  <w:color w:val="auto"/>
                  <w:sz w:val="16"/>
                  <w:szCs w:val="16"/>
                  <w:u w:val="none"/>
                </w:rPr>
                <w:t>https://cezap.sk/</w:t>
              </w:r>
            </w:hyperlink>
          </w:p>
          <w:p w14:paraId="640E6768" w14:textId="77777777" w:rsidR="008845FD" w:rsidRPr="0003424C" w:rsidRDefault="008845FD" w:rsidP="00CB7D6A">
            <w:pPr>
              <w:spacing w:line="216" w:lineRule="auto"/>
              <w:contextualSpacing/>
              <w:rPr>
                <w:rFonts w:ascii="Calibri" w:eastAsia="Calibri" w:hAnsi="Calibri" w:cs="Calibri"/>
                <w:i/>
                <w:sz w:val="16"/>
                <w:szCs w:val="16"/>
              </w:rPr>
            </w:pPr>
          </w:p>
          <w:p w14:paraId="17A1EB68" w14:textId="3ED63590" w:rsidR="008845FD" w:rsidRPr="0003424C" w:rsidRDefault="008845FD"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Vnútorný predpis FiF UK č. 5/2020:</w:t>
            </w:r>
          </w:p>
          <w:p w14:paraId="39D0BA77" w14:textId="77777777" w:rsidR="008845FD" w:rsidRPr="0003424C" w:rsidRDefault="002004C4" w:rsidP="00CB7D6A">
            <w:pPr>
              <w:spacing w:line="216" w:lineRule="auto"/>
              <w:contextualSpacing/>
              <w:rPr>
                <w:i/>
                <w:sz w:val="16"/>
                <w:szCs w:val="16"/>
              </w:rPr>
            </w:pPr>
            <w:hyperlink r:id="rId109">
              <w:r w:rsidR="008845FD" w:rsidRPr="0003424C">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178E3E3A" w14:textId="77777777" w:rsidR="008845FD" w:rsidRPr="0003424C" w:rsidRDefault="008845FD" w:rsidP="00CB7D6A">
            <w:pPr>
              <w:spacing w:line="216" w:lineRule="auto"/>
              <w:contextualSpacing/>
              <w:rPr>
                <w:rFonts w:ascii="Calibri" w:eastAsia="Calibri" w:hAnsi="Calibri" w:cs="Calibri"/>
                <w:i/>
                <w:sz w:val="16"/>
                <w:szCs w:val="16"/>
              </w:rPr>
            </w:pPr>
          </w:p>
          <w:p w14:paraId="46F5E620" w14:textId="77777777" w:rsidR="008845FD" w:rsidRPr="0003424C" w:rsidRDefault="008845FD"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Oddelenie študijných veci Rektorátu UK:</w:t>
            </w:r>
          </w:p>
          <w:p w14:paraId="628A3629" w14:textId="77777777" w:rsidR="008845FD" w:rsidRPr="0003424C" w:rsidRDefault="002004C4" w:rsidP="00CB7D6A">
            <w:pPr>
              <w:spacing w:line="216" w:lineRule="auto"/>
              <w:contextualSpacing/>
              <w:rPr>
                <w:rFonts w:ascii="Calibri" w:eastAsia="Calibri" w:hAnsi="Calibri" w:cs="Calibri"/>
                <w:i/>
                <w:sz w:val="16"/>
                <w:szCs w:val="16"/>
              </w:rPr>
            </w:pPr>
            <w:hyperlink r:id="rId110">
              <w:r w:rsidR="008845FD" w:rsidRPr="0003424C">
                <w:rPr>
                  <w:rStyle w:val="Hypertextovprepojenie"/>
                  <w:rFonts w:ascii="Calibri" w:eastAsia="Calibri" w:hAnsi="Calibri" w:cs="Calibri"/>
                  <w:i/>
                  <w:color w:val="auto"/>
                  <w:sz w:val="16"/>
                  <w:szCs w:val="16"/>
                  <w:u w:val="none"/>
                </w:rPr>
                <w:t>https://uniba.sk/studium/pregradualne-studium-bc-mgr-mudr-a-mddr/verifikacia-dosiahnuteho-vzdelania/</w:t>
              </w:r>
            </w:hyperlink>
          </w:p>
          <w:p w14:paraId="6B4CA93F" w14:textId="77777777" w:rsidR="008845FD" w:rsidRPr="0003424C" w:rsidRDefault="008845FD" w:rsidP="00CB7D6A">
            <w:pPr>
              <w:spacing w:line="216" w:lineRule="auto"/>
              <w:contextualSpacing/>
              <w:rPr>
                <w:rFonts w:ascii="Calibri" w:eastAsia="Calibri" w:hAnsi="Calibri" w:cs="Calibri"/>
                <w:i/>
                <w:sz w:val="16"/>
                <w:szCs w:val="16"/>
              </w:rPr>
            </w:pPr>
          </w:p>
          <w:p w14:paraId="7705B45E" w14:textId="77777777" w:rsidR="008845FD" w:rsidRPr="0003424C" w:rsidRDefault="008845FD"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Uznávanie dokladov zo štúdia v zahraničí:</w:t>
            </w:r>
          </w:p>
          <w:p w14:paraId="30E57C4D" w14:textId="77777777" w:rsidR="008845FD" w:rsidRPr="0003424C" w:rsidRDefault="002004C4" w:rsidP="00CB7D6A">
            <w:pPr>
              <w:spacing w:line="216" w:lineRule="auto"/>
              <w:contextualSpacing/>
              <w:rPr>
                <w:rFonts w:ascii="Calibri" w:eastAsia="Calibri" w:hAnsi="Calibri" w:cs="Calibri"/>
                <w:i/>
                <w:sz w:val="16"/>
                <w:szCs w:val="16"/>
              </w:rPr>
            </w:pPr>
            <w:hyperlink r:id="rId111">
              <w:r w:rsidR="008845FD" w:rsidRPr="0003424C">
                <w:rPr>
                  <w:rStyle w:val="Hypertextovprepojenie"/>
                  <w:rFonts w:ascii="Calibri" w:eastAsia="Calibri" w:hAnsi="Calibri" w:cs="Calibri"/>
                  <w:i/>
                  <w:color w:val="auto"/>
                  <w:sz w:val="16"/>
                  <w:szCs w:val="16"/>
                  <w:u w:val="none"/>
                </w:rPr>
                <w:t>https://uniba.sk/studium/pregradualne-studium-bc-mgr-mudr-a-mddr/uznavanie-dokladov-zo-studia-v-zahranici/</w:t>
              </w:r>
            </w:hyperlink>
          </w:p>
          <w:p w14:paraId="1717156A" w14:textId="77777777" w:rsidR="008845FD" w:rsidRPr="0003424C" w:rsidRDefault="008845FD" w:rsidP="00CB7D6A">
            <w:pPr>
              <w:spacing w:line="216" w:lineRule="auto"/>
              <w:contextualSpacing/>
              <w:rPr>
                <w:i/>
                <w:sz w:val="16"/>
                <w:szCs w:val="16"/>
              </w:rPr>
            </w:pPr>
          </w:p>
          <w:p w14:paraId="0BD7F544" w14:textId="37FD2694" w:rsidR="008845FD" w:rsidRPr="0003424C" w:rsidRDefault="008845FD" w:rsidP="00CB7D6A">
            <w:pPr>
              <w:spacing w:line="216" w:lineRule="auto"/>
              <w:contextualSpacing/>
              <w:rPr>
                <w:rFonts w:ascii="Calibri" w:eastAsia="Calibri" w:hAnsi="Calibri" w:cs="Calibri"/>
                <w:i/>
                <w:sz w:val="16"/>
                <w:szCs w:val="16"/>
              </w:rPr>
            </w:pPr>
            <w:r w:rsidRPr="0003424C">
              <w:rPr>
                <w:i/>
                <w:sz w:val="16"/>
                <w:szCs w:val="16"/>
              </w:rPr>
              <w:t>Uznávanie vzdelania získaného v zahraničí:</w:t>
            </w:r>
            <w:r w:rsidRPr="0003424C">
              <w:rPr>
                <w:rFonts w:ascii="Calibri" w:eastAsia="Calibri" w:hAnsi="Calibri" w:cs="Calibri"/>
                <w:i/>
                <w:sz w:val="16"/>
                <w:szCs w:val="16"/>
              </w:rPr>
              <w:t xml:space="preserve"> </w:t>
            </w:r>
            <w:hyperlink r:id="rId112">
              <w:r w:rsidRPr="0003424C">
                <w:rPr>
                  <w:rStyle w:val="Hypertextovprepojenie"/>
                  <w:i/>
                  <w:iCs/>
                  <w:color w:val="auto"/>
                  <w:sz w:val="16"/>
                  <w:szCs w:val="16"/>
                  <w:u w:val="none"/>
                </w:rPr>
                <w:t>https://uniba.sk/studium/pregradualne-studium-bc-mgr-mudr-a-mddr/uznavanie-dokladov-zo-studia-v-zahranici/</w:t>
              </w:r>
            </w:hyperlink>
          </w:p>
          <w:p w14:paraId="5F342CD0" w14:textId="77777777" w:rsidR="008845FD" w:rsidRPr="0003424C" w:rsidRDefault="008845FD" w:rsidP="00CB7D6A">
            <w:pPr>
              <w:spacing w:line="216" w:lineRule="auto"/>
              <w:contextualSpacing/>
              <w:rPr>
                <w:rFonts w:ascii="Calibri" w:eastAsia="Calibri" w:hAnsi="Calibri" w:cs="Calibri"/>
                <w:i/>
                <w:sz w:val="16"/>
                <w:szCs w:val="16"/>
                <w:highlight w:val="yellow"/>
              </w:rPr>
            </w:pPr>
          </w:p>
          <w:p w14:paraId="1E2A7CFC" w14:textId="6D17C634" w:rsidR="008845FD" w:rsidRPr="0003424C" w:rsidRDefault="008845FD"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Vyhláška č. 614/2002 Z. z.:</w:t>
            </w:r>
          </w:p>
          <w:p w14:paraId="5F0995E7" w14:textId="77777777" w:rsidR="008845FD" w:rsidRPr="0003424C" w:rsidRDefault="002004C4" w:rsidP="00CB7D6A">
            <w:pPr>
              <w:spacing w:line="216" w:lineRule="auto"/>
              <w:contextualSpacing/>
              <w:rPr>
                <w:i/>
                <w:sz w:val="16"/>
                <w:szCs w:val="16"/>
              </w:rPr>
            </w:pPr>
            <w:hyperlink r:id="rId113">
              <w:r w:rsidR="008845FD" w:rsidRPr="0003424C">
                <w:rPr>
                  <w:rStyle w:val="Hypertextovprepojenie"/>
                  <w:rFonts w:ascii="Calibri" w:eastAsia="Calibri" w:hAnsi="Calibri" w:cs="Calibri"/>
                  <w:i/>
                  <w:color w:val="auto"/>
                  <w:sz w:val="16"/>
                  <w:szCs w:val="16"/>
                  <w:u w:val="none"/>
                </w:rPr>
                <w:t>https://www.slov-lex.sk/pravne-predpisy/SK/ZZ/2002/614/vyhlasene_znenie.html</w:t>
              </w:r>
            </w:hyperlink>
          </w:p>
          <w:p w14:paraId="2E2085FC" w14:textId="704EF8E0" w:rsidR="008845FD" w:rsidRPr="0003424C" w:rsidRDefault="008845FD" w:rsidP="00CB7D6A">
            <w:pPr>
              <w:spacing w:line="216" w:lineRule="auto"/>
              <w:contextualSpacing/>
              <w:rPr>
                <w:rFonts w:ascii="Calibri" w:eastAsia="Calibri" w:hAnsi="Calibri" w:cs="Calibri"/>
                <w:i/>
                <w:sz w:val="16"/>
                <w:szCs w:val="16"/>
              </w:rPr>
            </w:pPr>
          </w:p>
          <w:p w14:paraId="30C0DAC2" w14:textId="4F2478B2" w:rsidR="008845FD" w:rsidRPr="0003424C" w:rsidRDefault="008845FD" w:rsidP="00CB7D6A">
            <w:pPr>
              <w:spacing w:line="216" w:lineRule="auto"/>
              <w:contextualSpacing/>
              <w:rPr>
                <w:rFonts w:ascii="Calibri" w:eastAsia="Calibri" w:hAnsi="Calibri" w:cs="Calibri"/>
                <w:i/>
                <w:sz w:val="16"/>
                <w:szCs w:val="16"/>
              </w:rPr>
            </w:pPr>
            <w:r w:rsidRPr="0003424C">
              <w:rPr>
                <w:rFonts w:ascii="Calibri" w:eastAsia="Calibri" w:hAnsi="Calibri" w:cs="Calibri"/>
                <w:i/>
                <w:sz w:val="16"/>
                <w:szCs w:val="16"/>
              </w:rPr>
              <w:t>Informačné listy predmetov:</w:t>
            </w:r>
          </w:p>
          <w:p w14:paraId="6249E1A6" w14:textId="453729E4" w:rsidR="00B415FD" w:rsidRPr="0003424C" w:rsidRDefault="002004C4" w:rsidP="00CB7D6A">
            <w:pPr>
              <w:spacing w:line="216" w:lineRule="auto"/>
              <w:contextualSpacing/>
              <w:rPr>
                <w:i/>
                <w:sz w:val="16"/>
                <w:szCs w:val="16"/>
              </w:rPr>
            </w:pPr>
            <w:hyperlink r:id="rId114">
              <w:r w:rsidR="008845FD" w:rsidRPr="0003424C">
                <w:rPr>
                  <w:rStyle w:val="Hypertextovprepojenie"/>
                  <w:rFonts w:ascii="Calibri" w:eastAsia="Calibri" w:hAnsi="Calibri" w:cs="Calibri"/>
                  <w:i/>
                  <w:color w:val="auto"/>
                  <w:sz w:val="16"/>
                  <w:szCs w:val="16"/>
                  <w:u w:val="none"/>
                </w:rPr>
                <w:t>https://ais2.uniba.sk/ais/start.do</w:t>
              </w:r>
            </w:hyperlink>
          </w:p>
        </w:tc>
      </w:tr>
    </w:tbl>
    <w:p w14:paraId="53D2D333" w14:textId="77777777" w:rsidR="009E04DB" w:rsidRPr="00CF2FCE" w:rsidRDefault="009E04DB" w:rsidP="00CB7D6A">
      <w:pPr>
        <w:pStyle w:val="Default"/>
        <w:spacing w:line="216" w:lineRule="auto"/>
        <w:contextualSpacing/>
        <w:rPr>
          <w:rFonts w:asciiTheme="minorHAnsi" w:hAnsiTheme="minorHAnsi" w:cstheme="minorHAnsi"/>
          <w:sz w:val="18"/>
          <w:szCs w:val="18"/>
        </w:rPr>
      </w:pPr>
    </w:p>
    <w:p w14:paraId="30E4FD67" w14:textId="7C8F7B1F" w:rsidR="00E82D04" w:rsidRPr="00CF2FCE" w:rsidRDefault="003812DA" w:rsidP="00CB7D6A">
      <w:pPr>
        <w:spacing w:after="0" w:line="216" w:lineRule="auto"/>
        <w:jc w:val="both"/>
        <w:rPr>
          <w:rFonts w:cstheme="minorHAnsi"/>
          <w:sz w:val="18"/>
          <w:szCs w:val="18"/>
        </w:rPr>
      </w:pPr>
      <w:r w:rsidRPr="00CF2FCE">
        <w:rPr>
          <w:rFonts w:cstheme="minorHAnsi"/>
          <w:b/>
          <w:bCs/>
          <w:sz w:val="18"/>
          <w:szCs w:val="18"/>
        </w:rPr>
        <w:t>SP 5.2</w:t>
      </w:r>
      <w:r w:rsidR="00590F44" w:rsidRPr="00CF2FCE">
        <w:rPr>
          <w:rFonts w:cstheme="minorHAnsi"/>
          <w:b/>
          <w:bCs/>
          <w:sz w:val="18"/>
          <w:szCs w:val="18"/>
        </w:rPr>
        <w:t>.</w:t>
      </w:r>
      <w:r w:rsidRPr="00CF2FCE">
        <w:rPr>
          <w:rFonts w:cstheme="minorHAnsi"/>
          <w:b/>
          <w:bCs/>
          <w:sz w:val="18"/>
          <w:szCs w:val="18"/>
        </w:rPr>
        <w:t xml:space="preserve"> </w:t>
      </w:r>
      <w:r w:rsidR="00E82D04" w:rsidRPr="00CF2FCE">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CF2FCE" w14:paraId="5469A5AC"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353CED1"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131F3FA"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097206" w:rsidRPr="00CF2FCE" w14:paraId="6F0E57F7" w14:textId="77777777" w:rsidTr="00405D63">
        <w:trPr>
          <w:trHeight w:val="529"/>
        </w:trPr>
        <w:tc>
          <w:tcPr>
            <w:tcW w:w="7085" w:type="dxa"/>
          </w:tcPr>
          <w:p w14:paraId="4FC2CFD1" w14:textId="3D94E501" w:rsidR="00097206" w:rsidRPr="00C8316E" w:rsidRDefault="00C8316E" w:rsidP="001D7259">
            <w:pPr>
              <w:spacing w:line="216" w:lineRule="auto"/>
            </w:pPr>
            <w:r w:rsidRPr="003702F2">
              <w:rPr>
                <w:rFonts w:ascii="Calibri" w:eastAsia="Calibri" w:hAnsi="Calibri" w:cs="Calibri"/>
                <w:i/>
                <w:iCs/>
                <w:sz w:val="18"/>
                <w:szCs w:val="18"/>
              </w:rPr>
              <w:t xml:space="preserve">Na študijný program </w:t>
            </w:r>
            <w:r w:rsidR="003702F2" w:rsidRPr="001D7259">
              <w:rPr>
                <w:rFonts w:ascii="Calibri" w:eastAsia="Calibri" w:hAnsi="Calibri" w:cs="Calibri"/>
                <w:i/>
                <w:iCs/>
                <w:sz w:val="18"/>
                <w:szCs w:val="18"/>
              </w:rPr>
              <w:t>sú prijímaní uchádzači bez vykonania prijímacej skúšky podľa poradia zostaveného na základe hodnoty dosiahnutého váženého študijného priemeru v bakalárskom štúdiu</w:t>
            </w:r>
            <w:r w:rsidRPr="001D7259">
              <w:rPr>
                <w:rFonts w:ascii="Calibri" w:eastAsia="Calibri" w:hAnsi="Calibri" w:cs="Calibri"/>
                <w:i/>
                <w:iCs/>
                <w:sz w:val="18"/>
                <w:szCs w:val="18"/>
              </w:rPr>
              <w:t>.</w:t>
            </w:r>
            <w:r w:rsidR="00405D63" w:rsidRPr="001D7259">
              <w:rPr>
                <w:rFonts w:ascii="Calibri" w:eastAsia="Calibri" w:hAnsi="Calibri" w:cs="Calibri"/>
                <w:i/>
                <w:iCs/>
                <w:sz w:val="18"/>
                <w:szCs w:val="18"/>
              </w:rPr>
              <w:t xml:space="preserve"> </w:t>
            </w:r>
            <w:r w:rsidRPr="001D7259">
              <w:rPr>
                <w:rFonts w:ascii="Calibri" w:eastAsia="Calibri" w:hAnsi="Calibri" w:cs="Calibri"/>
                <w:i/>
                <w:iCs/>
                <w:sz w:val="18"/>
                <w:szCs w:val="18"/>
              </w:rPr>
              <w:t xml:space="preserve">Kritériá a požiadavky na uchádzačov v zmysle § 57 ods. 5 zákona č. 131/2002 Z. z. o vysokých školách a </w:t>
            </w:r>
            <w:r w:rsidRPr="09DBE2A6">
              <w:rPr>
                <w:rFonts w:ascii="Calibri" w:eastAsia="Calibri" w:hAnsi="Calibri" w:cs="Calibri"/>
                <w:i/>
                <w:iCs/>
                <w:sz w:val="18"/>
                <w:szCs w:val="18"/>
              </w:rPr>
              <w:t xml:space="preserve">o zmene a doplnení niektorých zákonov </w:t>
            </w:r>
            <w:r w:rsidR="00D43D2C">
              <w:rPr>
                <w:rFonts w:ascii="Calibri" w:eastAsia="Calibri" w:hAnsi="Calibri" w:cs="Calibri"/>
                <w:i/>
                <w:iCs/>
                <w:sz w:val="18"/>
                <w:szCs w:val="18"/>
              </w:rPr>
              <w:t xml:space="preserve">budú </w:t>
            </w:r>
            <w:r w:rsidRPr="09DBE2A6">
              <w:rPr>
                <w:rFonts w:ascii="Calibri" w:eastAsia="Calibri" w:hAnsi="Calibri" w:cs="Calibri"/>
                <w:i/>
                <w:iCs/>
                <w:sz w:val="18"/>
                <w:szCs w:val="18"/>
              </w:rPr>
              <w:t xml:space="preserve">zverejnené na webovom sídle fakulty a </w:t>
            </w:r>
            <w:r w:rsidRPr="00C8316E">
              <w:rPr>
                <w:rFonts w:ascii="Calibri" w:eastAsia="Calibri" w:hAnsi="Calibri" w:cs="Calibri"/>
                <w:i/>
                <w:iCs/>
                <w:sz w:val="18"/>
                <w:szCs w:val="18"/>
              </w:rPr>
              <w:t>na webovej stránke</w:t>
            </w:r>
            <w:r w:rsidR="00405D63">
              <w:rPr>
                <w:rFonts w:ascii="Calibri" w:eastAsia="Calibri" w:hAnsi="Calibri" w:cs="Calibri"/>
                <w:i/>
                <w:iCs/>
                <w:sz w:val="18"/>
                <w:szCs w:val="18"/>
              </w:rPr>
              <w:t xml:space="preserve"> </w:t>
            </w:r>
            <w:r w:rsidRPr="00C8316E">
              <w:rPr>
                <w:rFonts w:ascii="Calibri" w:eastAsia="Calibri" w:hAnsi="Calibri" w:cs="Calibri"/>
                <w:i/>
                <w:iCs/>
                <w:sz w:val="18"/>
                <w:szCs w:val="18"/>
              </w:rPr>
              <w:t>katedry</w:t>
            </w:r>
            <w:r w:rsidRPr="09DBE2A6">
              <w:rPr>
                <w:rFonts w:ascii="Calibri" w:eastAsia="Calibri" w:hAnsi="Calibri" w:cs="Calibri"/>
                <w:i/>
                <w:iCs/>
                <w:color w:val="0070C0"/>
                <w:sz w:val="18"/>
                <w:szCs w:val="18"/>
              </w:rPr>
              <w:t xml:space="preserve"> </w:t>
            </w:r>
            <w:r w:rsidR="00D43D2C">
              <w:rPr>
                <w:rFonts w:ascii="Calibri" w:eastAsia="Calibri" w:hAnsi="Calibri" w:cs="Calibri"/>
                <w:i/>
                <w:iCs/>
                <w:sz w:val="18"/>
                <w:szCs w:val="18"/>
              </w:rPr>
              <w:t>po získaní akreditácie pre predložený študijný program</w:t>
            </w:r>
            <w:r w:rsidRPr="09DBE2A6">
              <w:rPr>
                <w:rFonts w:ascii="Calibri" w:eastAsia="Calibri" w:hAnsi="Calibri" w:cs="Calibri"/>
                <w:i/>
                <w:iCs/>
                <w:sz w:val="18"/>
                <w:szCs w:val="18"/>
              </w:rPr>
              <w:t>.</w:t>
            </w:r>
          </w:p>
        </w:tc>
        <w:tc>
          <w:tcPr>
            <w:tcW w:w="2696" w:type="dxa"/>
          </w:tcPr>
          <w:p w14:paraId="1990549F" w14:textId="3FE37DCC" w:rsidR="00C8316E" w:rsidRDefault="00C8316E" w:rsidP="00CB7D6A">
            <w:pPr>
              <w:spacing w:line="216" w:lineRule="auto"/>
              <w:rPr>
                <w:rFonts w:ascii="Calibri" w:eastAsia="Calibri" w:hAnsi="Calibri" w:cs="Calibri"/>
                <w:i/>
                <w:iCs/>
                <w:sz w:val="16"/>
                <w:szCs w:val="16"/>
              </w:rPr>
            </w:pPr>
            <w:r w:rsidRPr="002F481C">
              <w:rPr>
                <w:rFonts w:ascii="Calibri" w:eastAsia="Calibri" w:hAnsi="Calibri" w:cs="Calibri"/>
                <w:i/>
                <w:iCs/>
                <w:sz w:val="16"/>
                <w:szCs w:val="16"/>
              </w:rPr>
              <w:t>Pravidlá prijímacieho konania a kritériá prijímania</w:t>
            </w:r>
            <w:r w:rsidR="002F481C" w:rsidRPr="002F481C">
              <w:rPr>
                <w:rFonts w:ascii="Calibri" w:eastAsia="Calibri" w:hAnsi="Calibri" w:cs="Calibri"/>
                <w:i/>
                <w:iCs/>
                <w:sz w:val="16"/>
                <w:szCs w:val="16"/>
              </w:rPr>
              <w:t xml:space="preserve">: </w:t>
            </w:r>
            <w:hyperlink r:id="rId115" w:history="1">
              <w:r w:rsidR="002F481C" w:rsidRPr="002F481C">
                <w:rPr>
                  <w:rStyle w:val="Hypertextovprepojenie"/>
                  <w:rFonts w:ascii="Calibri" w:eastAsia="Calibri" w:hAnsi="Calibri" w:cs="Calibri"/>
                  <w:i/>
                  <w:iCs/>
                  <w:color w:val="auto"/>
                  <w:sz w:val="16"/>
                  <w:szCs w:val="16"/>
                  <w:u w:val="none"/>
                </w:rPr>
                <w:t>https://fphil.uniba.sk/studium/pk/</w:t>
              </w:r>
            </w:hyperlink>
          </w:p>
          <w:p w14:paraId="3FE2095F" w14:textId="77777777" w:rsidR="002F481C" w:rsidRPr="002F481C" w:rsidRDefault="002F481C" w:rsidP="00CB7D6A">
            <w:pPr>
              <w:spacing w:line="216" w:lineRule="auto"/>
              <w:rPr>
                <w:i/>
                <w:sz w:val="16"/>
                <w:szCs w:val="16"/>
              </w:rPr>
            </w:pPr>
          </w:p>
          <w:p w14:paraId="4DAA904E" w14:textId="5EADDE8D" w:rsidR="00C8316E" w:rsidRPr="00043171" w:rsidRDefault="002004C4" w:rsidP="00CB7D6A">
            <w:pPr>
              <w:spacing w:line="216" w:lineRule="auto"/>
              <w:rPr>
                <w:i/>
                <w:sz w:val="16"/>
                <w:szCs w:val="16"/>
              </w:rPr>
            </w:pPr>
            <w:hyperlink r:id="rId116">
              <w:r w:rsidR="00C8316E" w:rsidRPr="00043171">
                <w:rPr>
                  <w:rStyle w:val="Hypertextovprepojenie"/>
                  <w:rFonts w:ascii="Calibri" w:eastAsia="Calibri" w:hAnsi="Calibri" w:cs="Calibri"/>
                  <w:i/>
                  <w:iCs/>
                  <w:color w:val="auto"/>
                  <w:sz w:val="16"/>
                  <w:szCs w:val="16"/>
                  <w:u w:val="none"/>
                </w:rPr>
                <w:t>http://studujnafifuk.fphil.uniba.sk/</w:t>
              </w:r>
            </w:hyperlink>
          </w:p>
          <w:p w14:paraId="6D9DEE90" w14:textId="77777777" w:rsidR="00C8316E" w:rsidRPr="00043171" w:rsidRDefault="00C8316E" w:rsidP="00CB7D6A">
            <w:pPr>
              <w:spacing w:line="216" w:lineRule="auto"/>
              <w:rPr>
                <w:rFonts w:ascii="Calibri" w:eastAsia="Calibri" w:hAnsi="Calibri" w:cs="Calibri"/>
                <w:i/>
                <w:iCs/>
                <w:sz w:val="16"/>
                <w:szCs w:val="16"/>
              </w:rPr>
            </w:pPr>
          </w:p>
          <w:p w14:paraId="7FAB70AB" w14:textId="427F72D9" w:rsidR="00097206" w:rsidRPr="00043171" w:rsidRDefault="00097206" w:rsidP="00CB7D6A">
            <w:pPr>
              <w:spacing w:line="216" w:lineRule="auto"/>
              <w:rPr>
                <w:rFonts w:cstheme="minorHAnsi"/>
                <w:i/>
                <w:sz w:val="16"/>
                <w:szCs w:val="16"/>
                <w:lang w:eastAsia="sk-SK"/>
              </w:rPr>
            </w:pPr>
          </w:p>
        </w:tc>
      </w:tr>
    </w:tbl>
    <w:p w14:paraId="627E44B9" w14:textId="77777777" w:rsidR="003C2F50" w:rsidRPr="00CF2FCE" w:rsidRDefault="003C2F50" w:rsidP="00CB7D6A">
      <w:pPr>
        <w:pStyle w:val="Default"/>
        <w:spacing w:line="216" w:lineRule="auto"/>
        <w:contextualSpacing/>
        <w:rPr>
          <w:rFonts w:asciiTheme="minorHAnsi" w:hAnsiTheme="minorHAnsi" w:cstheme="minorHAnsi"/>
          <w:b/>
          <w:bCs/>
          <w:sz w:val="18"/>
          <w:szCs w:val="18"/>
        </w:rPr>
      </w:pPr>
    </w:p>
    <w:p w14:paraId="6B72ADF6" w14:textId="0374C123" w:rsidR="00E82D04" w:rsidRPr="00CF2FCE" w:rsidRDefault="00E300DE" w:rsidP="00CB7D6A">
      <w:pPr>
        <w:spacing w:after="0" w:line="216" w:lineRule="auto"/>
        <w:jc w:val="both"/>
        <w:rPr>
          <w:rFonts w:cstheme="minorHAnsi"/>
          <w:sz w:val="18"/>
          <w:szCs w:val="18"/>
        </w:rPr>
      </w:pPr>
      <w:r w:rsidRPr="00CF2FCE">
        <w:rPr>
          <w:rFonts w:cstheme="minorHAnsi"/>
          <w:b/>
          <w:bCs/>
          <w:sz w:val="18"/>
          <w:szCs w:val="18"/>
        </w:rPr>
        <w:t>SP 5.3</w:t>
      </w:r>
      <w:r w:rsidR="00EB67E2" w:rsidRPr="00CF2FCE">
        <w:rPr>
          <w:rFonts w:cstheme="minorHAnsi"/>
          <w:b/>
          <w:bCs/>
          <w:sz w:val="18"/>
          <w:szCs w:val="18"/>
        </w:rPr>
        <w:t>.</w:t>
      </w:r>
      <w:r w:rsidR="00E82D04" w:rsidRPr="00CF2FCE">
        <w:rPr>
          <w:rFonts w:cstheme="minorHAnsi"/>
          <w:b/>
          <w:bCs/>
          <w:sz w:val="18"/>
          <w:szCs w:val="18"/>
        </w:rPr>
        <w:t xml:space="preserve"> </w:t>
      </w:r>
      <w:r w:rsidR="00E82D04" w:rsidRPr="00CF2FCE">
        <w:rPr>
          <w:rFonts w:cstheme="minorHAnsi"/>
          <w:sz w:val="18"/>
          <w:szCs w:val="18"/>
        </w:rPr>
        <w:t>Pra</w:t>
      </w:r>
      <w:r w:rsidR="00E82D04" w:rsidRPr="00CF2FCE">
        <w:rPr>
          <w:rFonts w:cstheme="minorHAnsi"/>
          <w:color w:val="000000"/>
          <w:sz w:val="18"/>
          <w:szCs w:val="18"/>
        </w:rPr>
        <w:t>vidlá uskutočňovania študijného programu upravujú a umožňujú uznávanie štúdia a častí štúdia v súlade s Dohovorom o uznávaní kvalifikácií týkajúcich sa vysokoškolského</w:t>
      </w:r>
      <w:r w:rsidR="00405D63">
        <w:rPr>
          <w:rFonts w:cstheme="minorHAnsi"/>
          <w:color w:val="000000"/>
          <w:sz w:val="18"/>
          <w:szCs w:val="18"/>
        </w:rPr>
        <w:t xml:space="preserve"> </w:t>
      </w:r>
      <w:r w:rsidR="00E82D04" w:rsidRPr="00CF2FCE">
        <w:rPr>
          <w:rFonts w:cstheme="minorHAnsi"/>
          <w:color w:val="000000"/>
          <w:sz w:val="18"/>
          <w:szCs w:val="18"/>
        </w:rPr>
        <w:t>vzdelávania v európskom regióne tak, aby sa podporovala domáca i zahraničná mobilita študentov.</w:t>
      </w:r>
      <w:r w:rsidR="00E82D04" w:rsidRPr="00CF2FCE">
        <w:rPr>
          <w:rFonts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CF2FCE" w14:paraId="074FE3AB"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45184B6"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165CF5D7"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097206" w:rsidRPr="00CF2FCE" w14:paraId="4ED44D14" w14:textId="77777777" w:rsidTr="00405D63">
        <w:trPr>
          <w:trHeight w:val="529"/>
        </w:trPr>
        <w:tc>
          <w:tcPr>
            <w:tcW w:w="7085" w:type="dxa"/>
          </w:tcPr>
          <w:p w14:paraId="28B7D04F" w14:textId="77777777" w:rsidR="00C8316E" w:rsidRDefault="00C8316E" w:rsidP="00CB7D6A">
            <w:pPr>
              <w:spacing w:line="216" w:lineRule="auto"/>
            </w:pPr>
            <w:r w:rsidRPr="290A984D">
              <w:rPr>
                <w:rFonts w:ascii="Calibri" w:eastAsia="Calibri" w:hAnsi="Calibri" w:cs="Calibri"/>
                <w:i/>
                <w:iCs/>
                <w:color w:val="000000" w:themeColor="text1"/>
                <w:sz w:val="18"/>
                <w:szCs w:val="18"/>
              </w:rPr>
              <w:t>Pravidlá a postupy na fakulte zabezpečujú, že študenti všetkých študijných programov majú možnosť zúčastňovať sa zahraničných mobilít a rovnako je im umožnená aj domáca mobilita.</w:t>
            </w:r>
          </w:p>
          <w:p w14:paraId="2EBF3AD8" w14:textId="1F0A5514" w:rsidR="00C8316E" w:rsidRPr="001E065C" w:rsidRDefault="00C8316E" w:rsidP="00CB7D6A">
            <w:pPr>
              <w:spacing w:line="216" w:lineRule="auto"/>
              <w:contextualSpacing/>
            </w:pPr>
            <w:r w:rsidRPr="09DBE2A6">
              <w:rPr>
                <w:rFonts w:ascii="Calibri" w:eastAsia="Calibri" w:hAnsi="Calibri" w:cs="Calibri"/>
                <w:i/>
                <w:iCs/>
                <w:color w:val="000000" w:themeColor="text1"/>
                <w:sz w:val="18"/>
                <w:szCs w:val="18"/>
              </w:rPr>
              <w:t xml:space="preserve">Podľa Vnútorného predpisu </w:t>
            </w:r>
            <w:r>
              <w:rPr>
                <w:rFonts w:ascii="Calibri" w:eastAsia="Calibri" w:hAnsi="Calibri" w:cs="Calibri"/>
                <w:i/>
                <w:iCs/>
                <w:color w:val="000000" w:themeColor="text1"/>
                <w:sz w:val="18"/>
                <w:szCs w:val="18"/>
              </w:rPr>
              <w:t xml:space="preserve">FiF UK </w:t>
            </w:r>
            <w:r w:rsidRPr="09DBE2A6">
              <w:rPr>
                <w:rFonts w:ascii="Calibri" w:eastAsia="Calibri" w:hAnsi="Calibri" w:cs="Calibri"/>
                <w:i/>
                <w:iCs/>
                <w:color w:val="000000" w:themeColor="text1"/>
                <w:sz w:val="18"/>
                <w:szCs w:val="18"/>
              </w:rPr>
              <w:t xml:space="preserve">č. 5/2020, čl. 17, ods. 1, má študent právo požiadať o zmenu študijného programu v rámci toho istého odboru v rámci Univerzity Komenského, čím sa zabezpečuje možnosť flexibility trajektórií štúdia. Následne čl. 18 Vnútorného predpisu </w:t>
            </w:r>
            <w:r>
              <w:rPr>
                <w:rFonts w:ascii="Calibri" w:eastAsia="Calibri" w:hAnsi="Calibri" w:cs="Calibri"/>
                <w:i/>
                <w:iCs/>
                <w:color w:val="000000" w:themeColor="text1"/>
                <w:sz w:val="18"/>
                <w:szCs w:val="18"/>
              </w:rPr>
              <w:t xml:space="preserve">FiF UK </w:t>
            </w:r>
            <w:r w:rsidRPr="09DBE2A6">
              <w:rPr>
                <w:rFonts w:ascii="Calibri" w:eastAsia="Calibri" w:hAnsi="Calibri" w:cs="Calibri"/>
                <w:i/>
                <w:iCs/>
                <w:color w:val="000000" w:themeColor="text1"/>
                <w:sz w:val="18"/>
                <w:szCs w:val="18"/>
              </w:rPr>
              <w:t>č. 5/2020 upravuje podmienky uznávania štúdia a častí štúdia absolvovaného v minulosti, pričom stanovuje dĺžku obdobia aj úroveň hodnotenia, ktorá umožňuje získané hodnotenie uznať.</w:t>
            </w:r>
          </w:p>
          <w:p w14:paraId="794149A1" w14:textId="77777777" w:rsidR="00C8316E" w:rsidRDefault="00C8316E" w:rsidP="00CB7D6A">
            <w:pPr>
              <w:spacing w:line="216" w:lineRule="auto"/>
              <w:rPr>
                <w:rFonts w:ascii="Calibri" w:eastAsia="Calibri" w:hAnsi="Calibri" w:cs="Calibri"/>
                <w:i/>
                <w:iCs/>
                <w:color w:val="000000" w:themeColor="text1"/>
                <w:sz w:val="18"/>
                <w:szCs w:val="18"/>
              </w:rPr>
            </w:pPr>
          </w:p>
          <w:p w14:paraId="5DE6FA61" w14:textId="6C870F42" w:rsidR="00097206" w:rsidRPr="00CF2FCE" w:rsidRDefault="00C8316E" w:rsidP="00CB7D6A">
            <w:pPr>
              <w:spacing w:line="216" w:lineRule="auto"/>
              <w:contextualSpacing/>
              <w:rPr>
                <w:rFonts w:cstheme="minorHAnsi"/>
                <w:bCs/>
                <w:i/>
                <w:iCs/>
                <w:color w:val="7F7F7F" w:themeColor="text1" w:themeTint="80"/>
                <w:sz w:val="16"/>
                <w:szCs w:val="16"/>
                <w:lang w:eastAsia="sk-SK"/>
              </w:rPr>
            </w:pPr>
            <w:r w:rsidRPr="1B65AC84">
              <w:rPr>
                <w:rFonts w:ascii="Calibri" w:eastAsia="Calibri" w:hAnsi="Calibri" w:cs="Calibri"/>
                <w:i/>
                <w:iCs/>
                <w:color w:val="000000" w:themeColor="text1"/>
                <w:sz w:val="18"/>
                <w:szCs w:val="18"/>
              </w:rPr>
              <w:t xml:space="preserve">Filozofická fakulta UK podľa Vnútorného predpisu </w:t>
            </w:r>
            <w:r>
              <w:rPr>
                <w:rFonts w:ascii="Calibri" w:eastAsia="Calibri" w:hAnsi="Calibri" w:cs="Calibri"/>
                <w:i/>
                <w:iCs/>
                <w:color w:val="000000" w:themeColor="text1"/>
                <w:sz w:val="18"/>
                <w:szCs w:val="18"/>
              </w:rPr>
              <w:t xml:space="preserve">FiF UK </w:t>
            </w:r>
            <w:r w:rsidRPr="1B65AC84">
              <w:rPr>
                <w:rFonts w:ascii="Calibri" w:eastAsia="Calibri" w:hAnsi="Calibri" w:cs="Calibri"/>
                <w:i/>
                <w:iCs/>
                <w:color w:val="000000" w:themeColor="text1"/>
                <w:sz w:val="18"/>
                <w:szCs w:val="18"/>
              </w:rPr>
              <w:t>č. 5/2020, čl. 19 umožňuje študentom prenos kreditov získaných aj pri absolvovaní časti štúdia na inej vysokej škole v SR alebo v zahraničí (študentská mobilita) do počtu spočítavaných kreditov študenta podľa §4 ods. 3 vyhlášky o kreditovom systéme štúdia.</w:t>
            </w:r>
          </w:p>
        </w:tc>
        <w:tc>
          <w:tcPr>
            <w:tcW w:w="2696" w:type="dxa"/>
          </w:tcPr>
          <w:p w14:paraId="210228E2" w14:textId="471494C5" w:rsidR="00C8316E" w:rsidRPr="00043171" w:rsidRDefault="00C8316E" w:rsidP="00CB7D6A">
            <w:pPr>
              <w:spacing w:line="216" w:lineRule="auto"/>
              <w:contextualSpacing/>
              <w:rPr>
                <w:i/>
              </w:rPr>
            </w:pPr>
            <w:r w:rsidRPr="00043171">
              <w:rPr>
                <w:rFonts w:ascii="Calibri" w:eastAsia="Calibri" w:hAnsi="Calibri" w:cs="Calibri"/>
                <w:i/>
                <w:iCs/>
                <w:sz w:val="16"/>
                <w:szCs w:val="16"/>
              </w:rPr>
              <w:t>Vnútorný predpis FiF UK č. 5/2020:</w:t>
            </w:r>
          </w:p>
          <w:p w14:paraId="6AE722B7" w14:textId="77777777" w:rsidR="00C8316E" w:rsidRPr="00043171" w:rsidRDefault="002004C4" w:rsidP="00CB7D6A">
            <w:pPr>
              <w:spacing w:line="216" w:lineRule="auto"/>
              <w:contextualSpacing/>
              <w:rPr>
                <w:i/>
              </w:rPr>
            </w:pPr>
            <w:hyperlink r:id="rId117">
              <w:r w:rsidR="00C8316E" w:rsidRPr="00043171">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402BC4A9" w14:textId="7B9C32D6" w:rsidR="00C8316E" w:rsidRPr="00043171" w:rsidRDefault="00C8316E" w:rsidP="00CB7D6A">
            <w:pPr>
              <w:spacing w:line="216" w:lineRule="auto"/>
              <w:contextualSpacing/>
              <w:rPr>
                <w:i/>
              </w:rPr>
            </w:pPr>
          </w:p>
          <w:p w14:paraId="6A245CBC" w14:textId="58D15701" w:rsidR="00C8316E" w:rsidRPr="00043171" w:rsidRDefault="00C8316E" w:rsidP="00CB7D6A">
            <w:pPr>
              <w:spacing w:line="216" w:lineRule="auto"/>
              <w:contextualSpacing/>
              <w:rPr>
                <w:i/>
              </w:rPr>
            </w:pPr>
            <w:r w:rsidRPr="00043171">
              <w:rPr>
                <w:rFonts w:ascii="Calibri" w:eastAsia="Calibri" w:hAnsi="Calibri" w:cs="Calibri"/>
                <w:i/>
                <w:iCs/>
                <w:sz w:val="16"/>
                <w:szCs w:val="16"/>
              </w:rPr>
              <w:t>Vyhláška MŠ SR č. 614/2002 Z.z.:</w:t>
            </w:r>
          </w:p>
          <w:p w14:paraId="01204A70" w14:textId="7203B666" w:rsidR="00097206" w:rsidRPr="00043171" w:rsidRDefault="002004C4" w:rsidP="00CB7D6A">
            <w:pPr>
              <w:spacing w:line="216" w:lineRule="auto"/>
              <w:contextualSpacing/>
              <w:rPr>
                <w:rFonts w:ascii="Calibri" w:eastAsia="Calibri" w:hAnsi="Calibri" w:cs="Calibri"/>
                <w:i/>
                <w:iCs/>
                <w:sz w:val="16"/>
                <w:szCs w:val="16"/>
              </w:rPr>
            </w:pPr>
            <w:hyperlink r:id="rId118">
              <w:r w:rsidR="00C8316E" w:rsidRPr="00043171">
                <w:rPr>
                  <w:rStyle w:val="Hypertextovprepojenie"/>
                  <w:rFonts w:ascii="Calibri" w:eastAsia="Calibri" w:hAnsi="Calibri" w:cs="Calibri"/>
                  <w:i/>
                  <w:iCs/>
                  <w:color w:val="auto"/>
                  <w:sz w:val="16"/>
                  <w:szCs w:val="16"/>
                  <w:u w:val="none"/>
                </w:rPr>
                <w:t>https://www.portalvs.sk/files/files/vyhl____ka_614_2002.pdf</w:t>
              </w:r>
            </w:hyperlink>
          </w:p>
        </w:tc>
      </w:tr>
    </w:tbl>
    <w:p w14:paraId="206FD17D" w14:textId="77777777" w:rsidR="00B404DC" w:rsidRPr="00CF2FCE" w:rsidRDefault="00B404DC" w:rsidP="00CB7D6A">
      <w:pPr>
        <w:spacing w:after="0" w:line="216" w:lineRule="auto"/>
        <w:jc w:val="both"/>
        <w:rPr>
          <w:rFonts w:cstheme="minorHAnsi"/>
          <w:b/>
          <w:bCs/>
          <w:sz w:val="18"/>
          <w:szCs w:val="18"/>
        </w:rPr>
      </w:pPr>
    </w:p>
    <w:p w14:paraId="29889634" w14:textId="50993414" w:rsidR="00E82D04" w:rsidRPr="00CF2FCE" w:rsidRDefault="007849D5" w:rsidP="00CB7D6A">
      <w:pPr>
        <w:spacing w:after="0" w:line="216" w:lineRule="auto"/>
        <w:jc w:val="both"/>
        <w:rPr>
          <w:rFonts w:cstheme="minorHAnsi"/>
          <w:sz w:val="18"/>
          <w:szCs w:val="18"/>
        </w:rPr>
      </w:pPr>
      <w:r w:rsidRPr="00CF2FCE">
        <w:rPr>
          <w:rFonts w:cstheme="minorHAnsi"/>
          <w:b/>
          <w:bCs/>
          <w:sz w:val="18"/>
          <w:szCs w:val="18"/>
        </w:rPr>
        <w:t xml:space="preserve">SP 5.4. </w:t>
      </w:r>
      <w:r w:rsidR="00E82D04" w:rsidRPr="00CF2FCE">
        <w:rPr>
          <w:rFonts w:cstheme="minorHAnsi"/>
          <w:sz w:val="18"/>
          <w:szCs w:val="18"/>
        </w:rPr>
        <w:t xml:space="preserve">V rámci uskutočňovania študijného programu je zaručené efektívne využívanie nástrojov na zabezpečenie </w:t>
      </w:r>
      <w:r w:rsidR="00E82D04" w:rsidRPr="00CF2FCE">
        <w:rPr>
          <w:rFonts w:cstheme="minorHAnsi"/>
          <w:i/>
          <w:iCs/>
          <w:sz w:val="18"/>
          <w:szCs w:val="18"/>
        </w:rPr>
        <w:t xml:space="preserve">výskumnej integrity </w:t>
      </w:r>
      <w:r w:rsidR="00E82D04" w:rsidRPr="00CF2FCE">
        <w:rPr>
          <w:rFonts w:cstheme="minorHAnsi"/>
          <w:sz w:val="18"/>
          <w:szCs w:val="18"/>
        </w:rPr>
        <w:t xml:space="preserve">a na prevenciu a riešenie plagiátorstva a ďalších </w:t>
      </w:r>
      <w:r w:rsidR="00E82D04" w:rsidRPr="00CF2FCE">
        <w:rPr>
          <w:rFonts w:cstheme="minorHAnsi"/>
          <w:i/>
          <w:iCs/>
          <w:sz w:val="18"/>
          <w:szCs w:val="18"/>
        </w:rPr>
        <w:t>akademických podvodov</w:t>
      </w:r>
      <w:r w:rsidR="00E82D04" w:rsidRPr="00CF2FCE">
        <w:rPr>
          <w:rFonts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CF2FCE" w14:paraId="70424066"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19DE06B"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0B73A3E"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097206" w:rsidRPr="00CF2FCE" w14:paraId="60575A4E" w14:textId="77777777" w:rsidTr="00405D63">
        <w:trPr>
          <w:trHeight w:val="529"/>
        </w:trPr>
        <w:tc>
          <w:tcPr>
            <w:tcW w:w="7085" w:type="dxa"/>
          </w:tcPr>
          <w:p w14:paraId="3E463855" w14:textId="3C88B196" w:rsidR="002F2274" w:rsidRDefault="002F2274" w:rsidP="00CB7D6A">
            <w:pPr>
              <w:spacing w:line="216" w:lineRule="auto"/>
              <w:rPr>
                <w:i/>
                <w:iCs/>
                <w:sz w:val="18"/>
                <w:szCs w:val="18"/>
                <w:lang w:eastAsia="sk-SK"/>
              </w:rPr>
            </w:pPr>
            <w:r w:rsidRPr="290A984D">
              <w:rPr>
                <w:i/>
                <w:iCs/>
                <w:sz w:val="18"/>
                <w:szCs w:val="18"/>
                <w:lang w:eastAsia="sk-SK"/>
              </w:rPr>
              <w:t>Základným nástrojom na zabezpečenie výskumnej integrity a na prevenciu a riešenie plagiátorstva</w:t>
            </w:r>
            <w:r w:rsidR="00405D63">
              <w:rPr>
                <w:i/>
                <w:iCs/>
                <w:sz w:val="18"/>
                <w:szCs w:val="18"/>
                <w:lang w:eastAsia="sk-SK"/>
              </w:rPr>
              <w:t xml:space="preserve"> </w:t>
            </w:r>
            <w:r w:rsidRPr="290A984D">
              <w:rPr>
                <w:i/>
                <w:iCs/>
                <w:sz w:val="18"/>
                <w:szCs w:val="18"/>
                <w:lang w:eastAsia="sk-SK"/>
              </w:rPr>
              <w:t>a ďalších akademických podvodov</w:t>
            </w:r>
            <w:r w:rsidR="00405D63">
              <w:rPr>
                <w:i/>
                <w:iCs/>
                <w:sz w:val="18"/>
                <w:szCs w:val="18"/>
                <w:lang w:eastAsia="sk-SK"/>
              </w:rPr>
              <w:t xml:space="preserve"> </w:t>
            </w:r>
            <w:r w:rsidRPr="290A984D">
              <w:rPr>
                <w:i/>
                <w:iCs/>
                <w:sz w:val="18"/>
                <w:szCs w:val="18"/>
                <w:lang w:eastAsia="sk-SK"/>
              </w:rPr>
              <w:t>je Disciplinárny poriadok UK a Disciplinárna</w:t>
            </w:r>
            <w:r w:rsidR="00405D63">
              <w:rPr>
                <w:i/>
                <w:iCs/>
                <w:sz w:val="18"/>
                <w:szCs w:val="18"/>
                <w:lang w:eastAsia="sk-SK"/>
              </w:rPr>
              <w:t xml:space="preserve"> </w:t>
            </w:r>
            <w:r w:rsidRPr="290A984D">
              <w:rPr>
                <w:i/>
                <w:iCs/>
                <w:sz w:val="18"/>
                <w:szCs w:val="18"/>
                <w:lang w:eastAsia="sk-SK"/>
              </w:rPr>
              <w:t>komisia FiF UK. Ďalším nástrojom je</w:t>
            </w:r>
            <w:r w:rsidR="00405D63">
              <w:rPr>
                <w:i/>
                <w:iCs/>
                <w:sz w:val="18"/>
                <w:szCs w:val="18"/>
                <w:lang w:eastAsia="sk-SK"/>
              </w:rPr>
              <w:t xml:space="preserve"> </w:t>
            </w:r>
            <w:r w:rsidRPr="290A984D">
              <w:rPr>
                <w:i/>
                <w:iCs/>
                <w:sz w:val="18"/>
                <w:szCs w:val="18"/>
                <w:lang w:eastAsia="sk-SK"/>
              </w:rPr>
              <w:t>Etický kódex FiF UK . Plagiátorstvo je ošetrené antiplagiátorskými systémami v AIS2 a v Theses.cz</w:t>
            </w:r>
            <w:r>
              <w:rPr>
                <w:i/>
                <w:iCs/>
                <w:sz w:val="18"/>
                <w:szCs w:val="18"/>
                <w:lang w:eastAsia="sk-SK"/>
              </w:rPr>
              <w:t>.</w:t>
            </w:r>
          </w:p>
          <w:p w14:paraId="6BA33907" w14:textId="77777777" w:rsidR="002F2274" w:rsidRDefault="002F2274" w:rsidP="00CB7D6A">
            <w:pPr>
              <w:spacing w:line="216" w:lineRule="auto"/>
              <w:rPr>
                <w:rFonts w:ascii="Calibri" w:eastAsia="Calibri" w:hAnsi="Calibri" w:cs="Calibri"/>
                <w:i/>
                <w:iCs/>
                <w:sz w:val="18"/>
                <w:szCs w:val="18"/>
              </w:rPr>
            </w:pPr>
          </w:p>
          <w:p w14:paraId="26EBE07C" w14:textId="086B3B61" w:rsidR="002F2274" w:rsidRDefault="001E7B76" w:rsidP="00CB7D6A">
            <w:pPr>
              <w:spacing w:line="216" w:lineRule="auto"/>
              <w:rPr>
                <w:rFonts w:ascii="Calibri" w:eastAsia="Calibri" w:hAnsi="Calibri" w:cs="Calibri"/>
                <w:i/>
                <w:iCs/>
                <w:sz w:val="18"/>
                <w:szCs w:val="18"/>
              </w:rPr>
            </w:pPr>
            <w:r>
              <w:rPr>
                <w:rFonts w:ascii="Calibri" w:eastAsia="Calibri" w:hAnsi="Calibri" w:cs="Calibri"/>
                <w:i/>
                <w:iCs/>
                <w:sz w:val="18"/>
                <w:szCs w:val="18"/>
              </w:rPr>
              <w:t xml:space="preserve">U študentov magisterského stupňa sa predpokladajú zručnosti akademického písania, ktoré si spravidla osvojujú na bakalárskom stupni. </w:t>
            </w:r>
            <w:r w:rsidR="002F2274" w:rsidRPr="290A984D">
              <w:rPr>
                <w:rFonts w:ascii="Calibri" w:eastAsia="Calibri" w:hAnsi="Calibri" w:cs="Calibri"/>
                <w:i/>
                <w:iCs/>
                <w:sz w:val="18"/>
                <w:szCs w:val="18"/>
              </w:rPr>
              <w:t>Vyučujúci študijného programu</w:t>
            </w:r>
            <w:r w:rsidR="00C02800">
              <w:rPr>
                <w:rFonts w:ascii="Calibri" w:eastAsia="Calibri" w:hAnsi="Calibri" w:cs="Calibri"/>
                <w:i/>
                <w:iCs/>
                <w:sz w:val="18"/>
                <w:szCs w:val="18"/>
              </w:rPr>
              <w:t xml:space="preserve"> Germánske štúdiá </w:t>
            </w:r>
            <w:r w:rsidR="002F2274" w:rsidRPr="290A984D">
              <w:rPr>
                <w:rFonts w:ascii="Calibri" w:eastAsia="Calibri" w:hAnsi="Calibri" w:cs="Calibri"/>
                <w:i/>
                <w:iCs/>
                <w:sz w:val="18"/>
                <w:szCs w:val="18"/>
              </w:rPr>
              <w:t xml:space="preserve"> budú študentom zdôrazňovať využívanie portálu Informačná a mediálna gramotnosť (MIDAS)</w:t>
            </w:r>
            <w:r>
              <w:rPr>
                <w:rFonts w:ascii="Calibri" w:eastAsia="Calibri" w:hAnsi="Calibri" w:cs="Calibri"/>
                <w:i/>
                <w:iCs/>
                <w:sz w:val="18"/>
                <w:szCs w:val="18"/>
              </w:rPr>
              <w:t xml:space="preserve"> a budú kontrolovať, či ich práce zodpovedajú etickým kritériám kladeným na akademické písanie</w:t>
            </w:r>
            <w:r w:rsidR="002F2274" w:rsidRPr="290A984D">
              <w:rPr>
                <w:rFonts w:ascii="Calibri" w:eastAsia="Calibri" w:hAnsi="Calibri" w:cs="Calibri"/>
                <w:i/>
                <w:iCs/>
                <w:sz w:val="18"/>
                <w:szCs w:val="18"/>
              </w:rPr>
              <w:t xml:space="preserve">. Na zamedzenie plagiátorstva bude študijný program dôsledne aplikovať náležitosti písania záverečných a kvalifikačných prác, ako sú uvedené vo vnútornom predpise UK (Vnútorný predpis </w:t>
            </w:r>
            <w:r w:rsidR="002F2274">
              <w:rPr>
                <w:rFonts w:ascii="Calibri" w:eastAsia="Calibri" w:hAnsi="Calibri" w:cs="Calibri"/>
                <w:i/>
                <w:iCs/>
                <w:sz w:val="18"/>
                <w:szCs w:val="18"/>
              </w:rPr>
              <w:t xml:space="preserve">UK </w:t>
            </w:r>
            <w:r w:rsidR="002F2274" w:rsidRPr="290A984D">
              <w:rPr>
                <w:rFonts w:ascii="Calibri" w:eastAsia="Calibri" w:hAnsi="Calibri" w:cs="Calibri"/>
                <w:i/>
                <w:iCs/>
                <w:sz w:val="18"/>
                <w:szCs w:val="18"/>
              </w:rPr>
              <w:t xml:space="preserve">č. </w:t>
            </w:r>
            <w:r w:rsidR="00AD3D5A">
              <w:rPr>
                <w:rFonts w:ascii="Calibri" w:eastAsia="Calibri" w:hAnsi="Calibri" w:cs="Calibri"/>
                <w:i/>
                <w:iCs/>
                <w:sz w:val="18"/>
                <w:szCs w:val="18"/>
              </w:rPr>
              <w:t>12/2013</w:t>
            </w:r>
            <w:r w:rsidR="002F2274" w:rsidRPr="290A984D">
              <w:rPr>
                <w:rFonts w:ascii="Calibri" w:eastAsia="Calibri" w:hAnsi="Calibri" w:cs="Calibri"/>
                <w:i/>
                <w:iCs/>
                <w:sz w:val="18"/>
                <w:szCs w:val="18"/>
              </w:rPr>
              <w:t>) a na samostatnej webovej stránke fakulty k</w:t>
            </w:r>
            <w:r w:rsidR="002F2274">
              <w:rPr>
                <w:rFonts w:ascii="Calibri" w:eastAsia="Calibri" w:hAnsi="Calibri" w:cs="Calibri"/>
                <w:i/>
                <w:iCs/>
                <w:sz w:val="18"/>
                <w:szCs w:val="18"/>
              </w:rPr>
              <w:t> </w:t>
            </w:r>
            <w:r w:rsidR="002F2274" w:rsidRPr="290A984D">
              <w:rPr>
                <w:rFonts w:ascii="Calibri" w:eastAsia="Calibri" w:hAnsi="Calibri" w:cs="Calibri"/>
                <w:i/>
                <w:iCs/>
                <w:sz w:val="18"/>
                <w:szCs w:val="18"/>
              </w:rPr>
              <w:t>záverečným prácam.</w:t>
            </w:r>
          </w:p>
          <w:p w14:paraId="420FCA17" w14:textId="77777777" w:rsidR="002F2274" w:rsidRDefault="002F2274" w:rsidP="00CB7D6A">
            <w:pPr>
              <w:spacing w:line="216" w:lineRule="auto"/>
              <w:rPr>
                <w:rFonts w:ascii="Calibri" w:eastAsia="Calibri" w:hAnsi="Calibri" w:cs="Calibri"/>
                <w:i/>
                <w:iCs/>
                <w:sz w:val="18"/>
                <w:szCs w:val="18"/>
              </w:rPr>
            </w:pPr>
          </w:p>
          <w:p w14:paraId="72C8B469" w14:textId="5CDE234C" w:rsidR="002F2274" w:rsidRDefault="002F2274" w:rsidP="00CB7D6A">
            <w:pPr>
              <w:spacing w:line="216" w:lineRule="auto"/>
              <w:rPr>
                <w:rFonts w:ascii="Calibri" w:eastAsia="Calibri" w:hAnsi="Calibri" w:cs="Calibri"/>
                <w:i/>
                <w:iCs/>
                <w:sz w:val="18"/>
                <w:szCs w:val="18"/>
              </w:rPr>
            </w:pPr>
            <w:r w:rsidRPr="5F2CF0F0">
              <w:rPr>
                <w:rFonts w:ascii="Calibri" w:eastAsia="Calibri" w:hAnsi="Calibri" w:cs="Calibri"/>
                <w:i/>
                <w:iCs/>
                <w:sz w:val="18"/>
                <w:szCs w:val="18"/>
              </w:rPr>
              <w:t xml:space="preserve">Riešenie plagiátorstva sa na fakulte uskutočňuje prostredníctvom rešpektovania disciplinárneho poriadku UK (Vnútorný predpis </w:t>
            </w:r>
            <w:r>
              <w:rPr>
                <w:rFonts w:ascii="Calibri" w:eastAsia="Calibri" w:hAnsi="Calibri" w:cs="Calibri"/>
                <w:i/>
                <w:iCs/>
                <w:sz w:val="18"/>
                <w:szCs w:val="18"/>
              </w:rPr>
              <w:t xml:space="preserve">UK </w:t>
            </w:r>
            <w:r w:rsidRPr="5F2CF0F0">
              <w:rPr>
                <w:rFonts w:ascii="Calibri" w:eastAsia="Calibri" w:hAnsi="Calibri" w:cs="Calibri"/>
                <w:i/>
                <w:iCs/>
                <w:sz w:val="18"/>
                <w:szCs w:val="18"/>
              </w:rPr>
              <w:t xml:space="preserve">č. 13/2018 ) a uplatňovania možnosti podania podnetu na disciplinárne konanie v prípadoch, ak </w:t>
            </w:r>
            <w:r w:rsidR="00405D63">
              <w:rPr>
                <w:rFonts w:ascii="Calibri" w:eastAsia="Calibri" w:hAnsi="Calibri" w:cs="Calibri"/>
                <w:i/>
                <w:iCs/>
                <w:sz w:val="18"/>
                <w:szCs w:val="18"/>
              </w:rPr>
              <w:t>dôjde</w:t>
            </w:r>
            <w:r w:rsidRPr="5F2CF0F0">
              <w:rPr>
                <w:rFonts w:ascii="Calibri" w:eastAsia="Calibri" w:hAnsi="Calibri" w:cs="Calibri"/>
                <w:i/>
                <w:iCs/>
                <w:sz w:val="18"/>
                <w:szCs w:val="18"/>
              </w:rPr>
              <w:t xml:space="preserve"> k disciplinárnemu priestupku v oblasti plagiátorstva. Pre tieto účely sa vyučujúci študijného programu</w:t>
            </w:r>
            <w:r w:rsidRPr="5F2CF0F0">
              <w:rPr>
                <w:rFonts w:ascii="Calibri" w:eastAsia="Calibri" w:hAnsi="Calibri" w:cs="Calibri"/>
                <w:i/>
                <w:iCs/>
                <w:color w:val="00B050"/>
                <w:sz w:val="18"/>
                <w:szCs w:val="18"/>
              </w:rPr>
              <w:t xml:space="preserve"> </w:t>
            </w:r>
            <w:r w:rsidRPr="5F2CF0F0">
              <w:rPr>
                <w:rFonts w:ascii="Calibri" w:eastAsia="Calibri" w:hAnsi="Calibri" w:cs="Calibri"/>
                <w:i/>
                <w:iCs/>
                <w:color w:val="002060"/>
                <w:sz w:val="18"/>
                <w:szCs w:val="18"/>
              </w:rPr>
              <w:t>b</w:t>
            </w:r>
            <w:r w:rsidRPr="5F2CF0F0">
              <w:rPr>
                <w:rFonts w:ascii="Calibri" w:eastAsia="Calibri" w:hAnsi="Calibri" w:cs="Calibri"/>
                <w:i/>
                <w:iCs/>
                <w:sz w:val="18"/>
                <w:szCs w:val="18"/>
              </w:rPr>
              <w:t xml:space="preserve">udú riadiť odporúčaniami rokovacieho poriadku disciplinárnej komisie UK (Vnútorný predpis </w:t>
            </w:r>
            <w:r w:rsidR="00405D63">
              <w:rPr>
                <w:rFonts w:ascii="Calibri" w:eastAsia="Calibri" w:hAnsi="Calibri" w:cs="Calibri"/>
                <w:i/>
                <w:iCs/>
                <w:sz w:val="18"/>
                <w:szCs w:val="18"/>
              </w:rPr>
              <w:t xml:space="preserve">UK </w:t>
            </w:r>
            <w:r w:rsidRPr="5F2CF0F0">
              <w:rPr>
                <w:rFonts w:ascii="Calibri" w:eastAsia="Calibri" w:hAnsi="Calibri" w:cs="Calibri"/>
                <w:i/>
                <w:iCs/>
                <w:sz w:val="18"/>
                <w:szCs w:val="18"/>
              </w:rPr>
              <w:t xml:space="preserve">č. 14/2018 ) a disciplinárnej komisie pre študentov na fakulte. </w:t>
            </w:r>
          </w:p>
          <w:p w14:paraId="18BE1B1B" w14:textId="77777777" w:rsidR="002F2274" w:rsidRDefault="002F2274" w:rsidP="00CB7D6A">
            <w:pPr>
              <w:spacing w:line="216" w:lineRule="auto"/>
              <w:rPr>
                <w:rFonts w:ascii="Calibri" w:eastAsia="Calibri" w:hAnsi="Calibri" w:cs="Calibri"/>
                <w:i/>
                <w:iCs/>
                <w:sz w:val="18"/>
                <w:szCs w:val="18"/>
              </w:rPr>
            </w:pPr>
          </w:p>
          <w:p w14:paraId="50229122" w14:textId="347E618A" w:rsidR="002F2274" w:rsidRDefault="002F2274"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Výskumná integrita, riešenie plagiátorsva a ďalších akademických podvodov sa zabezpečuje aj prostredníctvom Etického kódexu FiF UK</w:t>
            </w:r>
            <w:r w:rsidR="00405D63">
              <w:rPr>
                <w:rFonts w:ascii="Calibri" w:eastAsia="Calibri" w:hAnsi="Calibri" w:cs="Calibri"/>
                <w:i/>
                <w:iCs/>
                <w:sz w:val="18"/>
                <w:szCs w:val="18"/>
              </w:rPr>
              <w:t xml:space="preserve"> (vnútorný predpis FiF UK č. 13/2019)</w:t>
            </w:r>
            <w:r w:rsidRPr="290A984D">
              <w:rPr>
                <w:rFonts w:ascii="Calibri" w:eastAsia="Calibri" w:hAnsi="Calibri" w:cs="Calibri"/>
                <w:i/>
                <w:iCs/>
                <w:sz w:val="18"/>
                <w:szCs w:val="18"/>
              </w:rPr>
              <w:t>, ktorý je</w:t>
            </w:r>
            <w:r w:rsidR="00405D63">
              <w:rPr>
                <w:rFonts w:ascii="Calibri" w:eastAsia="Calibri" w:hAnsi="Calibri" w:cs="Calibri"/>
                <w:i/>
                <w:iCs/>
                <w:sz w:val="18"/>
                <w:szCs w:val="18"/>
              </w:rPr>
              <w:t xml:space="preserve"> </w:t>
            </w:r>
            <w:r w:rsidRPr="290A984D">
              <w:rPr>
                <w:rFonts w:ascii="Calibri" w:eastAsia="Calibri" w:hAnsi="Calibri" w:cs="Calibri"/>
                <w:i/>
                <w:iCs/>
                <w:sz w:val="18"/>
                <w:szCs w:val="18"/>
              </w:rPr>
              <w:t>morálne záväzný pre všetkých členov akademickej obce fakulty, vrátane študentov. Otázku plagiátorstva a ďalších akademických podvodov rieši osobitne čl. 3. bod 5. a článok 4 bod 4., ktoré stanovujú normy etického konania študentov. Podľa Štatútu Etickej komisie FiF UK</w:t>
            </w:r>
            <w:r w:rsidR="00405D63">
              <w:rPr>
                <w:rFonts w:ascii="Calibri" w:eastAsia="Calibri" w:hAnsi="Calibri" w:cs="Calibri"/>
                <w:i/>
                <w:iCs/>
                <w:sz w:val="18"/>
                <w:szCs w:val="18"/>
              </w:rPr>
              <w:t xml:space="preserve"> (vnútorný predpis FiF UK č. 8/2018)</w:t>
            </w:r>
            <w:r w:rsidRPr="290A984D">
              <w:rPr>
                <w:rFonts w:ascii="Calibri" w:eastAsia="Calibri" w:hAnsi="Calibri" w:cs="Calibri"/>
                <w:i/>
                <w:iCs/>
                <w:sz w:val="18"/>
                <w:szCs w:val="18"/>
              </w:rPr>
              <w:t xml:space="preserve"> ktorýkoľvek člen obce môže na dobrovoľnej báze požiadať etickú komisiu o konzultáciu, usmernenie, preskúmanie alebo vyhodnotenie súladu ktorejkoľvek akademickej činnosti s etickými princípmi v oblasti akademickej aj vzdelávacej činnosti. </w:t>
            </w:r>
          </w:p>
          <w:p w14:paraId="59269347" w14:textId="77777777" w:rsidR="002F2274" w:rsidRDefault="002F2274" w:rsidP="00CB7D6A">
            <w:pPr>
              <w:spacing w:line="216" w:lineRule="auto"/>
              <w:rPr>
                <w:rFonts w:ascii="Calibri" w:eastAsia="Calibri" w:hAnsi="Calibri" w:cs="Calibri"/>
                <w:i/>
                <w:iCs/>
                <w:sz w:val="18"/>
                <w:szCs w:val="18"/>
              </w:rPr>
            </w:pPr>
          </w:p>
          <w:p w14:paraId="2689EE97" w14:textId="6CC034B9" w:rsidR="00097206" w:rsidRPr="00CF2FCE" w:rsidRDefault="002F2274" w:rsidP="00CB7D6A">
            <w:pPr>
              <w:spacing w:line="216" w:lineRule="auto"/>
              <w:contextualSpacing/>
              <w:rPr>
                <w:rFonts w:cstheme="minorHAnsi"/>
                <w:bCs/>
                <w:i/>
                <w:iCs/>
                <w:color w:val="7F7F7F" w:themeColor="text1" w:themeTint="80"/>
                <w:sz w:val="16"/>
                <w:szCs w:val="16"/>
                <w:lang w:eastAsia="sk-SK"/>
              </w:rPr>
            </w:pPr>
            <w:r w:rsidRPr="3162A585">
              <w:rPr>
                <w:i/>
                <w:iCs/>
                <w:sz w:val="18"/>
                <w:szCs w:val="18"/>
              </w:rPr>
              <w:t xml:space="preserve">Požiadavka akademickej integrity a predchádzaniu plagiátorstva je zakotvená aj v Etickom kódexe </w:t>
            </w:r>
            <w:r w:rsidR="00405D63">
              <w:rPr>
                <w:i/>
                <w:iCs/>
                <w:sz w:val="18"/>
                <w:szCs w:val="18"/>
              </w:rPr>
              <w:t>UK</w:t>
            </w:r>
            <w:r w:rsidRPr="3162A585">
              <w:rPr>
                <w:i/>
                <w:iCs/>
                <w:sz w:val="18"/>
                <w:szCs w:val="18"/>
              </w:rPr>
              <w:t>, ktorý je druhostupňovým nástrojom na zabezpečenie výskumnej integrity a na prevenciu a riešenie plagiátorstva a ďalších akademických podvodov.</w:t>
            </w:r>
          </w:p>
        </w:tc>
        <w:tc>
          <w:tcPr>
            <w:tcW w:w="2696" w:type="dxa"/>
          </w:tcPr>
          <w:p w14:paraId="4715BB7F" w14:textId="4F83F33E" w:rsidR="00405D63" w:rsidRPr="00043171" w:rsidRDefault="00405D63" w:rsidP="00CB7D6A">
            <w:pPr>
              <w:spacing w:line="216" w:lineRule="auto"/>
              <w:contextualSpacing/>
              <w:rPr>
                <w:rFonts w:cstheme="minorHAnsi"/>
                <w:i/>
                <w:sz w:val="16"/>
                <w:szCs w:val="16"/>
                <w:lang w:eastAsia="sk-SK"/>
              </w:rPr>
            </w:pPr>
            <w:r w:rsidRPr="00043171">
              <w:rPr>
                <w:rFonts w:cstheme="minorHAnsi"/>
                <w:i/>
                <w:sz w:val="16"/>
                <w:szCs w:val="16"/>
                <w:lang w:eastAsia="sk-SK"/>
              </w:rPr>
              <w:t>Disciplinárna komisia FiF UK:</w:t>
            </w:r>
          </w:p>
          <w:p w14:paraId="27C6CFB4" w14:textId="77777777" w:rsidR="00405D63" w:rsidRPr="00043171" w:rsidRDefault="002004C4" w:rsidP="00CB7D6A">
            <w:pPr>
              <w:spacing w:line="216" w:lineRule="auto"/>
              <w:contextualSpacing/>
              <w:rPr>
                <w:i/>
                <w:iCs/>
                <w:sz w:val="16"/>
                <w:szCs w:val="16"/>
                <w:lang w:eastAsia="sk-SK"/>
              </w:rPr>
            </w:pPr>
            <w:hyperlink r:id="rId119">
              <w:r w:rsidR="00405D63" w:rsidRPr="00043171">
                <w:rPr>
                  <w:rStyle w:val="Hypertextovprepojenie"/>
                  <w:i/>
                  <w:iCs/>
                  <w:color w:val="auto"/>
                  <w:sz w:val="16"/>
                  <w:szCs w:val="16"/>
                  <w:u w:val="none"/>
                  <w:lang w:eastAsia="sk-SK"/>
                </w:rPr>
                <w:t>https://fphil.uniba.sk/o-fakulte/disciplinarna-komisia-pre-studentov/</w:t>
              </w:r>
            </w:hyperlink>
          </w:p>
          <w:p w14:paraId="111AFAB2" w14:textId="18F6DB1B" w:rsidR="00405D63" w:rsidRPr="00043171" w:rsidRDefault="00405D63" w:rsidP="00CB7D6A">
            <w:pPr>
              <w:spacing w:line="216" w:lineRule="auto"/>
              <w:rPr>
                <w:i/>
                <w:iCs/>
                <w:sz w:val="16"/>
                <w:szCs w:val="16"/>
                <w:lang w:eastAsia="sk-SK"/>
              </w:rPr>
            </w:pPr>
          </w:p>
          <w:p w14:paraId="51404E35" w14:textId="6D5C0CF7" w:rsidR="00405D63" w:rsidRPr="00043171" w:rsidRDefault="00405D63" w:rsidP="00CB7D6A">
            <w:pPr>
              <w:spacing w:line="216" w:lineRule="auto"/>
              <w:rPr>
                <w:i/>
                <w:iCs/>
                <w:sz w:val="16"/>
                <w:szCs w:val="16"/>
                <w:lang w:eastAsia="sk-SK"/>
              </w:rPr>
            </w:pPr>
            <w:r w:rsidRPr="00043171">
              <w:rPr>
                <w:i/>
                <w:iCs/>
                <w:sz w:val="16"/>
                <w:szCs w:val="16"/>
                <w:lang w:eastAsia="sk-SK"/>
              </w:rPr>
              <w:t>Vnútorný predpis FiF UK č. 13/2019:</w:t>
            </w:r>
          </w:p>
          <w:p w14:paraId="53102B05" w14:textId="77777777" w:rsidR="00405D63" w:rsidRPr="00043171" w:rsidRDefault="002004C4" w:rsidP="00CB7D6A">
            <w:pPr>
              <w:spacing w:line="216" w:lineRule="auto"/>
              <w:rPr>
                <w:i/>
                <w:iCs/>
                <w:sz w:val="16"/>
                <w:szCs w:val="16"/>
                <w:lang w:eastAsia="sk-SK"/>
              </w:rPr>
            </w:pPr>
            <w:hyperlink r:id="rId120">
              <w:r w:rsidR="00405D63" w:rsidRPr="00043171">
                <w:rPr>
                  <w:rStyle w:val="Hypertextovprepojenie"/>
                  <w:i/>
                  <w:iCs/>
                  <w:color w:val="auto"/>
                  <w:sz w:val="16"/>
                  <w:szCs w:val="16"/>
                  <w:u w:val="none"/>
                  <w:lang w:eastAsia="sk-SK"/>
                </w:rPr>
                <w:t>https://fphil.uniba.sk/fileadmin/fif/o_fakulte/dokumenty_vnutorne_predpisy/vnutorne_predpisy/vp_13_2019.pdf</w:t>
              </w:r>
            </w:hyperlink>
          </w:p>
          <w:p w14:paraId="334B3387" w14:textId="77777777" w:rsidR="00405D63" w:rsidRPr="00043171" w:rsidRDefault="00405D63" w:rsidP="00CB7D6A">
            <w:pPr>
              <w:spacing w:line="216" w:lineRule="auto"/>
              <w:rPr>
                <w:i/>
                <w:iCs/>
                <w:sz w:val="16"/>
                <w:szCs w:val="16"/>
                <w:lang w:eastAsia="sk-SK"/>
              </w:rPr>
            </w:pPr>
          </w:p>
          <w:p w14:paraId="6704930A" w14:textId="36CEE4F7" w:rsidR="00405D63" w:rsidRPr="00043171" w:rsidRDefault="00405D63" w:rsidP="00CB7D6A">
            <w:pPr>
              <w:spacing w:line="216" w:lineRule="auto"/>
              <w:rPr>
                <w:rFonts w:ascii="Calibri" w:eastAsia="Calibri" w:hAnsi="Calibri" w:cs="Calibri"/>
                <w:i/>
                <w:sz w:val="16"/>
                <w:szCs w:val="16"/>
              </w:rPr>
            </w:pPr>
            <w:r w:rsidRPr="00043171">
              <w:rPr>
                <w:rFonts w:ascii="Calibri" w:eastAsia="Calibri" w:hAnsi="Calibri" w:cs="Calibri"/>
                <w:i/>
                <w:sz w:val="16"/>
                <w:szCs w:val="16"/>
              </w:rPr>
              <w:t>Vnútorný predpis UK č. 13/2018:</w:t>
            </w:r>
          </w:p>
          <w:p w14:paraId="3589CE09" w14:textId="77777777" w:rsidR="00405D63" w:rsidRPr="00043171" w:rsidRDefault="002004C4" w:rsidP="00CB7D6A">
            <w:pPr>
              <w:spacing w:line="216" w:lineRule="auto"/>
              <w:rPr>
                <w:i/>
                <w:sz w:val="16"/>
                <w:szCs w:val="16"/>
              </w:rPr>
            </w:pPr>
            <w:hyperlink r:id="rId121">
              <w:r w:rsidR="00405D63" w:rsidRPr="00043171">
                <w:rPr>
                  <w:rStyle w:val="Hypertextovprepojenie"/>
                  <w:rFonts w:ascii="Calibri" w:eastAsia="Calibri" w:hAnsi="Calibri" w:cs="Calibri"/>
                  <w:i/>
                  <w:color w:val="auto"/>
                  <w:sz w:val="16"/>
                  <w:szCs w:val="16"/>
                  <w:u w:val="none"/>
                </w:rPr>
                <w:t>https://uniba.sk/fileadmin/ruk/legislativa/2018/Vp_2018_13.pdf</w:t>
              </w:r>
            </w:hyperlink>
          </w:p>
          <w:p w14:paraId="02B1FC3A" w14:textId="77777777" w:rsidR="00405D63" w:rsidRPr="00043171" w:rsidRDefault="00405D63" w:rsidP="00CB7D6A">
            <w:pPr>
              <w:spacing w:line="216" w:lineRule="auto"/>
              <w:rPr>
                <w:i/>
                <w:iCs/>
                <w:sz w:val="16"/>
                <w:szCs w:val="16"/>
                <w:lang w:eastAsia="sk-SK"/>
              </w:rPr>
            </w:pPr>
          </w:p>
          <w:p w14:paraId="0125DF18" w14:textId="04E24836" w:rsidR="00405D63" w:rsidRPr="00043171" w:rsidRDefault="00405D63" w:rsidP="00CB7D6A">
            <w:pPr>
              <w:spacing w:line="216" w:lineRule="auto"/>
              <w:rPr>
                <w:rFonts w:ascii="Calibri" w:eastAsia="Calibri" w:hAnsi="Calibri" w:cs="Calibri"/>
                <w:i/>
                <w:sz w:val="16"/>
                <w:szCs w:val="16"/>
              </w:rPr>
            </w:pPr>
            <w:r w:rsidRPr="00043171">
              <w:rPr>
                <w:rFonts w:ascii="Calibri" w:eastAsia="Calibri" w:hAnsi="Calibri" w:cs="Calibri"/>
                <w:i/>
                <w:sz w:val="16"/>
                <w:szCs w:val="16"/>
              </w:rPr>
              <w:t>Vnútorný predpis UK č. 14/2018:</w:t>
            </w:r>
          </w:p>
          <w:p w14:paraId="24EC3AAB" w14:textId="77777777" w:rsidR="00405D63" w:rsidRPr="00043171" w:rsidRDefault="002004C4" w:rsidP="00CB7D6A">
            <w:pPr>
              <w:spacing w:line="216" w:lineRule="auto"/>
              <w:rPr>
                <w:i/>
                <w:sz w:val="16"/>
                <w:szCs w:val="16"/>
              </w:rPr>
            </w:pPr>
            <w:hyperlink r:id="rId122">
              <w:r w:rsidR="00405D63" w:rsidRPr="00043171">
                <w:rPr>
                  <w:rStyle w:val="Hypertextovprepojenie"/>
                  <w:rFonts w:ascii="Calibri" w:eastAsia="Calibri" w:hAnsi="Calibri" w:cs="Calibri"/>
                  <w:i/>
                  <w:color w:val="auto"/>
                  <w:sz w:val="16"/>
                  <w:szCs w:val="16"/>
                  <w:u w:val="none"/>
                </w:rPr>
                <w:t>https://uniba.sk/fileadmin/ruk/legislativa/2018/Vp_2018_14.pdf</w:t>
              </w:r>
            </w:hyperlink>
          </w:p>
          <w:p w14:paraId="6E68C4A6" w14:textId="259B257F" w:rsidR="00405D63" w:rsidRPr="00043171" w:rsidRDefault="00405D63" w:rsidP="00CB7D6A">
            <w:pPr>
              <w:spacing w:line="216" w:lineRule="auto"/>
              <w:rPr>
                <w:rFonts w:ascii="Calibri" w:eastAsia="Calibri" w:hAnsi="Calibri" w:cs="Calibri"/>
                <w:i/>
                <w:sz w:val="16"/>
                <w:szCs w:val="16"/>
              </w:rPr>
            </w:pPr>
          </w:p>
          <w:p w14:paraId="444D116F" w14:textId="77777777" w:rsidR="00405D63" w:rsidRPr="00043171" w:rsidRDefault="00405D63" w:rsidP="00CB7D6A">
            <w:pPr>
              <w:spacing w:line="216" w:lineRule="auto"/>
              <w:rPr>
                <w:rFonts w:ascii="Calibri" w:eastAsia="Calibri" w:hAnsi="Calibri" w:cs="Calibri"/>
                <w:i/>
                <w:sz w:val="16"/>
                <w:szCs w:val="16"/>
              </w:rPr>
            </w:pPr>
            <w:r w:rsidRPr="00043171">
              <w:rPr>
                <w:rFonts w:ascii="Calibri" w:eastAsia="Calibri" w:hAnsi="Calibri" w:cs="Calibri"/>
                <w:i/>
                <w:sz w:val="16"/>
                <w:szCs w:val="16"/>
              </w:rPr>
              <w:t>Webová stránka FiFUK k záverečným prácam:</w:t>
            </w:r>
          </w:p>
          <w:p w14:paraId="5BA2B659" w14:textId="77777777" w:rsidR="00405D63" w:rsidRPr="00043171" w:rsidRDefault="002004C4" w:rsidP="00CB7D6A">
            <w:pPr>
              <w:spacing w:line="216" w:lineRule="auto"/>
              <w:rPr>
                <w:i/>
                <w:sz w:val="16"/>
                <w:szCs w:val="16"/>
              </w:rPr>
            </w:pPr>
            <w:hyperlink r:id="rId123">
              <w:r w:rsidR="00405D63" w:rsidRPr="00043171">
                <w:rPr>
                  <w:rStyle w:val="Hypertextovprepojenie"/>
                  <w:rFonts w:ascii="Calibri" w:eastAsia="Calibri" w:hAnsi="Calibri" w:cs="Calibri"/>
                  <w:i/>
                  <w:color w:val="auto"/>
                  <w:sz w:val="16"/>
                  <w:szCs w:val="16"/>
                  <w:u w:val="none"/>
                </w:rPr>
                <w:t>https://fphil.uniba.sk/studium/student/bakalarske-a-magisterske-studium/zaverecne-prace/zakladne-nalezitosti-odovzdavania-zaverecnych-prac/</w:t>
              </w:r>
            </w:hyperlink>
          </w:p>
          <w:p w14:paraId="0C3A6B2C" w14:textId="1EA01782" w:rsidR="00405D63" w:rsidRPr="00043171" w:rsidRDefault="00405D63" w:rsidP="00CB7D6A">
            <w:pPr>
              <w:spacing w:line="216" w:lineRule="auto"/>
              <w:rPr>
                <w:rFonts w:ascii="Calibri" w:eastAsia="Calibri" w:hAnsi="Calibri" w:cs="Calibri"/>
                <w:i/>
                <w:sz w:val="16"/>
                <w:szCs w:val="16"/>
              </w:rPr>
            </w:pPr>
          </w:p>
          <w:p w14:paraId="0537D6B3" w14:textId="77077D7E" w:rsidR="00043171" w:rsidRPr="00043171" w:rsidRDefault="00043171" w:rsidP="00CB7D6A">
            <w:pPr>
              <w:spacing w:line="216" w:lineRule="auto"/>
              <w:rPr>
                <w:rStyle w:val="normaltextrun"/>
                <w:rFonts w:ascii="Calibri" w:hAnsi="Calibri" w:cs="Calibri"/>
                <w:i/>
                <w:sz w:val="16"/>
                <w:szCs w:val="16"/>
              </w:rPr>
            </w:pPr>
            <w:r w:rsidRPr="00043171">
              <w:rPr>
                <w:rStyle w:val="normaltextrun"/>
                <w:rFonts w:ascii="Calibri" w:hAnsi="Calibri" w:cs="Calibri"/>
                <w:i/>
                <w:sz w:val="16"/>
                <w:szCs w:val="16"/>
              </w:rPr>
              <w:t xml:space="preserve">Vnútorný predpis UK č. </w:t>
            </w:r>
            <w:r w:rsidR="00AD3D5A">
              <w:rPr>
                <w:rFonts w:ascii="Calibri" w:eastAsia="Calibri" w:hAnsi="Calibri" w:cs="Calibri"/>
                <w:i/>
                <w:iCs/>
                <w:sz w:val="18"/>
                <w:szCs w:val="18"/>
              </w:rPr>
              <w:t>12/2013</w:t>
            </w:r>
          </w:p>
          <w:p w14:paraId="7EB297DC" w14:textId="5E37294A" w:rsidR="00043171" w:rsidRPr="00043171" w:rsidRDefault="00043171" w:rsidP="00CB7D6A">
            <w:pPr>
              <w:spacing w:line="216" w:lineRule="auto"/>
              <w:rPr>
                <w:rStyle w:val="eop"/>
                <w:rFonts w:ascii="Calibri" w:hAnsi="Calibri" w:cs="Calibri"/>
                <w:i/>
                <w:sz w:val="16"/>
                <w:szCs w:val="16"/>
                <w:shd w:val="clear" w:color="auto" w:fill="FFFFFF"/>
              </w:rPr>
            </w:pPr>
            <w:r w:rsidRPr="00043171">
              <w:rPr>
                <w:rStyle w:val="normaltextrun"/>
                <w:rFonts w:ascii="Calibri" w:hAnsi="Calibri" w:cs="Calibri"/>
                <w:i/>
                <w:sz w:val="16"/>
                <w:szCs w:val="16"/>
              </w:rPr>
              <w:t> </w:t>
            </w:r>
            <w:hyperlink r:id="rId124" w:tgtFrame="_blank" w:history="1">
              <w:r w:rsidRPr="00043171">
                <w:rPr>
                  <w:rStyle w:val="normaltextrun"/>
                  <w:rFonts w:ascii="Calibri" w:hAnsi="Calibri" w:cs="Calibri"/>
                  <w:i/>
                  <w:sz w:val="16"/>
                  <w:szCs w:val="16"/>
                </w:rPr>
                <w:t>https://uniba.sk/fileadmin/ruk/legislativa/2018/Vp_2018_07.pdf</w:t>
              </w:r>
            </w:hyperlink>
            <w:r w:rsidRPr="00043171">
              <w:rPr>
                <w:rStyle w:val="eop"/>
                <w:rFonts w:ascii="Calibri" w:hAnsi="Calibri" w:cs="Calibri"/>
                <w:i/>
                <w:sz w:val="16"/>
                <w:szCs w:val="16"/>
                <w:shd w:val="clear" w:color="auto" w:fill="FFFFFF"/>
              </w:rPr>
              <w:t> </w:t>
            </w:r>
          </w:p>
          <w:p w14:paraId="6D9D79D9" w14:textId="77777777" w:rsidR="00405D63" w:rsidRPr="00043171" w:rsidRDefault="00405D63" w:rsidP="00CB7D6A">
            <w:pPr>
              <w:spacing w:line="216" w:lineRule="auto"/>
              <w:rPr>
                <w:i/>
                <w:iCs/>
                <w:sz w:val="16"/>
                <w:szCs w:val="16"/>
                <w:lang w:eastAsia="sk-SK"/>
              </w:rPr>
            </w:pPr>
          </w:p>
          <w:p w14:paraId="3405AF19" w14:textId="77777777" w:rsidR="00405D63" w:rsidRPr="00043171" w:rsidRDefault="00405D63" w:rsidP="00CB7D6A">
            <w:pPr>
              <w:spacing w:line="216" w:lineRule="auto"/>
              <w:rPr>
                <w:i/>
                <w:iCs/>
                <w:sz w:val="16"/>
                <w:szCs w:val="16"/>
                <w:lang w:eastAsia="sk-SK"/>
              </w:rPr>
            </w:pPr>
            <w:r w:rsidRPr="00043171">
              <w:rPr>
                <w:i/>
                <w:iCs/>
                <w:sz w:val="16"/>
                <w:szCs w:val="16"/>
                <w:lang w:eastAsia="sk-SK"/>
              </w:rPr>
              <w:t>Vnútorný predpis FiF UK č.8/2018:</w:t>
            </w:r>
          </w:p>
          <w:p w14:paraId="7A42E650" w14:textId="0785BE00" w:rsidR="00405D63" w:rsidRPr="00043171" w:rsidRDefault="002004C4" w:rsidP="00CB7D6A">
            <w:pPr>
              <w:spacing w:line="216" w:lineRule="auto"/>
              <w:rPr>
                <w:i/>
                <w:iCs/>
                <w:sz w:val="16"/>
                <w:szCs w:val="16"/>
                <w:lang w:eastAsia="sk-SK"/>
              </w:rPr>
            </w:pPr>
            <w:hyperlink r:id="rId125" w:history="1">
              <w:r w:rsidR="00405D63" w:rsidRPr="00043171">
                <w:rPr>
                  <w:rStyle w:val="Hypertextovprepojenie"/>
                  <w:i/>
                  <w:iCs/>
                  <w:color w:val="auto"/>
                  <w:sz w:val="16"/>
                  <w:szCs w:val="16"/>
                  <w:u w:val="none"/>
                  <w:lang w:eastAsia="sk-SK"/>
                </w:rPr>
                <w:t>https://fphil.uniba.sk/fileadmin/fif/o_fakulte/dokumenty_vnutorne_predpisy/vnutorne_predpisy/vp_8_2018.pdf</w:t>
              </w:r>
            </w:hyperlink>
          </w:p>
          <w:p w14:paraId="432D9C17" w14:textId="777A055E" w:rsidR="00405D63" w:rsidRPr="00043171" w:rsidRDefault="00405D63" w:rsidP="00CB7D6A">
            <w:pPr>
              <w:spacing w:line="216" w:lineRule="auto"/>
              <w:rPr>
                <w:i/>
                <w:iCs/>
                <w:sz w:val="16"/>
                <w:szCs w:val="16"/>
                <w:lang w:eastAsia="sk-SK"/>
              </w:rPr>
            </w:pPr>
          </w:p>
          <w:p w14:paraId="1F2CE04F" w14:textId="339737C4" w:rsidR="00405D63" w:rsidRPr="00043171" w:rsidRDefault="00405D63" w:rsidP="00CB7D6A">
            <w:pPr>
              <w:spacing w:line="216" w:lineRule="auto"/>
              <w:rPr>
                <w:i/>
                <w:iCs/>
                <w:sz w:val="16"/>
                <w:szCs w:val="16"/>
                <w:lang w:eastAsia="sk-SK"/>
              </w:rPr>
            </w:pPr>
            <w:r w:rsidRPr="00043171">
              <w:rPr>
                <w:i/>
                <w:iCs/>
                <w:sz w:val="16"/>
                <w:szCs w:val="16"/>
                <w:lang w:eastAsia="sk-SK"/>
              </w:rPr>
              <w:t>Zloženie Etickej komisie FiF UK:</w:t>
            </w:r>
          </w:p>
          <w:p w14:paraId="4B432B80" w14:textId="7B4ADA2A" w:rsidR="00405D63" w:rsidRPr="00043171" w:rsidRDefault="002004C4" w:rsidP="00CB7D6A">
            <w:pPr>
              <w:spacing w:line="216" w:lineRule="auto"/>
              <w:rPr>
                <w:i/>
                <w:iCs/>
                <w:sz w:val="16"/>
                <w:szCs w:val="16"/>
                <w:lang w:eastAsia="sk-SK"/>
              </w:rPr>
            </w:pPr>
            <w:hyperlink r:id="rId126" w:history="1">
              <w:r w:rsidR="00405D63" w:rsidRPr="00043171">
                <w:rPr>
                  <w:rStyle w:val="Hypertextovprepojenie"/>
                  <w:i/>
                  <w:iCs/>
                  <w:color w:val="auto"/>
                  <w:sz w:val="16"/>
                  <w:szCs w:val="16"/>
                  <w:u w:val="none"/>
                  <w:lang w:eastAsia="sk-SK"/>
                </w:rPr>
                <w:t>https://fphil.uniba.sk/o-fakulte/eticka-komisia/</w:t>
              </w:r>
            </w:hyperlink>
          </w:p>
          <w:p w14:paraId="5731A2AF" w14:textId="77777777" w:rsidR="00405D63" w:rsidRPr="00043171" w:rsidRDefault="00405D63" w:rsidP="00CB7D6A">
            <w:pPr>
              <w:spacing w:line="216" w:lineRule="auto"/>
              <w:rPr>
                <w:i/>
                <w:iCs/>
                <w:sz w:val="16"/>
                <w:szCs w:val="16"/>
                <w:lang w:eastAsia="sk-SK"/>
              </w:rPr>
            </w:pPr>
          </w:p>
          <w:p w14:paraId="47C9F605" w14:textId="61E22194" w:rsidR="00405D63" w:rsidRPr="00043171" w:rsidRDefault="00405D63" w:rsidP="00CB7D6A">
            <w:pPr>
              <w:spacing w:line="216" w:lineRule="auto"/>
              <w:contextualSpacing/>
              <w:rPr>
                <w:rFonts w:cstheme="minorHAnsi"/>
                <w:i/>
                <w:iCs/>
                <w:sz w:val="16"/>
                <w:szCs w:val="16"/>
              </w:rPr>
            </w:pPr>
            <w:r w:rsidRPr="00043171">
              <w:rPr>
                <w:rFonts w:cstheme="minorHAnsi"/>
                <w:i/>
                <w:iCs/>
                <w:sz w:val="16"/>
                <w:szCs w:val="16"/>
              </w:rPr>
              <w:t>Vnútorný predpis UK č. 23/2016:</w:t>
            </w:r>
          </w:p>
          <w:p w14:paraId="29F00B97" w14:textId="77777777" w:rsidR="00405D63" w:rsidRPr="00043171" w:rsidRDefault="002004C4" w:rsidP="00CB7D6A">
            <w:pPr>
              <w:spacing w:line="216" w:lineRule="auto"/>
              <w:contextualSpacing/>
              <w:rPr>
                <w:rFonts w:cstheme="minorHAnsi"/>
                <w:i/>
                <w:sz w:val="16"/>
                <w:szCs w:val="16"/>
                <w:lang w:eastAsia="sk-SK"/>
              </w:rPr>
            </w:pPr>
            <w:hyperlink r:id="rId127" w:history="1">
              <w:r w:rsidR="00405D63" w:rsidRPr="00043171">
                <w:rPr>
                  <w:rStyle w:val="Hypertextovprepojenie"/>
                  <w:rFonts w:cstheme="minorHAnsi"/>
                  <w:i/>
                  <w:color w:val="auto"/>
                  <w:sz w:val="16"/>
                  <w:szCs w:val="16"/>
                  <w:u w:val="none"/>
                  <w:lang w:eastAsia="sk-SK"/>
                </w:rPr>
                <w:t>https://uniba.sk/o-univerzite/organy-uk/eticka-rada-uk/</w:t>
              </w:r>
            </w:hyperlink>
          </w:p>
          <w:p w14:paraId="185D02A0" w14:textId="77777777" w:rsidR="00405D63" w:rsidRPr="00043171" w:rsidRDefault="00405D63" w:rsidP="00CB7D6A">
            <w:pPr>
              <w:spacing w:line="216" w:lineRule="auto"/>
              <w:contextualSpacing/>
              <w:rPr>
                <w:rFonts w:cstheme="minorHAnsi"/>
                <w:i/>
                <w:iCs/>
                <w:sz w:val="16"/>
                <w:szCs w:val="16"/>
              </w:rPr>
            </w:pPr>
          </w:p>
          <w:p w14:paraId="78F9574D" w14:textId="4DEF5EED" w:rsidR="00405D63" w:rsidRPr="00043171" w:rsidRDefault="00405D63" w:rsidP="00CB7D6A">
            <w:pPr>
              <w:spacing w:line="216" w:lineRule="auto"/>
              <w:contextualSpacing/>
              <w:rPr>
                <w:rFonts w:cstheme="minorHAnsi"/>
                <w:i/>
                <w:iCs/>
                <w:sz w:val="16"/>
                <w:szCs w:val="16"/>
              </w:rPr>
            </w:pPr>
            <w:r w:rsidRPr="00043171">
              <w:rPr>
                <w:rFonts w:cstheme="minorHAnsi"/>
                <w:i/>
                <w:iCs/>
                <w:sz w:val="16"/>
                <w:szCs w:val="16"/>
              </w:rPr>
              <w:t>Vnútorný predpis UK č. 24/2016:</w:t>
            </w:r>
          </w:p>
          <w:p w14:paraId="10970EB3" w14:textId="77777777" w:rsidR="00405D63" w:rsidRPr="00043171" w:rsidRDefault="002004C4" w:rsidP="00CB7D6A">
            <w:pPr>
              <w:spacing w:line="216" w:lineRule="auto"/>
              <w:contextualSpacing/>
              <w:rPr>
                <w:rFonts w:cstheme="minorHAnsi"/>
                <w:i/>
                <w:sz w:val="16"/>
                <w:szCs w:val="16"/>
                <w:lang w:eastAsia="sk-SK"/>
              </w:rPr>
            </w:pPr>
            <w:hyperlink r:id="rId128" w:history="1">
              <w:r w:rsidR="00405D63" w:rsidRPr="00043171">
                <w:rPr>
                  <w:rStyle w:val="Hypertextovprepojenie"/>
                  <w:rFonts w:cstheme="minorHAnsi"/>
                  <w:i/>
                  <w:color w:val="auto"/>
                  <w:sz w:val="16"/>
                  <w:szCs w:val="16"/>
                  <w:u w:val="none"/>
                  <w:lang w:eastAsia="sk-SK"/>
                </w:rPr>
                <w:t>https://uniba.sk/o-univerzite/organy-uk/eticka-rada-uk/</w:t>
              </w:r>
            </w:hyperlink>
          </w:p>
          <w:p w14:paraId="37E9BD33" w14:textId="77777777" w:rsidR="00405D63" w:rsidRPr="00043171" w:rsidRDefault="00405D63" w:rsidP="00CB7D6A">
            <w:pPr>
              <w:spacing w:line="216" w:lineRule="auto"/>
              <w:contextualSpacing/>
              <w:rPr>
                <w:rFonts w:cstheme="minorHAnsi"/>
                <w:i/>
                <w:iCs/>
                <w:sz w:val="16"/>
                <w:szCs w:val="16"/>
              </w:rPr>
            </w:pPr>
          </w:p>
          <w:p w14:paraId="0E1BA7E5" w14:textId="73199804" w:rsidR="00405D63" w:rsidRPr="00043171" w:rsidRDefault="00405D63" w:rsidP="00CB7D6A">
            <w:pPr>
              <w:spacing w:line="216" w:lineRule="auto"/>
              <w:contextualSpacing/>
              <w:rPr>
                <w:rFonts w:cstheme="minorHAnsi"/>
                <w:i/>
                <w:iCs/>
                <w:sz w:val="16"/>
                <w:szCs w:val="16"/>
              </w:rPr>
            </w:pPr>
            <w:r w:rsidRPr="00043171">
              <w:rPr>
                <w:rFonts w:cstheme="minorHAnsi"/>
                <w:i/>
                <w:iCs/>
                <w:sz w:val="16"/>
                <w:szCs w:val="16"/>
              </w:rPr>
              <w:t>Zloženie Etickej rady UK</w:t>
            </w:r>
          </w:p>
          <w:p w14:paraId="1492D739" w14:textId="1D0C2F29" w:rsidR="00097206" w:rsidRPr="00043171" w:rsidRDefault="002004C4" w:rsidP="00CB7D6A">
            <w:pPr>
              <w:spacing w:line="216" w:lineRule="auto"/>
              <w:contextualSpacing/>
              <w:rPr>
                <w:rFonts w:cstheme="minorHAnsi"/>
                <w:i/>
                <w:sz w:val="16"/>
                <w:szCs w:val="16"/>
                <w:lang w:eastAsia="sk-SK"/>
              </w:rPr>
            </w:pPr>
            <w:hyperlink r:id="rId129" w:history="1">
              <w:r w:rsidR="00405D63" w:rsidRPr="00043171">
                <w:rPr>
                  <w:rStyle w:val="Hypertextovprepojenie"/>
                  <w:rFonts w:cstheme="minorHAnsi"/>
                  <w:i/>
                  <w:color w:val="auto"/>
                  <w:sz w:val="16"/>
                  <w:szCs w:val="16"/>
                  <w:u w:val="none"/>
                  <w:lang w:eastAsia="sk-SK"/>
                </w:rPr>
                <w:t>https://uniba.sk/o-univerzite/organy-uk/eticka-rada-uk/</w:t>
              </w:r>
            </w:hyperlink>
          </w:p>
        </w:tc>
      </w:tr>
    </w:tbl>
    <w:p w14:paraId="5541990C" w14:textId="77777777" w:rsidR="00B404DC" w:rsidRPr="00CF2FCE" w:rsidRDefault="00B404DC" w:rsidP="00CB7D6A">
      <w:pPr>
        <w:spacing w:after="0" w:line="216" w:lineRule="auto"/>
        <w:jc w:val="both"/>
        <w:rPr>
          <w:rFonts w:cstheme="minorHAnsi"/>
          <w:b/>
          <w:bCs/>
          <w:sz w:val="18"/>
          <w:szCs w:val="18"/>
        </w:rPr>
      </w:pPr>
    </w:p>
    <w:p w14:paraId="77F708A7" w14:textId="666BEBCA" w:rsidR="00E82D04" w:rsidRPr="00CF2FCE" w:rsidRDefault="00514C8A" w:rsidP="00CB7D6A">
      <w:pPr>
        <w:spacing w:after="0" w:line="216" w:lineRule="auto"/>
        <w:jc w:val="both"/>
        <w:rPr>
          <w:rFonts w:cstheme="minorHAnsi"/>
          <w:sz w:val="18"/>
          <w:szCs w:val="18"/>
        </w:rPr>
      </w:pPr>
      <w:r w:rsidRPr="00CF2FCE">
        <w:rPr>
          <w:rFonts w:cstheme="minorHAnsi"/>
          <w:b/>
          <w:bCs/>
          <w:sz w:val="18"/>
          <w:szCs w:val="18"/>
        </w:rPr>
        <w:lastRenderedPageBreak/>
        <w:t xml:space="preserve">SP 5.5. </w:t>
      </w:r>
      <w:r w:rsidR="00E82D04" w:rsidRPr="00CF2FCE">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CF2FCE" w14:paraId="5CC4648F"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2304FCF"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2727A22"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097206" w:rsidRPr="00CF2FCE" w14:paraId="464B43B6" w14:textId="77777777" w:rsidTr="00405D63">
        <w:trPr>
          <w:trHeight w:val="529"/>
        </w:trPr>
        <w:tc>
          <w:tcPr>
            <w:tcW w:w="7085" w:type="dxa"/>
          </w:tcPr>
          <w:p w14:paraId="6BB14F41" w14:textId="74978E88" w:rsidR="00405D63" w:rsidRDefault="00405D63" w:rsidP="00CB7D6A">
            <w:pPr>
              <w:spacing w:line="216" w:lineRule="auto"/>
              <w:rPr>
                <w:rFonts w:ascii="Calibri" w:eastAsia="Calibri" w:hAnsi="Calibri" w:cs="Calibri"/>
                <w:i/>
                <w:iCs/>
                <w:color w:val="000000" w:themeColor="text1"/>
                <w:sz w:val="18"/>
                <w:szCs w:val="18"/>
              </w:rPr>
            </w:pPr>
            <w:r w:rsidRPr="3162A585">
              <w:rPr>
                <w:i/>
                <w:iCs/>
                <w:sz w:val="18"/>
                <w:szCs w:val="18"/>
                <w:lang w:eastAsia="sk-SK"/>
              </w:rPr>
              <w:t xml:space="preserve">Uchádzači, ktorí neboli prijatí na štúdium, majú možnosť </w:t>
            </w:r>
            <w:r w:rsidRPr="3162A585">
              <w:rPr>
                <w:rFonts w:ascii="Calibri" w:eastAsia="Calibri" w:hAnsi="Calibri" w:cs="Calibri"/>
                <w:i/>
                <w:iCs/>
                <w:color w:val="000000" w:themeColor="text1"/>
                <w:sz w:val="18"/>
                <w:szCs w:val="18"/>
              </w:rPr>
              <w:t>nahliadnuť do dokumentácie svojho prijímacieho konania. Tiež majú prá</w:t>
            </w:r>
            <w:r w:rsidRPr="00D91A50">
              <w:rPr>
                <w:i/>
                <w:iCs/>
                <w:sz w:val="18"/>
                <w:szCs w:val="18"/>
                <w:lang w:eastAsia="sk-SK"/>
              </w:rPr>
              <w:t xml:space="preserve">vo si podať </w:t>
            </w:r>
            <w:r w:rsidR="00D91A50" w:rsidRPr="00D91A50">
              <w:rPr>
                <w:i/>
                <w:sz w:val="18"/>
                <w:szCs w:val="18"/>
                <w:lang w:eastAsia="sk-SK"/>
              </w:rPr>
              <w:t xml:space="preserve">v zmysle § 58 ods. 8 </w:t>
            </w:r>
            <w:r w:rsidR="00D91A50">
              <w:rPr>
                <w:i/>
                <w:sz w:val="18"/>
                <w:szCs w:val="18"/>
                <w:lang w:eastAsia="sk-SK"/>
              </w:rPr>
              <w:t>z</w:t>
            </w:r>
            <w:r w:rsidR="00D91A50" w:rsidRPr="00D91A50">
              <w:rPr>
                <w:i/>
                <w:sz w:val="18"/>
                <w:szCs w:val="18"/>
                <w:lang w:eastAsia="sk-SK"/>
              </w:rPr>
              <w:t xml:space="preserve">ákona č. 131/2002 Z. z. o vysokých školách a o zmene a doplnení niektorých zákonov v znení neskorších predpisov </w:t>
            </w:r>
            <w:r w:rsidRPr="00D91A50">
              <w:rPr>
                <w:i/>
                <w:iCs/>
                <w:sz w:val="18"/>
                <w:szCs w:val="18"/>
                <w:lang w:eastAsia="sk-SK"/>
              </w:rPr>
              <w:t>žiadosť o preskúmanie rozhodnutia dekana o</w:t>
            </w:r>
            <w:r w:rsidRPr="3162A585">
              <w:rPr>
                <w:i/>
                <w:iCs/>
                <w:sz w:val="18"/>
                <w:szCs w:val="18"/>
                <w:lang w:eastAsia="sk-SK"/>
              </w:rPr>
              <w:t xml:space="preserve"> neprijatí na štúdium.</w:t>
            </w:r>
            <w:r w:rsidR="003F6884">
              <w:rPr>
                <w:i/>
                <w:iCs/>
                <w:sz w:val="18"/>
                <w:szCs w:val="18"/>
                <w:lang w:eastAsia="sk-SK"/>
              </w:rPr>
              <w:t xml:space="preserve"> </w:t>
            </w:r>
            <w:r w:rsidRPr="3162A585">
              <w:rPr>
                <w:i/>
                <w:iCs/>
                <w:sz w:val="18"/>
                <w:szCs w:val="18"/>
                <w:lang w:eastAsia="sk-SK"/>
              </w:rPr>
              <w:t>Podnety obsiahnuté v žiadosti sú posudzované</w:t>
            </w:r>
            <w:r w:rsidR="003F6884">
              <w:rPr>
                <w:i/>
                <w:iCs/>
                <w:sz w:val="18"/>
                <w:szCs w:val="18"/>
                <w:lang w:eastAsia="sk-SK"/>
              </w:rPr>
              <w:t xml:space="preserve"> </w:t>
            </w:r>
            <w:r w:rsidRPr="3162A585">
              <w:rPr>
                <w:i/>
                <w:iCs/>
                <w:sz w:val="18"/>
                <w:szCs w:val="18"/>
                <w:lang w:eastAsia="sk-SK"/>
              </w:rPr>
              <w:t>a riešené</w:t>
            </w:r>
            <w:r w:rsidR="003F6884">
              <w:rPr>
                <w:i/>
                <w:iCs/>
                <w:sz w:val="18"/>
                <w:szCs w:val="18"/>
                <w:lang w:eastAsia="sk-SK"/>
              </w:rPr>
              <w:t xml:space="preserve"> </w:t>
            </w:r>
            <w:r w:rsidRPr="3162A585">
              <w:rPr>
                <w:i/>
                <w:iCs/>
                <w:sz w:val="18"/>
                <w:szCs w:val="18"/>
                <w:lang w:eastAsia="sk-SK"/>
              </w:rPr>
              <w:t>Komisiou rektora UK na posúdenie žiadostí o preskúmanie rozhodnutí dekana</w:t>
            </w:r>
            <w:r w:rsidR="003F6884">
              <w:rPr>
                <w:i/>
                <w:iCs/>
                <w:sz w:val="18"/>
                <w:szCs w:val="18"/>
                <w:lang w:eastAsia="sk-SK"/>
              </w:rPr>
              <w:t xml:space="preserve"> </w:t>
            </w:r>
            <w:r w:rsidRPr="3162A585">
              <w:rPr>
                <w:i/>
                <w:iCs/>
                <w:sz w:val="18"/>
                <w:szCs w:val="18"/>
                <w:lang w:eastAsia="sk-SK"/>
              </w:rPr>
              <w:t>o neprijatí na štúdium. Podľa</w:t>
            </w:r>
            <w:r w:rsidR="003F6884">
              <w:rPr>
                <w:i/>
                <w:iCs/>
                <w:sz w:val="18"/>
                <w:szCs w:val="18"/>
                <w:lang w:eastAsia="sk-SK"/>
              </w:rPr>
              <w:t xml:space="preserve"> </w:t>
            </w:r>
            <w:r w:rsidRPr="3162A585">
              <w:rPr>
                <w:i/>
                <w:iCs/>
                <w:sz w:val="18"/>
                <w:szCs w:val="18"/>
                <w:lang w:eastAsia="sk-SK"/>
              </w:rPr>
              <w:t>Pravidiel prijímacieho konania</w:t>
            </w:r>
            <w:r w:rsidR="003F6884">
              <w:rPr>
                <w:i/>
                <w:iCs/>
                <w:sz w:val="18"/>
                <w:szCs w:val="18"/>
                <w:lang w:eastAsia="sk-SK"/>
              </w:rPr>
              <w:t xml:space="preserve"> </w:t>
            </w:r>
            <w:r w:rsidRPr="3162A585">
              <w:rPr>
                <w:i/>
                <w:iCs/>
                <w:sz w:val="18"/>
                <w:szCs w:val="18"/>
                <w:lang w:eastAsia="sk-SK"/>
              </w:rPr>
              <w:t>sa v</w:t>
            </w:r>
            <w:r w:rsidRPr="3162A585">
              <w:rPr>
                <w:rFonts w:ascii="Calibri" w:eastAsia="Calibri" w:hAnsi="Calibri" w:cs="Calibri"/>
                <w:i/>
                <w:iCs/>
                <w:color w:val="000000" w:themeColor="text1"/>
                <w:sz w:val="18"/>
                <w:szCs w:val="18"/>
              </w:rPr>
              <w:t xml:space="preserve"> odvolacom konaní riešia len tie odvolania, ktoré sú odôvodnené porušením pravidiel prijímacieho konania alebo porušením zákona č. 131/2002 Z. z. o vysokých školách.</w:t>
            </w:r>
          </w:p>
          <w:p w14:paraId="0C3A5ADD" w14:textId="77777777" w:rsidR="00405D63" w:rsidRDefault="00405D63" w:rsidP="00CB7D6A">
            <w:pPr>
              <w:spacing w:line="216" w:lineRule="auto"/>
              <w:rPr>
                <w:rFonts w:ascii="Calibri" w:eastAsia="Calibri" w:hAnsi="Calibri" w:cs="Calibri"/>
                <w:i/>
                <w:iCs/>
                <w:color w:val="000000" w:themeColor="text1"/>
                <w:sz w:val="18"/>
                <w:szCs w:val="18"/>
              </w:rPr>
            </w:pPr>
          </w:p>
          <w:p w14:paraId="35BC99A4" w14:textId="73EFA498" w:rsidR="00405D63" w:rsidRDefault="00405D63" w:rsidP="00CB7D6A">
            <w:pPr>
              <w:spacing w:line="216" w:lineRule="auto"/>
              <w:rPr>
                <w:rFonts w:ascii="Calibri" w:eastAsia="Calibri" w:hAnsi="Calibri" w:cs="Calibri"/>
                <w:i/>
                <w:iCs/>
                <w:color w:val="000000" w:themeColor="text1"/>
                <w:sz w:val="18"/>
                <w:szCs w:val="18"/>
              </w:rPr>
            </w:pPr>
            <w:r w:rsidRPr="5F2CF0F0">
              <w:rPr>
                <w:rFonts w:ascii="Calibri" w:eastAsia="Calibri" w:hAnsi="Calibri" w:cs="Calibri"/>
                <w:i/>
                <w:iCs/>
                <w:sz w:val="18"/>
                <w:szCs w:val="18"/>
              </w:rPr>
              <w:t>Práva študentov sú zakotvené v zákone o vysokých školách (Zákon 131/2002 Z.z.) a</w:t>
            </w:r>
            <w:r w:rsidR="003F6884">
              <w:rPr>
                <w:rFonts w:ascii="Calibri" w:eastAsia="Calibri" w:hAnsi="Calibri" w:cs="Calibri"/>
                <w:i/>
                <w:iCs/>
                <w:sz w:val="18"/>
                <w:szCs w:val="18"/>
              </w:rPr>
              <w:t xml:space="preserve"> </w:t>
            </w:r>
            <w:r w:rsidRPr="5F2CF0F0">
              <w:rPr>
                <w:rFonts w:ascii="Calibri" w:eastAsia="Calibri" w:hAnsi="Calibri" w:cs="Calibri"/>
                <w:i/>
                <w:iCs/>
                <w:sz w:val="18"/>
                <w:szCs w:val="18"/>
              </w:rPr>
              <w:t>štatúte FiF</w:t>
            </w:r>
            <w:r>
              <w:rPr>
                <w:rFonts w:ascii="Calibri" w:eastAsia="Calibri" w:hAnsi="Calibri" w:cs="Calibri"/>
                <w:i/>
                <w:iCs/>
                <w:sz w:val="18"/>
                <w:szCs w:val="18"/>
              </w:rPr>
              <w:t xml:space="preserve"> </w:t>
            </w:r>
            <w:r w:rsidRPr="5F2CF0F0">
              <w:rPr>
                <w:rFonts w:ascii="Calibri" w:eastAsia="Calibri" w:hAnsi="Calibri" w:cs="Calibri"/>
                <w:i/>
                <w:iCs/>
                <w:sz w:val="18"/>
                <w:szCs w:val="18"/>
              </w:rPr>
              <w:t xml:space="preserve">UK (Vnútorný predpis </w:t>
            </w:r>
            <w:r w:rsidR="00544B0F">
              <w:rPr>
                <w:rFonts w:ascii="Calibri" w:eastAsia="Calibri" w:hAnsi="Calibri" w:cs="Calibri"/>
                <w:i/>
                <w:iCs/>
                <w:sz w:val="18"/>
                <w:szCs w:val="18"/>
              </w:rPr>
              <w:t xml:space="preserve">FiF UK </w:t>
            </w:r>
            <w:r>
              <w:rPr>
                <w:rFonts w:ascii="Calibri" w:eastAsia="Calibri" w:hAnsi="Calibri" w:cs="Calibri"/>
                <w:i/>
                <w:iCs/>
                <w:sz w:val="18"/>
                <w:szCs w:val="18"/>
              </w:rPr>
              <w:t xml:space="preserve">č. </w:t>
            </w:r>
            <w:r w:rsidRPr="5F2CF0F0">
              <w:rPr>
                <w:rFonts w:ascii="Calibri" w:eastAsia="Calibri" w:hAnsi="Calibri" w:cs="Calibri"/>
                <w:i/>
                <w:iCs/>
                <w:sz w:val="18"/>
                <w:szCs w:val="18"/>
              </w:rPr>
              <w:t xml:space="preserve">1/2015, čl. 54). V prípade porušenia týchto práv budú </w:t>
            </w:r>
            <w:r>
              <w:rPr>
                <w:rFonts w:ascii="Calibri" w:eastAsia="Calibri" w:hAnsi="Calibri" w:cs="Calibri"/>
                <w:i/>
                <w:iCs/>
                <w:sz w:val="18"/>
                <w:szCs w:val="18"/>
              </w:rPr>
              <w:t>majú</w:t>
            </w:r>
            <w:r w:rsidRPr="5F2CF0F0">
              <w:rPr>
                <w:rFonts w:ascii="Calibri" w:eastAsia="Calibri" w:hAnsi="Calibri" w:cs="Calibri"/>
                <w:i/>
                <w:iCs/>
                <w:sz w:val="18"/>
                <w:szCs w:val="18"/>
              </w:rPr>
              <w:t xml:space="preserve"> študenti právo</w:t>
            </w:r>
            <w:r w:rsidR="003F6884">
              <w:rPr>
                <w:rFonts w:ascii="Calibri" w:eastAsia="Calibri" w:hAnsi="Calibri" w:cs="Calibri"/>
                <w:i/>
                <w:iCs/>
                <w:sz w:val="18"/>
                <w:szCs w:val="18"/>
              </w:rPr>
              <w:t xml:space="preserve"> </w:t>
            </w:r>
            <w:r w:rsidRPr="5F2CF0F0">
              <w:rPr>
                <w:rFonts w:ascii="Calibri" w:eastAsia="Calibri" w:hAnsi="Calibri" w:cs="Calibri"/>
                <w:i/>
                <w:iCs/>
                <w:sz w:val="18"/>
                <w:szCs w:val="18"/>
              </w:rPr>
              <w:t>obrátiť sa na príslušných vedúcich katedier alebo na prodekana pre pedagogickú činnosť alebo na príslušné akademické orgány so žiadosťou o nápravu, na podanie sťažnosti dekanovi a jej vybavenie alebo na preskúmanie rozhodnutia dekana o vylúčení zo štúdia. Preskúmanie rozhodnutia dekana o vylúčení sa riadi čl. 28 študijného poriadku FiF</w:t>
            </w:r>
            <w:r w:rsidR="00544B0F">
              <w:rPr>
                <w:rFonts w:ascii="Calibri" w:eastAsia="Calibri" w:hAnsi="Calibri" w:cs="Calibri"/>
                <w:i/>
                <w:iCs/>
                <w:sz w:val="18"/>
                <w:szCs w:val="18"/>
              </w:rPr>
              <w:t xml:space="preserve"> </w:t>
            </w:r>
            <w:r w:rsidRPr="5F2CF0F0">
              <w:rPr>
                <w:rFonts w:ascii="Calibri" w:eastAsia="Calibri" w:hAnsi="Calibri" w:cs="Calibri"/>
                <w:i/>
                <w:iCs/>
                <w:sz w:val="18"/>
                <w:szCs w:val="18"/>
              </w:rPr>
              <w:t xml:space="preserve">UK (Vnútorný predpis </w:t>
            </w:r>
            <w:r w:rsidR="00544B0F">
              <w:rPr>
                <w:rFonts w:ascii="Calibri" w:eastAsia="Calibri" w:hAnsi="Calibri" w:cs="Calibri"/>
                <w:i/>
                <w:iCs/>
                <w:sz w:val="18"/>
                <w:szCs w:val="18"/>
              </w:rPr>
              <w:t xml:space="preserve">FiF UK </w:t>
            </w:r>
            <w:r w:rsidRPr="5F2CF0F0">
              <w:rPr>
                <w:rFonts w:ascii="Calibri" w:eastAsia="Calibri" w:hAnsi="Calibri" w:cs="Calibri"/>
                <w:i/>
                <w:iCs/>
                <w:sz w:val="18"/>
                <w:szCs w:val="18"/>
              </w:rPr>
              <w:t xml:space="preserve">č. 5/2020) </w:t>
            </w:r>
          </w:p>
          <w:p w14:paraId="1F5EFBC0" w14:textId="77777777" w:rsidR="00405D63" w:rsidRDefault="00405D63" w:rsidP="00CB7D6A">
            <w:pPr>
              <w:spacing w:line="216" w:lineRule="auto"/>
              <w:rPr>
                <w:rFonts w:ascii="Calibri" w:eastAsia="Calibri" w:hAnsi="Calibri" w:cs="Calibri"/>
                <w:i/>
                <w:iCs/>
                <w:color w:val="00B050"/>
                <w:sz w:val="18"/>
                <w:szCs w:val="18"/>
              </w:rPr>
            </w:pPr>
          </w:p>
          <w:p w14:paraId="19ECC00E" w14:textId="1F1AF3F2" w:rsidR="00405D63" w:rsidRDefault="00405D63" w:rsidP="00CB7D6A">
            <w:pPr>
              <w:spacing w:line="216" w:lineRule="auto"/>
              <w:rPr>
                <w:i/>
                <w:iCs/>
                <w:sz w:val="18"/>
                <w:szCs w:val="18"/>
                <w:lang w:eastAsia="sk-SK"/>
              </w:rPr>
            </w:pPr>
            <w:r w:rsidRPr="290A984D">
              <w:rPr>
                <w:i/>
                <w:iCs/>
                <w:sz w:val="18"/>
                <w:szCs w:val="18"/>
                <w:lang w:eastAsia="sk-SK"/>
              </w:rPr>
              <w:t>Uvedené predpisy zaručujú študentovi</w:t>
            </w:r>
            <w:r w:rsidR="00544B0F">
              <w:rPr>
                <w:i/>
                <w:iCs/>
                <w:sz w:val="18"/>
                <w:szCs w:val="18"/>
                <w:lang w:eastAsia="sk-SK"/>
              </w:rPr>
              <w:t xml:space="preserve"> „</w:t>
            </w:r>
            <w:r w:rsidRPr="290A984D">
              <w:rPr>
                <w:i/>
                <w:iCs/>
                <w:sz w:val="18"/>
                <w:szCs w:val="18"/>
                <w:lang w:eastAsia="sk-SK"/>
              </w:rPr>
              <w:t>právo:</w:t>
            </w:r>
          </w:p>
          <w:p w14:paraId="2A90A19E"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 xml:space="preserve">a) študovať študijný program, na ktorý bol prijatý, </w:t>
            </w:r>
          </w:p>
          <w:p w14:paraId="0994FDA6"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 xml:space="preserve">b) utvoriť si študijný plán podľa pravidiel študijného programu, </w:t>
            </w:r>
          </w:p>
          <w:p w14:paraId="33D37537"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 xml:space="preserve">c) pri rešpektovaní časových a kapacitných a ďalších obmedzení daných študijným poriadkom a študijným programom voliť si tempo štúdia, ako aj poradie absolvovania predmetov pri zachovaní ich predpísanej nadväznosti; zapísať sa do ďalšej časti študijného programu, ak splnil povinnosti určené študijným programom alebo študijným poriadkom, </w:t>
            </w:r>
          </w:p>
          <w:p w14:paraId="52448364"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 xml:space="preserve">d) uchádzať sa v rámci svojho štúdia aj o štúdium na inej vysokej škole, a to aj v zahraničí (akademická mobilita), </w:t>
            </w:r>
          </w:p>
          <w:p w14:paraId="297166F3"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 xml:space="preserve">e) zúčastňovať sa na výskumnej, vývojovej, umeleckej a inej tvorivej činnosti na fakulte, </w:t>
            </w:r>
          </w:p>
          <w:p w14:paraId="7E874706"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f) zúčastňovať sa na zakladaní a činnosti nezávislých združení pôsobiacich na fakulte v súlade s právnymi predpismi,</w:t>
            </w:r>
          </w:p>
          <w:p w14:paraId="26BCADB6"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g) vyjadrovať sa aspoň raz ročne o učiteľoch a o kvalite výučby formou anonymného dotazníka,</w:t>
            </w:r>
          </w:p>
          <w:p w14:paraId="2F60F4C3"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 xml:space="preserve">h) v medziach slušného správania slobodne prejavovať názory a pripomienky k vysokému školstvu a v rámci univerzitnej pôdy k univerzite, k fakulte, k jednotlivým katedrám a iným pracoviskám fakulty, k jednotlivým pedagógom a iným zamestnancom fakulty, ako aj k jednotlivým predmetom, i) na informačné a poradenské služby súvisiace so štúdiom, </w:t>
            </w:r>
          </w:p>
          <w:p w14:paraId="359AA7EB"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 xml:space="preserve">j) ak sa na neho vzťahuje povinnosť uhradiť školné podľa § 92 odsek 5 zákona o vysokých školách, rozhodnúť sa, v ktorom študijnom programe bude v príslušnom akademickom roku študovať bezplatne, ak má na bezplatné vysokoškolské štúdium nárok, </w:t>
            </w:r>
          </w:p>
          <w:p w14:paraId="0928BC5D"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k) na slušné zaobchádzanie zo strany pedagógov a iných zamestnancov fakulty,</w:t>
            </w:r>
          </w:p>
          <w:p w14:paraId="7ACEF507"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 xml:space="preserve"> l) v medziach slušného správania konzultovať s pedagógom v rámci jeho konzultačných hodín formy a metódy vyučovania a hodnotenia daného predmetu, ako aj stanovené podmienky, ktoré musia študenti splniť, aby boli hodnotení určitým klasifikačným stupňom, </w:t>
            </w:r>
          </w:p>
          <w:p w14:paraId="709B050D"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m) v prípade porušenia jeho práv ustanovených vnútornými predpismi fakulty a univerzity a všeobecne záväznými právnymi predpismi, obrátiť sa na príslušných vedúcich katedier alebo na prodekana pre pedagogickú činnosť alebo na príslušné akademické orgány so žiadosťou o nápravu; na podanie sťažnosti dekanovi a jej vybavenie; prijímanie, evidenciu, prešetrovanie, vybavovanie sťažností a plnenia opatrení prijatých na nápravu upravuje osobitný predpis,</w:t>
            </w:r>
          </w:p>
          <w:p w14:paraId="061DB924" w14:textId="77777777" w:rsidR="00405D63" w:rsidRDefault="00405D63" w:rsidP="00CB7D6A">
            <w:pPr>
              <w:spacing w:line="216" w:lineRule="auto"/>
              <w:rPr>
                <w:rFonts w:ascii="Calibri" w:eastAsia="Calibri" w:hAnsi="Calibri" w:cs="Calibri"/>
                <w:i/>
                <w:iCs/>
                <w:sz w:val="18"/>
                <w:szCs w:val="18"/>
              </w:rPr>
            </w:pPr>
            <w:r w:rsidRPr="290A984D">
              <w:rPr>
                <w:rFonts w:ascii="Calibri" w:eastAsia="Calibri" w:hAnsi="Calibri" w:cs="Calibri"/>
                <w:i/>
                <w:iCs/>
                <w:sz w:val="18"/>
                <w:szCs w:val="18"/>
              </w:rPr>
              <w:t xml:space="preserve">n) právo na preskúmanie rozhodnutia dekana o vylúčení zo štúdia pre nesplnenie požiadaviek a povinností, ktoré vyplývajú zo študijného programu a študijného poriadku fakulty alebo univerzity, alebo z dôvodu podvodného konania pri prijímacej skúške, </w:t>
            </w:r>
          </w:p>
          <w:p w14:paraId="0C73303B" w14:textId="6BC4B9DB" w:rsidR="00097206" w:rsidRPr="00CF2FCE" w:rsidRDefault="00405D63" w:rsidP="00CB7D6A">
            <w:pPr>
              <w:spacing w:line="216" w:lineRule="auto"/>
              <w:rPr>
                <w:rFonts w:cstheme="minorHAnsi"/>
                <w:bCs/>
                <w:i/>
                <w:iCs/>
                <w:color w:val="7F7F7F" w:themeColor="text1" w:themeTint="80"/>
                <w:sz w:val="16"/>
                <w:szCs w:val="16"/>
                <w:lang w:eastAsia="sk-SK"/>
              </w:rPr>
            </w:pPr>
            <w:r w:rsidRPr="290A984D">
              <w:rPr>
                <w:rFonts w:ascii="Calibri" w:eastAsia="Calibri" w:hAnsi="Calibri" w:cs="Calibri"/>
                <w:i/>
                <w:iCs/>
                <w:sz w:val="18"/>
                <w:szCs w:val="18"/>
              </w:rPr>
              <w:t xml:space="preserve">o) za podmienok určených v študijnom poriadku fakulty zmeniť študijný program v rámci toho istého študijného odboru alebo kombinácie študijných odborov.” (Vnútorný predpis </w:t>
            </w:r>
            <w:r w:rsidR="00544B0F">
              <w:rPr>
                <w:rFonts w:ascii="Calibri" w:eastAsia="Calibri" w:hAnsi="Calibri" w:cs="Calibri"/>
                <w:i/>
                <w:iCs/>
                <w:sz w:val="18"/>
                <w:szCs w:val="18"/>
              </w:rPr>
              <w:t xml:space="preserve">FiF UK </w:t>
            </w:r>
            <w:r w:rsidRPr="290A984D">
              <w:rPr>
                <w:rFonts w:ascii="Calibri" w:eastAsia="Calibri" w:hAnsi="Calibri" w:cs="Calibri"/>
                <w:i/>
                <w:iCs/>
                <w:sz w:val="18"/>
                <w:szCs w:val="18"/>
              </w:rPr>
              <w:t>č. 1/2015, čl. 54</w:t>
            </w:r>
            <w:r w:rsidR="00544B0F">
              <w:rPr>
                <w:rFonts w:ascii="Calibri" w:eastAsia="Calibri" w:hAnsi="Calibri" w:cs="Calibri"/>
                <w:i/>
                <w:iCs/>
                <w:sz w:val="18"/>
                <w:szCs w:val="18"/>
              </w:rPr>
              <w:t>).</w:t>
            </w:r>
          </w:p>
        </w:tc>
        <w:tc>
          <w:tcPr>
            <w:tcW w:w="2696" w:type="dxa"/>
          </w:tcPr>
          <w:p w14:paraId="3FA45153" w14:textId="0184BDC3" w:rsidR="00544B0F" w:rsidRPr="003F6884" w:rsidRDefault="00544B0F" w:rsidP="00CB7D6A">
            <w:pPr>
              <w:spacing w:line="216" w:lineRule="auto"/>
              <w:contextualSpacing/>
              <w:rPr>
                <w:rFonts w:ascii="Calibri" w:eastAsia="Calibri" w:hAnsi="Calibri" w:cs="Calibri"/>
                <w:i/>
                <w:sz w:val="16"/>
                <w:szCs w:val="16"/>
              </w:rPr>
            </w:pPr>
            <w:r w:rsidRPr="003F6884">
              <w:rPr>
                <w:rFonts w:ascii="Calibri" w:eastAsia="Calibri" w:hAnsi="Calibri" w:cs="Calibri"/>
                <w:i/>
                <w:sz w:val="16"/>
                <w:szCs w:val="16"/>
              </w:rPr>
              <w:t xml:space="preserve">Vnútorný predpis FiF UK č. 1/2015: </w:t>
            </w:r>
          </w:p>
          <w:p w14:paraId="1DD0A34A" w14:textId="77777777" w:rsidR="00544B0F" w:rsidRPr="003F6884" w:rsidRDefault="002004C4" w:rsidP="00CB7D6A">
            <w:pPr>
              <w:spacing w:line="216" w:lineRule="auto"/>
              <w:contextualSpacing/>
              <w:rPr>
                <w:i/>
              </w:rPr>
            </w:pPr>
            <w:hyperlink r:id="rId130">
              <w:r w:rsidR="00544B0F" w:rsidRPr="003F6884">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p w14:paraId="681501F5" w14:textId="77777777" w:rsidR="00544B0F" w:rsidRPr="003F6884" w:rsidRDefault="00544B0F" w:rsidP="00CB7D6A">
            <w:pPr>
              <w:spacing w:line="216" w:lineRule="auto"/>
              <w:contextualSpacing/>
              <w:rPr>
                <w:rFonts w:ascii="Calibri" w:eastAsia="Calibri" w:hAnsi="Calibri" w:cs="Calibri"/>
                <w:i/>
                <w:sz w:val="16"/>
                <w:szCs w:val="16"/>
              </w:rPr>
            </w:pPr>
          </w:p>
          <w:p w14:paraId="08F8F710" w14:textId="71F009FD" w:rsidR="00544B0F" w:rsidRPr="003F6884" w:rsidRDefault="00544B0F" w:rsidP="00CB7D6A">
            <w:pPr>
              <w:spacing w:line="216" w:lineRule="auto"/>
              <w:contextualSpacing/>
              <w:rPr>
                <w:rFonts w:ascii="Calibri" w:eastAsia="Calibri" w:hAnsi="Calibri" w:cs="Calibri"/>
                <w:i/>
                <w:sz w:val="16"/>
                <w:szCs w:val="16"/>
              </w:rPr>
            </w:pPr>
            <w:r w:rsidRPr="003F6884">
              <w:rPr>
                <w:rFonts w:ascii="Calibri" w:eastAsia="Calibri" w:hAnsi="Calibri" w:cs="Calibri"/>
                <w:i/>
                <w:sz w:val="16"/>
                <w:szCs w:val="16"/>
              </w:rPr>
              <w:t>Vnútorný predpis FiF UK č. 5/2020:</w:t>
            </w:r>
          </w:p>
          <w:p w14:paraId="522AD93C" w14:textId="77777777" w:rsidR="00544B0F" w:rsidRPr="003F6884" w:rsidRDefault="002004C4" w:rsidP="00CB7D6A">
            <w:pPr>
              <w:spacing w:line="216" w:lineRule="auto"/>
              <w:contextualSpacing/>
              <w:rPr>
                <w:i/>
              </w:rPr>
            </w:pPr>
            <w:hyperlink r:id="rId131">
              <w:r w:rsidR="00544B0F" w:rsidRPr="003F6884">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50DCA405" w14:textId="77777777" w:rsidR="00544B0F" w:rsidRPr="003F6884" w:rsidRDefault="00544B0F" w:rsidP="00CB7D6A">
            <w:pPr>
              <w:spacing w:line="216" w:lineRule="auto"/>
              <w:contextualSpacing/>
              <w:rPr>
                <w:rFonts w:ascii="Calibri" w:eastAsia="Calibri" w:hAnsi="Calibri" w:cs="Calibri"/>
                <w:i/>
                <w:sz w:val="16"/>
                <w:szCs w:val="16"/>
              </w:rPr>
            </w:pPr>
          </w:p>
          <w:p w14:paraId="3B8D29C2" w14:textId="16CDCA42" w:rsidR="00544B0F" w:rsidRPr="003F6884" w:rsidRDefault="00544B0F" w:rsidP="00CB7D6A">
            <w:pPr>
              <w:spacing w:line="216" w:lineRule="auto"/>
              <w:rPr>
                <w:rFonts w:ascii="Calibri" w:eastAsia="Calibri" w:hAnsi="Calibri" w:cs="Calibri"/>
                <w:i/>
                <w:sz w:val="16"/>
                <w:szCs w:val="16"/>
              </w:rPr>
            </w:pPr>
            <w:r w:rsidRPr="003F6884">
              <w:rPr>
                <w:rFonts w:ascii="Calibri" w:eastAsia="Calibri" w:hAnsi="Calibri" w:cs="Calibri"/>
                <w:i/>
                <w:sz w:val="16"/>
                <w:szCs w:val="16"/>
              </w:rPr>
              <w:t>Zákon 131/2002 Z.z.:</w:t>
            </w:r>
          </w:p>
          <w:p w14:paraId="3A0E010E" w14:textId="6FD50F07" w:rsidR="00097206" w:rsidRPr="003F6884" w:rsidRDefault="002004C4" w:rsidP="00CB7D6A">
            <w:pPr>
              <w:spacing w:line="216" w:lineRule="auto"/>
              <w:rPr>
                <w:rFonts w:ascii="Calibri" w:eastAsia="Calibri" w:hAnsi="Calibri" w:cs="Calibri"/>
                <w:i/>
                <w:sz w:val="16"/>
                <w:szCs w:val="16"/>
              </w:rPr>
            </w:pPr>
            <w:hyperlink r:id="rId132">
              <w:r w:rsidR="00544B0F" w:rsidRPr="003F6884">
                <w:rPr>
                  <w:rStyle w:val="Hypertextovprepojenie"/>
                  <w:rFonts w:ascii="Calibri" w:eastAsia="Calibri" w:hAnsi="Calibri" w:cs="Calibri"/>
                  <w:i/>
                  <w:color w:val="auto"/>
                  <w:sz w:val="16"/>
                  <w:szCs w:val="16"/>
                  <w:u w:val="none"/>
                </w:rPr>
                <w:t>https://www.slov-lex.sk/pravne-predpisy/SK/ZZ/2002/131/</w:t>
              </w:r>
            </w:hyperlink>
          </w:p>
        </w:tc>
      </w:tr>
    </w:tbl>
    <w:p w14:paraId="69907881" w14:textId="77777777" w:rsidR="00B404DC" w:rsidRPr="00CF2FCE" w:rsidRDefault="00B404DC" w:rsidP="00CB7D6A">
      <w:pPr>
        <w:spacing w:after="0" w:line="216" w:lineRule="auto"/>
        <w:jc w:val="both"/>
        <w:rPr>
          <w:rFonts w:cstheme="minorHAnsi"/>
          <w:b/>
          <w:bCs/>
          <w:sz w:val="18"/>
          <w:szCs w:val="18"/>
        </w:rPr>
      </w:pPr>
    </w:p>
    <w:p w14:paraId="5B13DE9C" w14:textId="4C4E0E89" w:rsidR="00E82D04" w:rsidRPr="00CF2FCE" w:rsidRDefault="00514C8A" w:rsidP="00CB7D6A">
      <w:pPr>
        <w:spacing w:after="0" w:line="216" w:lineRule="auto"/>
        <w:jc w:val="both"/>
        <w:rPr>
          <w:rFonts w:cstheme="minorHAnsi"/>
          <w:sz w:val="18"/>
          <w:szCs w:val="18"/>
        </w:rPr>
      </w:pPr>
      <w:r w:rsidRPr="00CF2FCE">
        <w:rPr>
          <w:rFonts w:cstheme="minorHAnsi"/>
          <w:b/>
          <w:bCs/>
          <w:sz w:val="18"/>
          <w:szCs w:val="18"/>
        </w:rPr>
        <w:t>SP 5.6.</w:t>
      </w:r>
      <w:r w:rsidRPr="00CF2FCE">
        <w:rPr>
          <w:rFonts w:cstheme="minorHAnsi"/>
          <w:sz w:val="18"/>
          <w:szCs w:val="18"/>
        </w:rPr>
        <w:t xml:space="preserve"> </w:t>
      </w:r>
      <w:r w:rsidR="00E82D04" w:rsidRPr="00CF2FCE">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CF2FCE" w14:paraId="6ED6E22D"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0717DD9"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2CF5DAC7"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097206" w:rsidRPr="00CF2FCE" w14:paraId="2816AF6E" w14:textId="77777777" w:rsidTr="00405D63">
        <w:trPr>
          <w:trHeight w:val="529"/>
        </w:trPr>
        <w:tc>
          <w:tcPr>
            <w:tcW w:w="7085" w:type="dxa"/>
          </w:tcPr>
          <w:p w14:paraId="3ECBDF62" w14:textId="76828108" w:rsidR="002A2B7C" w:rsidRPr="001E065C" w:rsidRDefault="002A2B7C" w:rsidP="00CB7D6A">
            <w:pPr>
              <w:spacing w:line="216" w:lineRule="auto"/>
              <w:contextualSpacing/>
              <w:rPr>
                <w:i/>
                <w:iCs/>
                <w:sz w:val="18"/>
                <w:szCs w:val="18"/>
              </w:rPr>
            </w:pPr>
            <w:r w:rsidRPr="290A984D">
              <w:rPr>
                <w:i/>
                <w:iCs/>
                <w:sz w:val="18"/>
                <w:szCs w:val="18"/>
              </w:rPr>
              <w:t>Úspešným absolventom študijného programu bude na základe znenia vyhlášky (Vyhláška 614/2002 Z.</w:t>
            </w:r>
            <w:r w:rsidR="0077183F">
              <w:rPr>
                <w:i/>
                <w:iCs/>
                <w:sz w:val="18"/>
                <w:szCs w:val="18"/>
              </w:rPr>
              <w:t xml:space="preserve"> </w:t>
            </w:r>
            <w:r w:rsidRPr="290A984D">
              <w:rPr>
                <w:i/>
                <w:iCs/>
                <w:sz w:val="18"/>
                <w:szCs w:val="18"/>
              </w:rPr>
              <w:t>z., § 8) a zákona (Zákon 131/2002 Z.</w:t>
            </w:r>
            <w:r w:rsidR="0077183F">
              <w:rPr>
                <w:i/>
                <w:iCs/>
                <w:sz w:val="18"/>
                <w:szCs w:val="18"/>
              </w:rPr>
              <w:t xml:space="preserve"> </w:t>
            </w:r>
            <w:r w:rsidRPr="290A984D">
              <w:rPr>
                <w:i/>
                <w:iCs/>
                <w:sz w:val="18"/>
                <w:szCs w:val="18"/>
              </w:rPr>
              <w:t xml:space="preserve">z. § 68) udelený doklad o absolvovaní štúdia: </w:t>
            </w:r>
          </w:p>
          <w:p w14:paraId="3DC7B59C" w14:textId="77777777" w:rsidR="002A2B7C" w:rsidRPr="001E065C" w:rsidRDefault="002A2B7C" w:rsidP="00CB7D6A">
            <w:pPr>
              <w:spacing w:line="216" w:lineRule="auto"/>
              <w:contextualSpacing/>
              <w:rPr>
                <w:i/>
                <w:iCs/>
                <w:sz w:val="18"/>
                <w:szCs w:val="18"/>
              </w:rPr>
            </w:pPr>
            <w:r w:rsidRPr="290A984D">
              <w:rPr>
                <w:i/>
                <w:iCs/>
                <w:sz w:val="18"/>
                <w:szCs w:val="18"/>
              </w:rPr>
              <w:t>a) vysokoškolský diplom,</w:t>
            </w:r>
          </w:p>
          <w:p w14:paraId="318EFE96" w14:textId="77777777" w:rsidR="002A2B7C" w:rsidRPr="001E065C" w:rsidRDefault="002A2B7C" w:rsidP="00CB7D6A">
            <w:pPr>
              <w:spacing w:line="216" w:lineRule="auto"/>
              <w:contextualSpacing/>
              <w:rPr>
                <w:i/>
                <w:iCs/>
                <w:sz w:val="18"/>
                <w:szCs w:val="18"/>
              </w:rPr>
            </w:pPr>
            <w:r w:rsidRPr="290A984D">
              <w:rPr>
                <w:i/>
                <w:iCs/>
                <w:sz w:val="18"/>
                <w:szCs w:val="18"/>
              </w:rPr>
              <w:t>b) vysvedčenie o štátnej skúške,</w:t>
            </w:r>
          </w:p>
          <w:p w14:paraId="55C97CF5" w14:textId="77777777" w:rsidR="002A2B7C" w:rsidRPr="001E065C" w:rsidRDefault="002A2B7C" w:rsidP="00CB7D6A">
            <w:pPr>
              <w:spacing w:line="216" w:lineRule="auto"/>
              <w:contextualSpacing/>
              <w:rPr>
                <w:i/>
                <w:iCs/>
                <w:sz w:val="18"/>
                <w:szCs w:val="18"/>
              </w:rPr>
            </w:pPr>
            <w:r w:rsidRPr="290A984D">
              <w:rPr>
                <w:i/>
                <w:iCs/>
                <w:sz w:val="18"/>
                <w:szCs w:val="18"/>
              </w:rPr>
              <w:t>c) dodatok k diplomu.</w:t>
            </w:r>
          </w:p>
          <w:p w14:paraId="3E090D37" w14:textId="7D9E35E8" w:rsidR="00097206" w:rsidRPr="002A2B7C" w:rsidRDefault="002A2B7C" w:rsidP="00B066D8">
            <w:pPr>
              <w:spacing w:line="216" w:lineRule="auto"/>
              <w:contextualSpacing/>
              <w:rPr>
                <w:i/>
                <w:iCs/>
                <w:sz w:val="18"/>
                <w:szCs w:val="18"/>
              </w:rPr>
            </w:pPr>
            <w:r w:rsidRPr="290A984D">
              <w:rPr>
                <w:i/>
                <w:iCs/>
                <w:sz w:val="18"/>
                <w:szCs w:val="18"/>
              </w:rPr>
              <w:lastRenderedPageBreak/>
              <w:t>Uvedené doklady budú obsahovať všetky náležitosti predpísané zákonom a budú vydávané v slovenskom a</w:t>
            </w:r>
            <w:r>
              <w:rPr>
                <w:i/>
                <w:iCs/>
                <w:sz w:val="18"/>
                <w:szCs w:val="18"/>
              </w:rPr>
              <w:t xml:space="preserve"> v </w:t>
            </w:r>
            <w:r w:rsidRPr="290A984D">
              <w:rPr>
                <w:i/>
                <w:iCs/>
                <w:sz w:val="18"/>
                <w:szCs w:val="18"/>
              </w:rPr>
              <w:t xml:space="preserve">anglickom jazyku tak, ako je bežnou praxou na UK a fakulte aj v súčasnosti. </w:t>
            </w:r>
          </w:p>
        </w:tc>
        <w:tc>
          <w:tcPr>
            <w:tcW w:w="2696" w:type="dxa"/>
          </w:tcPr>
          <w:p w14:paraId="3BE5E058" w14:textId="77777777" w:rsidR="002A2B7C" w:rsidRPr="0077183F" w:rsidRDefault="002A2B7C" w:rsidP="00CB7D6A">
            <w:pPr>
              <w:spacing w:line="216" w:lineRule="auto"/>
              <w:contextualSpacing/>
              <w:rPr>
                <w:rFonts w:ascii="Calibri" w:eastAsia="Calibri" w:hAnsi="Calibri" w:cs="Calibri"/>
                <w:i/>
                <w:sz w:val="16"/>
                <w:szCs w:val="16"/>
              </w:rPr>
            </w:pPr>
            <w:r w:rsidRPr="0077183F">
              <w:rPr>
                <w:rFonts w:ascii="Calibri" w:eastAsia="Calibri" w:hAnsi="Calibri" w:cs="Calibri"/>
                <w:i/>
                <w:sz w:val="16"/>
                <w:szCs w:val="16"/>
              </w:rPr>
              <w:lastRenderedPageBreak/>
              <w:t>Vnútorný predpis FiF UK č. 5/2020:</w:t>
            </w:r>
          </w:p>
          <w:p w14:paraId="620D782E" w14:textId="77777777" w:rsidR="00097206" w:rsidRPr="0077183F" w:rsidRDefault="002004C4" w:rsidP="00CB7D6A">
            <w:pPr>
              <w:spacing w:line="216" w:lineRule="auto"/>
              <w:contextualSpacing/>
              <w:rPr>
                <w:rStyle w:val="Hypertextovprepojenie"/>
                <w:rFonts w:ascii="Calibri" w:eastAsia="Calibri" w:hAnsi="Calibri" w:cs="Calibri"/>
                <w:i/>
                <w:color w:val="auto"/>
                <w:sz w:val="16"/>
                <w:szCs w:val="16"/>
                <w:u w:val="none"/>
              </w:rPr>
            </w:pPr>
            <w:hyperlink r:id="rId133">
              <w:r w:rsidR="002A2B7C" w:rsidRPr="0077183F">
                <w:rPr>
                  <w:rStyle w:val="Hypertextovprepojenie"/>
                  <w:rFonts w:ascii="Calibri" w:eastAsia="Calibri" w:hAnsi="Calibri" w:cs="Calibri"/>
                  <w:i/>
                  <w:color w:val="auto"/>
                  <w:sz w:val="16"/>
                  <w:szCs w:val="16"/>
                  <w:u w:val="none"/>
                </w:rPr>
                <w:t>https://fphil.uniba.sk/fileadmin/fif/o_fakulte/dokumenty_vnutorne_predpisy/vnutorne_predpisy/vp_5_2020.pdf</w:t>
              </w:r>
            </w:hyperlink>
          </w:p>
          <w:p w14:paraId="561D4BDA" w14:textId="77777777" w:rsidR="002A2B7C" w:rsidRPr="0077183F" w:rsidRDefault="002A2B7C" w:rsidP="00CB7D6A">
            <w:pPr>
              <w:spacing w:line="216" w:lineRule="auto"/>
              <w:contextualSpacing/>
              <w:rPr>
                <w:rFonts w:cstheme="minorHAnsi"/>
                <w:i/>
                <w:sz w:val="16"/>
                <w:szCs w:val="16"/>
                <w:lang w:eastAsia="sk-SK"/>
              </w:rPr>
            </w:pPr>
          </w:p>
          <w:p w14:paraId="718FF680" w14:textId="77777777" w:rsidR="002A2B7C" w:rsidRPr="0077183F" w:rsidRDefault="002A2B7C" w:rsidP="00CB7D6A">
            <w:pPr>
              <w:spacing w:line="216" w:lineRule="auto"/>
              <w:contextualSpacing/>
              <w:rPr>
                <w:rFonts w:cstheme="minorHAnsi"/>
                <w:i/>
                <w:sz w:val="16"/>
                <w:szCs w:val="16"/>
                <w:lang w:eastAsia="sk-SK"/>
              </w:rPr>
            </w:pPr>
            <w:r w:rsidRPr="0077183F">
              <w:rPr>
                <w:rFonts w:cstheme="minorHAnsi"/>
                <w:i/>
                <w:sz w:val="16"/>
                <w:szCs w:val="16"/>
                <w:lang w:eastAsia="sk-SK"/>
              </w:rPr>
              <w:t>Vzory vydávaných dokladov</w:t>
            </w:r>
          </w:p>
          <w:p w14:paraId="383613DE" w14:textId="77777777" w:rsidR="002A2B7C" w:rsidRPr="0077183F" w:rsidRDefault="002A2B7C" w:rsidP="00CB7D6A">
            <w:pPr>
              <w:spacing w:line="216" w:lineRule="auto"/>
              <w:contextualSpacing/>
              <w:rPr>
                <w:rFonts w:cstheme="minorHAnsi"/>
                <w:i/>
                <w:sz w:val="16"/>
                <w:szCs w:val="16"/>
                <w:lang w:eastAsia="sk-SK"/>
              </w:rPr>
            </w:pPr>
          </w:p>
          <w:p w14:paraId="0DA4F708" w14:textId="77777777" w:rsidR="002A2B7C" w:rsidRPr="0077183F" w:rsidRDefault="002A2B7C" w:rsidP="00CB7D6A">
            <w:pPr>
              <w:spacing w:line="216" w:lineRule="auto"/>
              <w:contextualSpacing/>
              <w:rPr>
                <w:i/>
                <w:sz w:val="16"/>
                <w:szCs w:val="16"/>
                <w:lang w:eastAsia="sk-SK"/>
              </w:rPr>
            </w:pPr>
            <w:r w:rsidRPr="0077183F">
              <w:rPr>
                <w:i/>
                <w:sz w:val="16"/>
                <w:szCs w:val="16"/>
                <w:lang w:eastAsia="sk-SK"/>
              </w:rPr>
              <w:t>MŠVVAŠ - súčasť dodatku k diplomu:</w:t>
            </w:r>
          </w:p>
          <w:p w14:paraId="0CA5970C" w14:textId="77777777" w:rsidR="002A2B7C" w:rsidRPr="0077183F" w:rsidRDefault="002004C4" w:rsidP="00CB7D6A">
            <w:pPr>
              <w:spacing w:line="216" w:lineRule="auto"/>
              <w:contextualSpacing/>
              <w:rPr>
                <w:i/>
              </w:rPr>
            </w:pPr>
            <w:hyperlink r:id="rId134">
              <w:r w:rsidR="002A2B7C" w:rsidRPr="0077183F">
                <w:rPr>
                  <w:rStyle w:val="Hypertextovprepojenie"/>
                  <w:i/>
                  <w:color w:val="auto"/>
                  <w:sz w:val="16"/>
                  <w:szCs w:val="16"/>
                  <w:u w:val="none"/>
                  <w:lang w:eastAsia="sk-SK"/>
                </w:rPr>
                <w:t>https://www.minedu.sk/system-vysokeho-skolstva-v-sr-sucast-dodatku-k-diplomu/</w:t>
              </w:r>
            </w:hyperlink>
          </w:p>
          <w:p w14:paraId="120764F0" w14:textId="77777777" w:rsidR="002A2B7C" w:rsidRPr="0077183F" w:rsidRDefault="002A2B7C" w:rsidP="00CB7D6A">
            <w:pPr>
              <w:spacing w:line="216" w:lineRule="auto"/>
              <w:contextualSpacing/>
              <w:rPr>
                <w:rFonts w:ascii="Calibri" w:eastAsia="Calibri" w:hAnsi="Calibri" w:cs="Calibri"/>
                <w:i/>
                <w:sz w:val="16"/>
                <w:szCs w:val="16"/>
              </w:rPr>
            </w:pPr>
          </w:p>
          <w:p w14:paraId="40B80362" w14:textId="77777777" w:rsidR="002A2B7C" w:rsidRPr="0077183F" w:rsidRDefault="002A2B7C" w:rsidP="00CB7D6A">
            <w:pPr>
              <w:spacing w:line="216" w:lineRule="auto"/>
              <w:contextualSpacing/>
              <w:rPr>
                <w:i/>
                <w:sz w:val="16"/>
                <w:szCs w:val="16"/>
                <w:lang w:eastAsia="sk-SK"/>
              </w:rPr>
            </w:pPr>
            <w:r w:rsidRPr="0077183F">
              <w:rPr>
                <w:i/>
                <w:sz w:val="16"/>
                <w:szCs w:val="16"/>
                <w:lang w:eastAsia="sk-SK"/>
              </w:rPr>
              <w:t>Dodatok k diplomu - MŠVVaŠ:</w:t>
            </w:r>
          </w:p>
          <w:p w14:paraId="7C4CC461" w14:textId="73791176" w:rsidR="002A2B7C" w:rsidRPr="0077183F" w:rsidRDefault="002004C4" w:rsidP="00CB7D6A">
            <w:pPr>
              <w:spacing w:line="216" w:lineRule="auto"/>
              <w:contextualSpacing/>
              <w:rPr>
                <w:rFonts w:cstheme="minorHAnsi"/>
                <w:i/>
                <w:sz w:val="16"/>
                <w:szCs w:val="16"/>
                <w:lang w:eastAsia="sk-SK"/>
              </w:rPr>
            </w:pPr>
            <w:hyperlink r:id="rId135">
              <w:r w:rsidR="002A2B7C" w:rsidRPr="0077183F">
                <w:rPr>
                  <w:rStyle w:val="Hypertextovprepojenie"/>
                  <w:i/>
                  <w:color w:val="auto"/>
                  <w:sz w:val="16"/>
                  <w:szCs w:val="16"/>
                  <w:u w:val="none"/>
                  <w:lang w:eastAsia="sk-SK"/>
                </w:rPr>
                <w:t>http://old.minedu.sk/index.php?lang=sk&amp;rootId=1358</w:t>
              </w:r>
            </w:hyperlink>
          </w:p>
        </w:tc>
      </w:tr>
    </w:tbl>
    <w:p w14:paraId="41D60E7B" w14:textId="58991E35" w:rsidR="009E04DB" w:rsidRPr="00CF2FCE" w:rsidRDefault="009E04DB" w:rsidP="00CB7D6A">
      <w:pPr>
        <w:pStyle w:val="Default"/>
        <w:spacing w:line="216" w:lineRule="auto"/>
        <w:contextualSpacing/>
        <w:rPr>
          <w:rFonts w:asciiTheme="minorHAnsi" w:hAnsiTheme="minorHAnsi" w:cstheme="minorHAnsi"/>
          <w:sz w:val="18"/>
          <w:szCs w:val="18"/>
        </w:rPr>
      </w:pPr>
    </w:p>
    <w:p w14:paraId="298CBA6F" w14:textId="01F76AEB" w:rsidR="00E82D04" w:rsidRPr="00CF2FCE" w:rsidRDefault="00A259AB" w:rsidP="00CB7D6A">
      <w:pPr>
        <w:pStyle w:val="Odsekzoznamu"/>
        <w:numPr>
          <w:ilvl w:val="0"/>
          <w:numId w:val="15"/>
        </w:numPr>
        <w:spacing w:after="0" w:line="216" w:lineRule="auto"/>
        <w:ind w:left="426" w:hanging="426"/>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6 </w:t>
      </w:r>
      <w:r w:rsidR="00E27222" w:rsidRPr="00CF2FCE">
        <w:rPr>
          <w:rFonts w:cstheme="minorHAnsi"/>
          <w:b/>
          <w:bCs/>
          <w:sz w:val="18"/>
          <w:szCs w:val="18"/>
        </w:rPr>
        <w:t>–</w:t>
      </w:r>
      <w:r w:rsidRPr="00CF2FCE">
        <w:rPr>
          <w:rFonts w:cstheme="minorHAnsi"/>
          <w:b/>
          <w:bCs/>
          <w:sz w:val="18"/>
          <w:szCs w:val="18"/>
        </w:rPr>
        <w:t xml:space="preserve"> U</w:t>
      </w:r>
      <w:r w:rsidR="00E82D04" w:rsidRPr="00CF2FCE">
        <w:rPr>
          <w:rFonts w:cstheme="minorHAnsi"/>
          <w:b/>
          <w:bCs/>
          <w:sz w:val="18"/>
          <w:szCs w:val="18"/>
        </w:rPr>
        <w:t xml:space="preserve">čitelia študijného programu </w:t>
      </w:r>
    </w:p>
    <w:p w14:paraId="143A424C" w14:textId="77777777" w:rsidR="00BF3162" w:rsidRPr="00CF2FCE" w:rsidRDefault="00BF3162" w:rsidP="00CB7D6A">
      <w:pPr>
        <w:pStyle w:val="Odsekzoznamu"/>
        <w:spacing w:after="0" w:line="216" w:lineRule="auto"/>
        <w:ind w:left="284"/>
        <w:rPr>
          <w:rFonts w:cstheme="minorHAnsi"/>
          <w:b/>
          <w:bCs/>
          <w:sz w:val="18"/>
          <w:szCs w:val="18"/>
        </w:rPr>
      </w:pPr>
    </w:p>
    <w:p w14:paraId="16D8F5BD" w14:textId="55D0F989" w:rsidR="00E82D04" w:rsidRPr="00CF2FCE" w:rsidRDefault="00885ACA"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6.1.</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097206" w:rsidRPr="00CF2FCE" w14:paraId="6A03A0E3" w14:textId="77777777" w:rsidTr="00405D63">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954E1E9"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186B5E0C" w14:textId="77777777" w:rsidR="00097206" w:rsidRPr="00CF2FCE" w:rsidRDefault="00097206"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097206" w:rsidRPr="00CF2FCE" w14:paraId="139C644D" w14:textId="77777777" w:rsidTr="00405D63">
        <w:trPr>
          <w:trHeight w:val="529"/>
        </w:trPr>
        <w:tc>
          <w:tcPr>
            <w:tcW w:w="7085" w:type="dxa"/>
          </w:tcPr>
          <w:p w14:paraId="6E081085" w14:textId="39870722" w:rsidR="00E97A3A" w:rsidRPr="00DE1185" w:rsidRDefault="00E97A3A" w:rsidP="00CB7D6A">
            <w:pPr>
              <w:spacing w:line="216" w:lineRule="auto"/>
              <w:contextualSpacing/>
              <w:rPr>
                <w:i/>
                <w:iCs/>
                <w:sz w:val="18"/>
                <w:szCs w:val="18"/>
                <w:lang w:eastAsia="sk-SK"/>
              </w:rPr>
            </w:pPr>
            <w:r w:rsidRPr="001E7B76">
              <w:rPr>
                <w:i/>
                <w:iCs/>
                <w:sz w:val="18"/>
                <w:szCs w:val="18"/>
                <w:lang w:eastAsia="sk-SK"/>
              </w:rPr>
              <w:t xml:space="preserve">Predmety študijného programu zabezpečujú profesori, docenti, odborní asistenti s titulom PhD./CSc., zahraniční lektori, čo je </w:t>
            </w:r>
            <w:r w:rsidRPr="09DBE2A6">
              <w:rPr>
                <w:i/>
                <w:iCs/>
                <w:sz w:val="18"/>
                <w:szCs w:val="18"/>
                <w:lang w:eastAsia="sk-SK"/>
              </w:rPr>
              <w:t xml:space="preserve">uvedené v zozname pedagógov študijného programu. Všetci pedagógovia majú uzatvorenú pracovnú zmluvu s FiF UK na ustanovený týždenný pracovný čas. Všetci pedagógovia majú bohaté skúsenosti so vzdelávaním na vysokoškolskej úrovni, uskutočňujú pôvodný vedecký výskum v oblasti </w:t>
            </w:r>
            <w:r w:rsidR="001E7B76" w:rsidRPr="004D4521">
              <w:rPr>
                <w:i/>
                <w:iCs/>
                <w:sz w:val="18"/>
                <w:szCs w:val="18"/>
                <w:lang w:eastAsia="sk-SK"/>
              </w:rPr>
              <w:t>lingvistiky, literárnej vedy a translatológie so zameraním na škandinavistiku, nederlandistiku a germanistiku</w:t>
            </w:r>
            <w:r w:rsidRPr="09DBE2A6">
              <w:rPr>
                <w:i/>
                <w:iCs/>
                <w:sz w:val="18"/>
                <w:szCs w:val="18"/>
                <w:lang w:eastAsia="sk-SK"/>
              </w:rPr>
              <w:t xml:space="preserve">, pričom </w:t>
            </w:r>
            <w:r w:rsidR="00C02800">
              <w:rPr>
                <w:i/>
                <w:iCs/>
                <w:sz w:val="18"/>
                <w:szCs w:val="18"/>
                <w:lang w:eastAsia="sk-SK"/>
              </w:rPr>
              <w:t>ich</w:t>
            </w:r>
            <w:r w:rsidR="00C02800" w:rsidRPr="09DBE2A6">
              <w:rPr>
                <w:i/>
                <w:iCs/>
                <w:sz w:val="18"/>
                <w:szCs w:val="18"/>
                <w:lang w:eastAsia="sk-SK"/>
              </w:rPr>
              <w:t xml:space="preserve"> </w:t>
            </w:r>
            <w:r w:rsidRPr="09DBE2A6">
              <w:rPr>
                <w:i/>
                <w:iCs/>
                <w:sz w:val="18"/>
                <w:szCs w:val="18"/>
                <w:lang w:eastAsia="sk-SK"/>
              </w:rPr>
              <w:t>výsledky majú ohlas vo vedeckej komunite, ako to dokumentujú príslušné</w:t>
            </w:r>
            <w:r>
              <w:rPr>
                <w:i/>
                <w:iCs/>
                <w:sz w:val="18"/>
                <w:szCs w:val="18"/>
                <w:lang w:eastAsia="sk-SK"/>
              </w:rPr>
              <w:t xml:space="preserve"> VUPCH</w:t>
            </w:r>
            <w:r w:rsidRPr="09DBE2A6">
              <w:rPr>
                <w:i/>
                <w:iCs/>
                <w:sz w:val="18"/>
                <w:szCs w:val="18"/>
                <w:lang w:eastAsia="sk-SK"/>
              </w:rPr>
              <w:t xml:space="preserve">. Všetci pedagógovia výsledky svojho bádania pravidelne zverejňujú prostredníctvom publikácií, konferenčných vystúpení a prednášok, ako to dokumentujú VUPCH a zápisy v CREPČ, resp. v databáze evidencie publikačnej činnosti UK. </w:t>
            </w:r>
          </w:p>
          <w:p w14:paraId="466EA232" w14:textId="77777777" w:rsidR="00E97A3A" w:rsidRPr="00DE1185" w:rsidRDefault="00E97A3A" w:rsidP="00CB7D6A">
            <w:pPr>
              <w:spacing w:line="216" w:lineRule="auto"/>
              <w:contextualSpacing/>
              <w:rPr>
                <w:i/>
                <w:iCs/>
                <w:sz w:val="18"/>
                <w:szCs w:val="18"/>
                <w:lang w:eastAsia="sk-SK"/>
              </w:rPr>
            </w:pPr>
          </w:p>
          <w:p w14:paraId="65039C15" w14:textId="77777777" w:rsidR="001E7B76" w:rsidRPr="00DE1185" w:rsidRDefault="001E7B76" w:rsidP="001E7B76">
            <w:pPr>
              <w:spacing w:line="216" w:lineRule="auto"/>
              <w:contextualSpacing/>
              <w:rPr>
                <w:i/>
                <w:iCs/>
                <w:sz w:val="18"/>
                <w:szCs w:val="18"/>
                <w:lang w:eastAsia="sk-SK"/>
              </w:rPr>
            </w:pPr>
            <w:r w:rsidRPr="09DBE2A6">
              <w:rPr>
                <w:i/>
                <w:iCs/>
                <w:sz w:val="18"/>
                <w:szCs w:val="18"/>
                <w:lang w:eastAsia="sk-SK"/>
              </w:rPr>
              <w:t xml:space="preserve">Všetci pedagógovia takisto majú zodpovedajúce jazykové znalosti, keďže jazyk uskutočňovania študijného programu je </w:t>
            </w:r>
            <w:r>
              <w:rPr>
                <w:i/>
                <w:iCs/>
                <w:sz w:val="18"/>
                <w:szCs w:val="18"/>
                <w:lang w:eastAsia="sk-SK"/>
              </w:rPr>
              <w:t xml:space="preserve">buď </w:t>
            </w:r>
            <w:r w:rsidRPr="09DBE2A6">
              <w:rPr>
                <w:i/>
                <w:iCs/>
                <w:sz w:val="18"/>
                <w:szCs w:val="18"/>
                <w:lang w:eastAsia="sk-SK"/>
              </w:rPr>
              <w:t>ich materinským jazykom</w:t>
            </w:r>
            <w:r>
              <w:rPr>
                <w:i/>
                <w:iCs/>
                <w:sz w:val="18"/>
                <w:szCs w:val="18"/>
                <w:lang w:eastAsia="sk-SK"/>
              </w:rPr>
              <w:t xml:space="preserve"> alebo ho ako cudzinci ovládajú na najvyššej možnej úrovni (native like). P</w:t>
            </w:r>
            <w:r w:rsidRPr="09DBE2A6">
              <w:rPr>
                <w:i/>
                <w:iCs/>
                <w:sz w:val="18"/>
                <w:szCs w:val="18"/>
                <w:lang w:eastAsia="sk-SK"/>
              </w:rPr>
              <w:t xml:space="preserve">edagógovia takisto disponujú rozsiahlymi praktickými skúsenosťami získanými </w:t>
            </w:r>
            <w:r w:rsidRPr="004D4521">
              <w:rPr>
                <w:i/>
                <w:iCs/>
                <w:sz w:val="18"/>
                <w:szCs w:val="18"/>
                <w:lang w:eastAsia="sk-SK"/>
              </w:rPr>
              <w:t>prekladaním odborných a umeleckých publikácií, tlmočením a prácou pri terénnych výskumoch</w:t>
            </w:r>
            <w:r w:rsidRPr="09DBE2A6">
              <w:rPr>
                <w:i/>
                <w:iCs/>
                <w:sz w:val="18"/>
                <w:szCs w:val="18"/>
                <w:lang w:eastAsia="sk-SK"/>
              </w:rPr>
              <w:t xml:space="preserve">, čo je preukázané v príslušných VUPCH. </w:t>
            </w:r>
          </w:p>
          <w:p w14:paraId="1D5136F3" w14:textId="0C2974F4" w:rsidR="00E97A3A" w:rsidRPr="00DE1185" w:rsidRDefault="00E97A3A" w:rsidP="00CB7D6A">
            <w:pPr>
              <w:spacing w:line="216" w:lineRule="auto"/>
              <w:contextualSpacing/>
              <w:rPr>
                <w:i/>
                <w:iCs/>
                <w:sz w:val="18"/>
                <w:szCs w:val="18"/>
                <w:lang w:eastAsia="sk-SK"/>
              </w:rPr>
            </w:pPr>
          </w:p>
          <w:p w14:paraId="1F83FB66" w14:textId="5FD9D30C" w:rsidR="00097206" w:rsidRPr="00CF2FCE" w:rsidRDefault="00E97A3A"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 xml:space="preserve">Pracovná záťaž každého pedagóga je rozvrhnutá optimálne, keďže na každého pedagóga pripadá </w:t>
            </w:r>
            <w:r w:rsidRPr="001E7B76">
              <w:rPr>
                <w:i/>
                <w:iCs/>
                <w:sz w:val="18"/>
                <w:szCs w:val="18"/>
                <w:lang w:eastAsia="sk-SK"/>
              </w:rPr>
              <w:t xml:space="preserve">približne </w:t>
            </w:r>
            <w:r w:rsidR="001E7B76" w:rsidRPr="001E7B76">
              <w:rPr>
                <w:i/>
                <w:iCs/>
                <w:sz w:val="18"/>
                <w:szCs w:val="18"/>
                <w:lang w:eastAsia="sk-SK"/>
              </w:rPr>
              <w:t>dva až štyri</w:t>
            </w:r>
            <w:r w:rsidRPr="001E7B76">
              <w:rPr>
                <w:i/>
                <w:iCs/>
                <w:sz w:val="18"/>
                <w:szCs w:val="18"/>
                <w:lang w:eastAsia="sk-SK"/>
              </w:rPr>
              <w:t xml:space="preserve"> kurz</w:t>
            </w:r>
            <w:r w:rsidR="001E7B76" w:rsidRPr="001E7B76">
              <w:rPr>
                <w:i/>
                <w:iCs/>
                <w:sz w:val="18"/>
                <w:szCs w:val="18"/>
                <w:lang w:eastAsia="sk-SK"/>
              </w:rPr>
              <w:t>y</w:t>
            </w:r>
            <w:r w:rsidRPr="001E7B76">
              <w:rPr>
                <w:i/>
                <w:iCs/>
                <w:sz w:val="18"/>
                <w:szCs w:val="18"/>
                <w:lang w:eastAsia="sk-SK"/>
              </w:rPr>
              <w:t xml:space="preserve"> </w:t>
            </w:r>
            <w:r w:rsidR="00AE29F1">
              <w:rPr>
                <w:i/>
                <w:iCs/>
                <w:sz w:val="18"/>
                <w:szCs w:val="18"/>
                <w:lang w:eastAsia="sk-SK"/>
              </w:rPr>
              <w:t xml:space="preserve">týkajúce sa študijného programu </w:t>
            </w:r>
            <w:r w:rsidRPr="09DBE2A6">
              <w:rPr>
                <w:i/>
                <w:iCs/>
                <w:sz w:val="18"/>
                <w:szCs w:val="18"/>
                <w:lang w:eastAsia="sk-SK"/>
              </w:rPr>
              <w:t xml:space="preserve">za semester v celkovom počte približne </w:t>
            </w:r>
            <w:r w:rsidR="001E7B76">
              <w:rPr>
                <w:i/>
                <w:iCs/>
                <w:sz w:val="18"/>
                <w:szCs w:val="18"/>
                <w:lang w:eastAsia="sk-SK"/>
              </w:rPr>
              <w:t xml:space="preserve">štyri až osem </w:t>
            </w:r>
            <w:r w:rsidRPr="00E97A3A">
              <w:rPr>
                <w:i/>
                <w:iCs/>
                <w:color w:val="FF0000"/>
                <w:sz w:val="18"/>
                <w:szCs w:val="18"/>
                <w:lang w:eastAsia="sk-SK"/>
              </w:rPr>
              <w:t xml:space="preserve"> </w:t>
            </w:r>
            <w:r w:rsidRPr="09DBE2A6">
              <w:rPr>
                <w:i/>
                <w:iCs/>
                <w:sz w:val="18"/>
                <w:szCs w:val="18"/>
                <w:lang w:eastAsia="sk-SK"/>
              </w:rPr>
              <w:t xml:space="preserve">vyučovacích hodín za týždeň, ako to vidieť v zozname predmetov v opise študijného programu. Vzhľadom na to, že predpokladáme, že v jednom roku štúdia bude študijnom programe zapísaných približne </w:t>
            </w:r>
            <w:r w:rsidR="001E7B76">
              <w:rPr>
                <w:i/>
                <w:iCs/>
                <w:sz w:val="18"/>
                <w:szCs w:val="18"/>
                <w:lang w:eastAsia="sk-SK"/>
              </w:rPr>
              <w:t>20</w:t>
            </w:r>
            <w:r w:rsidRPr="00E97A3A">
              <w:rPr>
                <w:i/>
                <w:iCs/>
                <w:color w:val="FF0000"/>
                <w:sz w:val="18"/>
                <w:szCs w:val="18"/>
                <w:lang w:eastAsia="sk-SK"/>
              </w:rPr>
              <w:t xml:space="preserve"> </w:t>
            </w:r>
            <w:r w:rsidRPr="09DBE2A6">
              <w:rPr>
                <w:i/>
                <w:iCs/>
                <w:sz w:val="18"/>
                <w:szCs w:val="18"/>
                <w:lang w:eastAsia="sk-SK"/>
              </w:rPr>
              <w:t>študentov, počet pedagógov je vyhovujúci, a to aj vzhľadom na povahu, rozmanitosť a náročnosť jednotlivých vzdelávacích činností (prednášok, seminárov, cvičení, praxí atď.).</w:t>
            </w:r>
          </w:p>
        </w:tc>
        <w:tc>
          <w:tcPr>
            <w:tcW w:w="2696" w:type="dxa"/>
          </w:tcPr>
          <w:p w14:paraId="141674C4" w14:textId="3EB96674" w:rsidR="005B62E4" w:rsidRPr="002F481C" w:rsidRDefault="005B62E4" w:rsidP="005B62E4">
            <w:pPr>
              <w:spacing w:line="216" w:lineRule="auto"/>
              <w:contextualSpacing/>
              <w:rPr>
                <w:i/>
                <w:sz w:val="16"/>
                <w:szCs w:val="16"/>
                <w:lang w:eastAsia="sk-SK"/>
              </w:rPr>
            </w:pPr>
            <w:r w:rsidRPr="002F481C">
              <w:rPr>
                <w:i/>
                <w:sz w:val="16"/>
                <w:szCs w:val="16"/>
                <w:lang w:eastAsia="sk-SK"/>
              </w:rPr>
              <w:t>Zoznam pedagógov študijného programu</w:t>
            </w:r>
            <w:r w:rsidR="002F481C" w:rsidRPr="002F481C">
              <w:rPr>
                <w:i/>
                <w:sz w:val="16"/>
                <w:szCs w:val="16"/>
                <w:lang w:eastAsia="sk-SK"/>
              </w:rPr>
              <w:t xml:space="preserve"> (v </w:t>
            </w:r>
            <w:r w:rsidR="001940EE">
              <w:rPr>
                <w:i/>
                <w:sz w:val="16"/>
                <w:szCs w:val="16"/>
                <w:lang w:eastAsia="sk-SK"/>
              </w:rPr>
              <w:t>opise študijného programu</w:t>
            </w:r>
            <w:r w:rsidR="002F481C" w:rsidRPr="002F481C">
              <w:rPr>
                <w:i/>
                <w:sz w:val="16"/>
                <w:szCs w:val="16"/>
                <w:lang w:eastAsia="sk-SK"/>
              </w:rPr>
              <w:t>)</w:t>
            </w:r>
          </w:p>
          <w:p w14:paraId="4AFD9C70" w14:textId="77777777" w:rsidR="00E97A3A" w:rsidRPr="0077183F" w:rsidRDefault="00E97A3A" w:rsidP="00CB7D6A">
            <w:pPr>
              <w:spacing w:line="216" w:lineRule="auto"/>
              <w:contextualSpacing/>
              <w:rPr>
                <w:i/>
                <w:sz w:val="16"/>
                <w:szCs w:val="16"/>
                <w:lang w:eastAsia="sk-SK"/>
              </w:rPr>
            </w:pPr>
          </w:p>
          <w:p w14:paraId="0E2BFAC2" w14:textId="5BD20780" w:rsidR="00E97A3A" w:rsidRPr="0077183F" w:rsidRDefault="00E97A3A" w:rsidP="00CB7D6A">
            <w:pPr>
              <w:spacing w:line="216" w:lineRule="auto"/>
              <w:contextualSpacing/>
              <w:rPr>
                <w:rFonts w:cstheme="minorHAnsi"/>
                <w:i/>
                <w:sz w:val="16"/>
                <w:szCs w:val="16"/>
                <w:lang w:eastAsia="sk-SK"/>
              </w:rPr>
            </w:pPr>
            <w:r w:rsidRPr="0077183F">
              <w:rPr>
                <w:rFonts w:cstheme="minorHAnsi"/>
                <w:i/>
                <w:sz w:val="16"/>
                <w:szCs w:val="16"/>
                <w:lang w:eastAsia="sk-SK"/>
              </w:rPr>
              <w:t>VUPCH</w:t>
            </w:r>
          </w:p>
          <w:p w14:paraId="237691FE" w14:textId="77777777" w:rsidR="00E97A3A" w:rsidRPr="0077183F" w:rsidRDefault="00E97A3A" w:rsidP="00CB7D6A">
            <w:pPr>
              <w:spacing w:line="216" w:lineRule="auto"/>
              <w:contextualSpacing/>
              <w:rPr>
                <w:rFonts w:cstheme="minorHAnsi"/>
                <w:i/>
                <w:sz w:val="16"/>
                <w:szCs w:val="16"/>
                <w:lang w:eastAsia="sk-SK"/>
              </w:rPr>
            </w:pPr>
          </w:p>
          <w:p w14:paraId="2550460F" w14:textId="22E2F19F" w:rsidR="00097206" w:rsidRPr="0077183F" w:rsidRDefault="00E97A3A" w:rsidP="00CB7D6A">
            <w:pPr>
              <w:spacing w:line="216" w:lineRule="auto"/>
              <w:contextualSpacing/>
              <w:rPr>
                <w:rFonts w:cstheme="minorHAnsi"/>
                <w:i/>
                <w:sz w:val="16"/>
                <w:szCs w:val="16"/>
                <w:lang w:eastAsia="sk-SK"/>
              </w:rPr>
            </w:pPr>
            <w:r w:rsidRPr="0077183F">
              <w:rPr>
                <w:rFonts w:cstheme="minorHAnsi"/>
                <w:i/>
                <w:sz w:val="16"/>
                <w:szCs w:val="16"/>
                <w:lang w:eastAsia="sk-SK"/>
              </w:rPr>
              <w:t>CREPČ</w:t>
            </w:r>
            <w:r w:rsidR="001E7B76">
              <w:rPr>
                <w:rFonts w:cstheme="minorHAnsi"/>
                <w:i/>
                <w:sz w:val="16"/>
                <w:szCs w:val="16"/>
                <w:lang w:eastAsia="sk-SK"/>
              </w:rPr>
              <w:t xml:space="preserve"> </w:t>
            </w:r>
            <w:r w:rsidR="001E7B76" w:rsidRPr="001E7B76">
              <w:rPr>
                <w:rFonts w:cstheme="minorHAnsi"/>
                <w:i/>
                <w:sz w:val="16"/>
                <w:szCs w:val="16"/>
                <w:lang w:eastAsia="sk-SK"/>
              </w:rPr>
              <w:t>https://cms.crepc.sk/</w:t>
            </w:r>
          </w:p>
        </w:tc>
      </w:tr>
    </w:tbl>
    <w:p w14:paraId="1597FC76" w14:textId="77777777" w:rsidR="001B415D" w:rsidRPr="00CF2FCE" w:rsidRDefault="001B415D" w:rsidP="00CB7D6A">
      <w:pPr>
        <w:pStyle w:val="Default"/>
        <w:spacing w:line="216" w:lineRule="auto"/>
        <w:contextualSpacing/>
        <w:rPr>
          <w:rFonts w:asciiTheme="minorHAnsi" w:hAnsiTheme="minorHAnsi" w:cstheme="minorHAnsi"/>
          <w:sz w:val="18"/>
          <w:szCs w:val="18"/>
        </w:rPr>
      </w:pPr>
    </w:p>
    <w:p w14:paraId="1C581D18" w14:textId="049A99C1" w:rsidR="00E82D04" w:rsidRPr="00CF2FCE" w:rsidRDefault="00885ACA"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6.2.</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37CE3D2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D321F25"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26E19999"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CF2FCE" w14:paraId="621EB8E0" w14:textId="77777777" w:rsidTr="003343E0">
        <w:trPr>
          <w:trHeight w:val="529"/>
        </w:trPr>
        <w:tc>
          <w:tcPr>
            <w:tcW w:w="7085" w:type="dxa"/>
          </w:tcPr>
          <w:p w14:paraId="031EC529" w14:textId="1173C7A6" w:rsidR="00142197" w:rsidRPr="00CF2FCE" w:rsidRDefault="00E97A3A" w:rsidP="001940EE">
            <w:pPr>
              <w:spacing w:line="216" w:lineRule="auto"/>
              <w:contextualSpacing/>
              <w:rPr>
                <w:rFonts w:cstheme="minorHAnsi"/>
                <w:bCs/>
                <w:i/>
                <w:iCs/>
                <w:color w:val="7F7F7F" w:themeColor="text1" w:themeTint="80"/>
                <w:sz w:val="16"/>
                <w:szCs w:val="16"/>
                <w:lang w:eastAsia="sk-SK"/>
              </w:rPr>
            </w:pPr>
            <w:r w:rsidRPr="000809D1">
              <w:rPr>
                <w:i/>
                <w:iCs/>
                <w:sz w:val="18"/>
                <w:szCs w:val="18"/>
                <w:lang w:eastAsia="sk-SK"/>
              </w:rPr>
              <w:t>Keďže ide o program druhého</w:t>
            </w:r>
            <w:r w:rsidR="000809D1" w:rsidRPr="000809D1">
              <w:rPr>
                <w:i/>
                <w:iCs/>
                <w:sz w:val="18"/>
                <w:szCs w:val="18"/>
                <w:lang w:eastAsia="sk-SK"/>
              </w:rPr>
              <w:t xml:space="preserve"> </w:t>
            </w:r>
            <w:r w:rsidRPr="000809D1">
              <w:rPr>
                <w:i/>
                <w:iCs/>
                <w:sz w:val="18"/>
                <w:szCs w:val="18"/>
                <w:lang w:eastAsia="sk-SK"/>
              </w:rPr>
              <w:t>stupňa a zabezpečujúci pedagógovia sú profesori, docenti, odborní asistenti s titulom PhD./CSc.</w:t>
            </w:r>
            <w:r w:rsidR="000809D1" w:rsidRPr="000809D1">
              <w:rPr>
                <w:i/>
                <w:iCs/>
                <w:sz w:val="18"/>
                <w:szCs w:val="18"/>
                <w:lang w:eastAsia="sk-SK"/>
              </w:rPr>
              <w:t xml:space="preserve"> a</w:t>
            </w:r>
            <w:r w:rsidRPr="000809D1">
              <w:rPr>
                <w:i/>
                <w:iCs/>
                <w:sz w:val="18"/>
                <w:szCs w:val="18"/>
                <w:lang w:eastAsia="sk-SK"/>
              </w:rPr>
              <w:t xml:space="preserve"> zahraniční lektori s vysokoškolským vzdelaním, každý pedagóg má kvalifikáciu najmenej o stupeň vyššiu, než je kvalifikácia dosiahnutá ukončením študijného programu. Výnimku tvor</w:t>
            </w:r>
            <w:r w:rsidR="000809D1" w:rsidRPr="000809D1">
              <w:rPr>
                <w:i/>
                <w:iCs/>
                <w:sz w:val="18"/>
                <w:szCs w:val="18"/>
                <w:lang w:eastAsia="sk-SK"/>
              </w:rPr>
              <w:t>ia</w:t>
            </w:r>
            <w:r w:rsidRPr="000809D1">
              <w:rPr>
                <w:i/>
                <w:iCs/>
                <w:sz w:val="18"/>
                <w:szCs w:val="18"/>
                <w:lang w:eastAsia="sk-SK"/>
              </w:rPr>
              <w:t xml:space="preserve"> </w:t>
            </w:r>
            <w:r w:rsidR="000809D1" w:rsidRPr="000809D1">
              <w:rPr>
                <w:i/>
                <w:iCs/>
                <w:sz w:val="18"/>
                <w:szCs w:val="18"/>
                <w:lang w:eastAsia="sk-SK"/>
              </w:rPr>
              <w:t xml:space="preserve">rakúska </w:t>
            </w:r>
            <w:r w:rsidRPr="000809D1">
              <w:rPr>
                <w:i/>
                <w:iCs/>
                <w:sz w:val="18"/>
                <w:szCs w:val="18"/>
                <w:lang w:eastAsia="sk-SK"/>
              </w:rPr>
              <w:t>lektor</w:t>
            </w:r>
            <w:r w:rsidR="000809D1" w:rsidRPr="000809D1">
              <w:rPr>
                <w:i/>
                <w:iCs/>
                <w:sz w:val="18"/>
                <w:szCs w:val="18"/>
                <w:lang w:eastAsia="sk-SK"/>
              </w:rPr>
              <w:t>ka Angelika Vybiral, švédsky lektor Josef Wikström a nórska lektorka Åslaug Bysvéen</w:t>
            </w:r>
            <w:r w:rsidRPr="000809D1">
              <w:rPr>
                <w:i/>
                <w:iCs/>
                <w:sz w:val="18"/>
                <w:szCs w:val="18"/>
                <w:lang w:eastAsia="sk-SK"/>
              </w:rPr>
              <w:t>, ktor</w:t>
            </w:r>
            <w:r w:rsidR="000809D1" w:rsidRPr="000809D1">
              <w:rPr>
                <w:i/>
                <w:iCs/>
                <w:sz w:val="18"/>
                <w:szCs w:val="18"/>
                <w:lang w:eastAsia="sk-SK"/>
              </w:rPr>
              <w:t>í</w:t>
            </w:r>
            <w:r w:rsidRPr="000809D1">
              <w:rPr>
                <w:i/>
                <w:iCs/>
                <w:sz w:val="18"/>
                <w:szCs w:val="18"/>
                <w:lang w:eastAsia="sk-SK"/>
              </w:rPr>
              <w:t xml:space="preserve"> majú ukončené</w:t>
            </w:r>
            <w:r w:rsidR="000809D1" w:rsidRPr="000809D1">
              <w:rPr>
                <w:i/>
                <w:iCs/>
                <w:sz w:val="18"/>
                <w:szCs w:val="18"/>
                <w:lang w:eastAsia="sk-SK"/>
              </w:rPr>
              <w:t xml:space="preserve"> vysokoškolské</w:t>
            </w:r>
            <w:r w:rsidRPr="000809D1">
              <w:rPr>
                <w:i/>
                <w:iCs/>
                <w:sz w:val="18"/>
                <w:szCs w:val="18"/>
                <w:lang w:eastAsia="sk-SK"/>
              </w:rPr>
              <w:t xml:space="preserve"> vzdelanie</w:t>
            </w:r>
            <w:r w:rsidR="000809D1" w:rsidRPr="000809D1">
              <w:rPr>
                <w:i/>
                <w:iCs/>
                <w:sz w:val="18"/>
                <w:szCs w:val="18"/>
                <w:lang w:eastAsia="sk-SK"/>
              </w:rPr>
              <w:t xml:space="preserve"> druhého stupňa</w:t>
            </w:r>
            <w:r w:rsidRPr="000809D1">
              <w:rPr>
                <w:i/>
                <w:iCs/>
                <w:sz w:val="18"/>
                <w:szCs w:val="18"/>
                <w:lang w:eastAsia="sk-SK"/>
              </w:rPr>
              <w:t>. Tieto skutočnosti preukazujú zozna</w:t>
            </w:r>
            <w:r w:rsidR="001940EE">
              <w:rPr>
                <w:i/>
                <w:iCs/>
                <w:sz w:val="18"/>
                <w:szCs w:val="18"/>
                <w:lang w:eastAsia="sk-SK"/>
              </w:rPr>
              <w:t>m pedagógov študijného programu v</w:t>
            </w:r>
            <w:r w:rsidRPr="000809D1">
              <w:rPr>
                <w:i/>
                <w:iCs/>
                <w:sz w:val="18"/>
                <w:szCs w:val="18"/>
                <w:lang w:eastAsia="sk-SK"/>
              </w:rPr>
              <w:t xml:space="preserve"> opis</w:t>
            </w:r>
            <w:r w:rsidR="001940EE">
              <w:rPr>
                <w:i/>
                <w:iCs/>
                <w:sz w:val="18"/>
                <w:szCs w:val="18"/>
                <w:lang w:eastAsia="sk-SK"/>
              </w:rPr>
              <w:t>e</w:t>
            </w:r>
            <w:r w:rsidRPr="000809D1">
              <w:rPr>
                <w:i/>
                <w:iCs/>
                <w:sz w:val="18"/>
                <w:szCs w:val="18"/>
                <w:lang w:eastAsia="sk-SK"/>
              </w:rPr>
              <w:t xml:space="preserve"> študijného programu so zoznamom predmetov, VUPCH</w:t>
            </w:r>
            <w:r w:rsidR="000809D1" w:rsidRPr="000809D1">
              <w:rPr>
                <w:i/>
                <w:iCs/>
                <w:sz w:val="18"/>
                <w:szCs w:val="18"/>
                <w:lang w:eastAsia="sk-SK"/>
              </w:rPr>
              <w:t>.</w:t>
            </w:r>
          </w:p>
        </w:tc>
        <w:tc>
          <w:tcPr>
            <w:tcW w:w="2696" w:type="dxa"/>
          </w:tcPr>
          <w:p w14:paraId="0D636447" w14:textId="5463A097" w:rsidR="00E97A3A" w:rsidRPr="0077183F" w:rsidRDefault="00E97A3A" w:rsidP="00CB7D6A">
            <w:pPr>
              <w:spacing w:line="216" w:lineRule="auto"/>
              <w:contextualSpacing/>
              <w:rPr>
                <w:i/>
                <w:sz w:val="16"/>
                <w:szCs w:val="16"/>
                <w:lang w:eastAsia="sk-SK"/>
              </w:rPr>
            </w:pPr>
            <w:r w:rsidRPr="0077183F">
              <w:rPr>
                <w:i/>
                <w:sz w:val="16"/>
                <w:szCs w:val="16"/>
                <w:lang w:eastAsia="sk-SK"/>
              </w:rPr>
              <w:t>Zoznam pedagógov študijného programu</w:t>
            </w:r>
            <w:r w:rsidR="001940EE">
              <w:rPr>
                <w:i/>
                <w:sz w:val="16"/>
                <w:szCs w:val="16"/>
                <w:lang w:eastAsia="sk-SK"/>
              </w:rPr>
              <w:t xml:space="preserve"> (v opise študijného programu)</w:t>
            </w:r>
          </w:p>
          <w:p w14:paraId="390AABDE" w14:textId="77777777" w:rsidR="00E97A3A" w:rsidRPr="0077183F" w:rsidRDefault="00E97A3A" w:rsidP="00CB7D6A">
            <w:pPr>
              <w:spacing w:line="216" w:lineRule="auto"/>
              <w:contextualSpacing/>
              <w:rPr>
                <w:i/>
                <w:sz w:val="16"/>
                <w:szCs w:val="16"/>
                <w:lang w:eastAsia="sk-SK"/>
              </w:rPr>
            </w:pPr>
          </w:p>
          <w:p w14:paraId="697046B4" w14:textId="77777777" w:rsidR="00E97A3A" w:rsidRPr="0077183F" w:rsidRDefault="00E97A3A" w:rsidP="00CB7D6A">
            <w:pPr>
              <w:spacing w:line="216" w:lineRule="auto"/>
              <w:contextualSpacing/>
              <w:rPr>
                <w:rFonts w:cstheme="minorHAnsi"/>
                <w:i/>
                <w:sz w:val="16"/>
                <w:szCs w:val="16"/>
                <w:lang w:eastAsia="sk-SK"/>
              </w:rPr>
            </w:pPr>
            <w:r w:rsidRPr="0077183F">
              <w:rPr>
                <w:rFonts w:cstheme="minorHAnsi"/>
                <w:i/>
                <w:sz w:val="16"/>
                <w:szCs w:val="16"/>
                <w:lang w:eastAsia="sk-SK"/>
              </w:rPr>
              <w:t>VUPCH</w:t>
            </w:r>
          </w:p>
          <w:p w14:paraId="1355462E" w14:textId="77777777" w:rsidR="00E97A3A" w:rsidRPr="0077183F" w:rsidRDefault="00E97A3A" w:rsidP="00CB7D6A">
            <w:pPr>
              <w:spacing w:line="216" w:lineRule="auto"/>
              <w:contextualSpacing/>
              <w:rPr>
                <w:rFonts w:cstheme="minorHAnsi"/>
                <w:i/>
                <w:sz w:val="16"/>
                <w:szCs w:val="16"/>
                <w:lang w:eastAsia="sk-SK"/>
              </w:rPr>
            </w:pPr>
          </w:p>
          <w:p w14:paraId="4E7E6613" w14:textId="2D2BE056" w:rsidR="00142197" w:rsidRPr="0077183F" w:rsidRDefault="00142197" w:rsidP="00CB7D6A">
            <w:pPr>
              <w:spacing w:line="216" w:lineRule="auto"/>
              <w:contextualSpacing/>
              <w:rPr>
                <w:rFonts w:cstheme="minorHAnsi"/>
                <w:i/>
                <w:sz w:val="16"/>
                <w:szCs w:val="16"/>
                <w:lang w:eastAsia="sk-SK"/>
              </w:rPr>
            </w:pPr>
          </w:p>
        </w:tc>
      </w:tr>
    </w:tbl>
    <w:p w14:paraId="4DBCEF77" w14:textId="77777777" w:rsidR="001B415D" w:rsidRPr="00CF2FCE" w:rsidRDefault="001B415D" w:rsidP="00CB7D6A">
      <w:pPr>
        <w:pStyle w:val="Default"/>
        <w:spacing w:line="216" w:lineRule="auto"/>
        <w:contextualSpacing/>
        <w:rPr>
          <w:rFonts w:asciiTheme="minorHAnsi" w:hAnsiTheme="minorHAnsi" w:cstheme="minorHAnsi"/>
          <w:sz w:val="18"/>
          <w:szCs w:val="18"/>
        </w:rPr>
      </w:pPr>
    </w:p>
    <w:p w14:paraId="7B60D57E" w14:textId="08209758" w:rsidR="00E82D04" w:rsidRPr="00CF2FCE" w:rsidRDefault="00885ACA" w:rsidP="00CB7D6A">
      <w:pPr>
        <w:spacing w:after="0" w:line="216" w:lineRule="auto"/>
        <w:jc w:val="both"/>
        <w:rPr>
          <w:rFonts w:cstheme="minorHAnsi"/>
          <w:sz w:val="18"/>
          <w:szCs w:val="18"/>
        </w:rPr>
      </w:pPr>
      <w:r w:rsidRPr="00CF2FCE">
        <w:rPr>
          <w:rFonts w:cstheme="minorHAnsi"/>
          <w:b/>
          <w:bCs/>
          <w:sz w:val="18"/>
          <w:szCs w:val="18"/>
        </w:rPr>
        <w:t>SP 6.3</w:t>
      </w:r>
      <w:r w:rsidR="00103E26" w:rsidRPr="00CF2FCE">
        <w:rPr>
          <w:rFonts w:cstheme="minorHAnsi"/>
          <w:b/>
          <w:bCs/>
          <w:sz w:val="18"/>
          <w:szCs w:val="18"/>
        </w:rPr>
        <w:t>.</w:t>
      </w:r>
      <w:r w:rsidRPr="00CF2FCE">
        <w:rPr>
          <w:rFonts w:cstheme="minorHAnsi"/>
          <w:sz w:val="18"/>
          <w:szCs w:val="18"/>
        </w:rPr>
        <w:t xml:space="preserve"> </w:t>
      </w:r>
      <w:r w:rsidR="00E82D04" w:rsidRPr="00CF2FCE">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F2FCE">
        <w:rPr>
          <w:rFonts w:cstheme="minorHAnsi"/>
          <w:i/>
          <w:iCs/>
          <w:sz w:val="18"/>
          <w:szCs w:val="18"/>
        </w:rPr>
        <w:t xml:space="preserve">súvisiacom odbore </w:t>
      </w:r>
      <w:r w:rsidR="00E82D04" w:rsidRPr="00CF2FCE">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70198674"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FA74F47"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09931D4"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CF2FCE" w14:paraId="230EBABE" w14:textId="77777777" w:rsidTr="003343E0">
        <w:trPr>
          <w:trHeight w:val="529"/>
        </w:trPr>
        <w:tc>
          <w:tcPr>
            <w:tcW w:w="7085" w:type="dxa"/>
          </w:tcPr>
          <w:p w14:paraId="4558272F" w14:textId="3A9B7CA6" w:rsidR="00E97A3A" w:rsidRPr="000809D1" w:rsidRDefault="00E97A3A" w:rsidP="00CB7D6A">
            <w:pPr>
              <w:spacing w:line="216" w:lineRule="auto"/>
              <w:contextualSpacing/>
              <w:rPr>
                <w:i/>
                <w:iCs/>
                <w:sz w:val="18"/>
                <w:szCs w:val="18"/>
                <w:lang w:eastAsia="sk-SK"/>
              </w:rPr>
            </w:pPr>
            <w:r w:rsidRPr="000809D1">
              <w:rPr>
                <w:i/>
                <w:iCs/>
                <w:sz w:val="18"/>
                <w:szCs w:val="18"/>
                <w:lang w:eastAsia="sk-SK"/>
              </w:rPr>
              <w:t xml:space="preserve">Profilové predmety študijného programu zabezpečuje </w:t>
            </w:r>
            <w:r w:rsidR="00D33BFB" w:rsidRPr="000809D1">
              <w:rPr>
                <w:i/>
                <w:iCs/>
                <w:sz w:val="18"/>
                <w:szCs w:val="18"/>
                <w:lang w:eastAsia="sk-SK"/>
              </w:rPr>
              <w:t>5</w:t>
            </w:r>
            <w:r w:rsidRPr="000809D1">
              <w:rPr>
                <w:i/>
                <w:iCs/>
                <w:sz w:val="18"/>
                <w:szCs w:val="18"/>
                <w:lang w:eastAsia="sk-SK"/>
              </w:rPr>
              <w:t xml:space="preserve"> vysokoškolských pedagógov, ako to dokumentuje priložený zoznam pedagógov študijného programu. Profilové predmety sú výlučne v gescii pedagógov na funkčnom mieste profesora alebo docenta, pričom semináre/cvičenia k niektorým prednáškam vedú odborní asistenti s titulom PhD./CSc., ako to vyplýva z opisu študijného programu. Všetci pedagógovia zabezpečujúci profilové predmety majú uzatvorenú pracovnú zmluvu s FiF UK na ustanovený týždenný pracovný čas a pôsobia v zodpovedajúcom študijnom odbore. </w:t>
            </w:r>
          </w:p>
          <w:p w14:paraId="61E41F0C" w14:textId="77777777" w:rsidR="00E97A3A" w:rsidRPr="00DE1185" w:rsidRDefault="00E97A3A" w:rsidP="00CB7D6A">
            <w:pPr>
              <w:spacing w:line="216" w:lineRule="auto"/>
              <w:contextualSpacing/>
              <w:rPr>
                <w:i/>
                <w:iCs/>
                <w:color w:val="0070C0"/>
                <w:sz w:val="18"/>
                <w:szCs w:val="18"/>
                <w:lang w:eastAsia="sk-SK"/>
              </w:rPr>
            </w:pPr>
          </w:p>
          <w:p w14:paraId="0787FB8F" w14:textId="46D62585" w:rsidR="00E97A3A" w:rsidRPr="000809D1" w:rsidRDefault="00E97A3A" w:rsidP="00CB7D6A">
            <w:pPr>
              <w:spacing w:line="216" w:lineRule="auto"/>
              <w:contextualSpacing/>
              <w:rPr>
                <w:i/>
                <w:iCs/>
                <w:sz w:val="18"/>
                <w:szCs w:val="18"/>
                <w:lang w:eastAsia="sk-SK"/>
              </w:rPr>
            </w:pPr>
            <w:r w:rsidRPr="000809D1">
              <w:rPr>
                <w:i/>
                <w:iCs/>
                <w:sz w:val="18"/>
                <w:szCs w:val="18"/>
                <w:lang w:eastAsia="sk-SK"/>
              </w:rPr>
              <w:lastRenderedPageBreak/>
              <w:t>Niekoľko predmetov je zabezpečených zahraničn</w:t>
            </w:r>
            <w:r w:rsidR="000809D1" w:rsidRPr="000809D1">
              <w:rPr>
                <w:i/>
                <w:iCs/>
                <w:sz w:val="18"/>
                <w:szCs w:val="18"/>
                <w:lang w:eastAsia="sk-SK"/>
              </w:rPr>
              <w:t>ou lektorkou MMMag. phil. Angelikou Vybiral</w:t>
            </w:r>
            <w:r w:rsidRPr="000809D1">
              <w:rPr>
                <w:i/>
                <w:iCs/>
                <w:sz w:val="18"/>
                <w:szCs w:val="18"/>
                <w:lang w:eastAsia="sk-SK"/>
              </w:rPr>
              <w:t>, ktor</w:t>
            </w:r>
            <w:r w:rsidR="002F481C">
              <w:rPr>
                <w:i/>
                <w:iCs/>
                <w:sz w:val="18"/>
                <w:szCs w:val="18"/>
                <w:lang w:eastAsia="sk-SK"/>
              </w:rPr>
              <w:t>á</w:t>
            </w:r>
            <w:r w:rsidRPr="000809D1">
              <w:rPr>
                <w:i/>
                <w:iCs/>
                <w:sz w:val="18"/>
                <w:szCs w:val="18"/>
                <w:lang w:eastAsia="sk-SK"/>
              </w:rPr>
              <w:t xml:space="preserve"> však uskutočňuje aj výskumnú činnosť a v tejto sfére aj publikuje, čo možno doložiť jeho VUPCH</w:t>
            </w:r>
            <w:r w:rsidR="000809D1" w:rsidRPr="000809D1">
              <w:rPr>
                <w:i/>
                <w:iCs/>
                <w:sz w:val="18"/>
                <w:szCs w:val="18"/>
                <w:lang w:eastAsia="sk-SK"/>
              </w:rPr>
              <w:t xml:space="preserve"> a záznamom v CREPČ a ktorá by mala v krátkej budúcnosti obhájiť svoju dizertačnú prácu na Viedenskej univerzite.</w:t>
            </w:r>
          </w:p>
          <w:p w14:paraId="06CA5B85" w14:textId="77777777" w:rsidR="00E97A3A" w:rsidRPr="00DE1185" w:rsidRDefault="00E97A3A" w:rsidP="00CB7D6A">
            <w:pPr>
              <w:spacing w:line="216" w:lineRule="auto"/>
              <w:contextualSpacing/>
              <w:rPr>
                <w:i/>
                <w:iCs/>
                <w:sz w:val="18"/>
                <w:szCs w:val="18"/>
                <w:lang w:eastAsia="sk-SK"/>
              </w:rPr>
            </w:pPr>
          </w:p>
          <w:p w14:paraId="1F4686BC" w14:textId="2D7860B3" w:rsidR="00142197" w:rsidRPr="00CF2FCE" w:rsidRDefault="00E97A3A" w:rsidP="00CB7D6A">
            <w:pPr>
              <w:spacing w:line="216" w:lineRule="auto"/>
              <w:contextualSpacing/>
              <w:rPr>
                <w:rFonts w:cstheme="minorHAnsi"/>
                <w:bCs/>
                <w:i/>
                <w:iCs/>
                <w:color w:val="7F7F7F" w:themeColor="text1" w:themeTint="80"/>
                <w:sz w:val="16"/>
                <w:szCs w:val="16"/>
                <w:lang w:eastAsia="sk-SK"/>
              </w:rPr>
            </w:pPr>
            <w:r w:rsidRPr="00692B01">
              <w:rPr>
                <w:i/>
                <w:iCs/>
                <w:sz w:val="18"/>
                <w:szCs w:val="18"/>
                <w:lang w:eastAsia="sk-SK"/>
              </w:rPr>
              <w:t xml:space="preserve">Priemerný vek pedagógov zabezpečujúcich profilové predmety je </w:t>
            </w:r>
            <w:r w:rsidR="00692B01" w:rsidRPr="00692B01">
              <w:rPr>
                <w:i/>
                <w:iCs/>
                <w:sz w:val="18"/>
                <w:szCs w:val="18"/>
                <w:lang w:eastAsia="sk-SK"/>
              </w:rPr>
              <w:t>49</w:t>
            </w:r>
            <w:r w:rsidRPr="00692B01">
              <w:rPr>
                <w:i/>
                <w:iCs/>
                <w:sz w:val="18"/>
                <w:szCs w:val="18"/>
                <w:lang w:eastAsia="sk-SK"/>
              </w:rPr>
              <w:t xml:space="preserve"> rokov, pričom najstarší pedagóg má </w:t>
            </w:r>
            <w:r w:rsidR="00692B01" w:rsidRPr="00692B01">
              <w:rPr>
                <w:i/>
                <w:iCs/>
                <w:sz w:val="18"/>
                <w:szCs w:val="18"/>
                <w:lang w:eastAsia="sk-SK"/>
              </w:rPr>
              <w:t>68</w:t>
            </w:r>
            <w:r w:rsidRPr="00692B01">
              <w:rPr>
                <w:i/>
                <w:iCs/>
                <w:sz w:val="18"/>
                <w:szCs w:val="18"/>
                <w:lang w:eastAsia="sk-SK"/>
              </w:rPr>
              <w:t xml:space="preserve"> rokov</w:t>
            </w:r>
            <w:r w:rsidRPr="09DBE2A6">
              <w:rPr>
                <w:i/>
                <w:iCs/>
                <w:sz w:val="18"/>
                <w:szCs w:val="18"/>
                <w:lang w:eastAsia="sk-SK"/>
              </w:rPr>
              <w:t>, ako to dokumentujú priložené VUPCH. Na základe toho možno konštatovať, že z hľadiska veku je personálne zabezpečenie programu dlhodobo udržateľné.</w:t>
            </w:r>
            <w:r w:rsidR="00692B01">
              <w:rPr>
                <w:i/>
                <w:iCs/>
                <w:sz w:val="18"/>
                <w:szCs w:val="18"/>
                <w:lang w:eastAsia="sk-SK"/>
              </w:rPr>
              <w:t xml:space="preserve"> </w:t>
            </w:r>
            <w:r w:rsidR="00692B01" w:rsidRPr="004D4521">
              <w:rPr>
                <w:i/>
                <w:iCs/>
                <w:sz w:val="18"/>
                <w:szCs w:val="18"/>
                <w:lang w:eastAsia="sk-SK"/>
              </w:rPr>
              <w:t>Zabezpečenie</w:t>
            </w:r>
            <w:r w:rsidR="00C979E4">
              <w:rPr>
                <w:i/>
                <w:iCs/>
                <w:sz w:val="18"/>
                <w:szCs w:val="18"/>
                <w:lang w:eastAsia="sk-SK"/>
              </w:rPr>
              <w:t xml:space="preserve"> </w:t>
            </w:r>
            <w:r w:rsidR="00C979E4" w:rsidRPr="00C979E4">
              <w:rPr>
                <w:i/>
                <w:iCs/>
                <w:sz w:val="18"/>
                <w:szCs w:val="18"/>
                <w:lang w:eastAsia="sk-SK"/>
              </w:rPr>
              <w:t>študijného programu</w:t>
            </w:r>
            <w:r w:rsidR="00692B01" w:rsidRPr="004D4521">
              <w:rPr>
                <w:i/>
                <w:iCs/>
                <w:sz w:val="18"/>
                <w:szCs w:val="18"/>
                <w:lang w:eastAsia="sk-SK"/>
              </w:rPr>
              <w:t xml:space="preserve"> je garantovené aj plánovaným kvalifikačným rastom ďalších pedagógov: Mgr. Katarína Motyková, PhD. si na jeseň 2021 podá žiadosť o habilitačné konanie a po jeho úspešnom absolvovaní bude môcť nahradiť ako osoba zabezpečujúca profilové predmety so špecializáciou na škandinavistiku doc. M. Gáborovú. Doc. Mgr. Jozef Tancer, PhD. môže po napísaní učebnice a jedn</w:t>
            </w:r>
            <w:r w:rsidR="00692B01">
              <w:rPr>
                <w:i/>
                <w:iCs/>
                <w:sz w:val="18"/>
                <w:szCs w:val="18"/>
                <w:lang w:eastAsia="sk-SK"/>
              </w:rPr>
              <w:t>ých</w:t>
            </w:r>
            <w:r w:rsidR="00692B01" w:rsidRPr="004D4521">
              <w:rPr>
                <w:i/>
                <w:iCs/>
                <w:sz w:val="18"/>
                <w:szCs w:val="18"/>
                <w:lang w:eastAsia="sk-SK"/>
              </w:rPr>
              <w:t xml:space="preserve"> skrípt podať žiadosť o inauguračné konanie. Na rok 2022 je naplánované habilitačné konanie Mgr. Miloslava Szabóa, PhD.</w:t>
            </w:r>
          </w:p>
        </w:tc>
        <w:tc>
          <w:tcPr>
            <w:tcW w:w="2696" w:type="dxa"/>
          </w:tcPr>
          <w:p w14:paraId="35199FFC" w14:textId="609507B4" w:rsidR="00E97A3A" w:rsidRPr="0077183F" w:rsidRDefault="00E97A3A" w:rsidP="00CB7D6A">
            <w:pPr>
              <w:spacing w:line="216" w:lineRule="auto"/>
              <w:contextualSpacing/>
              <w:rPr>
                <w:i/>
                <w:sz w:val="16"/>
                <w:szCs w:val="16"/>
                <w:lang w:eastAsia="sk-SK"/>
              </w:rPr>
            </w:pPr>
            <w:r w:rsidRPr="0077183F">
              <w:rPr>
                <w:i/>
                <w:sz w:val="16"/>
                <w:szCs w:val="16"/>
                <w:lang w:eastAsia="sk-SK"/>
              </w:rPr>
              <w:lastRenderedPageBreak/>
              <w:t>Zoznam pedagógov študijného programu</w:t>
            </w:r>
            <w:r w:rsidR="005B62E4">
              <w:rPr>
                <w:i/>
                <w:sz w:val="16"/>
                <w:szCs w:val="16"/>
                <w:lang w:eastAsia="sk-SK"/>
              </w:rPr>
              <w:t xml:space="preserve"> </w:t>
            </w:r>
            <w:r w:rsidR="001940EE">
              <w:rPr>
                <w:i/>
                <w:sz w:val="16"/>
                <w:szCs w:val="16"/>
                <w:lang w:eastAsia="sk-SK"/>
              </w:rPr>
              <w:t>(v opise študijného programu)</w:t>
            </w:r>
          </w:p>
          <w:p w14:paraId="331B4723" w14:textId="77777777" w:rsidR="00E97A3A" w:rsidRPr="0077183F" w:rsidRDefault="00E97A3A" w:rsidP="00CB7D6A">
            <w:pPr>
              <w:spacing w:line="216" w:lineRule="auto"/>
              <w:contextualSpacing/>
              <w:rPr>
                <w:i/>
                <w:sz w:val="16"/>
                <w:szCs w:val="16"/>
                <w:lang w:eastAsia="sk-SK"/>
              </w:rPr>
            </w:pPr>
          </w:p>
          <w:p w14:paraId="3884D338" w14:textId="77777777" w:rsidR="00E97A3A" w:rsidRPr="0077183F" w:rsidRDefault="00E97A3A" w:rsidP="00CB7D6A">
            <w:pPr>
              <w:spacing w:line="216" w:lineRule="auto"/>
              <w:contextualSpacing/>
              <w:rPr>
                <w:rFonts w:cstheme="minorHAnsi"/>
                <w:i/>
                <w:sz w:val="16"/>
                <w:szCs w:val="16"/>
                <w:lang w:eastAsia="sk-SK"/>
              </w:rPr>
            </w:pPr>
            <w:r w:rsidRPr="0077183F">
              <w:rPr>
                <w:rFonts w:cstheme="minorHAnsi"/>
                <w:i/>
                <w:sz w:val="16"/>
                <w:szCs w:val="16"/>
                <w:lang w:eastAsia="sk-SK"/>
              </w:rPr>
              <w:t>VUPCH</w:t>
            </w:r>
          </w:p>
          <w:p w14:paraId="5AA7EC73" w14:textId="77777777" w:rsidR="00E97A3A" w:rsidRPr="0077183F" w:rsidRDefault="00E97A3A" w:rsidP="00CB7D6A">
            <w:pPr>
              <w:spacing w:line="216" w:lineRule="auto"/>
              <w:contextualSpacing/>
              <w:rPr>
                <w:rFonts w:cstheme="minorHAnsi"/>
                <w:i/>
                <w:sz w:val="16"/>
                <w:szCs w:val="16"/>
                <w:lang w:eastAsia="sk-SK"/>
              </w:rPr>
            </w:pPr>
          </w:p>
          <w:p w14:paraId="6FAB8B5F" w14:textId="691E7F45" w:rsidR="00142197" w:rsidRPr="0077183F" w:rsidRDefault="00E97A3A" w:rsidP="00CB7D6A">
            <w:pPr>
              <w:spacing w:line="216" w:lineRule="auto"/>
              <w:contextualSpacing/>
              <w:rPr>
                <w:rFonts w:cstheme="minorHAnsi"/>
                <w:i/>
                <w:sz w:val="16"/>
                <w:szCs w:val="16"/>
                <w:lang w:eastAsia="sk-SK"/>
              </w:rPr>
            </w:pPr>
            <w:r w:rsidRPr="0077183F">
              <w:rPr>
                <w:rFonts w:cstheme="minorHAnsi"/>
                <w:i/>
                <w:sz w:val="16"/>
                <w:szCs w:val="16"/>
                <w:lang w:eastAsia="sk-SK"/>
              </w:rPr>
              <w:t xml:space="preserve">CREPČ </w:t>
            </w:r>
            <w:r w:rsidR="000809D1" w:rsidRPr="001E7B76">
              <w:rPr>
                <w:rFonts w:cstheme="minorHAnsi"/>
                <w:i/>
                <w:sz w:val="16"/>
                <w:szCs w:val="16"/>
                <w:lang w:eastAsia="sk-SK"/>
              </w:rPr>
              <w:t>https://cms.crepc.sk/</w:t>
            </w:r>
          </w:p>
        </w:tc>
      </w:tr>
    </w:tbl>
    <w:p w14:paraId="638442FE" w14:textId="77777777" w:rsidR="001B415D" w:rsidRPr="00CF2FCE" w:rsidRDefault="001B415D" w:rsidP="00CB7D6A">
      <w:pPr>
        <w:pStyle w:val="Default"/>
        <w:spacing w:line="216" w:lineRule="auto"/>
        <w:contextualSpacing/>
        <w:rPr>
          <w:rFonts w:asciiTheme="minorHAnsi" w:hAnsiTheme="minorHAnsi" w:cstheme="minorHAnsi"/>
          <w:sz w:val="18"/>
          <w:szCs w:val="18"/>
        </w:rPr>
      </w:pPr>
    </w:p>
    <w:p w14:paraId="6869E0FF" w14:textId="58BABEA3" w:rsidR="001B415D" w:rsidRPr="00CF2FCE" w:rsidRDefault="00CF3379"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w:t>
      </w:r>
      <w:r w:rsidR="004D1B73" w:rsidRPr="00CF2FCE">
        <w:rPr>
          <w:rFonts w:asciiTheme="minorHAnsi" w:hAnsiTheme="minorHAnsi" w:cstheme="minorHAnsi"/>
          <w:b/>
          <w:bCs/>
          <w:sz w:val="18"/>
          <w:szCs w:val="18"/>
        </w:rPr>
        <w:t>4</w:t>
      </w:r>
      <w:r w:rsidRPr="00CF2FCE">
        <w:rPr>
          <w:rFonts w:asciiTheme="minorHAnsi" w:hAnsiTheme="minorHAnsi" w:cstheme="minorHAnsi"/>
          <w:b/>
          <w:bCs/>
          <w:sz w:val="18"/>
          <w:szCs w:val="18"/>
        </w:rPr>
        <w:t xml:space="preserve">. </w:t>
      </w:r>
      <w:r w:rsidR="00E82D04" w:rsidRPr="00CF2FCE">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F2FCE">
        <w:rPr>
          <w:rFonts w:asciiTheme="minorHAnsi" w:hAnsiTheme="minorHAnsi" w:cstheme="minorHAnsi"/>
          <w:sz w:val="18"/>
          <w:szCs w:val="18"/>
        </w:rPr>
        <w:t xml:space="preserve">čl. 6, </w:t>
      </w:r>
      <w:r w:rsidR="00E82D04" w:rsidRPr="00CF2FCE">
        <w:rPr>
          <w:rFonts w:asciiTheme="minorHAnsi" w:hAnsiTheme="minorHAnsi" w:cstheme="minorHAnsi"/>
          <w:sz w:val="18"/>
          <w:szCs w:val="18"/>
        </w:rPr>
        <w:t xml:space="preserve">ods. 7 až 11 </w:t>
      </w:r>
      <w:r w:rsidR="000E7B6C" w:rsidRPr="00CF2FCE">
        <w:rPr>
          <w:rFonts w:asciiTheme="minorHAnsi" w:hAnsiTheme="minorHAnsi" w:cstheme="minorHAnsi"/>
          <w:sz w:val="18"/>
          <w:szCs w:val="18"/>
        </w:rPr>
        <w:t>š</w:t>
      </w:r>
      <w:r w:rsidR="003D4812" w:rsidRPr="00CF2FCE">
        <w:rPr>
          <w:rFonts w:asciiTheme="minorHAnsi" w:hAnsiTheme="minorHAnsi" w:cstheme="minorHAnsi"/>
          <w:sz w:val="18"/>
          <w:szCs w:val="18"/>
        </w:rPr>
        <w:t xml:space="preserve">tandardov pre študijný program </w:t>
      </w:r>
      <w:r w:rsidR="00E82D04" w:rsidRPr="00CF2FCE">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F2FCE">
        <w:rPr>
          <w:rFonts w:asciiTheme="minorHAnsi" w:hAnsiTheme="minorHAnsi" w:cstheme="minorHAnsi"/>
          <w:sz w:val="18"/>
          <w:szCs w:val="18"/>
        </w:rPr>
        <w:t xml:space="preserve"> pre študijný program.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059F9F5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71ECEFD"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3F769B8"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CF2FCE" w14:paraId="2DB7E8FD" w14:textId="77777777" w:rsidTr="003343E0">
        <w:trPr>
          <w:trHeight w:val="529"/>
        </w:trPr>
        <w:tc>
          <w:tcPr>
            <w:tcW w:w="7085" w:type="dxa"/>
          </w:tcPr>
          <w:p w14:paraId="11435A1B" w14:textId="77777777" w:rsidR="00692B01" w:rsidRPr="00AB40E9" w:rsidRDefault="00692B01" w:rsidP="00692B01">
            <w:pPr>
              <w:spacing w:line="216" w:lineRule="auto"/>
              <w:rPr>
                <w:i/>
                <w:iCs/>
                <w:sz w:val="18"/>
                <w:szCs w:val="18"/>
                <w:lang w:eastAsia="sk-SK"/>
              </w:rPr>
            </w:pPr>
            <w:r w:rsidRPr="00AB40E9">
              <w:rPr>
                <w:i/>
                <w:iCs/>
                <w:sz w:val="18"/>
                <w:szCs w:val="18"/>
                <w:lang w:eastAsia="sk-SK"/>
              </w:rPr>
              <w:t xml:space="preserve">Hlavnou zodpovednou osobou za študijný program je doc. Mgr. Marketa Štefková, PhD. Táto osoba pôsobí na funkčnom mieste profesorky v študijnom odbore Filológia na ustanovený týždenný pracovný čas, čo potvrdzuje zápis v registri zamestnancov. </w:t>
            </w:r>
          </w:p>
          <w:p w14:paraId="5FE47B66" w14:textId="77777777" w:rsidR="00692B01" w:rsidRPr="00AB40E9" w:rsidRDefault="00692B01" w:rsidP="00692B01">
            <w:pPr>
              <w:spacing w:line="216" w:lineRule="auto"/>
              <w:rPr>
                <w:i/>
                <w:iCs/>
                <w:sz w:val="18"/>
                <w:szCs w:val="18"/>
                <w:lang w:eastAsia="sk-SK"/>
              </w:rPr>
            </w:pPr>
          </w:p>
          <w:p w14:paraId="5B5EDDBB" w14:textId="77777777" w:rsidR="00692B01" w:rsidRPr="00AB40E9" w:rsidRDefault="00692B01" w:rsidP="00692B01">
            <w:pPr>
              <w:spacing w:line="216" w:lineRule="auto"/>
              <w:rPr>
                <w:i/>
                <w:iCs/>
                <w:sz w:val="18"/>
                <w:szCs w:val="18"/>
                <w:lang w:eastAsia="sk-SK"/>
              </w:rPr>
            </w:pPr>
            <w:r w:rsidRPr="00AB40E9">
              <w:rPr>
                <w:i/>
                <w:iCs/>
                <w:sz w:val="18"/>
                <w:szCs w:val="18"/>
                <w:lang w:eastAsia="sk-SK"/>
              </w:rPr>
              <w:t xml:space="preserve">Hlavnú zodpovednú osobu vymenoval dekan fakulty v súlade s vnútorným predpisom FiF UK č. 14/2020 Smernicou dekana o výbere, kompetenciách a povinnostiach hlavnej zodpovednej osoby za študijný program alebo ucelenú časť študijného programu na FiF UK. Týmto vnútorným predpisom sú zároveň definované právomoci, povinnosti a zodpovednosť hlavnej zodpovednej osoby za študijný program tak, aby táto osoba mohla v plnej miere dohliadať na kvalitu študijného programu a na jeho rozvoj s cieľom jeho ďalšieho zlepšovania. </w:t>
            </w:r>
          </w:p>
          <w:p w14:paraId="616D3B6E" w14:textId="77777777" w:rsidR="00692B01" w:rsidRPr="00AB40E9" w:rsidRDefault="00692B01" w:rsidP="00692B01">
            <w:pPr>
              <w:spacing w:line="216" w:lineRule="auto"/>
              <w:rPr>
                <w:i/>
                <w:iCs/>
                <w:sz w:val="18"/>
                <w:szCs w:val="18"/>
                <w:lang w:eastAsia="sk-SK"/>
              </w:rPr>
            </w:pPr>
          </w:p>
          <w:p w14:paraId="3B99D0EC" w14:textId="368DC566" w:rsidR="00142197" w:rsidRPr="00CF2FCE" w:rsidRDefault="00692B01" w:rsidP="00692B01">
            <w:pPr>
              <w:spacing w:line="216" w:lineRule="auto"/>
              <w:contextualSpacing/>
              <w:rPr>
                <w:rFonts w:cstheme="minorHAnsi"/>
                <w:bCs/>
                <w:i/>
                <w:iCs/>
                <w:color w:val="7F7F7F" w:themeColor="text1" w:themeTint="80"/>
                <w:sz w:val="16"/>
                <w:szCs w:val="16"/>
                <w:lang w:eastAsia="sk-SK"/>
              </w:rPr>
            </w:pPr>
            <w:r w:rsidRPr="00AB40E9">
              <w:rPr>
                <w:i/>
                <w:iCs/>
                <w:sz w:val="18"/>
                <w:szCs w:val="18"/>
                <w:lang w:eastAsia="sk-SK"/>
              </w:rPr>
              <w:t>Doc. Mgr. Marketa Štefková, PhD. patrí do skupiny osôb zodpovedných za uskutočňovanie študijného programu, čo je vyznačené v opise študijného programu aj vo VUPCH. Doc. Mgr. Marketa Štefková, PhD.  nenesie hlavnú zodpovednosť za študijný program na inej vysokej škole ani na inej fakulte Univerzity Komenského v Bratislave, čo potvrdzuje čestným prehlásením, ktoré je k dispozícii u prodekana pre rozvoj fakulty.</w:t>
            </w:r>
          </w:p>
        </w:tc>
        <w:tc>
          <w:tcPr>
            <w:tcW w:w="2696" w:type="dxa"/>
          </w:tcPr>
          <w:p w14:paraId="4F09BF51" w14:textId="72076AFE" w:rsidR="005E71DE" w:rsidRPr="0077183F" w:rsidRDefault="005E71DE" w:rsidP="00CB7D6A">
            <w:pPr>
              <w:spacing w:line="216" w:lineRule="auto"/>
              <w:contextualSpacing/>
              <w:rPr>
                <w:i/>
                <w:iCs/>
                <w:sz w:val="16"/>
                <w:szCs w:val="16"/>
                <w:lang w:eastAsia="sk-SK"/>
              </w:rPr>
            </w:pPr>
            <w:r w:rsidRPr="0077183F">
              <w:rPr>
                <w:i/>
                <w:iCs/>
                <w:sz w:val="16"/>
                <w:szCs w:val="16"/>
                <w:lang w:eastAsia="sk-SK"/>
              </w:rPr>
              <w:t>Vymenúvací dekrét</w:t>
            </w:r>
          </w:p>
          <w:p w14:paraId="21A08C1C" w14:textId="77777777" w:rsidR="005E71DE" w:rsidRPr="0077183F" w:rsidRDefault="005E71DE" w:rsidP="00CB7D6A">
            <w:pPr>
              <w:spacing w:line="216" w:lineRule="auto"/>
              <w:contextualSpacing/>
              <w:rPr>
                <w:i/>
                <w:iCs/>
                <w:sz w:val="16"/>
                <w:szCs w:val="16"/>
                <w:lang w:eastAsia="sk-SK"/>
              </w:rPr>
            </w:pPr>
          </w:p>
          <w:p w14:paraId="43FD594C" w14:textId="23CF560B" w:rsidR="005E71DE" w:rsidRPr="001D4642" w:rsidRDefault="005E71DE" w:rsidP="00CB7D6A">
            <w:pPr>
              <w:spacing w:line="216" w:lineRule="auto"/>
              <w:contextualSpacing/>
              <w:rPr>
                <w:rFonts w:cstheme="minorHAnsi"/>
                <w:i/>
                <w:sz w:val="16"/>
                <w:szCs w:val="16"/>
                <w:lang w:eastAsia="sk-SK"/>
              </w:rPr>
            </w:pPr>
            <w:r w:rsidRPr="0077183F">
              <w:rPr>
                <w:rFonts w:cstheme="minorHAnsi"/>
                <w:i/>
                <w:sz w:val="16"/>
                <w:szCs w:val="16"/>
                <w:lang w:eastAsia="sk-SK"/>
              </w:rPr>
              <w:t>Zápis v registri zamestnancov</w:t>
            </w:r>
            <w:r w:rsidR="00692B01">
              <w:rPr>
                <w:rFonts w:cstheme="minorHAnsi"/>
                <w:i/>
                <w:sz w:val="16"/>
                <w:szCs w:val="16"/>
                <w:lang w:eastAsia="sk-SK"/>
              </w:rPr>
              <w:t xml:space="preserve">: </w:t>
            </w:r>
          </w:p>
          <w:p w14:paraId="6424973F" w14:textId="291F2EC0" w:rsidR="00692B01" w:rsidRPr="007E64D7" w:rsidRDefault="002004C4" w:rsidP="00692B01">
            <w:pPr>
              <w:rPr>
                <w:i/>
                <w:sz w:val="16"/>
                <w:szCs w:val="16"/>
              </w:rPr>
            </w:pPr>
            <w:hyperlink r:id="rId136" w:history="1">
              <w:r w:rsidR="00692B01" w:rsidRPr="007E64D7">
                <w:rPr>
                  <w:rStyle w:val="Hypertextovprepojenie"/>
                  <w:i/>
                  <w:color w:val="auto"/>
                  <w:sz w:val="16"/>
                  <w:szCs w:val="16"/>
                  <w:u w:val="none"/>
                </w:rPr>
                <w:t>http://www.crepc.sk/portal?fn=resultform&amp;rankfield=true</w:t>
              </w:r>
            </w:hyperlink>
          </w:p>
          <w:p w14:paraId="7B90CB78" w14:textId="77777777" w:rsidR="005E71DE" w:rsidRPr="0077183F" w:rsidRDefault="005E71DE" w:rsidP="00CB7D6A">
            <w:pPr>
              <w:spacing w:line="216" w:lineRule="auto"/>
              <w:contextualSpacing/>
              <w:rPr>
                <w:rFonts w:cstheme="minorHAnsi"/>
                <w:i/>
                <w:sz w:val="16"/>
                <w:szCs w:val="16"/>
                <w:lang w:eastAsia="sk-SK"/>
              </w:rPr>
            </w:pPr>
          </w:p>
          <w:p w14:paraId="5EFEDE6E" w14:textId="74EF1FC4" w:rsidR="005E71DE" w:rsidRPr="0077183F" w:rsidRDefault="005E71DE" w:rsidP="00CB7D6A">
            <w:pPr>
              <w:spacing w:line="216" w:lineRule="auto"/>
              <w:contextualSpacing/>
              <w:rPr>
                <w:rFonts w:cstheme="minorHAnsi"/>
                <w:i/>
                <w:sz w:val="16"/>
                <w:szCs w:val="16"/>
                <w:lang w:eastAsia="sk-SK"/>
              </w:rPr>
            </w:pPr>
            <w:r w:rsidRPr="0077183F">
              <w:rPr>
                <w:rFonts w:cstheme="minorHAnsi"/>
                <w:i/>
                <w:sz w:val="16"/>
                <w:szCs w:val="16"/>
                <w:lang w:eastAsia="sk-SK"/>
              </w:rPr>
              <w:t>Opis študijného programu</w:t>
            </w:r>
          </w:p>
          <w:p w14:paraId="3BD8FD26" w14:textId="77777777" w:rsidR="005E71DE" w:rsidRPr="0077183F" w:rsidRDefault="005E71DE" w:rsidP="00CB7D6A">
            <w:pPr>
              <w:spacing w:line="216" w:lineRule="auto"/>
              <w:contextualSpacing/>
              <w:rPr>
                <w:rFonts w:cstheme="minorHAnsi"/>
                <w:i/>
                <w:sz w:val="16"/>
                <w:szCs w:val="16"/>
                <w:lang w:eastAsia="sk-SK"/>
              </w:rPr>
            </w:pPr>
          </w:p>
          <w:p w14:paraId="72A81A11" w14:textId="2601C03A" w:rsidR="005E71DE" w:rsidRPr="0077183F" w:rsidRDefault="005E71DE" w:rsidP="00CB7D6A">
            <w:pPr>
              <w:spacing w:line="216" w:lineRule="auto"/>
              <w:contextualSpacing/>
              <w:rPr>
                <w:rFonts w:cstheme="minorHAnsi"/>
                <w:i/>
                <w:sz w:val="16"/>
                <w:szCs w:val="16"/>
                <w:lang w:eastAsia="sk-SK"/>
              </w:rPr>
            </w:pPr>
            <w:r w:rsidRPr="0077183F">
              <w:rPr>
                <w:rFonts w:cstheme="minorHAnsi"/>
                <w:i/>
                <w:sz w:val="16"/>
                <w:szCs w:val="16"/>
                <w:lang w:eastAsia="sk-SK"/>
              </w:rPr>
              <w:t>VUPCH časť V.2.</w:t>
            </w:r>
          </w:p>
          <w:p w14:paraId="020CB2F5" w14:textId="77777777" w:rsidR="005E71DE" w:rsidRPr="0077183F" w:rsidRDefault="005E71DE" w:rsidP="00CB7D6A">
            <w:pPr>
              <w:spacing w:line="216" w:lineRule="auto"/>
              <w:contextualSpacing/>
              <w:rPr>
                <w:rFonts w:cstheme="minorHAnsi"/>
                <w:i/>
                <w:sz w:val="16"/>
                <w:szCs w:val="16"/>
                <w:lang w:eastAsia="sk-SK"/>
              </w:rPr>
            </w:pPr>
          </w:p>
          <w:p w14:paraId="35FD04E6" w14:textId="2C382C6A" w:rsidR="005E71DE" w:rsidRPr="0077183F" w:rsidRDefault="005E71DE" w:rsidP="00CB7D6A">
            <w:pPr>
              <w:spacing w:line="216" w:lineRule="auto"/>
              <w:contextualSpacing/>
              <w:rPr>
                <w:rFonts w:cstheme="minorHAnsi"/>
                <w:i/>
                <w:sz w:val="16"/>
                <w:szCs w:val="16"/>
                <w:lang w:eastAsia="sk-SK"/>
              </w:rPr>
            </w:pPr>
            <w:r w:rsidRPr="0077183F">
              <w:rPr>
                <w:rFonts w:cstheme="minorHAnsi"/>
                <w:i/>
                <w:sz w:val="16"/>
                <w:szCs w:val="16"/>
                <w:lang w:eastAsia="sk-SK"/>
              </w:rPr>
              <w:t>SOFIA</w:t>
            </w:r>
          </w:p>
          <w:p w14:paraId="198437A1" w14:textId="77777777" w:rsidR="005E71DE" w:rsidRPr="0077183F" w:rsidRDefault="005E71DE" w:rsidP="00CB7D6A">
            <w:pPr>
              <w:spacing w:line="216" w:lineRule="auto"/>
              <w:contextualSpacing/>
              <w:rPr>
                <w:i/>
                <w:iCs/>
                <w:sz w:val="16"/>
                <w:szCs w:val="16"/>
                <w:lang w:eastAsia="sk-SK"/>
              </w:rPr>
            </w:pPr>
          </w:p>
          <w:p w14:paraId="46B1B5CF" w14:textId="0056E5BF" w:rsidR="005E71DE" w:rsidRPr="0077183F" w:rsidRDefault="005E71DE" w:rsidP="00CB7D6A">
            <w:pPr>
              <w:spacing w:line="216" w:lineRule="auto"/>
              <w:contextualSpacing/>
              <w:rPr>
                <w:i/>
                <w:iCs/>
                <w:sz w:val="16"/>
                <w:szCs w:val="16"/>
                <w:lang w:eastAsia="sk-SK"/>
              </w:rPr>
            </w:pPr>
            <w:r w:rsidRPr="0077183F">
              <w:rPr>
                <w:i/>
                <w:iCs/>
                <w:sz w:val="16"/>
                <w:szCs w:val="16"/>
                <w:lang w:eastAsia="sk-SK"/>
              </w:rPr>
              <w:t>Čestné vyhlásenie</w:t>
            </w:r>
          </w:p>
          <w:p w14:paraId="2A98A044" w14:textId="77777777" w:rsidR="005E71DE" w:rsidRPr="0077183F" w:rsidRDefault="005E71DE" w:rsidP="00CB7D6A">
            <w:pPr>
              <w:spacing w:line="216" w:lineRule="auto"/>
              <w:rPr>
                <w:i/>
                <w:iCs/>
                <w:sz w:val="16"/>
                <w:szCs w:val="16"/>
                <w:lang w:eastAsia="sk-SK"/>
              </w:rPr>
            </w:pPr>
          </w:p>
          <w:p w14:paraId="3C4910EB" w14:textId="7B284635" w:rsidR="005E71DE" w:rsidRPr="0077183F" w:rsidRDefault="005E71DE" w:rsidP="00CB7D6A">
            <w:pPr>
              <w:spacing w:line="216" w:lineRule="auto"/>
              <w:contextualSpacing/>
              <w:rPr>
                <w:i/>
                <w:sz w:val="16"/>
                <w:szCs w:val="16"/>
                <w:lang w:eastAsia="sk-SK"/>
              </w:rPr>
            </w:pPr>
            <w:r w:rsidRPr="0077183F">
              <w:rPr>
                <w:i/>
                <w:sz w:val="16"/>
                <w:szCs w:val="16"/>
                <w:lang w:eastAsia="sk-SK"/>
              </w:rPr>
              <w:t>Vnútorný predpis FiF UK č. 14/2020:</w:t>
            </w:r>
          </w:p>
          <w:p w14:paraId="16F0C4BB" w14:textId="5A1AD465" w:rsidR="00142197" w:rsidRPr="0077183F" w:rsidRDefault="002004C4" w:rsidP="00CB7D6A">
            <w:pPr>
              <w:spacing w:line="216" w:lineRule="auto"/>
              <w:contextualSpacing/>
              <w:rPr>
                <w:rFonts w:cstheme="minorHAnsi"/>
                <w:i/>
                <w:sz w:val="16"/>
                <w:szCs w:val="16"/>
                <w:lang w:eastAsia="sk-SK"/>
              </w:rPr>
            </w:pPr>
            <w:hyperlink r:id="rId137">
              <w:r w:rsidR="005E71DE" w:rsidRPr="0077183F">
                <w:rPr>
                  <w:rStyle w:val="Hypertextovprepojenie"/>
                  <w:i/>
                  <w:color w:val="auto"/>
                  <w:sz w:val="16"/>
                  <w:szCs w:val="16"/>
                  <w:u w:val="none"/>
                  <w:lang w:eastAsia="sk-SK"/>
                </w:rPr>
                <w:t>https://fphil.uniba.sk/fileadmin/fif/o_fakulte/dokumenty_vnutorne_predpisy/vnutorne_predpisy/vp_14_2020.pdf</w:t>
              </w:r>
            </w:hyperlink>
          </w:p>
        </w:tc>
      </w:tr>
    </w:tbl>
    <w:p w14:paraId="7869D20C" w14:textId="77777777" w:rsidR="00BD0159" w:rsidRPr="00CF2FCE" w:rsidRDefault="00BD0159" w:rsidP="00CB7D6A">
      <w:pPr>
        <w:pStyle w:val="Default"/>
        <w:spacing w:line="216" w:lineRule="auto"/>
        <w:contextualSpacing/>
        <w:rPr>
          <w:rFonts w:asciiTheme="minorHAnsi" w:hAnsiTheme="minorHAnsi" w:cstheme="minorHAnsi"/>
          <w:sz w:val="18"/>
          <w:szCs w:val="18"/>
        </w:rPr>
      </w:pPr>
    </w:p>
    <w:p w14:paraId="626D4A31" w14:textId="1C147AE1" w:rsidR="001B415D" w:rsidRPr="00CF2FCE" w:rsidRDefault="00CF3379"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w:t>
      </w:r>
      <w:r w:rsidR="004D1B73" w:rsidRPr="00CF2FCE">
        <w:rPr>
          <w:rFonts w:asciiTheme="minorHAnsi" w:hAnsiTheme="minorHAnsi" w:cstheme="minorHAnsi"/>
          <w:b/>
          <w:bCs/>
          <w:sz w:val="18"/>
          <w:szCs w:val="18"/>
        </w:rPr>
        <w:t>5</w:t>
      </w:r>
      <w:r w:rsidRPr="00CF2FCE">
        <w:rPr>
          <w:rFonts w:asciiTheme="minorHAnsi" w:hAnsiTheme="minorHAnsi" w:cstheme="minorHAnsi"/>
          <w:b/>
          <w:bCs/>
          <w:sz w:val="18"/>
          <w:szCs w:val="18"/>
        </w:rPr>
        <w:t>.</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Osoby, ktoré vedú </w:t>
      </w:r>
      <w:r w:rsidR="00E82D04" w:rsidRPr="00CF2FCE">
        <w:rPr>
          <w:rFonts w:asciiTheme="minorHAnsi" w:hAnsiTheme="minorHAnsi" w:cstheme="minorHAnsi"/>
          <w:i/>
          <w:iCs/>
          <w:sz w:val="18"/>
          <w:szCs w:val="18"/>
        </w:rPr>
        <w:t>záverečné práce</w:t>
      </w:r>
      <w:r w:rsidR="00E82D04" w:rsidRPr="00CF2FCE">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43336AB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3720E73"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9A111C4"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CF2FCE" w14:paraId="021FB564" w14:textId="77777777" w:rsidTr="003343E0">
        <w:trPr>
          <w:trHeight w:val="529"/>
        </w:trPr>
        <w:tc>
          <w:tcPr>
            <w:tcW w:w="7085" w:type="dxa"/>
          </w:tcPr>
          <w:p w14:paraId="39733E63" w14:textId="2F656E2A" w:rsidR="00142197" w:rsidRPr="00466C1B" w:rsidRDefault="005E71DE" w:rsidP="00CB7D6A">
            <w:pPr>
              <w:spacing w:line="216" w:lineRule="auto"/>
              <w:contextualSpacing/>
              <w:rPr>
                <w:i/>
                <w:iCs/>
                <w:sz w:val="18"/>
                <w:szCs w:val="18"/>
                <w:lang w:eastAsia="sk-SK"/>
              </w:rPr>
            </w:pPr>
            <w:r w:rsidRPr="09DBE2A6">
              <w:rPr>
                <w:i/>
                <w:iCs/>
                <w:sz w:val="18"/>
                <w:szCs w:val="18"/>
                <w:lang w:eastAsia="sk-SK"/>
              </w:rPr>
              <w:t>Vnútorný predpis FiF UK č. 14/2020 Smernica dekana o výbere, kompetenciách a povinnostiach hlavnej zodpovednej osoby za študijný program alebo ucelenú časť študijného programu na FiF UK priznáva hlavnej zodpovednej osobe právomoc vyjadrovať sa k návrhu tém záverečných prác na všetkých troch stupňoch štúdia, vďaka čomu možno očakávať, že pri realizácii študijného programu hlavná zodpovedná osoba bude dohliadať na to, aby záverečné práce vedené pedagógmi zodpovedali problematike, v ktorej uskutočňujú aktívnu tvorivú činnosť.</w:t>
            </w:r>
          </w:p>
        </w:tc>
        <w:tc>
          <w:tcPr>
            <w:tcW w:w="2696" w:type="dxa"/>
          </w:tcPr>
          <w:p w14:paraId="6021888E" w14:textId="6F9B0A72" w:rsidR="005E71DE" w:rsidRPr="00466C1B" w:rsidRDefault="005E71DE" w:rsidP="00CB7D6A">
            <w:pPr>
              <w:spacing w:line="216" w:lineRule="auto"/>
              <w:contextualSpacing/>
              <w:rPr>
                <w:i/>
                <w:sz w:val="16"/>
                <w:szCs w:val="16"/>
                <w:lang w:eastAsia="sk-SK"/>
              </w:rPr>
            </w:pPr>
            <w:r w:rsidRPr="00466C1B">
              <w:rPr>
                <w:i/>
                <w:sz w:val="16"/>
                <w:szCs w:val="16"/>
                <w:lang w:eastAsia="sk-SK"/>
              </w:rPr>
              <w:t>Vnútorný predpis FiF UK č. 14/2020:</w:t>
            </w:r>
          </w:p>
          <w:p w14:paraId="0180A18E" w14:textId="77777777" w:rsidR="005E71DE" w:rsidRPr="00466C1B" w:rsidRDefault="002004C4" w:rsidP="00CB7D6A">
            <w:pPr>
              <w:spacing w:line="216" w:lineRule="auto"/>
              <w:contextualSpacing/>
              <w:rPr>
                <w:i/>
                <w:sz w:val="16"/>
                <w:szCs w:val="16"/>
                <w:lang w:eastAsia="sk-SK"/>
              </w:rPr>
            </w:pPr>
            <w:hyperlink r:id="rId138">
              <w:r w:rsidR="005E71DE" w:rsidRPr="00466C1B">
                <w:rPr>
                  <w:rStyle w:val="Hypertextovprepojenie"/>
                  <w:i/>
                  <w:color w:val="auto"/>
                  <w:sz w:val="16"/>
                  <w:szCs w:val="16"/>
                  <w:u w:val="none"/>
                  <w:lang w:eastAsia="sk-SK"/>
                </w:rPr>
                <w:t>https://fphil.uniba.sk/fileadmin/fif/o_fakulte/dokumenty_vnutorne_predpisy/vnutorne_predpisy/vp_14_2020.pdf</w:t>
              </w:r>
            </w:hyperlink>
          </w:p>
          <w:p w14:paraId="3EC282A1" w14:textId="533E41AD" w:rsidR="005E71DE" w:rsidRPr="00466C1B" w:rsidRDefault="005E71DE" w:rsidP="00CB7D6A">
            <w:pPr>
              <w:spacing w:line="216" w:lineRule="auto"/>
              <w:contextualSpacing/>
              <w:rPr>
                <w:i/>
                <w:sz w:val="16"/>
                <w:szCs w:val="16"/>
                <w:lang w:eastAsia="sk-SK"/>
              </w:rPr>
            </w:pPr>
          </w:p>
          <w:p w14:paraId="471A1D40" w14:textId="1852AA98" w:rsidR="005E71DE" w:rsidRPr="00466C1B" w:rsidRDefault="005E71DE" w:rsidP="00CB7D6A">
            <w:pPr>
              <w:spacing w:line="216" w:lineRule="auto"/>
              <w:contextualSpacing/>
              <w:rPr>
                <w:i/>
                <w:sz w:val="16"/>
                <w:szCs w:val="16"/>
                <w:lang w:eastAsia="sk-SK"/>
              </w:rPr>
            </w:pPr>
            <w:r w:rsidRPr="00466C1B">
              <w:rPr>
                <w:i/>
                <w:sz w:val="16"/>
                <w:szCs w:val="16"/>
                <w:lang w:eastAsia="sk-SK"/>
              </w:rPr>
              <w:t>Vnútorný predpis FiF UK č. 5/2020:</w:t>
            </w:r>
          </w:p>
          <w:p w14:paraId="4FE0FF7C" w14:textId="77777777" w:rsidR="005E71DE" w:rsidRPr="00466C1B" w:rsidRDefault="002004C4" w:rsidP="00CB7D6A">
            <w:pPr>
              <w:spacing w:line="216" w:lineRule="auto"/>
              <w:contextualSpacing/>
              <w:rPr>
                <w:i/>
                <w:sz w:val="16"/>
                <w:szCs w:val="16"/>
                <w:lang w:eastAsia="sk-SK"/>
              </w:rPr>
            </w:pPr>
            <w:hyperlink r:id="rId139">
              <w:r w:rsidR="005E71DE" w:rsidRPr="00466C1B">
                <w:rPr>
                  <w:rStyle w:val="Hypertextovprepojenie"/>
                  <w:i/>
                  <w:color w:val="auto"/>
                  <w:sz w:val="16"/>
                  <w:szCs w:val="16"/>
                  <w:u w:val="none"/>
                  <w:lang w:eastAsia="sk-SK"/>
                </w:rPr>
                <w:t>https://fphil.uniba.sk/fileadmin/fif/o_fakulte/dokumenty_vnutorne_predpisy/vnutorne_predpisy/vp_5_2020.pdf</w:t>
              </w:r>
            </w:hyperlink>
          </w:p>
          <w:p w14:paraId="152D338F" w14:textId="27D977BC" w:rsidR="00142197" w:rsidRPr="00466C1B" w:rsidRDefault="00142197" w:rsidP="00CB7D6A">
            <w:pPr>
              <w:spacing w:line="216" w:lineRule="auto"/>
              <w:contextualSpacing/>
              <w:rPr>
                <w:rFonts w:cstheme="minorHAnsi"/>
                <w:i/>
                <w:sz w:val="16"/>
                <w:szCs w:val="16"/>
                <w:lang w:eastAsia="sk-SK"/>
              </w:rPr>
            </w:pPr>
          </w:p>
        </w:tc>
      </w:tr>
    </w:tbl>
    <w:p w14:paraId="1D69C983" w14:textId="77777777" w:rsidR="00BD0159" w:rsidRPr="00CF2FCE" w:rsidRDefault="00BD0159" w:rsidP="00CB7D6A">
      <w:pPr>
        <w:pStyle w:val="Default"/>
        <w:spacing w:line="216" w:lineRule="auto"/>
        <w:contextualSpacing/>
        <w:rPr>
          <w:rFonts w:asciiTheme="minorHAnsi" w:hAnsiTheme="minorHAnsi" w:cstheme="minorHAnsi"/>
          <w:sz w:val="18"/>
          <w:szCs w:val="18"/>
        </w:rPr>
      </w:pPr>
    </w:p>
    <w:p w14:paraId="3D5D0DC9" w14:textId="2265F23E" w:rsidR="00E82D04" w:rsidRPr="00CF2FCE" w:rsidRDefault="004D1B73" w:rsidP="00CB7D6A">
      <w:pPr>
        <w:pStyle w:val="Default"/>
        <w:spacing w:line="216" w:lineRule="auto"/>
        <w:contextualSpacing/>
        <w:rPr>
          <w:rFonts w:asciiTheme="minorHAnsi" w:hAnsiTheme="minorHAnsi" w:cstheme="minorHAnsi"/>
          <w:sz w:val="18"/>
          <w:szCs w:val="18"/>
        </w:rPr>
      </w:pPr>
      <w:r w:rsidRPr="00CF2FCE">
        <w:rPr>
          <w:rFonts w:asciiTheme="minorHAnsi" w:hAnsiTheme="minorHAnsi" w:cstheme="minorHAnsi"/>
          <w:b/>
          <w:bCs/>
          <w:sz w:val="18"/>
          <w:szCs w:val="18"/>
        </w:rPr>
        <w:t>SP 6.6.</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Učitelia študijného programu rozvíjajú svoje odborné, jazykové, pedagogické, digitálne zručnosti a prenositeľné spôsobilosti.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44C9F7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57E78E6"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2FF0D28B"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CF2FCE" w14:paraId="045E3048" w14:textId="77777777" w:rsidTr="003343E0">
        <w:trPr>
          <w:trHeight w:val="529"/>
        </w:trPr>
        <w:tc>
          <w:tcPr>
            <w:tcW w:w="7085" w:type="dxa"/>
          </w:tcPr>
          <w:p w14:paraId="517A8DB0" w14:textId="77777777" w:rsidR="005E71DE" w:rsidRPr="005E71DE" w:rsidRDefault="005E71DE" w:rsidP="00CB7D6A">
            <w:pPr>
              <w:spacing w:line="216" w:lineRule="auto"/>
              <w:contextualSpacing/>
              <w:rPr>
                <w:i/>
                <w:iCs/>
                <w:sz w:val="18"/>
                <w:szCs w:val="18"/>
                <w:lang w:eastAsia="sk-SK"/>
              </w:rPr>
            </w:pPr>
            <w:r w:rsidRPr="005E71DE">
              <w:rPr>
                <w:i/>
                <w:iCs/>
                <w:sz w:val="18"/>
                <w:szCs w:val="18"/>
                <w:lang w:eastAsia="sk-SK"/>
              </w:rPr>
              <w:t xml:space="preserve">Pedagógovia študijného programu rozvíjajú svoje odborné, jazykové, pedagogické, digitálne zručnosti a prenositeľné spôsobilosti samoštúdiom, prácou, ale aj prostredníctvom formálneho a neformálneho vzdelávania. Pedagógovia neustále rozvíjajú svoje odborné spôsobilosti vykonávaním tvorivej činnosti, a to aj v rámci riešenia grantových projektov. Angažovaním sa v medzinárodnej spolupráci zvyšujú svoje jazykové zručnosti. </w:t>
            </w:r>
          </w:p>
          <w:p w14:paraId="659A8B0D" w14:textId="77777777" w:rsidR="005E71DE" w:rsidRPr="005E71DE" w:rsidRDefault="005E71DE" w:rsidP="00CB7D6A">
            <w:pPr>
              <w:spacing w:line="216" w:lineRule="auto"/>
              <w:contextualSpacing/>
              <w:rPr>
                <w:i/>
                <w:iCs/>
                <w:sz w:val="18"/>
                <w:szCs w:val="18"/>
                <w:lang w:eastAsia="sk-SK"/>
              </w:rPr>
            </w:pPr>
          </w:p>
          <w:p w14:paraId="74D5640F" w14:textId="77777777" w:rsidR="005E71DE" w:rsidRPr="005E71DE" w:rsidRDefault="005E71DE" w:rsidP="00CB7D6A">
            <w:pPr>
              <w:spacing w:line="216" w:lineRule="auto"/>
              <w:contextualSpacing/>
              <w:rPr>
                <w:i/>
                <w:iCs/>
                <w:sz w:val="18"/>
                <w:szCs w:val="18"/>
                <w:lang w:eastAsia="sk-SK"/>
              </w:rPr>
            </w:pPr>
            <w:r w:rsidRPr="005E71DE">
              <w:rPr>
                <w:i/>
                <w:iCs/>
                <w:sz w:val="18"/>
                <w:szCs w:val="18"/>
                <w:lang w:eastAsia="sk-SK"/>
              </w:rPr>
              <w:t xml:space="preserve">Pedagógovia absolvovali v uplynulom roku formálne vzdelávanie prostredníctvom kurzov zameraných na zvyšovanie digitálnych zručností, inovácie pedagogických postupov a výučby dištančným spôsobom. Tieto skutočnosti možno dokumentovať vo VUPCH. </w:t>
            </w:r>
          </w:p>
          <w:p w14:paraId="396C9AB2" w14:textId="77777777" w:rsidR="005E71DE" w:rsidRPr="005E71DE" w:rsidRDefault="005E71DE" w:rsidP="00CB7D6A">
            <w:pPr>
              <w:spacing w:line="216" w:lineRule="auto"/>
              <w:contextualSpacing/>
              <w:rPr>
                <w:i/>
                <w:iCs/>
                <w:sz w:val="18"/>
                <w:szCs w:val="18"/>
                <w:lang w:eastAsia="sk-SK"/>
              </w:rPr>
            </w:pPr>
          </w:p>
          <w:p w14:paraId="16777343" w14:textId="77777777" w:rsidR="005E71DE" w:rsidRPr="001E065C" w:rsidRDefault="005E71DE" w:rsidP="00CB7D6A">
            <w:pPr>
              <w:spacing w:line="216" w:lineRule="auto"/>
              <w:contextualSpacing/>
              <w:rPr>
                <w:i/>
                <w:iCs/>
                <w:sz w:val="18"/>
                <w:szCs w:val="18"/>
                <w:lang w:eastAsia="sk-SK"/>
              </w:rPr>
            </w:pPr>
            <w:r w:rsidRPr="611E2213">
              <w:rPr>
                <w:i/>
                <w:iCs/>
                <w:sz w:val="18"/>
                <w:szCs w:val="18"/>
                <w:lang w:eastAsia="sk-SK"/>
              </w:rPr>
              <w:lastRenderedPageBreak/>
              <w:t>Fakulta poskytuje možnosť vzdelávania prostredníctvom osobitne zameraných kurzov na digitálne zručnosti, pedagogické spôsobilosti a výučbu v anglickom jazyku, akademické písanie a podobne, a to v rámci projektu Impact. Ponuka kurzov pre pedagógov sa neustále rozširuje.</w:t>
            </w:r>
          </w:p>
          <w:p w14:paraId="17EE13DD" w14:textId="6F6D6C51" w:rsidR="00142197" w:rsidRPr="00CF2FCE" w:rsidRDefault="005E71DE" w:rsidP="00CB7D6A">
            <w:pPr>
              <w:spacing w:line="216" w:lineRule="auto"/>
              <w:contextualSpacing/>
              <w:rPr>
                <w:rFonts w:cstheme="minorHAnsi"/>
                <w:bCs/>
                <w:i/>
                <w:iCs/>
                <w:color w:val="7F7F7F" w:themeColor="text1" w:themeTint="80"/>
                <w:sz w:val="16"/>
                <w:szCs w:val="16"/>
                <w:lang w:eastAsia="sk-SK"/>
              </w:rPr>
            </w:pPr>
            <w:r w:rsidRPr="611E2213">
              <w:rPr>
                <w:i/>
                <w:iCs/>
                <w:sz w:val="18"/>
                <w:szCs w:val="18"/>
                <w:lang w:eastAsia="sk-SK"/>
              </w:rPr>
              <w:t>Fakulta podporuje aj učiteľskú mobilitu v rámci programu Era</w:t>
            </w:r>
            <w:r w:rsidR="00D43D2C">
              <w:rPr>
                <w:i/>
                <w:iCs/>
                <w:sz w:val="18"/>
                <w:szCs w:val="18"/>
                <w:lang w:eastAsia="sk-SK"/>
              </w:rPr>
              <w:t>s</w:t>
            </w:r>
            <w:r w:rsidRPr="611E2213">
              <w:rPr>
                <w:i/>
                <w:iCs/>
                <w:sz w:val="18"/>
                <w:szCs w:val="18"/>
                <w:lang w:eastAsia="sk-SK"/>
              </w:rPr>
              <w:t>mus+, ktorá slúži jednak k rozvíjaniu jazykových zručností pedagógov, avšak tiež k výmene skúseností a “best practice” v oblasti pedagogickej praxe.</w:t>
            </w:r>
          </w:p>
        </w:tc>
        <w:tc>
          <w:tcPr>
            <w:tcW w:w="2696" w:type="dxa"/>
          </w:tcPr>
          <w:p w14:paraId="4CBB2144" w14:textId="77777777" w:rsidR="005E71DE" w:rsidRPr="00466C1B" w:rsidRDefault="005E71DE" w:rsidP="00CB7D6A">
            <w:pPr>
              <w:spacing w:line="216" w:lineRule="auto"/>
              <w:contextualSpacing/>
              <w:rPr>
                <w:i/>
                <w:iCs/>
                <w:sz w:val="16"/>
                <w:szCs w:val="16"/>
                <w:lang w:eastAsia="sk-SK"/>
              </w:rPr>
            </w:pPr>
            <w:r w:rsidRPr="00466C1B">
              <w:rPr>
                <w:i/>
                <w:iCs/>
                <w:sz w:val="16"/>
                <w:szCs w:val="16"/>
                <w:lang w:eastAsia="sk-SK"/>
              </w:rPr>
              <w:lastRenderedPageBreak/>
              <w:t>VUPCH</w:t>
            </w:r>
          </w:p>
          <w:p w14:paraId="41F80166" w14:textId="77777777" w:rsidR="005E71DE" w:rsidRPr="00466C1B" w:rsidRDefault="005E71DE" w:rsidP="00CB7D6A">
            <w:pPr>
              <w:spacing w:line="216" w:lineRule="auto"/>
              <w:rPr>
                <w:i/>
                <w:sz w:val="16"/>
                <w:szCs w:val="16"/>
                <w:lang w:eastAsia="sk-SK"/>
              </w:rPr>
            </w:pPr>
          </w:p>
          <w:p w14:paraId="054470D2" w14:textId="77777777" w:rsidR="00692B01" w:rsidRPr="00AB40E9" w:rsidRDefault="00692B01" w:rsidP="00692B01">
            <w:pPr>
              <w:spacing w:line="216" w:lineRule="auto"/>
              <w:contextualSpacing/>
              <w:rPr>
                <w:i/>
                <w:sz w:val="16"/>
                <w:szCs w:val="16"/>
                <w:lang w:eastAsia="sk-SK"/>
              </w:rPr>
            </w:pPr>
            <w:r w:rsidRPr="00AB40E9">
              <w:rPr>
                <w:i/>
                <w:sz w:val="16"/>
                <w:szCs w:val="16"/>
                <w:lang w:eastAsia="sk-SK"/>
              </w:rPr>
              <w:t>Odkazy na kurzy dištančného vzdelávania</w:t>
            </w:r>
          </w:p>
          <w:p w14:paraId="2DA8DBEB" w14:textId="77777777" w:rsidR="00692B01" w:rsidRPr="007E64D7" w:rsidRDefault="002004C4" w:rsidP="00692B01">
            <w:pPr>
              <w:spacing w:line="216" w:lineRule="auto"/>
              <w:contextualSpacing/>
              <w:rPr>
                <w:i/>
                <w:sz w:val="16"/>
                <w:szCs w:val="16"/>
                <w:lang w:eastAsia="sk-SK"/>
              </w:rPr>
            </w:pPr>
            <w:hyperlink r:id="rId140" w:history="1">
              <w:r w:rsidR="00692B01" w:rsidRPr="007E64D7">
                <w:rPr>
                  <w:rStyle w:val="Hypertextovprepojenie"/>
                  <w:i/>
                  <w:color w:val="auto"/>
                  <w:sz w:val="16"/>
                  <w:szCs w:val="16"/>
                  <w:u w:val="none"/>
                  <w:lang w:eastAsia="sk-SK"/>
                </w:rPr>
                <w:t>https://uniba.sk/elearning</w:t>
              </w:r>
            </w:hyperlink>
          </w:p>
          <w:p w14:paraId="549A644B" w14:textId="77777777" w:rsidR="007E64D7" w:rsidRDefault="007E64D7" w:rsidP="00692B01">
            <w:pPr>
              <w:spacing w:line="216" w:lineRule="auto"/>
              <w:contextualSpacing/>
            </w:pPr>
          </w:p>
          <w:p w14:paraId="42097F9E" w14:textId="74A40D2D" w:rsidR="00692B01" w:rsidRPr="007E64D7" w:rsidRDefault="002004C4" w:rsidP="00692B01">
            <w:pPr>
              <w:spacing w:line="216" w:lineRule="auto"/>
              <w:contextualSpacing/>
              <w:rPr>
                <w:i/>
                <w:sz w:val="16"/>
                <w:szCs w:val="16"/>
                <w:lang w:eastAsia="sk-SK"/>
              </w:rPr>
            </w:pPr>
            <w:hyperlink r:id="rId141" w:history="1">
              <w:r w:rsidR="00692B01" w:rsidRPr="007E64D7">
                <w:rPr>
                  <w:rStyle w:val="Hypertextovprepojenie"/>
                  <w:i/>
                  <w:color w:val="auto"/>
                  <w:sz w:val="16"/>
                  <w:szCs w:val="16"/>
                  <w:u w:val="none"/>
                  <w:lang w:eastAsia="sk-SK"/>
                </w:rPr>
                <w:t>https://fphil.uniba.sk/sluzby/impact/podujatia/</w:t>
              </w:r>
            </w:hyperlink>
          </w:p>
          <w:p w14:paraId="5E50AB29" w14:textId="77777777" w:rsidR="007E64D7" w:rsidRDefault="007E64D7" w:rsidP="00692B01">
            <w:pPr>
              <w:spacing w:line="216" w:lineRule="auto"/>
              <w:contextualSpacing/>
            </w:pPr>
          </w:p>
          <w:p w14:paraId="0171A18D" w14:textId="44CBED05" w:rsidR="00692B01" w:rsidRPr="007E64D7" w:rsidRDefault="002004C4" w:rsidP="00692B01">
            <w:pPr>
              <w:spacing w:line="216" w:lineRule="auto"/>
              <w:contextualSpacing/>
              <w:rPr>
                <w:i/>
                <w:sz w:val="16"/>
                <w:szCs w:val="16"/>
                <w:lang w:eastAsia="sk-SK"/>
              </w:rPr>
            </w:pPr>
            <w:hyperlink r:id="rId142" w:history="1">
              <w:r w:rsidR="00692B01" w:rsidRPr="007E64D7">
                <w:rPr>
                  <w:rStyle w:val="Hypertextovprepojenie"/>
                  <w:i/>
                  <w:color w:val="auto"/>
                  <w:sz w:val="16"/>
                  <w:szCs w:val="16"/>
                  <w:u w:val="none"/>
                  <w:lang w:eastAsia="sk-SK"/>
                </w:rPr>
                <w:t>https://fphil.uniba.sk/sluzby/impact/kurz-ako-dobre-ucit-na-vs-v-slovencine/</w:t>
              </w:r>
            </w:hyperlink>
          </w:p>
          <w:p w14:paraId="237CC354" w14:textId="2372C6E1" w:rsidR="00142197" w:rsidRPr="00466C1B" w:rsidRDefault="00142197" w:rsidP="00CB7D6A">
            <w:pPr>
              <w:spacing w:line="216" w:lineRule="auto"/>
              <w:contextualSpacing/>
              <w:rPr>
                <w:rFonts w:cstheme="minorHAnsi"/>
                <w:i/>
                <w:sz w:val="16"/>
                <w:szCs w:val="16"/>
                <w:lang w:eastAsia="sk-SK"/>
              </w:rPr>
            </w:pPr>
          </w:p>
        </w:tc>
      </w:tr>
    </w:tbl>
    <w:p w14:paraId="0FEA2CC0" w14:textId="77777777" w:rsidR="00BD0159" w:rsidRPr="00CF2FCE" w:rsidRDefault="00BD0159" w:rsidP="00CB7D6A">
      <w:pPr>
        <w:pStyle w:val="Default"/>
        <w:spacing w:line="216" w:lineRule="auto"/>
        <w:contextualSpacing/>
        <w:rPr>
          <w:rFonts w:asciiTheme="minorHAnsi" w:hAnsiTheme="minorHAnsi" w:cstheme="minorHAnsi"/>
          <w:sz w:val="18"/>
          <w:szCs w:val="18"/>
        </w:rPr>
      </w:pPr>
    </w:p>
    <w:p w14:paraId="1D976121" w14:textId="30920AF2" w:rsidR="00BD0159" w:rsidRPr="00CF2FCE" w:rsidRDefault="004D1B73"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6.7.</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V prípade učiteľských kombinačných študijných programov zaručuje vysoká škola aktivizovanie učiteľov podľa</w:t>
      </w:r>
      <w:r w:rsidR="00C678E2" w:rsidRPr="00CF2FCE">
        <w:rPr>
          <w:rFonts w:asciiTheme="minorHAnsi" w:hAnsiTheme="minorHAnsi" w:cstheme="minorHAnsi"/>
          <w:sz w:val="18"/>
          <w:szCs w:val="18"/>
        </w:rPr>
        <w:t xml:space="preserve"> čl. 6 </w:t>
      </w:r>
      <w:r w:rsidR="00E82D04" w:rsidRPr="00CF2FCE">
        <w:rPr>
          <w:rFonts w:asciiTheme="minorHAnsi" w:hAnsiTheme="minorHAnsi" w:cstheme="minorHAnsi"/>
          <w:sz w:val="18"/>
          <w:szCs w:val="18"/>
        </w:rPr>
        <w:t xml:space="preserve">odsekov 1 až 6 </w:t>
      </w:r>
      <w:r w:rsidR="00C678E2" w:rsidRPr="00CF2FCE">
        <w:rPr>
          <w:rFonts w:asciiTheme="minorHAnsi" w:hAnsiTheme="minorHAnsi" w:cstheme="minorHAnsi"/>
          <w:sz w:val="18"/>
          <w:szCs w:val="18"/>
        </w:rPr>
        <w:t xml:space="preserve">štandardov pre študijný program </w:t>
      </w:r>
      <w:r w:rsidR="00E82D04" w:rsidRPr="00CF2FCE">
        <w:rPr>
          <w:rFonts w:asciiTheme="minorHAnsi" w:hAnsiTheme="minorHAnsi" w:cstheme="minorHAnsi"/>
          <w:sz w:val="18"/>
          <w:szCs w:val="18"/>
        </w:rPr>
        <w:t xml:space="preserve">osobitne pre každú </w:t>
      </w:r>
      <w:r w:rsidR="00E82D04" w:rsidRPr="00CF2FCE">
        <w:rPr>
          <w:rFonts w:asciiTheme="minorHAnsi" w:hAnsiTheme="minorHAnsi" w:cstheme="minorHAnsi"/>
          <w:i/>
          <w:iCs/>
          <w:sz w:val="18"/>
          <w:szCs w:val="18"/>
        </w:rPr>
        <w:t xml:space="preserve">aprobáciu </w:t>
      </w:r>
      <w:r w:rsidR="00E82D04" w:rsidRPr="00CF2FCE">
        <w:rPr>
          <w:rFonts w:asciiTheme="minorHAnsi" w:hAnsiTheme="minorHAnsi" w:cstheme="minorHAnsi"/>
          <w:sz w:val="18"/>
          <w:szCs w:val="18"/>
        </w:rPr>
        <w:t>v súlade s príslušnosťou vyučovacieho predmetu k študijnému odboru a osobitne pre učiteľský</w:t>
      </w:r>
      <w:r w:rsidR="00E82D04" w:rsidRPr="00CF2FCE">
        <w:rPr>
          <w:rFonts w:asciiTheme="minorHAnsi" w:hAnsiTheme="minorHAnsi" w:cstheme="minorHAnsi"/>
          <w:i/>
          <w:iCs/>
          <w:sz w:val="18"/>
          <w:szCs w:val="18"/>
        </w:rPr>
        <w:t xml:space="preserve"> základ</w:t>
      </w:r>
      <w:r w:rsidR="00E82D04" w:rsidRPr="00CF2FCE">
        <w:rPr>
          <w:rFonts w:asciiTheme="minorHAnsi" w:hAnsiTheme="minorHAnsi" w:cstheme="minorHAnsi"/>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2FF439ED"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C6EE790"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5B65C00"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6F7AF2" w:rsidRPr="00CF2FCE" w14:paraId="3D68F2ED" w14:textId="77777777" w:rsidTr="006F7AF2">
        <w:trPr>
          <w:trHeight w:val="529"/>
        </w:trPr>
        <w:tc>
          <w:tcPr>
            <w:tcW w:w="7085" w:type="dxa"/>
          </w:tcPr>
          <w:p w14:paraId="3451C08F" w14:textId="695FB02D" w:rsidR="006F7AF2" w:rsidRPr="00CF2FCE" w:rsidRDefault="006F7AF2"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Plnenie štandardu SP 6.7 sa na študijný program nevzťahuje.</w:t>
            </w:r>
          </w:p>
        </w:tc>
        <w:tc>
          <w:tcPr>
            <w:tcW w:w="2696" w:type="dxa"/>
          </w:tcPr>
          <w:p w14:paraId="3F55108E" w14:textId="4A18E5D2" w:rsidR="006F7AF2" w:rsidRPr="00466C1B" w:rsidRDefault="006F7AF2" w:rsidP="00CB7D6A">
            <w:pPr>
              <w:spacing w:line="216" w:lineRule="auto"/>
              <w:contextualSpacing/>
              <w:rPr>
                <w:rFonts w:cstheme="minorHAnsi"/>
                <w:i/>
                <w:sz w:val="16"/>
                <w:szCs w:val="16"/>
                <w:lang w:eastAsia="sk-SK"/>
              </w:rPr>
            </w:pPr>
            <w:r w:rsidRPr="00466C1B">
              <w:rPr>
                <w:i/>
                <w:iCs/>
                <w:sz w:val="16"/>
                <w:szCs w:val="16"/>
                <w:lang w:eastAsia="sk-SK"/>
              </w:rPr>
              <w:t>Neuvádzajú sa.</w:t>
            </w:r>
          </w:p>
        </w:tc>
      </w:tr>
    </w:tbl>
    <w:p w14:paraId="63B2416A" w14:textId="77777777" w:rsidR="00BD0159" w:rsidRPr="00CF2FCE" w:rsidRDefault="00BD0159" w:rsidP="00CB7D6A">
      <w:pPr>
        <w:pStyle w:val="Default"/>
        <w:spacing w:line="216" w:lineRule="auto"/>
        <w:contextualSpacing/>
        <w:rPr>
          <w:rFonts w:asciiTheme="minorHAnsi" w:hAnsiTheme="minorHAnsi" w:cstheme="minorHAnsi"/>
          <w:sz w:val="18"/>
          <w:szCs w:val="18"/>
        </w:rPr>
      </w:pPr>
    </w:p>
    <w:p w14:paraId="4F6FEB6A" w14:textId="6A113102" w:rsidR="00BD0159" w:rsidRPr="00CF2FCE" w:rsidRDefault="00BD0159"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6.8.</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F2FCE">
        <w:rPr>
          <w:rFonts w:asciiTheme="minorHAnsi" w:hAnsiTheme="minorHAnsi" w:cstheme="minorHAnsi"/>
          <w:sz w:val="18"/>
          <w:szCs w:val="18"/>
        </w:rPr>
        <w:t xml:space="preserve">podľa čl. 6 odsekov 1 až 6 štandardov pre študijný program </w:t>
      </w:r>
      <w:r w:rsidR="00E82D04" w:rsidRPr="00CF2FCE">
        <w:rPr>
          <w:rFonts w:asciiTheme="minorHAnsi" w:hAnsiTheme="minorHAnsi" w:cstheme="minorHAnsi"/>
          <w:sz w:val="18"/>
          <w:szCs w:val="18"/>
        </w:rPr>
        <w:t xml:space="preserve">osobitne pre každú </w:t>
      </w:r>
      <w:r w:rsidR="00E82D04" w:rsidRPr="00CF2FCE">
        <w:rPr>
          <w:rFonts w:asciiTheme="minorHAnsi" w:hAnsiTheme="minorHAnsi" w:cstheme="minorHAnsi"/>
          <w:i/>
          <w:iCs/>
          <w:sz w:val="18"/>
          <w:szCs w:val="18"/>
        </w:rPr>
        <w:t xml:space="preserve">aprobáciu </w:t>
      </w:r>
      <w:r w:rsidR="00E82D04" w:rsidRPr="00CF2FCE">
        <w:rPr>
          <w:rFonts w:asciiTheme="minorHAnsi" w:hAnsiTheme="minorHAnsi" w:cstheme="minorHAnsi"/>
          <w:sz w:val="18"/>
          <w:szCs w:val="18"/>
        </w:rPr>
        <w:t>v súlade s príslušnosťou k jazyku a osobitne pre translatologický</w:t>
      </w:r>
      <w:r w:rsidR="00E82D04" w:rsidRPr="00CF2FCE">
        <w:rPr>
          <w:rFonts w:asciiTheme="minorHAnsi" w:hAnsiTheme="minorHAnsi" w:cstheme="minorHAnsi"/>
          <w:i/>
          <w:iCs/>
          <w:sz w:val="18"/>
          <w:szCs w:val="18"/>
        </w:rPr>
        <w:t xml:space="preserve"> základ</w:t>
      </w:r>
      <w:r w:rsidR="00E82D04" w:rsidRPr="00CF2FCE">
        <w:rPr>
          <w:rFonts w:asciiTheme="minorHAnsi" w:hAnsiTheme="minorHAnsi" w:cstheme="minorHAnsi"/>
          <w:sz w:val="18"/>
          <w:szCs w:val="18"/>
        </w:rPr>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60A45EDC"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E3C31AE"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64ADA44"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6F7AF2" w:rsidRPr="00CF2FCE" w14:paraId="6A4BC8D6" w14:textId="77777777" w:rsidTr="006F7AF2">
        <w:trPr>
          <w:trHeight w:val="529"/>
        </w:trPr>
        <w:tc>
          <w:tcPr>
            <w:tcW w:w="7085" w:type="dxa"/>
          </w:tcPr>
          <w:p w14:paraId="59C77F2E" w14:textId="3400B426" w:rsidR="006F7AF2" w:rsidRPr="00CF2FCE" w:rsidRDefault="006F7AF2"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Plnenie štandardu SP 6.</w:t>
            </w:r>
            <w:r>
              <w:rPr>
                <w:i/>
                <w:iCs/>
                <w:sz w:val="18"/>
                <w:szCs w:val="18"/>
                <w:lang w:eastAsia="sk-SK"/>
              </w:rPr>
              <w:t>8</w:t>
            </w:r>
            <w:r w:rsidRPr="09DBE2A6">
              <w:rPr>
                <w:i/>
                <w:iCs/>
                <w:sz w:val="18"/>
                <w:szCs w:val="18"/>
                <w:lang w:eastAsia="sk-SK"/>
              </w:rPr>
              <w:t xml:space="preserve"> sa na študijný program nevzťahuje.</w:t>
            </w:r>
          </w:p>
        </w:tc>
        <w:tc>
          <w:tcPr>
            <w:tcW w:w="2696" w:type="dxa"/>
          </w:tcPr>
          <w:p w14:paraId="5566F82D" w14:textId="08DC51EC" w:rsidR="006F7AF2" w:rsidRPr="00466C1B" w:rsidRDefault="006F7AF2" w:rsidP="00CB7D6A">
            <w:pPr>
              <w:spacing w:line="216" w:lineRule="auto"/>
              <w:contextualSpacing/>
              <w:rPr>
                <w:rFonts w:cstheme="minorHAnsi"/>
                <w:i/>
                <w:sz w:val="16"/>
                <w:szCs w:val="16"/>
                <w:lang w:eastAsia="sk-SK"/>
              </w:rPr>
            </w:pPr>
            <w:r w:rsidRPr="00466C1B">
              <w:rPr>
                <w:i/>
                <w:iCs/>
                <w:sz w:val="16"/>
                <w:szCs w:val="16"/>
                <w:lang w:eastAsia="sk-SK"/>
              </w:rPr>
              <w:t>Neuvádzajú sa.</w:t>
            </w:r>
          </w:p>
        </w:tc>
      </w:tr>
    </w:tbl>
    <w:p w14:paraId="7D295EDF" w14:textId="77777777" w:rsidR="00BD0159" w:rsidRPr="00CF2FCE" w:rsidRDefault="00BD0159" w:rsidP="00CB7D6A">
      <w:pPr>
        <w:pStyle w:val="Default"/>
        <w:spacing w:line="216" w:lineRule="auto"/>
        <w:contextualSpacing/>
        <w:rPr>
          <w:rFonts w:asciiTheme="minorHAnsi" w:hAnsiTheme="minorHAnsi" w:cstheme="minorHAnsi"/>
          <w:sz w:val="18"/>
          <w:szCs w:val="18"/>
        </w:rPr>
      </w:pPr>
    </w:p>
    <w:p w14:paraId="2F6A0416" w14:textId="0F3FA96E" w:rsidR="001B415D" w:rsidRPr="00CF2FCE" w:rsidRDefault="00FC6574"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6.9.</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F2FCE">
        <w:rPr>
          <w:rFonts w:asciiTheme="minorHAnsi" w:hAnsiTheme="minorHAnsi" w:cstheme="minorHAnsi"/>
          <w:sz w:val="18"/>
          <w:szCs w:val="18"/>
        </w:rPr>
        <w:t xml:space="preserve">podľa čl. 6 odsekov 1 až 6 štandardov pre študijný program </w:t>
      </w:r>
      <w:r w:rsidR="00E82D04" w:rsidRPr="00CF2FCE">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3FF03F66" w14:textId="77777777" w:rsidTr="006F7AF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864A88F"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8A36897"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6F7AF2" w:rsidRPr="00CF2FCE" w14:paraId="037355CE" w14:textId="77777777" w:rsidTr="006F7AF2">
        <w:trPr>
          <w:trHeight w:val="529"/>
        </w:trPr>
        <w:tc>
          <w:tcPr>
            <w:tcW w:w="7085" w:type="dxa"/>
          </w:tcPr>
          <w:p w14:paraId="0991D03C" w14:textId="40047AD0" w:rsidR="006F7AF2" w:rsidRPr="00CF2FCE" w:rsidRDefault="006F7AF2"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Plnenie štandardu SP 6.</w:t>
            </w:r>
            <w:r>
              <w:rPr>
                <w:i/>
                <w:iCs/>
                <w:sz w:val="18"/>
                <w:szCs w:val="18"/>
                <w:lang w:eastAsia="sk-SK"/>
              </w:rPr>
              <w:t>9</w:t>
            </w:r>
            <w:r w:rsidRPr="09DBE2A6">
              <w:rPr>
                <w:i/>
                <w:iCs/>
                <w:sz w:val="18"/>
                <w:szCs w:val="18"/>
                <w:lang w:eastAsia="sk-SK"/>
              </w:rPr>
              <w:t xml:space="preserve"> sa na študijný program nevzťahuje.</w:t>
            </w:r>
          </w:p>
        </w:tc>
        <w:tc>
          <w:tcPr>
            <w:tcW w:w="2696" w:type="dxa"/>
          </w:tcPr>
          <w:p w14:paraId="39EE3BA7" w14:textId="5F93E8F8" w:rsidR="006F7AF2" w:rsidRPr="00466C1B" w:rsidRDefault="006F7AF2" w:rsidP="00CB7D6A">
            <w:pPr>
              <w:spacing w:line="216" w:lineRule="auto"/>
              <w:contextualSpacing/>
              <w:rPr>
                <w:rFonts w:cstheme="minorHAnsi"/>
                <w:i/>
                <w:sz w:val="16"/>
                <w:szCs w:val="16"/>
                <w:lang w:eastAsia="sk-SK"/>
              </w:rPr>
            </w:pPr>
            <w:r w:rsidRPr="00466C1B">
              <w:rPr>
                <w:i/>
                <w:iCs/>
                <w:sz w:val="16"/>
                <w:szCs w:val="16"/>
                <w:lang w:eastAsia="sk-SK"/>
              </w:rPr>
              <w:t>Neuvádzajú sa.</w:t>
            </w:r>
          </w:p>
        </w:tc>
      </w:tr>
    </w:tbl>
    <w:p w14:paraId="125D6CAC" w14:textId="77777777" w:rsidR="00D32951" w:rsidRPr="00CF2FCE" w:rsidRDefault="00D32951" w:rsidP="00CB7D6A">
      <w:pPr>
        <w:pStyle w:val="Default"/>
        <w:spacing w:line="216" w:lineRule="auto"/>
        <w:jc w:val="both"/>
        <w:rPr>
          <w:rFonts w:asciiTheme="minorHAnsi" w:hAnsiTheme="minorHAnsi" w:cstheme="minorHAnsi"/>
          <w:b/>
          <w:bCs/>
          <w:sz w:val="18"/>
          <w:szCs w:val="18"/>
        </w:rPr>
      </w:pPr>
    </w:p>
    <w:p w14:paraId="6AC83E87" w14:textId="088C8881" w:rsidR="00FC6574" w:rsidRPr="00CF2FCE" w:rsidRDefault="00FC6574"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SP 6.10.</w:t>
      </w:r>
      <w:r w:rsidRPr="00CF2FCE">
        <w:rPr>
          <w:rFonts w:asciiTheme="minorHAnsi" w:hAnsiTheme="minorHAnsi" w:cstheme="minorHAnsi"/>
          <w:sz w:val="18"/>
          <w:szCs w:val="18"/>
        </w:rPr>
        <w:t xml:space="preserve"> </w:t>
      </w:r>
      <w:r w:rsidR="00E82D04" w:rsidRPr="00CF2FCE">
        <w:rPr>
          <w:rFonts w:asciiTheme="minorHAnsi" w:hAnsiTheme="minorHAnsi" w:cstheme="minorHAnsi"/>
          <w:sz w:val="18"/>
          <w:szCs w:val="18"/>
        </w:rPr>
        <w:t xml:space="preserve">V prípade spoločných študijných programov zaručuje vysoká škola aktivizovanie učiteľov </w:t>
      </w:r>
      <w:r w:rsidR="00A61519" w:rsidRPr="00CF2FCE">
        <w:rPr>
          <w:rFonts w:asciiTheme="minorHAnsi" w:hAnsiTheme="minorHAnsi" w:cstheme="minorHAnsi"/>
          <w:sz w:val="18"/>
          <w:szCs w:val="18"/>
        </w:rPr>
        <w:t xml:space="preserve">podľa čl. 6 odsekov 1 až 6 štandardov pre študijný program </w:t>
      </w:r>
      <w:r w:rsidR="00E82D04" w:rsidRPr="00CF2FCE">
        <w:rPr>
          <w:rFonts w:asciiTheme="minorHAnsi" w:hAnsiTheme="minorHAnsi" w:cstheme="minorHAnsi"/>
          <w:sz w:val="18"/>
          <w:szCs w:val="18"/>
        </w:rPr>
        <w:t xml:space="preserve">pre príslušnú časť spoločného študijného programu, ktorú zabezpečuje v jeho rámci.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32BBAA3F"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AAF7508"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829B2C3"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CF2FCE" w14:paraId="0DBEDEED" w14:textId="77777777" w:rsidTr="003343E0">
        <w:trPr>
          <w:trHeight w:val="529"/>
        </w:trPr>
        <w:tc>
          <w:tcPr>
            <w:tcW w:w="7085" w:type="dxa"/>
          </w:tcPr>
          <w:p w14:paraId="7F54C91D" w14:textId="6956193D" w:rsidR="00142197" w:rsidRPr="00CF2FCE" w:rsidRDefault="006F7AF2"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Plnenie štandardu SP 6.</w:t>
            </w:r>
            <w:r>
              <w:rPr>
                <w:i/>
                <w:iCs/>
                <w:sz w:val="18"/>
                <w:szCs w:val="18"/>
                <w:lang w:eastAsia="sk-SK"/>
              </w:rPr>
              <w:t>10</w:t>
            </w:r>
            <w:r w:rsidRPr="09DBE2A6">
              <w:rPr>
                <w:i/>
                <w:iCs/>
                <w:sz w:val="18"/>
                <w:szCs w:val="18"/>
                <w:lang w:eastAsia="sk-SK"/>
              </w:rPr>
              <w:t xml:space="preserve"> sa na študijný program nevzťahuje.</w:t>
            </w:r>
          </w:p>
        </w:tc>
        <w:tc>
          <w:tcPr>
            <w:tcW w:w="2696" w:type="dxa"/>
          </w:tcPr>
          <w:p w14:paraId="72B46620" w14:textId="40D4180C" w:rsidR="00142197" w:rsidRPr="00466C1B" w:rsidRDefault="006F7AF2" w:rsidP="00CB7D6A">
            <w:pPr>
              <w:spacing w:line="216" w:lineRule="auto"/>
              <w:contextualSpacing/>
              <w:rPr>
                <w:rFonts w:cstheme="minorHAnsi"/>
                <w:i/>
                <w:sz w:val="16"/>
                <w:szCs w:val="16"/>
                <w:lang w:eastAsia="sk-SK"/>
              </w:rPr>
            </w:pPr>
            <w:r w:rsidRPr="00466C1B">
              <w:rPr>
                <w:i/>
                <w:iCs/>
                <w:sz w:val="16"/>
                <w:szCs w:val="16"/>
                <w:lang w:eastAsia="sk-SK"/>
              </w:rPr>
              <w:t>Neuvádzajú sa.</w:t>
            </w:r>
          </w:p>
        </w:tc>
      </w:tr>
    </w:tbl>
    <w:p w14:paraId="3BDE0B5D" w14:textId="77777777" w:rsidR="00D32951" w:rsidRPr="00CF2FCE" w:rsidRDefault="00D32951" w:rsidP="00CB7D6A">
      <w:pPr>
        <w:pStyle w:val="Default"/>
        <w:spacing w:line="216" w:lineRule="auto"/>
        <w:jc w:val="both"/>
        <w:rPr>
          <w:rFonts w:asciiTheme="minorHAnsi" w:hAnsiTheme="minorHAnsi" w:cstheme="minorHAnsi"/>
          <w:b/>
          <w:bCs/>
          <w:sz w:val="18"/>
          <w:szCs w:val="18"/>
        </w:rPr>
      </w:pPr>
    </w:p>
    <w:p w14:paraId="7177B791" w14:textId="2590B78B" w:rsidR="00FC6574" w:rsidRPr="00CF2FCE" w:rsidRDefault="00FC6574"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 xml:space="preserve">SP 6. </w:t>
      </w:r>
      <w:r w:rsidR="00E82D04" w:rsidRPr="00CF2FCE">
        <w:rPr>
          <w:rFonts w:asciiTheme="minorHAnsi" w:hAnsiTheme="minorHAnsi" w:cstheme="minorHAnsi"/>
          <w:b/>
          <w:bCs/>
          <w:sz w:val="18"/>
          <w:szCs w:val="18"/>
        </w:rPr>
        <w:t xml:space="preserve">11. </w:t>
      </w:r>
      <w:r w:rsidR="00E82D04" w:rsidRPr="00CF2FCE">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F2FCE">
        <w:rPr>
          <w:rFonts w:asciiTheme="minorHAnsi" w:hAnsiTheme="minorHAnsi" w:cstheme="minorHAnsi"/>
          <w:sz w:val="18"/>
          <w:szCs w:val="18"/>
        </w:rPr>
        <w:t xml:space="preserve">podľa čl. 6 odsekov 1 až 6 štandardov pre študijný program </w:t>
      </w:r>
      <w:r w:rsidR="00E82D04" w:rsidRPr="00CF2FCE">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7D5CD49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E7AE2F7"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B6218C2"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CF2FCE" w14:paraId="4E4D7134" w14:textId="77777777" w:rsidTr="003343E0">
        <w:trPr>
          <w:trHeight w:val="529"/>
        </w:trPr>
        <w:tc>
          <w:tcPr>
            <w:tcW w:w="7085" w:type="dxa"/>
          </w:tcPr>
          <w:p w14:paraId="1E61C59A" w14:textId="79793F9F" w:rsidR="00142197" w:rsidRPr="00CF2FCE" w:rsidRDefault="006F7AF2"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Uvedené aktivizovanie učiteľov podľa čl. 6 ods. 1 až 6 štandardov pre študijný program sa týka Filozofickej fakulty UK so sídlom v Bratislave a pre túto súčasť a toto sídlo je plnenie štandardu zabezpečené, ako dokladajú priložené VUPCH.</w:t>
            </w:r>
          </w:p>
        </w:tc>
        <w:tc>
          <w:tcPr>
            <w:tcW w:w="2696" w:type="dxa"/>
          </w:tcPr>
          <w:p w14:paraId="27E66F6D" w14:textId="3713BD59" w:rsidR="00142197" w:rsidRPr="00466C1B" w:rsidRDefault="006F7AF2" w:rsidP="00CB7D6A">
            <w:pPr>
              <w:spacing w:line="216" w:lineRule="auto"/>
              <w:contextualSpacing/>
              <w:rPr>
                <w:rFonts w:cstheme="minorHAnsi"/>
                <w:i/>
                <w:sz w:val="16"/>
                <w:szCs w:val="16"/>
                <w:lang w:eastAsia="sk-SK"/>
              </w:rPr>
            </w:pPr>
            <w:r w:rsidRPr="00466C1B">
              <w:rPr>
                <w:rFonts w:cstheme="minorHAnsi"/>
                <w:i/>
                <w:sz w:val="16"/>
                <w:szCs w:val="16"/>
                <w:lang w:eastAsia="sk-SK"/>
              </w:rPr>
              <w:t>VUPCH</w:t>
            </w:r>
          </w:p>
        </w:tc>
      </w:tr>
    </w:tbl>
    <w:p w14:paraId="5A6FD0BE" w14:textId="77777777" w:rsidR="00FC6574" w:rsidRPr="00CF2FCE" w:rsidRDefault="00FC6574" w:rsidP="00CB7D6A">
      <w:pPr>
        <w:pStyle w:val="Default"/>
        <w:spacing w:line="216" w:lineRule="auto"/>
        <w:contextualSpacing/>
        <w:rPr>
          <w:rFonts w:asciiTheme="minorHAnsi" w:hAnsiTheme="minorHAnsi" w:cstheme="minorHAnsi"/>
          <w:sz w:val="18"/>
          <w:szCs w:val="18"/>
        </w:rPr>
      </w:pPr>
    </w:p>
    <w:p w14:paraId="46A2B79A" w14:textId="0BCD6B6D" w:rsidR="00E82D04" w:rsidRPr="00CF2FCE" w:rsidRDefault="00A259AB" w:rsidP="00CB7D6A">
      <w:pPr>
        <w:pStyle w:val="Odsekzoznamu"/>
        <w:numPr>
          <w:ilvl w:val="0"/>
          <w:numId w:val="15"/>
        </w:numPr>
        <w:spacing w:after="0" w:line="216" w:lineRule="auto"/>
        <w:ind w:left="426" w:hanging="426"/>
        <w:rPr>
          <w:rFonts w:cstheme="minorHAnsi"/>
          <w:b/>
          <w:bCs/>
          <w:sz w:val="18"/>
          <w:szCs w:val="18"/>
        </w:rPr>
      </w:pPr>
      <w:r w:rsidRPr="00CF2FCE">
        <w:rPr>
          <w:rFonts w:cstheme="minorHAnsi"/>
          <w:b/>
          <w:bCs/>
          <w:sz w:val="18"/>
          <w:szCs w:val="18"/>
        </w:rPr>
        <w:t xml:space="preserve">Samohodnotenie štandardu 7 </w:t>
      </w:r>
      <w:r w:rsidR="007C028E" w:rsidRPr="00CF2FCE">
        <w:rPr>
          <w:rFonts w:cstheme="minorHAnsi"/>
          <w:b/>
          <w:bCs/>
          <w:sz w:val="18"/>
          <w:szCs w:val="18"/>
        </w:rPr>
        <w:t xml:space="preserve">– </w:t>
      </w:r>
      <w:r w:rsidR="00E82D04" w:rsidRPr="00CF2FCE">
        <w:rPr>
          <w:rFonts w:cstheme="minorHAnsi"/>
          <w:b/>
          <w:bCs/>
          <w:sz w:val="18"/>
          <w:szCs w:val="18"/>
        </w:rPr>
        <w:t xml:space="preserve">Tvorivá činnosť vysokej školy </w:t>
      </w:r>
    </w:p>
    <w:p w14:paraId="060971C0" w14:textId="77777777" w:rsidR="00C4096B" w:rsidRPr="00CF2FCE" w:rsidRDefault="00C4096B" w:rsidP="00CB7D6A">
      <w:pPr>
        <w:pStyle w:val="Odsekzoznamu"/>
        <w:spacing w:after="0" w:line="216" w:lineRule="auto"/>
        <w:ind w:left="284"/>
        <w:contextualSpacing w:val="0"/>
        <w:rPr>
          <w:rFonts w:cstheme="minorHAnsi"/>
          <w:b/>
          <w:bCs/>
          <w:sz w:val="18"/>
          <w:szCs w:val="18"/>
        </w:rPr>
      </w:pPr>
    </w:p>
    <w:p w14:paraId="6B6A6F9A" w14:textId="23D0B947" w:rsidR="00E82D04" w:rsidRPr="00CF2FCE" w:rsidRDefault="001B415D" w:rsidP="00CB7D6A">
      <w:pPr>
        <w:pStyle w:val="Default"/>
        <w:spacing w:line="216" w:lineRule="auto"/>
        <w:contextualSpacing/>
        <w:rPr>
          <w:rFonts w:asciiTheme="minorHAnsi" w:hAnsiTheme="minorHAnsi" w:cstheme="minorHAnsi"/>
          <w:sz w:val="18"/>
          <w:szCs w:val="18"/>
        </w:rPr>
      </w:pPr>
      <w:r w:rsidRPr="00CF2FCE">
        <w:rPr>
          <w:rFonts w:asciiTheme="minorHAnsi" w:hAnsiTheme="minorHAnsi" w:cstheme="minorHAnsi"/>
          <w:b/>
          <w:bCs/>
          <w:sz w:val="18"/>
          <w:szCs w:val="18"/>
        </w:rPr>
        <w:t xml:space="preserve">SP 7.1. </w:t>
      </w:r>
      <w:r w:rsidR="00E82D04" w:rsidRPr="00CF2FCE">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F2FCE" w:rsidRDefault="00E82D04" w:rsidP="00CB7D6A">
      <w:pPr>
        <w:pStyle w:val="Default"/>
        <w:spacing w:line="216" w:lineRule="auto"/>
        <w:contextualSpacing/>
        <w:rPr>
          <w:rFonts w:asciiTheme="minorHAnsi" w:hAnsiTheme="minorHAnsi" w:cstheme="minorHAnsi"/>
          <w:sz w:val="18"/>
          <w:szCs w:val="18"/>
        </w:rPr>
      </w:pPr>
      <w:r w:rsidRPr="00CF2FCE">
        <w:rPr>
          <w:rFonts w:asciiTheme="minorHAnsi" w:hAnsiTheme="minorHAnsi" w:cstheme="minorHAnsi"/>
          <w:b/>
          <w:bCs/>
          <w:sz w:val="18"/>
          <w:szCs w:val="18"/>
        </w:rPr>
        <w:t xml:space="preserve">a) </w:t>
      </w:r>
      <w:r w:rsidRPr="00CF2FCE">
        <w:rPr>
          <w:rFonts w:asciiTheme="minorHAnsi" w:hAnsiTheme="minorHAnsi" w:cstheme="minorHAnsi"/>
          <w:sz w:val="18"/>
          <w:szCs w:val="18"/>
        </w:rPr>
        <w:t xml:space="preserve">aspoň na </w:t>
      </w:r>
      <w:r w:rsidRPr="00CF2FCE">
        <w:rPr>
          <w:rFonts w:asciiTheme="minorHAnsi" w:hAnsiTheme="minorHAnsi" w:cstheme="minorHAnsi"/>
          <w:i/>
          <w:iCs/>
          <w:sz w:val="18"/>
          <w:szCs w:val="18"/>
        </w:rPr>
        <w:t>významnej medzinárodnej úrovni</w:t>
      </w:r>
      <w:r w:rsidRPr="00CF2FCE">
        <w:rPr>
          <w:rFonts w:asciiTheme="minorHAnsi" w:hAnsiTheme="minorHAnsi" w:cstheme="minorHAnsi"/>
          <w:sz w:val="18"/>
          <w:szCs w:val="18"/>
        </w:rPr>
        <w:t xml:space="preserve">, ak ide o študijný program tretieho stupňa; </w:t>
      </w:r>
    </w:p>
    <w:p w14:paraId="09BBDBD2" w14:textId="77777777" w:rsidR="00E82D04" w:rsidRPr="00CF2FCE" w:rsidRDefault="00E82D04" w:rsidP="00CB7D6A">
      <w:pPr>
        <w:pStyle w:val="Default"/>
        <w:spacing w:line="216" w:lineRule="auto"/>
        <w:contextualSpacing/>
        <w:rPr>
          <w:rFonts w:asciiTheme="minorHAnsi" w:hAnsiTheme="minorHAnsi" w:cstheme="minorHAnsi"/>
          <w:sz w:val="18"/>
          <w:szCs w:val="18"/>
        </w:rPr>
      </w:pPr>
      <w:r w:rsidRPr="00CF2FCE">
        <w:rPr>
          <w:rFonts w:asciiTheme="minorHAnsi" w:hAnsiTheme="minorHAnsi" w:cstheme="minorHAnsi"/>
          <w:b/>
          <w:bCs/>
          <w:sz w:val="18"/>
          <w:szCs w:val="18"/>
        </w:rPr>
        <w:t xml:space="preserve">b) </w:t>
      </w:r>
      <w:r w:rsidRPr="00CF2FCE">
        <w:rPr>
          <w:rFonts w:asciiTheme="minorHAnsi" w:hAnsiTheme="minorHAnsi" w:cstheme="minorHAnsi"/>
          <w:sz w:val="18"/>
          <w:szCs w:val="18"/>
        </w:rPr>
        <w:t xml:space="preserve">aspoň na </w:t>
      </w:r>
      <w:r w:rsidRPr="00CF2FCE">
        <w:rPr>
          <w:rFonts w:asciiTheme="minorHAnsi" w:hAnsiTheme="minorHAnsi" w:cstheme="minorHAnsi"/>
          <w:i/>
          <w:iCs/>
          <w:sz w:val="18"/>
          <w:szCs w:val="18"/>
        </w:rPr>
        <w:t>medzinárodne uznávanej úrovni</w:t>
      </w:r>
      <w:r w:rsidRPr="00CF2FCE">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F2FCE" w:rsidRDefault="00E82D04"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 xml:space="preserve">c) </w:t>
      </w:r>
      <w:r w:rsidRPr="00CF2FCE">
        <w:rPr>
          <w:rFonts w:asciiTheme="minorHAnsi" w:hAnsiTheme="minorHAnsi" w:cstheme="minorHAnsi"/>
          <w:sz w:val="18"/>
          <w:szCs w:val="18"/>
        </w:rPr>
        <w:t>aspoň na národne</w:t>
      </w:r>
      <w:r w:rsidRPr="00CF2FCE">
        <w:rPr>
          <w:rFonts w:asciiTheme="minorHAnsi" w:hAnsiTheme="minorHAnsi" w:cstheme="minorHAnsi"/>
          <w:i/>
          <w:iCs/>
          <w:sz w:val="18"/>
          <w:szCs w:val="18"/>
        </w:rPr>
        <w:t xml:space="preserve"> uznávanej úrovni</w:t>
      </w:r>
      <w:r w:rsidRPr="00CF2FCE">
        <w:rPr>
          <w:rFonts w:asciiTheme="minorHAnsi" w:hAnsiTheme="minorHAnsi" w:cstheme="minorHAnsi"/>
          <w:sz w:val="18"/>
          <w:szCs w:val="18"/>
        </w:rPr>
        <w:t xml:space="preserve">, ak ide o študijný program prvého stupňa.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142197" w:rsidRPr="00CF2FCE" w14:paraId="37583927"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BFCB21C"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84983F5" w14:textId="77777777" w:rsidR="00142197" w:rsidRPr="00CF2FCE" w:rsidRDefault="00142197"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142197" w:rsidRPr="00CF2FCE" w14:paraId="2593861A" w14:textId="77777777" w:rsidTr="003343E0">
        <w:trPr>
          <w:trHeight w:val="529"/>
        </w:trPr>
        <w:tc>
          <w:tcPr>
            <w:tcW w:w="7085" w:type="dxa"/>
          </w:tcPr>
          <w:p w14:paraId="36D391D5" w14:textId="4D755352" w:rsidR="00BB4D0E" w:rsidRPr="001E065C" w:rsidRDefault="00BB4D0E" w:rsidP="00CB7D6A">
            <w:pPr>
              <w:spacing w:line="216" w:lineRule="auto"/>
              <w:contextualSpacing/>
              <w:rPr>
                <w:i/>
                <w:iCs/>
                <w:sz w:val="18"/>
                <w:szCs w:val="18"/>
                <w:lang w:eastAsia="sk-SK"/>
              </w:rPr>
            </w:pPr>
            <w:r w:rsidRPr="09DBE2A6">
              <w:rPr>
                <w:i/>
                <w:iCs/>
                <w:sz w:val="18"/>
                <w:szCs w:val="18"/>
                <w:lang w:eastAsia="sk-SK"/>
              </w:rPr>
              <w:t xml:space="preserve">Učitelia v študijnom programe sú vybraní tak, aby ich tvorivá činnosť zodpovedala požiadavkám na daný stupeň. Túto skutočnosť možno dokumentovať charakteristikami predkladaných výstupov tvorivých činností a zápismi v CREPČ, resp. v databáze evidencie publikačnej činnosti UK. Na predkladané výstupy tvorivej činnosti existujú ohlasy na </w:t>
            </w:r>
            <w:r w:rsidRPr="00BB4D0E">
              <w:rPr>
                <w:i/>
                <w:iCs/>
                <w:sz w:val="18"/>
                <w:szCs w:val="18"/>
                <w:lang w:eastAsia="sk-SK"/>
              </w:rPr>
              <w:t>národnej aj medzinárodnej</w:t>
            </w:r>
            <w:r w:rsidRPr="09DBE2A6">
              <w:rPr>
                <w:i/>
                <w:iCs/>
                <w:sz w:val="18"/>
                <w:szCs w:val="18"/>
                <w:lang w:eastAsia="sk-SK"/>
              </w:rPr>
              <w:t xml:space="preserve"> úrovni (s možnou výnimkou publikácií uverejnených v ostatnej dobe), čo sa dokumentuje v charakteristikách výstupov publikačnej činnosti. Existenciu tvorivej činnosti pedagógov, ktorých výstupy tvorivej činnosti sa nepredkladajú, možno doložiť zápismi v CREPČ, resp. v databáze evidencie publikačnej činnosti UK. </w:t>
            </w:r>
          </w:p>
          <w:p w14:paraId="6D8E5A50" w14:textId="77777777" w:rsidR="00BB4D0E" w:rsidRPr="001E065C" w:rsidRDefault="00BB4D0E" w:rsidP="00CB7D6A">
            <w:pPr>
              <w:spacing w:line="216" w:lineRule="auto"/>
              <w:contextualSpacing/>
              <w:rPr>
                <w:i/>
                <w:iCs/>
                <w:sz w:val="18"/>
                <w:szCs w:val="18"/>
                <w:lang w:eastAsia="sk-SK"/>
              </w:rPr>
            </w:pPr>
          </w:p>
          <w:p w14:paraId="1777F571" w14:textId="092BA946" w:rsidR="00142197" w:rsidRPr="00CF2FCE" w:rsidRDefault="00BB4D0E"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 xml:space="preserve">Povinnosť uskutočňovať tvorivú činnosť pedagógom vyplýva z vnútorného predpisu FiF UK č. 1/2020 Smernice dekana o minimálnych požiadavkách na individuálny výkon vysokoškolského učiteľa a výskumného pracovníka na FiF UK (najmä článok 3 a 4). Požiadavky na tvorivú činnosť profesorov a docentov sú predmetom vnútorného predpisu UK č. 11/2014 Všeobecné kritériá na obsadzovanie funkcií profesorov a docentov a konkrétne podmienky na </w:t>
            </w:r>
            <w:r w:rsidRPr="09DBE2A6">
              <w:rPr>
                <w:i/>
                <w:iCs/>
                <w:sz w:val="18"/>
                <w:szCs w:val="18"/>
                <w:lang w:eastAsia="sk-SK"/>
              </w:rPr>
              <w:lastRenderedPageBreak/>
              <w:t>obsadzovanie funkcií profesorov na UK a vnútorného predpisu FiF UK č. 4/2014 Všeobecné kritériá FiF UK na obsadzovanie funkcií profesorov a docentov a konkrétne podmienky na obsadzovanie funkcií profesorov na FiF UK. Okrem toho aktívna tvorivá činnosť sa posudzuje a vyhodnocuje pri výberových konaniach na obsadenie miest vysokoškolských učiteľov a funkcií docentov a profesorov, ako to vyplýva z vnútorného predpisu FiF UK č. 11/2019 Smernice dekana o organizácii výberových konaní na obsadzovanie pracovných miest vysokoškolských učiteľov, výskumných pracovníkov, funkcií profesorov a docentov a funkcií vedúcich katedier na FiF UK (najmä čl. 3 ods. 3 a čl. 5 ods. 5).</w:t>
            </w:r>
          </w:p>
        </w:tc>
        <w:tc>
          <w:tcPr>
            <w:tcW w:w="2696" w:type="dxa"/>
          </w:tcPr>
          <w:p w14:paraId="3CD1D17D" w14:textId="7C98F3B6" w:rsidR="00BB4D0E" w:rsidRPr="001D4642" w:rsidRDefault="00BB4D0E" w:rsidP="00CB7D6A">
            <w:pPr>
              <w:spacing w:line="216" w:lineRule="auto"/>
              <w:contextualSpacing/>
              <w:rPr>
                <w:i/>
                <w:iCs/>
                <w:sz w:val="16"/>
                <w:szCs w:val="16"/>
                <w:lang w:eastAsia="sk-SK"/>
              </w:rPr>
            </w:pPr>
            <w:r w:rsidRPr="008F20A6">
              <w:rPr>
                <w:i/>
                <w:iCs/>
                <w:sz w:val="16"/>
                <w:szCs w:val="16"/>
                <w:lang w:eastAsia="sk-SK"/>
              </w:rPr>
              <w:lastRenderedPageBreak/>
              <w:t>CREPČ</w:t>
            </w:r>
            <w:r w:rsidR="00692B01">
              <w:rPr>
                <w:i/>
                <w:iCs/>
                <w:sz w:val="16"/>
                <w:szCs w:val="16"/>
                <w:lang w:eastAsia="sk-SK"/>
              </w:rPr>
              <w:t xml:space="preserve">: </w:t>
            </w:r>
            <w:r w:rsidR="00692B01" w:rsidRPr="001E7B76">
              <w:rPr>
                <w:rFonts w:cstheme="minorHAnsi"/>
                <w:i/>
                <w:sz w:val="16"/>
                <w:szCs w:val="16"/>
                <w:lang w:eastAsia="sk-SK"/>
              </w:rPr>
              <w:t>https://cms.crepc.sk/</w:t>
            </w:r>
          </w:p>
          <w:p w14:paraId="2CBBB4BE" w14:textId="77777777" w:rsidR="00BB4D0E" w:rsidRPr="008F20A6" w:rsidRDefault="00BB4D0E" w:rsidP="00CB7D6A">
            <w:pPr>
              <w:spacing w:line="216" w:lineRule="auto"/>
              <w:contextualSpacing/>
              <w:rPr>
                <w:i/>
                <w:iCs/>
                <w:sz w:val="16"/>
                <w:szCs w:val="16"/>
                <w:lang w:eastAsia="sk-SK"/>
              </w:rPr>
            </w:pPr>
          </w:p>
          <w:p w14:paraId="585E762F" w14:textId="244B4BBC" w:rsidR="00BB4D0E" w:rsidRDefault="00BB4D0E" w:rsidP="00CB7D6A">
            <w:pPr>
              <w:spacing w:line="216" w:lineRule="auto"/>
              <w:contextualSpacing/>
              <w:rPr>
                <w:rFonts w:cstheme="minorHAnsi"/>
                <w:bCs/>
                <w:i/>
                <w:iCs/>
                <w:sz w:val="16"/>
                <w:szCs w:val="16"/>
                <w:lang w:eastAsia="sk-SK"/>
              </w:rPr>
            </w:pPr>
            <w:r w:rsidRPr="008F20A6">
              <w:rPr>
                <w:rFonts w:cstheme="minorHAnsi"/>
                <w:bCs/>
                <w:i/>
                <w:iCs/>
                <w:sz w:val="16"/>
                <w:szCs w:val="16"/>
                <w:lang w:eastAsia="sk-SK"/>
              </w:rPr>
              <w:t>Evidencia publikačnej činnosti</w:t>
            </w:r>
            <w:r w:rsidR="00692B01">
              <w:rPr>
                <w:rFonts w:cstheme="minorHAnsi"/>
                <w:bCs/>
                <w:i/>
                <w:iCs/>
                <w:sz w:val="16"/>
                <w:szCs w:val="16"/>
                <w:lang w:eastAsia="sk-SK"/>
              </w:rPr>
              <w:t>:</w:t>
            </w:r>
          </w:p>
          <w:p w14:paraId="1AF17B5A" w14:textId="0AFCEE36" w:rsidR="00692B01" w:rsidRPr="008F20A6" w:rsidRDefault="00692B01" w:rsidP="00CB7D6A">
            <w:pPr>
              <w:spacing w:line="216" w:lineRule="auto"/>
              <w:contextualSpacing/>
              <w:rPr>
                <w:rFonts w:cstheme="minorHAnsi"/>
                <w:bCs/>
                <w:i/>
                <w:iCs/>
                <w:sz w:val="16"/>
                <w:szCs w:val="16"/>
                <w:lang w:eastAsia="sk-SK"/>
              </w:rPr>
            </w:pPr>
            <w:r w:rsidRPr="00692B01">
              <w:rPr>
                <w:rFonts w:cstheme="minorHAnsi"/>
                <w:bCs/>
                <w:i/>
                <w:iCs/>
                <w:sz w:val="16"/>
                <w:szCs w:val="16"/>
                <w:lang w:eastAsia="sk-SK"/>
              </w:rPr>
              <w:t>https://alis.uniba.sk:8444/search/query?theme=EPC</w:t>
            </w:r>
          </w:p>
          <w:p w14:paraId="193C9DFF" w14:textId="77777777" w:rsidR="00BB4D0E" w:rsidRPr="008F20A6" w:rsidRDefault="00BB4D0E" w:rsidP="00CB7D6A">
            <w:pPr>
              <w:spacing w:line="216" w:lineRule="auto"/>
              <w:contextualSpacing/>
              <w:rPr>
                <w:i/>
                <w:iCs/>
                <w:sz w:val="16"/>
                <w:szCs w:val="16"/>
                <w:lang w:eastAsia="sk-SK"/>
              </w:rPr>
            </w:pPr>
          </w:p>
          <w:p w14:paraId="3AE8D7BE" w14:textId="3811AD92" w:rsidR="00BB4D0E" w:rsidRPr="008F20A6" w:rsidRDefault="00BB4D0E" w:rsidP="00CB7D6A">
            <w:pPr>
              <w:spacing w:line="216" w:lineRule="auto"/>
              <w:contextualSpacing/>
              <w:rPr>
                <w:i/>
                <w:iCs/>
                <w:sz w:val="16"/>
                <w:szCs w:val="16"/>
                <w:lang w:eastAsia="sk-SK"/>
              </w:rPr>
            </w:pPr>
            <w:r w:rsidRPr="008F20A6">
              <w:rPr>
                <w:i/>
                <w:iCs/>
                <w:sz w:val="16"/>
                <w:szCs w:val="16"/>
                <w:lang w:eastAsia="sk-SK"/>
              </w:rPr>
              <w:t>Charakteristiky výstupov tvorivých činností</w:t>
            </w:r>
          </w:p>
          <w:p w14:paraId="11A978BB" w14:textId="77777777" w:rsidR="00BB4D0E" w:rsidRPr="008F20A6" w:rsidRDefault="00BB4D0E" w:rsidP="00CB7D6A">
            <w:pPr>
              <w:spacing w:line="216" w:lineRule="auto"/>
              <w:rPr>
                <w:i/>
                <w:iCs/>
                <w:sz w:val="16"/>
                <w:szCs w:val="16"/>
                <w:lang w:eastAsia="sk-SK"/>
              </w:rPr>
            </w:pPr>
          </w:p>
          <w:p w14:paraId="2D895635" w14:textId="0B7B5142" w:rsidR="00BB4D0E" w:rsidRPr="008F20A6" w:rsidRDefault="00BB4D0E" w:rsidP="00CB7D6A">
            <w:pPr>
              <w:spacing w:line="216" w:lineRule="auto"/>
              <w:contextualSpacing/>
              <w:rPr>
                <w:i/>
                <w:iCs/>
                <w:sz w:val="16"/>
                <w:szCs w:val="16"/>
                <w:lang w:eastAsia="sk-SK"/>
              </w:rPr>
            </w:pPr>
            <w:r w:rsidRPr="008F20A6">
              <w:rPr>
                <w:i/>
                <w:iCs/>
                <w:sz w:val="16"/>
                <w:szCs w:val="16"/>
                <w:lang w:eastAsia="sk-SK"/>
              </w:rPr>
              <w:t>Vnútorný predpis FiF UK č. 1/2020:</w:t>
            </w:r>
          </w:p>
          <w:p w14:paraId="08BCF28B" w14:textId="77777777" w:rsidR="00BB4D0E" w:rsidRPr="008F20A6" w:rsidRDefault="002004C4" w:rsidP="00CB7D6A">
            <w:pPr>
              <w:spacing w:line="216" w:lineRule="auto"/>
              <w:rPr>
                <w:i/>
                <w:iCs/>
                <w:sz w:val="16"/>
                <w:szCs w:val="16"/>
                <w:lang w:eastAsia="sk-SK"/>
              </w:rPr>
            </w:pPr>
            <w:hyperlink r:id="rId143">
              <w:r w:rsidR="00BB4D0E" w:rsidRPr="008F20A6">
                <w:rPr>
                  <w:rStyle w:val="Hypertextovprepojenie"/>
                  <w:i/>
                  <w:iCs/>
                  <w:color w:val="auto"/>
                  <w:sz w:val="16"/>
                  <w:szCs w:val="16"/>
                  <w:u w:val="none"/>
                  <w:lang w:eastAsia="sk-SK"/>
                </w:rPr>
                <w:t>https://fphil.uniba.sk/fileadmin/fif/o_fakulte/dokumenty_vnutorne_predpisy/vnutorne_predpisy/vp_1_2020.pdf</w:t>
              </w:r>
            </w:hyperlink>
          </w:p>
          <w:p w14:paraId="53B17651" w14:textId="77777777" w:rsidR="00BB4D0E" w:rsidRPr="008F20A6" w:rsidRDefault="00BB4D0E" w:rsidP="00CB7D6A">
            <w:pPr>
              <w:spacing w:line="216" w:lineRule="auto"/>
              <w:rPr>
                <w:i/>
                <w:iCs/>
                <w:sz w:val="16"/>
                <w:szCs w:val="16"/>
                <w:lang w:eastAsia="sk-SK"/>
              </w:rPr>
            </w:pPr>
          </w:p>
          <w:p w14:paraId="5A14E7A0" w14:textId="49CA0E68" w:rsidR="00BB4D0E" w:rsidRPr="008F20A6" w:rsidRDefault="00BB4D0E" w:rsidP="00CB7D6A">
            <w:pPr>
              <w:spacing w:line="216" w:lineRule="auto"/>
              <w:contextualSpacing/>
              <w:rPr>
                <w:i/>
                <w:iCs/>
                <w:sz w:val="16"/>
                <w:szCs w:val="16"/>
                <w:lang w:eastAsia="sk-SK"/>
              </w:rPr>
            </w:pPr>
            <w:r w:rsidRPr="008F20A6">
              <w:rPr>
                <w:i/>
                <w:iCs/>
                <w:sz w:val="16"/>
                <w:szCs w:val="16"/>
                <w:lang w:eastAsia="sk-SK"/>
              </w:rPr>
              <w:t>Vnútorný predpis FiF UK č. 11/2019:</w:t>
            </w:r>
          </w:p>
          <w:p w14:paraId="6F06DC09" w14:textId="77777777" w:rsidR="00BB4D0E" w:rsidRPr="008F20A6" w:rsidRDefault="002004C4" w:rsidP="00CB7D6A">
            <w:pPr>
              <w:spacing w:line="216" w:lineRule="auto"/>
              <w:rPr>
                <w:i/>
                <w:iCs/>
                <w:sz w:val="16"/>
                <w:szCs w:val="16"/>
                <w:lang w:eastAsia="sk-SK"/>
              </w:rPr>
            </w:pPr>
            <w:hyperlink r:id="rId144">
              <w:r w:rsidR="00BB4D0E" w:rsidRPr="008F20A6">
                <w:rPr>
                  <w:rStyle w:val="Hypertextovprepojenie"/>
                  <w:i/>
                  <w:iCs/>
                  <w:color w:val="auto"/>
                  <w:sz w:val="16"/>
                  <w:szCs w:val="16"/>
                  <w:u w:val="none"/>
                  <w:lang w:eastAsia="sk-SK"/>
                </w:rPr>
                <w:t>https://fphil.uniba.sk/fileadmin/fif/o_fakulte/dokumenty_vnutorne_predpisy/vnutorne_predpisy/vp_11_2019.pdf</w:t>
              </w:r>
            </w:hyperlink>
          </w:p>
          <w:p w14:paraId="75342939" w14:textId="77777777" w:rsidR="00BB4D0E" w:rsidRPr="008F20A6" w:rsidRDefault="00BB4D0E" w:rsidP="00CB7D6A">
            <w:pPr>
              <w:spacing w:line="216" w:lineRule="auto"/>
              <w:rPr>
                <w:i/>
                <w:iCs/>
                <w:sz w:val="16"/>
                <w:szCs w:val="16"/>
                <w:lang w:eastAsia="sk-SK"/>
              </w:rPr>
            </w:pPr>
          </w:p>
          <w:p w14:paraId="6D1E5588" w14:textId="67979787" w:rsidR="00BB4D0E" w:rsidRPr="008F20A6" w:rsidRDefault="00BB4D0E" w:rsidP="00CB7D6A">
            <w:pPr>
              <w:spacing w:line="216" w:lineRule="auto"/>
              <w:contextualSpacing/>
              <w:rPr>
                <w:i/>
                <w:iCs/>
                <w:sz w:val="16"/>
                <w:szCs w:val="16"/>
                <w:lang w:eastAsia="sk-SK"/>
              </w:rPr>
            </w:pPr>
            <w:r w:rsidRPr="008F20A6">
              <w:rPr>
                <w:i/>
                <w:iCs/>
                <w:sz w:val="16"/>
                <w:szCs w:val="16"/>
                <w:lang w:eastAsia="sk-SK"/>
              </w:rPr>
              <w:t>Vnútorný predpis UK č. 11/2014:</w:t>
            </w:r>
          </w:p>
          <w:p w14:paraId="3FC43CEA" w14:textId="77777777" w:rsidR="00BB4D0E" w:rsidRPr="008F20A6" w:rsidRDefault="002004C4" w:rsidP="00CB7D6A">
            <w:pPr>
              <w:spacing w:line="216" w:lineRule="auto"/>
              <w:rPr>
                <w:i/>
                <w:iCs/>
                <w:sz w:val="16"/>
                <w:szCs w:val="16"/>
                <w:lang w:eastAsia="sk-SK"/>
              </w:rPr>
            </w:pPr>
            <w:hyperlink r:id="rId145">
              <w:r w:rsidR="00BB4D0E" w:rsidRPr="008F20A6">
                <w:rPr>
                  <w:rStyle w:val="Hypertextovprepojenie"/>
                  <w:i/>
                  <w:iCs/>
                  <w:color w:val="auto"/>
                  <w:sz w:val="16"/>
                  <w:szCs w:val="16"/>
                  <w:u w:val="none"/>
                  <w:lang w:eastAsia="sk-SK"/>
                </w:rPr>
                <w:t>https://uniba.sk/fileadmin/ruk/legislativa/2014/Vp_2014_11.pdf</w:t>
              </w:r>
            </w:hyperlink>
          </w:p>
          <w:p w14:paraId="6661B63F" w14:textId="77777777" w:rsidR="00BB4D0E" w:rsidRPr="008F20A6" w:rsidRDefault="00BB4D0E" w:rsidP="00CB7D6A">
            <w:pPr>
              <w:spacing w:line="216" w:lineRule="auto"/>
              <w:rPr>
                <w:i/>
                <w:iCs/>
                <w:sz w:val="16"/>
                <w:szCs w:val="16"/>
                <w:lang w:eastAsia="sk-SK"/>
              </w:rPr>
            </w:pPr>
          </w:p>
          <w:p w14:paraId="4D99758A" w14:textId="3D9CF786" w:rsidR="00BB4D0E" w:rsidRPr="008F20A6" w:rsidRDefault="00BB4D0E" w:rsidP="00CB7D6A">
            <w:pPr>
              <w:spacing w:line="216" w:lineRule="auto"/>
              <w:contextualSpacing/>
              <w:rPr>
                <w:i/>
                <w:iCs/>
                <w:sz w:val="16"/>
                <w:szCs w:val="16"/>
                <w:lang w:eastAsia="sk-SK"/>
              </w:rPr>
            </w:pPr>
            <w:r w:rsidRPr="008F20A6">
              <w:rPr>
                <w:i/>
                <w:iCs/>
                <w:sz w:val="16"/>
                <w:szCs w:val="16"/>
                <w:lang w:eastAsia="sk-SK"/>
              </w:rPr>
              <w:t>Vnútorný predpis FiF UK č. 4/2014:</w:t>
            </w:r>
          </w:p>
          <w:p w14:paraId="700FB4AF" w14:textId="133F0321" w:rsidR="00142197" w:rsidRPr="008F20A6" w:rsidRDefault="002004C4" w:rsidP="00CB7D6A">
            <w:pPr>
              <w:spacing w:line="216" w:lineRule="auto"/>
              <w:contextualSpacing/>
              <w:rPr>
                <w:rFonts w:cstheme="minorHAnsi"/>
                <w:i/>
                <w:sz w:val="16"/>
                <w:szCs w:val="16"/>
                <w:lang w:eastAsia="sk-SK"/>
              </w:rPr>
            </w:pPr>
            <w:hyperlink r:id="rId146">
              <w:r w:rsidR="00BB4D0E" w:rsidRPr="008F20A6">
                <w:rPr>
                  <w:rStyle w:val="Hypertextovprepojenie"/>
                  <w:i/>
                  <w:iCs/>
                  <w:color w:val="auto"/>
                  <w:sz w:val="16"/>
                  <w:szCs w:val="16"/>
                  <w:u w:val="none"/>
                  <w:lang w:eastAsia="sk-SK"/>
                </w:rPr>
                <w:t>https://fphil.uniba.sk/fileadmin/fif/o_fakulte/dokumenty_vnutorne_predpisy/vnutorne_predpisy/vp_4_2014.pdf</w:t>
              </w:r>
            </w:hyperlink>
          </w:p>
        </w:tc>
      </w:tr>
    </w:tbl>
    <w:p w14:paraId="519D8AED" w14:textId="77777777" w:rsidR="008E2AF0" w:rsidRPr="00CF2FCE" w:rsidRDefault="008E2AF0" w:rsidP="00CB7D6A">
      <w:pPr>
        <w:pStyle w:val="Default"/>
        <w:spacing w:line="216" w:lineRule="auto"/>
        <w:contextualSpacing/>
        <w:rPr>
          <w:rFonts w:asciiTheme="minorHAnsi" w:hAnsiTheme="minorHAnsi" w:cstheme="minorHAnsi"/>
          <w:sz w:val="18"/>
          <w:szCs w:val="18"/>
        </w:rPr>
      </w:pPr>
    </w:p>
    <w:p w14:paraId="062B0608" w14:textId="49D0B595" w:rsidR="008E2AF0" w:rsidRDefault="001B415D" w:rsidP="00CB7D6A">
      <w:pPr>
        <w:pStyle w:val="Default"/>
        <w:numPr>
          <w:ilvl w:val="1"/>
          <w:numId w:val="2"/>
        </w:numPr>
        <w:spacing w:line="216" w:lineRule="auto"/>
        <w:contextualSpacing/>
        <w:jc w:val="both"/>
        <w:rPr>
          <w:rFonts w:asciiTheme="minorHAnsi" w:hAnsiTheme="minorHAnsi" w:cstheme="minorHAnsi"/>
          <w:sz w:val="18"/>
          <w:szCs w:val="18"/>
        </w:rPr>
      </w:pPr>
      <w:r w:rsidRPr="00CF2FCE">
        <w:rPr>
          <w:rFonts w:asciiTheme="minorHAnsi" w:hAnsiTheme="minorHAnsi" w:cstheme="minorHAnsi"/>
          <w:b/>
          <w:bCs/>
          <w:sz w:val="18"/>
          <w:szCs w:val="18"/>
        </w:rPr>
        <w:t xml:space="preserve">SP 7.2. </w:t>
      </w:r>
      <w:r w:rsidR="00E82D04" w:rsidRPr="00CF2FCE">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F2FCE">
        <w:rPr>
          <w:rFonts w:asciiTheme="minorHAnsi" w:hAnsiTheme="minorHAnsi"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B4D0E" w:rsidRPr="00CF2FCE" w14:paraId="30715B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F7960EE" w14:textId="77777777" w:rsidR="00BB4D0E" w:rsidRPr="00CF2FCE" w:rsidRDefault="00BB4D0E"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E885D55" w14:textId="77777777" w:rsidR="00BB4D0E" w:rsidRPr="00CF2FCE" w:rsidRDefault="00BB4D0E"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BB4D0E" w:rsidRPr="00CF2FCE" w14:paraId="7A1A9566" w14:textId="77777777" w:rsidTr="003343E0">
        <w:trPr>
          <w:trHeight w:val="529"/>
        </w:trPr>
        <w:tc>
          <w:tcPr>
            <w:tcW w:w="7085" w:type="dxa"/>
          </w:tcPr>
          <w:p w14:paraId="2DBAEF3F" w14:textId="29F848FC" w:rsidR="00BB4D0E" w:rsidRPr="00CF2FCE" w:rsidRDefault="00BB4D0E"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 xml:space="preserve">Za </w:t>
            </w:r>
            <w:r w:rsidRPr="00BB4D0E">
              <w:rPr>
                <w:i/>
                <w:iCs/>
                <w:sz w:val="18"/>
                <w:szCs w:val="18"/>
                <w:lang w:eastAsia="sk-SK"/>
              </w:rPr>
              <w:t xml:space="preserve">piatich </w:t>
            </w:r>
            <w:r w:rsidRPr="09DBE2A6">
              <w:rPr>
                <w:i/>
                <w:iCs/>
                <w:sz w:val="18"/>
                <w:szCs w:val="18"/>
                <w:lang w:eastAsia="sk-SK"/>
              </w:rPr>
              <w:t xml:space="preserve">vysokoškolských pedagógov, ktorí zabezpečujú profilové predmety študijného programu, a to vrátane hlavnej zodpovednej osoby, sú uvedené výstupy tvorivej činnosti v požadovanom počte. Predkladané výstupy predstavujú najvýznamnejšie publikácie z oblastí, ktoré súvisia s problematikou predmetov, ktoré zabezpečujú tieto osoby, ako to dokumentujú priložené charakteristiky výstupov tvorivých činností. Na predkladané výstupy tvorivej činnosti existujú ohlasy na </w:t>
            </w:r>
            <w:r w:rsidRPr="00BB4D0E">
              <w:rPr>
                <w:i/>
                <w:iCs/>
                <w:sz w:val="18"/>
                <w:szCs w:val="18"/>
                <w:lang w:eastAsia="sk-SK"/>
              </w:rPr>
              <w:t>národnej aj medzinárodnej</w:t>
            </w:r>
            <w:r w:rsidRPr="09DBE2A6">
              <w:rPr>
                <w:i/>
                <w:iCs/>
                <w:sz w:val="18"/>
                <w:szCs w:val="18"/>
                <w:lang w:eastAsia="sk-SK"/>
              </w:rPr>
              <w:t xml:space="preserve"> úrovni (s možnou výnimkou publikácií uverejnených v ostatnej dobe).</w:t>
            </w:r>
          </w:p>
        </w:tc>
        <w:tc>
          <w:tcPr>
            <w:tcW w:w="2696" w:type="dxa"/>
          </w:tcPr>
          <w:p w14:paraId="0CF0BC50" w14:textId="4E0E7ED1" w:rsidR="00BB4D0E" w:rsidRPr="007E64D7" w:rsidRDefault="00BB4D0E" w:rsidP="00CB7D6A">
            <w:pPr>
              <w:spacing w:line="216" w:lineRule="auto"/>
              <w:contextualSpacing/>
              <w:rPr>
                <w:rFonts w:cstheme="minorHAnsi"/>
                <w:i/>
                <w:sz w:val="16"/>
                <w:szCs w:val="16"/>
                <w:lang w:eastAsia="sk-SK"/>
              </w:rPr>
            </w:pPr>
            <w:r w:rsidRPr="007E64D7">
              <w:rPr>
                <w:i/>
                <w:iCs/>
                <w:sz w:val="16"/>
                <w:szCs w:val="16"/>
                <w:lang w:eastAsia="sk-SK"/>
              </w:rPr>
              <w:t>CREPČ</w:t>
            </w:r>
            <w:r w:rsidR="008D33DC" w:rsidRPr="007E64D7">
              <w:rPr>
                <w:i/>
                <w:iCs/>
                <w:sz w:val="16"/>
                <w:szCs w:val="16"/>
                <w:lang w:eastAsia="sk-SK"/>
              </w:rPr>
              <w:t xml:space="preserve">: </w:t>
            </w:r>
            <w:hyperlink r:id="rId147" w:history="1">
              <w:r w:rsidR="008D33DC" w:rsidRPr="007E64D7">
                <w:rPr>
                  <w:rStyle w:val="Hypertextovprepojenie"/>
                  <w:rFonts w:cstheme="minorHAnsi"/>
                  <w:i/>
                  <w:color w:val="auto"/>
                  <w:sz w:val="16"/>
                  <w:szCs w:val="16"/>
                  <w:u w:val="none"/>
                  <w:lang w:eastAsia="sk-SK"/>
                </w:rPr>
                <w:t>https://cms.crepc.sk/</w:t>
              </w:r>
            </w:hyperlink>
          </w:p>
          <w:p w14:paraId="0A74EFF4" w14:textId="77777777" w:rsidR="00BB4D0E" w:rsidRPr="007E64D7" w:rsidRDefault="00BB4D0E" w:rsidP="00CB7D6A">
            <w:pPr>
              <w:spacing w:line="216" w:lineRule="auto"/>
              <w:contextualSpacing/>
              <w:rPr>
                <w:i/>
                <w:iCs/>
                <w:sz w:val="16"/>
                <w:szCs w:val="16"/>
                <w:lang w:eastAsia="sk-SK"/>
              </w:rPr>
            </w:pPr>
          </w:p>
          <w:p w14:paraId="43262188" w14:textId="503D0B6F" w:rsidR="00BB4D0E" w:rsidRPr="007E64D7" w:rsidRDefault="00BB4D0E" w:rsidP="00CB7D6A">
            <w:pPr>
              <w:spacing w:line="216" w:lineRule="auto"/>
              <w:contextualSpacing/>
              <w:rPr>
                <w:rFonts w:cstheme="minorHAnsi"/>
                <w:bCs/>
                <w:i/>
                <w:iCs/>
                <w:sz w:val="16"/>
                <w:szCs w:val="16"/>
                <w:lang w:eastAsia="sk-SK"/>
              </w:rPr>
            </w:pPr>
            <w:r w:rsidRPr="007E64D7">
              <w:rPr>
                <w:rFonts w:cstheme="minorHAnsi"/>
                <w:bCs/>
                <w:i/>
                <w:iCs/>
                <w:sz w:val="16"/>
                <w:szCs w:val="16"/>
                <w:lang w:eastAsia="sk-SK"/>
              </w:rPr>
              <w:t>Evidencia publikačnej činnosti</w:t>
            </w:r>
            <w:r w:rsidR="008D33DC" w:rsidRPr="007E64D7">
              <w:rPr>
                <w:rFonts w:cstheme="minorHAnsi"/>
                <w:bCs/>
                <w:i/>
                <w:iCs/>
                <w:sz w:val="16"/>
                <w:szCs w:val="16"/>
                <w:lang w:eastAsia="sk-SK"/>
              </w:rPr>
              <w:t xml:space="preserve">: </w:t>
            </w:r>
            <w:hyperlink r:id="rId148" w:history="1">
              <w:r w:rsidR="008D33DC" w:rsidRPr="007E64D7">
                <w:rPr>
                  <w:rStyle w:val="Hypertextovprepojenie"/>
                  <w:rFonts w:cstheme="minorHAnsi"/>
                  <w:bCs/>
                  <w:i/>
                  <w:iCs/>
                  <w:color w:val="auto"/>
                  <w:sz w:val="16"/>
                  <w:szCs w:val="16"/>
                  <w:u w:val="none"/>
                  <w:lang w:eastAsia="sk-SK"/>
                </w:rPr>
                <w:t>https://alis.uniba.sk:8444/search/query?theme=EPC</w:t>
              </w:r>
            </w:hyperlink>
          </w:p>
          <w:p w14:paraId="28E13999" w14:textId="77777777" w:rsidR="00BB4D0E" w:rsidRPr="007E64D7" w:rsidRDefault="00BB4D0E" w:rsidP="00CB7D6A">
            <w:pPr>
              <w:spacing w:line="216" w:lineRule="auto"/>
              <w:contextualSpacing/>
              <w:rPr>
                <w:i/>
                <w:iCs/>
                <w:sz w:val="16"/>
                <w:szCs w:val="16"/>
                <w:lang w:eastAsia="sk-SK"/>
              </w:rPr>
            </w:pPr>
          </w:p>
          <w:p w14:paraId="77790DFD" w14:textId="2824AB5F" w:rsidR="00BB4D0E" w:rsidRPr="008F20A6" w:rsidRDefault="00BB4D0E" w:rsidP="00CB7D6A">
            <w:pPr>
              <w:spacing w:line="216" w:lineRule="auto"/>
              <w:contextualSpacing/>
              <w:rPr>
                <w:rFonts w:cstheme="minorHAnsi"/>
                <w:i/>
                <w:sz w:val="16"/>
                <w:szCs w:val="16"/>
                <w:lang w:eastAsia="sk-SK"/>
              </w:rPr>
            </w:pPr>
            <w:r w:rsidRPr="007E64D7">
              <w:rPr>
                <w:i/>
                <w:iCs/>
                <w:sz w:val="16"/>
                <w:szCs w:val="16"/>
                <w:lang w:eastAsia="sk-SK"/>
              </w:rPr>
              <w:t>Charakteristiky výstupov tvorivých činností</w:t>
            </w:r>
          </w:p>
        </w:tc>
      </w:tr>
    </w:tbl>
    <w:p w14:paraId="66D2F02A" w14:textId="77777777" w:rsidR="00BB4D0E" w:rsidRPr="00CF2FCE" w:rsidRDefault="00BB4D0E" w:rsidP="00CB7D6A">
      <w:pPr>
        <w:pStyle w:val="Default"/>
        <w:spacing w:line="216" w:lineRule="auto"/>
        <w:contextualSpacing/>
        <w:jc w:val="both"/>
        <w:rPr>
          <w:rFonts w:asciiTheme="minorHAnsi" w:hAnsiTheme="minorHAnsi" w:cstheme="minorHAnsi"/>
          <w:sz w:val="18"/>
          <w:szCs w:val="18"/>
        </w:rPr>
      </w:pPr>
    </w:p>
    <w:p w14:paraId="7BE4CD59" w14:textId="01313547" w:rsidR="008E2AF0" w:rsidRPr="00CF2FCE" w:rsidRDefault="008E2AF0" w:rsidP="00CB7D6A">
      <w:pPr>
        <w:pStyle w:val="Default"/>
        <w:spacing w:line="216" w:lineRule="auto"/>
        <w:jc w:val="both"/>
        <w:rPr>
          <w:rFonts w:asciiTheme="minorHAnsi" w:hAnsiTheme="minorHAnsi" w:cstheme="minorHAnsi"/>
          <w:sz w:val="18"/>
          <w:szCs w:val="18"/>
        </w:rPr>
      </w:pPr>
      <w:r w:rsidRPr="00CF2FCE">
        <w:rPr>
          <w:rFonts w:asciiTheme="minorHAnsi" w:hAnsiTheme="minorHAnsi" w:cstheme="minorHAnsi"/>
          <w:b/>
          <w:bCs/>
          <w:sz w:val="18"/>
          <w:szCs w:val="18"/>
        </w:rPr>
        <w:t xml:space="preserve">SP 7.3. </w:t>
      </w:r>
      <w:r w:rsidRPr="00CF2FCE">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F2FCE">
        <w:rPr>
          <w:rFonts w:asciiTheme="minorHAnsi" w:hAnsiTheme="minorHAnsi" w:cstheme="minorHAnsi"/>
          <w:sz w:val="18"/>
          <w:szCs w:val="18"/>
        </w:rPr>
        <w:t xml:space="preserve">čl. 7 </w:t>
      </w:r>
      <w:r w:rsidRPr="00CF2FCE">
        <w:rPr>
          <w:rFonts w:asciiTheme="minorHAnsi" w:hAnsiTheme="minorHAnsi" w:cstheme="minorHAnsi"/>
          <w:sz w:val="18"/>
          <w:szCs w:val="18"/>
        </w:rPr>
        <w:t>odsekov 1 a</w:t>
      </w:r>
      <w:r w:rsidR="00327437" w:rsidRPr="00CF2FCE">
        <w:rPr>
          <w:rFonts w:asciiTheme="minorHAnsi" w:hAnsiTheme="minorHAnsi" w:cstheme="minorHAnsi"/>
          <w:sz w:val="18"/>
          <w:szCs w:val="18"/>
        </w:rPr>
        <w:t> </w:t>
      </w:r>
      <w:r w:rsidRPr="00CF2FCE">
        <w:rPr>
          <w:rFonts w:asciiTheme="minorHAnsi" w:hAnsiTheme="minorHAnsi" w:cstheme="minorHAnsi"/>
          <w:sz w:val="18"/>
          <w:szCs w:val="18"/>
        </w:rPr>
        <w:t>2</w:t>
      </w:r>
      <w:r w:rsidR="00327437" w:rsidRPr="00CF2FCE">
        <w:rPr>
          <w:rFonts w:asciiTheme="minorHAnsi" w:hAnsiTheme="minorHAnsi" w:cstheme="minorHAnsi"/>
          <w:sz w:val="18"/>
          <w:szCs w:val="18"/>
        </w:rPr>
        <w:t xml:space="preserve"> štandardov pre študijný program</w:t>
      </w:r>
      <w:r w:rsidRPr="00CF2FCE">
        <w:rPr>
          <w:rFonts w:asciiTheme="minorHAnsi" w:hAnsiTheme="minorHAnsi" w:cstheme="minorHAnsi"/>
          <w:sz w:val="18"/>
          <w:szCs w:val="18"/>
        </w:rPr>
        <w:t xml:space="preserve"> osobitne pre každý študijný program, okrem súbehu s prípadmi podľa čl. 7 odseku 3.</w:t>
      </w:r>
      <w:r w:rsidR="00405D63">
        <w:rPr>
          <w:rFonts w:asciiTheme="minorHAnsi" w:hAnsiTheme="minorHAnsi" w:cstheme="minorHAnsi"/>
          <w:sz w:val="18"/>
          <w:szCs w:val="18"/>
        </w:rPr>
        <w:t xml:space="preserv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B4D0E" w:rsidRPr="00CF2FCE" w14:paraId="7147FDF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99F016C" w14:textId="77777777" w:rsidR="00BB4D0E" w:rsidRPr="00CF2FCE" w:rsidRDefault="00BB4D0E"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406506C" w14:textId="77777777" w:rsidR="00BB4D0E" w:rsidRPr="00CF2FCE" w:rsidRDefault="00BB4D0E"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BB4D0E" w:rsidRPr="00CF2FCE" w14:paraId="1B1AED5B" w14:textId="77777777" w:rsidTr="003343E0">
        <w:trPr>
          <w:trHeight w:val="529"/>
        </w:trPr>
        <w:tc>
          <w:tcPr>
            <w:tcW w:w="7085" w:type="dxa"/>
          </w:tcPr>
          <w:p w14:paraId="44EC27A5" w14:textId="1C32E1A7" w:rsidR="00BB4D0E" w:rsidRPr="00CF2FCE" w:rsidRDefault="00BB4D0E" w:rsidP="007E64D7">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 xml:space="preserve">Publikačné výstupy osôb, ktoré sa predkladajú v rámci hodnotenia úrovne tvorivej činnosti pre študijný program, sa nepredkladajú na účely hodnotenia úrovne tvorivej činnosti pre žiadny iný študijný program, s ktorým nie je povolený súbeh podľa čl. 7 ods. 3 štandardov pre študijný program. </w:t>
            </w:r>
            <w:r w:rsidRPr="008D33DC">
              <w:rPr>
                <w:i/>
                <w:iCs/>
                <w:sz w:val="18"/>
                <w:szCs w:val="18"/>
                <w:lang w:eastAsia="sk-SK"/>
              </w:rPr>
              <w:t>Táto skutočnosť je preukázaná tým, že zmienené osoby nezabezpečujú profilové predmety v študijných programoch, s</w:t>
            </w:r>
            <w:r w:rsidR="007E64D7">
              <w:rPr>
                <w:i/>
                <w:iCs/>
                <w:sz w:val="18"/>
                <w:szCs w:val="18"/>
                <w:lang w:eastAsia="sk-SK"/>
              </w:rPr>
              <w:t> ktorými nie je povolený súbeh.</w:t>
            </w:r>
          </w:p>
        </w:tc>
        <w:tc>
          <w:tcPr>
            <w:tcW w:w="2696" w:type="dxa"/>
          </w:tcPr>
          <w:p w14:paraId="32B9C081" w14:textId="0D010E4D" w:rsidR="00BB4D0E" w:rsidRPr="008F20A6" w:rsidRDefault="00BB4D0E" w:rsidP="00CB7D6A">
            <w:pPr>
              <w:spacing w:line="216" w:lineRule="auto"/>
              <w:contextualSpacing/>
              <w:rPr>
                <w:rFonts w:cstheme="minorHAnsi"/>
                <w:i/>
                <w:sz w:val="16"/>
                <w:szCs w:val="16"/>
                <w:lang w:eastAsia="sk-SK"/>
              </w:rPr>
            </w:pPr>
          </w:p>
        </w:tc>
      </w:tr>
    </w:tbl>
    <w:p w14:paraId="4B60D265" w14:textId="77777777" w:rsidR="008E2AF0" w:rsidRPr="00CF2FCE" w:rsidRDefault="008E2AF0" w:rsidP="00CB7D6A">
      <w:pPr>
        <w:pStyle w:val="Default"/>
        <w:spacing w:line="216" w:lineRule="auto"/>
        <w:contextualSpacing/>
        <w:rPr>
          <w:rFonts w:asciiTheme="minorHAnsi" w:hAnsiTheme="minorHAnsi" w:cstheme="minorHAnsi"/>
          <w:sz w:val="18"/>
          <w:szCs w:val="18"/>
        </w:rPr>
      </w:pPr>
    </w:p>
    <w:p w14:paraId="318FF476" w14:textId="7C526417" w:rsidR="008E2AF0" w:rsidRPr="00CF2FCE" w:rsidRDefault="001B415D" w:rsidP="00CB7D6A">
      <w:pPr>
        <w:pStyle w:val="Default"/>
        <w:spacing w:line="216" w:lineRule="auto"/>
        <w:jc w:val="both"/>
        <w:rPr>
          <w:rFonts w:cstheme="minorHAnsi"/>
          <w:sz w:val="18"/>
          <w:szCs w:val="18"/>
        </w:rPr>
      </w:pPr>
      <w:r w:rsidRPr="00CF2FCE">
        <w:rPr>
          <w:rFonts w:cstheme="minorHAnsi"/>
          <w:b/>
          <w:bCs/>
          <w:sz w:val="18"/>
          <w:szCs w:val="18"/>
        </w:rPr>
        <w:t xml:space="preserve">SP </w:t>
      </w:r>
      <w:r w:rsidR="00657572" w:rsidRPr="00CF2FCE">
        <w:rPr>
          <w:rFonts w:cstheme="minorHAnsi"/>
          <w:b/>
          <w:bCs/>
          <w:sz w:val="18"/>
          <w:szCs w:val="18"/>
        </w:rPr>
        <w:t>7</w:t>
      </w:r>
      <w:r w:rsidRPr="00CF2FCE">
        <w:rPr>
          <w:rFonts w:cstheme="minorHAnsi"/>
          <w:b/>
          <w:bCs/>
          <w:sz w:val="18"/>
          <w:szCs w:val="18"/>
        </w:rPr>
        <w:t xml:space="preserve">.4. </w:t>
      </w:r>
      <w:r w:rsidR="00E82D04" w:rsidRPr="00CF2FCE">
        <w:rPr>
          <w:rFonts w:cstheme="minorHAnsi"/>
          <w:sz w:val="18"/>
          <w:szCs w:val="18"/>
        </w:rPr>
        <w:t xml:space="preserve">Ak vysoká škola uskutočňuje viaceré študijné programy v príslušnom študijnom odbore vo viacerých sídlach, zaručuje preukázanie výsledkov </w:t>
      </w:r>
      <w:r w:rsidR="00E82D04" w:rsidRPr="00CF2FCE">
        <w:rPr>
          <w:rFonts w:asciiTheme="minorHAnsi" w:hAnsiTheme="minorHAnsi" w:cstheme="minorHAnsi"/>
          <w:sz w:val="18"/>
          <w:szCs w:val="18"/>
        </w:rPr>
        <w:t>tvorivej</w:t>
      </w:r>
      <w:r w:rsidR="00E82D04" w:rsidRPr="00CF2FCE">
        <w:rPr>
          <w:rFonts w:cstheme="minorHAnsi"/>
          <w:sz w:val="18"/>
          <w:szCs w:val="18"/>
        </w:rPr>
        <w:t xml:space="preserve"> činnosti pre každé sídlo osobitne. </w:t>
      </w:r>
    </w:p>
    <w:tbl>
      <w:tblPr>
        <w:tblStyle w:val="Tabukasmriekou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B4D0E" w:rsidRPr="00CF2FCE" w14:paraId="5B2EE18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3108363" w14:textId="77777777" w:rsidR="00BB4D0E" w:rsidRPr="00CF2FCE" w:rsidRDefault="00BB4D0E"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B8D6A2B" w14:textId="77777777" w:rsidR="00BB4D0E" w:rsidRPr="00CF2FCE" w:rsidRDefault="00BB4D0E"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BB4D0E" w:rsidRPr="00CF2FCE" w14:paraId="0DD4DE2E" w14:textId="77777777" w:rsidTr="003343E0">
        <w:trPr>
          <w:trHeight w:val="529"/>
        </w:trPr>
        <w:tc>
          <w:tcPr>
            <w:tcW w:w="7085" w:type="dxa"/>
          </w:tcPr>
          <w:p w14:paraId="02C16540" w14:textId="343A1742" w:rsidR="00BB4D0E" w:rsidRPr="00CF2FCE" w:rsidRDefault="00EC3307"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 xml:space="preserve">Uvedené preukázanie výsledkov tvorivej činnosti pre študijný program v študijnom odbore </w:t>
            </w:r>
            <w:r w:rsidR="008D33DC" w:rsidRPr="008D33DC">
              <w:rPr>
                <w:i/>
                <w:iCs/>
                <w:sz w:val="18"/>
                <w:szCs w:val="18"/>
                <w:lang w:eastAsia="sk-SK"/>
              </w:rPr>
              <w:t>Filológia</w:t>
            </w:r>
            <w:r w:rsidRPr="008D33DC">
              <w:rPr>
                <w:i/>
                <w:iCs/>
                <w:sz w:val="18"/>
                <w:szCs w:val="18"/>
                <w:lang w:eastAsia="sk-SK"/>
              </w:rPr>
              <w:t xml:space="preserve"> </w:t>
            </w:r>
            <w:r w:rsidRPr="09DBE2A6">
              <w:rPr>
                <w:i/>
                <w:iCs/>
                <w:sz w:val="18"/>
                <w:szCs w:val="18"/>
                <w:lang w:eastAsia="sk-SK"/>
              </w:rPr>
              <w:t>sa týka Filozofickej fakulty UK so sídlom v Bratislave a pre túto súčasť a toto sídlo je plnenie štandardu zabezpečené, ako dokladajú priložené VUPCH a charakteristiky výstupov tvorivej činnosti.</w:t>
            </w:r>
          </w:p>
        </w:tc>
        <w:tc>
          <w:tcPr>
            <w:tcW w:w="2696" w:type="dxa"/>
          </w:tcPr>
          <w:p w14:paraId="6FA0EDDB" w14:textId="37072CDC" w:rsidR="00EC3307" w:rsidRPr="007E64D7" w:rsidRDefault="00EC3307" w:rsidP="00CB7D6A">
            <w:pPr>
              <w:spacing w:line="216" w:lineRule="auto"/>
              <w:contextualSpacing/>
              <w:rPr>
                <w:rFonts w:cstheme="minorHAnsi"/>
                <w:i/>
                <w:sz w:val="16"/>
                <w:szCs w:val="16"/>
                <w:lang w:eastAsia="sk-SK"/>
              </w:rPr>
            </w:pPr>
            <w:r w:rsidRPr="007E64D7">
              <w:rPr>
                <w:i/>
                <w:iCs/>
                <w:sz w:val="16"/>
                <w:szCs w:val="16"/>
                <w:lang w:eastAsia="sk-SK"/>
              </w:rPr>
              <w:t>CREPČ</w:t>
            </w:r>
            <w:r w:rsidR="008D33DC" w:rsidRPr="007E64D7">
              <w:rPr>
                <w:i/>
                <w:iCs/>
                <w:sz w:val="16"/>
                <w:szCs w:val="16"/>
                <w:lang w:eastAsia="sk-SK"/>
              </w:rPr>
              <w:t xml:space="preserve"> </w:t>
            </w:r>
            <w:hyperlink r:id="rId149" w:history="1">
              <w:r w:rsidR="008D33DC" w:rsidRPr="007E64D7">
                <w:rPr>
                  <w:rStyle w:val="Hypertextovprepojenie"/>
                  <w:rFonts w:cstheme="minorHAnsi"/>
                  <w:i/>
                  <w:color w:val="auto"/>
                  <w:sz w:val="16"/>
                  <w:szCs w:val="16"/>
                  <w:u w:val="none"/>
                  <w:lang w:eastAsia="sk-SK"/>
                </w:rPr>
                <w:t>https://cms.crepc.sk/</w:t>
              </w:r>
            </w:hyperlink>
          </w:p>
          <w:p w14:paraId="0BD1DF00" w14:textId="77777777" w:rsidR="00EC3307" w:rsidRPr="007E64D7" w:rsidRDefault="00EC3307" w:rsidP="00CB7D6A">
            <w:pPr>
              <w:spacing w:line="216" w:lineRule="auto"/>
              <w:contextualSpacing/>
              <w:rPr>
                <w:i/>
                <w:iCs/>
                <w:sz w:val="16"/>
                <w:szCs w:val="16"/>
                <w:lang w:eastAsia="sk-SK"/>
              </w:rPr>
            </w:pPr>
          </w:p>
          <w:p w14:paraId="6D4BA5E2" w14:textId="11E31B6F" w:rsidR="00EC3307" w:rsidRPr="007E64D7" w:rsidRDefault="00EC3307" w:rsidP="00CB7D6A">
            <w:pPr>
              <w:spacing w:line="216" w:lineRule="auto"/>
              <w:contextualSpacing/>
              <w:rPr>
                <w:rFonts w:cstheme="minorHAnsi"/>
                <w:bCs/>
                <w:i/>
                <w:iCs/>
                <w:sz w:val="16"/>
                <w:szCs w:val="16"/>
                <w:lang w:eastAsia="sk-SK"/>
              </w:rPr>
            </w:pPr>
            <w:r w:rsidRPr="007E64D7">
              <w:rPr>
                <w:rFonts w:cstheme="minorHAnsi"/>
                <w:bCs/>
                <w:i/>
                <w:iCs/>
                <w:sz w:val="16"/>
                <w:szCs w:val="16"/>
                <w:lang w:eastAsia="sk-SK"/>
              </w:rPr>
              <w:t xml:space="preserve">Evidencia publikačnej činnosti </w:t>
            </w:r>
            <w:hyperlink r:id="rId150" w:history="1">
              <w:r w:rsidR="008D33DC" w:rsidRPr="007E64D7">
                <w:rPr>
                  <w:rStyle w:val="Hypertextovprepojenie"/>
                  <w:rFonts w:cstheme="minorHAnsi"/>
                  <w:bCs/>
                  <w:i/>
                  <w:iCs/>
                  <w:color w:val="auto"/>
                  <w:sz w:val="16"/>
                  <w:szCs w:val="16"/>
                  <w:u w:val="none"/>
                  <w:lang w:eastAsia="sk-SK"/>
                </w:rPr>
                <w:t>https://alis.uniba.sk:8444/search/query?theme=EPC</w:t>
              </w:r>
            </w:hyperlink>
          </w:p>
          <w:p w14:paraId="4CBED47E" w14:textId="77777777" w:rsidR="008D33DC" w:rsidRPr="008F20A6" w:rsidRDefault="008D33DC" w:rsidP="00CB7D6A">
            <w:pPr>
              <w:spacing w:line="216" w:lineRule="auto"/>
              <w:contextualSpacing/>
              <w:rPr>
                <w:i/>
                <w:iCs/>
                <w:sz w:val="16"/>
                <w:szCs w:val="16"/>
                <w:lang w:eastAsia="sk-SK"/>
              </w:rPr>
            </w:pPr>
          </w:p>
          <w:p w14:paraId="5055FCED" w14:textId="0A27CD5C" w:rsidR="00BB4D0E" w:rsidRPr="008F20A6" w:rsidRDefault="00EC3307" w:rsidP="00CB7D6A">
            <w:pPr>
              <w:spacing w:line="216" w:lineRule="auto"/>
              <w:contextualSpacing/>
              <w:rPr>
                <w:rFonts w:cstheme="minorHAnsi"/>
                <w:i/>
                <w:sz w:val="16"/>
                <w:szCs w:val="16"/>
                <w:lang w:eastAsia="sk-SK"/>
              </w:rPr>
            </w:pPr>
            <w:r w:rsidRPr="008F20A6">
              <w:rPr>
                <w:i/>
                <w:iCs/>
                <w:sz w:val="16"/>
                <w:szCs w:val="16"/>
                <w:lang w:eastAsia="sk-SK"/>
              </w:rPr>
              <w:t>Charakteristiky výstupov tvorivých činností</w:t>
            </w:r>
          </w:p>
        </w:tc>
      </w:tr>
    </w:tbl>
    <w:p w14:paraId="1910D402" w14:textId="77777777" w:rsidR="00474644" w:rsidRPr="00CF2FCE" w:rsidRDefault="00474644" w:rsidP="00CB7D6A">
      <w:pPr>
        <w:autoSpaceDE w:val="0"/>
        <w:autoSpaceDN w:val="0"/>
        <w:adjustRightInd w:val="0"/>
        <w:spacing w:after="0" w:line="216" w:lineRule="auto"/>
        <w:contextualSpacing/>
        <w:rPr>
          <w:rFonts w:cstheme="minorHAnsi"/>
          <w:color w:val="000000"/>
          <w:sz w:val="18"/>
          <w:szCs w:val="18"/>
        </w:rPr>
      </w:pPr>
    </w:p>
    <w:p w14:paraId="6ACBC3CB" w14:textId="35AD29DB" w:rsidR="008E2AF0" w:rsidRPr="00CF2FCE" w:rsidRDefault="001B415D" w:rsidP="00CB7D6A">
      <w:pPr>
        <w:pStyle w:val="Default"/>
        <w:spacing w:line="216" w:lineRule="auto"/>
        <w:jc w:val="both"/>
        <w:rPr>
          <w:rFonts w:cstheme="minorHAnsi"/>
          <w:sz w:val="18"/>
          <w:szCs w:val="18"/>
        </w:rPr>
      </w:pPr>
      <w:r w:rsidRPr="00CF2FCE">
        <w:rPr>
          <w:rFonts w:cstheme="minorHAnsi"/>
          <w:b/>
          <w:bCs/>
          <w:sz w:val="18"/>
          <w:szCs w:val="18"/>
        </w:rPr>
        <w:t xml:space="preserve">SP </w:t>
      </w:r>
      <w:r w:rsidR="00657572" w:rsidRPr="00CF2FCE">
        <w:rPr>
          <w:rFonts w:cstheme="minorHAnsi"/>
          <w:b/>
          <w:bCs/>
          <w:sz w:val="18"/>
          <w:szCs w:val="18"/>
        </w:rPr>
        <w:t>7</w:t>
      </w:r>
      <w:r w:rsidRPr="00CF2FCE">
        <w:rPr>
          <w:rFonts w:cstheme="minorHAnsi"/>
          <w:b/>
          <w:bCs/>
          <w:sz w:val="18"/>
          <w:szCs w:val="18"/>
        </w:rPr>
        <w:t>.5</w:t>
      </w:r>
      <w:r w:rsidR="00987AA9" w:rsidRPr="00CF2FCE">
        <w:rPr>
          <w:rFonts w:cstheme="minorHAnsi"/>
          <w:b/>
          <w:bCs/>
          <w:sz w:val="18"/>
          <w:szCs w:val="18"/>
        </w:rPr>
        <w:t>.</w:t>
      </w:r>
      <w:r w:rsidR="00405D63">
        <w:rPr>
          <w:rFonts w:cstheme="minorHAnsi"/>
          <w:b/>
          <w:bCs/>
          <w:sz w:val="18"/>
          <w:szCs w:val="18"/>
        </w:rPr>
        <w:t xml:space="preserve"> </w:t>
      </w:r>
      <w:r w:rsidR="00E82D04" w:rsidRPr="00CF2FCE">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F2FCE">
        <w:rPr>
          <w:rFonts w:cstheme="minorHAnsi"/>
          <w:i/>
          <w:iCs/>
          <w:sz w:val="18"/>
          <w:szCs w:val="18"/>
        </w:rPr>
        <w:t xml:space="preserve">dlhodobú a kontinuálnu úspešnosť </w:t>
      </w:r>
      <w:r w:rsidR="00E82D04" w:rsidRPr="00CF2FCE">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B4D0E" w:rsidRPr="00CF2FCE" w14:paraId="3B8D19E3" w14:textId="77777777" w:rsidTr="008F20A6">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A5C392B" w14:textId="77777777" w:rsidR="00BB4D0E" w:rsidRPr="00CF2FCE" w:rsidRDefault="00BB4D0E"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F09F1C5" w14:textId="77777777" w:rsidR="00BB4D0E" w:rsidRPr="00CF2FCE" w:rsidRDefault="00BB4D0E"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8F20A6" w:rsidRPr="00CF2FCE" w14:paraId="4AD9843C" w14:textId="77777777" w:rsidTr="008F20A6">
        <w:trPr>
          <w:trHeight w:val="529"/>
        </w:trPr>
        <w:tc>
          <w:tcPr>
            <w:tcW w:w="7085" w:type="dxa"/>
          </w:tcPr>
          <w:p w14:paraId="00D6187F" w14:textId="2752C99F" w:rsidR="008F20A6" w:rsidRPr="00CF2FCE" w:rsidRDefault="008F20A6" w:rsidP="008F20A6">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Plnenie štandardu SP 7.5 sa na študijný program nevzťahuje.</w:t>
            </w:r>
          </w:p>
        </w:tc>
        <w:tc>
          <w:tcPr>
            <w:tcW w:w="2696" w:type="dxa"/>
          </w:tcPr>
          <w:p w14:paraId="307670FE" w14:textId="5B0D9996" w:rsidR="008F20A6" w:rsidRPr="008F20A6" w:rsidRDefault="008F20A6" w:rsidP="008F20A6">
            <w:pPr>
              <w:spacing w:line="216" w:lineRule="auto"/>
              <w:contextualSpacing/>
              <w:rPr>
                <w:rFonts w:cstheme="minorHAnsi"/>
                <w:i/>
                <w:sz w:val="16"/>
                <w:szCs w:val="16"/>
                <w:lang w:eastAsia="sk-SK"/>
              </w:rPr>
            </w:pPr>
            <w:r w:rsidRPr="00466C1B">
              <w:rPr>
                <w:i/>
                <w:iCs/>
                <w:sz w:val="16"/>
                <w:szCs w:val="16"/>
                <w:lang w:eastAsia="sk-SK"/>
              </w:rPr>
              <w:t>Neuvádzajú sa.</w:t>
            </w:r>
          </w:p>
        </w:tc>
      </w:tr>
    </w:tbl>
    <w:p w14:paraId="38D50D63" w14:textId="77777777" w:rsidR="007E61E5" w:rsidRPr="00CF2FCE" w:rsidRDefault="007E61E5" w:rsidP="00CB7D6A">
      <w:pPr>
        <w:pStyle w:val="Default"/>
        <w:spacing w:line="216" w:lineRule="auto"/>
        <w:jc w:val="both"/>
        <w:rPr>
          <w:rFonts w:cstheme="minorHAnsi"/>
          <w:b/>
          <w:bCs/>
          <w:sz w:val="18"/>
          <w:szCs w:val="18"/>
        </w:rPr>
      </w:pPr>
    </w:p>
    <w:p w14:paraId="5B78A509" w14:textId="51B1D45E" w:rsidR="008E2AF0" w:rsidRPr="00CF2FCE" w:rsidRDefault="001B415D" w:rsidP="00CB7D6A">
      <w:pPr>
        <w:pStyle w:val="Default"/>
        <w:spacing w:line="216" w:lineRule="auto"/>
        <w:jc w:val="both"/>
        <w:rPr>
          <w:rFonts w:cstheme="minorHAnsi"/>
          <w:sz w:val="18"/>
          <w:szCs w:val="18"/>
        </w:rPr>
      </w:pPr>
      <w:r w:rsidRPr="00CF2FCE">
        <w:rPr>
          <w:rFonts w:cstheme="minorHAnsi"/>
          <w:b/>
          <w:bCs/>
          <w:sz w:val="18"/>
          <w:szCs w:val="18"/>
        </w:rPr>
        <w:t xml:space="preserve">SP </w:t>
      </w:r>
      <w:r w:rsidR="00657572" w:rsidRPr="00CF2FCE">
        <w:rPr>
          <w:rFonts w:cstheme="minorHAnsi"/>
          <w:b/>
          <w:bCs/>
          <w:sz w:val="18"/>
          <w:szCs w:val="18"/>
        </w:rPr>
        <w:t>7</w:t>
      </w:r>
      <w:r w:rsidRPr="00CF2FCE">
        <w:rPr>
          <w:rFonts w:cstheme="minorHAnsi"/>
          <w:b/>
          <w:bCs/>
          <w:sz w:val="18"/>
          <w:szCs w:val="18"/>
        </w:rPr>
        <w:t>.6.</w:t>
      </w:r>
      <w:r w:rsidR="00405D63">
        <w:rPr>
          <w:rFonts w:cstheme="minorHAnsi"/>
          <w:b/>
          <w:bCs/>
          <w:sz w:val="18"/>
          <w:szCs w:val="18"/>
        </w:rPr>
        <w:t xml:space="preserve"> </w:t>
      </w:r>
      <w:r w:rsidR="00E82D04" w:rsidRPr="00CF2FCE">
        <w:rPr>
          <w:rFonts w:cstheme="minorHAnsi"/>
          <w:sz w:val="18"/>
          <w:szCs w:val="18"/>
        </w:rPr>
        <w:t>Splnenie požiadavky uvedenej v</w:t>
      </w:r>
      <w:r w:rsidR="009C27FD" w:rsidRPr="00CF2FCE">
        <w:rPr>
          <w:rFonts w:cstheme="minorHAnsi"/>
          <w:sz w:val="18"/>
          <w:szCs w:val="18"/>
        </w:rPr>
        <w:t xml:space="preserve"> čl. 7 </w:t>
      </w:r>
      <w:r w:rsidR="00E82D04" w:rsidRPr="00CF2FCE">
        <w:rPr>
          <w:rFonts w:cstheme="minorHAnsi"/>
          <w:sz w:val="18"/>
          <w:szCs w:val="18"/>
        </w:rPr>
        <w:t xml:space="preserve">odseku 5 </w:t>
      </w:r>
      <w:r w:rsidR="009C27FD" w:rsidRPr="00CF2FCE">
        <w:rPr>
          <w:rFonts w:cstheme="minorHAnsi"/>
          <w:sz w:val="18"/>
          <w:szCs w:val="18"/>
        </w:rPr>
        <w:t xml:space="preserve">štandardov pre študijný program </w:t>
      </w:r>
      <w:r w:rsidR="00E82D04" w:rsidRPr="00CF2FCE">
        <w:rPr>
          <w:rFonts w:cstheme="minorHAnsi"/>
          <w:sz w:val="18"/>
          <w:szCs w:val="18"/>
        </w:rPr>
        <w:t xml:space="preserve">môže vysoká škola nahradiť tým, že sa podrobuje periodickému hodnoteniu výskumnej, </w:t>
      </w:r>
      <w:r w:rsidR="00E82D04" w:rsidRPr="00CF2FCE">
        <w:rPr>
          <w:rFonts w:asciiTheme="minorHAnsi" w:hAnsiTheme="minorHAnsi" w:cstheme="minorHAnsi"/>
          <w:sz w:val="18"/>
          <w:szCs w:val="18"/>
        </w:rPr>
        <w:t>vývojovej</w:t>
      </w:r>
      <w:r w:rsidR="00E82D04" w:rsidRPr="00CF2FCE">
        <w:rPr>
          <w:rFonts w:cstheme="minorHAnsi"/>
          <w:sz w:val="18"/>
          <w:szCs w:val="18"/>
        </w:rPr>
        <w:t>, umeleckej a ďalšej tvorivej činnosti v jednotlivých oblastiach výskumu raz za šesť rokov</w:t>
      </w:r>
      <w:r w:rsidR="00E82D04" w:rsidRPr="00CF2FCE">
        <w:rPr>
          <w:rFonts w:cstheme="minorHAnsi"/>
          <w:b/>
          <w:bCs/>
          <w:sz w:val="18"/>
          <w:szCs w:val="18"/>
        </w:rPr>
        <w:t xml:space="preserve"> </w:t>
      </w:r>
      <w:r w:rsidR="00E82D04" w:rsidRPr="00CF2FCE">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BB4D0E" w:rsidRPr="00CF2FCE" w14:paraId="0AE6793E" w14:textId="77777777" w:rsidTr="00EC33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5B2CD79" w14:textId="77777777" w:rsidR="00BB4D0E" w:rsidRPr="00CF2FCE" w:rsidRDefault="00BB4D0E"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7816AAF" w14:textId="77777777" w:rsidR="00BB4D0E" w:rsidRPr="00CF2FCE" w:rsidRDefault="00BB4D0E"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EC3307" w:rsidRPr="00CF2FCE" w14:paraId="6C67DB63" w14:textId="77777777" w:rsidTr="00EC3307">
        <w:trPr>
          <w:trHeight w:val="529"/>
        </w:trPr>
        <w:tc>
          <w:tcPr>
            <w:tcW w:w="7085" w:type="dxa"/>
          </w:tcPr>
          <w:p w14:paraId="77B12A6D" w14:textId="286E354E" w:rsidR="00EC3307" w:rsidRPr="00CF2FCE" w:rsidRDefault="00EC3307"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Plnenie štandardu SP 7.6 sa na Univerzitu Komenského v Bratislave, na ktorej sa bude realizovať študijný program, nevzťahuje.</w:t>
            </w:r>
          </w:p>
        </w:tc>
        <w:tc>
          <w:tcPr>
            <w:tcW w:w="2696" w:type="dxa"/>
          </w:tcPr>
          <w:p w14:paraId="62B59D7E" w14:textId="5F6BF4C6" w:rsidR="00EC3307" w:rsidRPr="008F20A6" w:rsidRDefault="00EC3307" w:rsidP="00CB7D6A">
            <w:pPr>
              <w:spacing w:line="216" w:lineRule="auto"/>
              <w:contextualSpacing/>
              <w:rPr>
                <w:rFonts w:cstheme="minorHAnsi"/>
                <w:i/>
                <w:sz w:val="16"/>
                <w:szCs w:val="16"/>
                <w:lang w:eastAsia="sk-SK"/>
              </w:rPr>
            </w:pPr>
            <w:r w:rsidRPr="008F20A6">
              <w:rPr>
                <w:rFonts w:cstheme="minorHAnsi"/>
                <w:i/>
                <w:sz w:val="16"/>
                <w:szCs w:val="16"/>
                <w:lang w:eastAsia="sk-SK"/>
              </w:rPr>
              <w:t>Neuvádzajú sa.</w:t>
            </w:r>
          </w:p>
        </w:tc>
      </w:tr>
    </w:tbl>
    <w:p w14:paraId="0FD0CFB8" w14:textId="77777777" w:rsidR="001B415D" w:rsidRPr="00CF2FCE" w:rsidRDefault="001B415D" w:rsidP="00CB7D6A">
      <w:pPr>
        <w:autoSpaceDE w:val="0"/>
        <w:autoSpaceDN w:val="0"/>
        <w:adjustRightInd w:val="0"/>
        <w:spacing w:after="0" w:line="216" w:lineRule="auto"/>
        <w:contextualSpacing/>
        <w:rPr>
          <w:rFonts w:cstheme="minorHAnsi"/>
          <w:color w:val="000000"/>
          <w:sz w:val="18"/>
          <w:szCs w:val="18"/>
        </w:rPr>
      </w:pPr>
    </w:p>
    <w:p w14:paraId="7D58B328" w14:textId="629EF4F6" w:rsidR="00E82D04" w:rsidRPr="00CF2FCE" w:rsidRDefault="000A1A3B" w:rsidP="00CB7D6A">
      <w:pPr>
        <w:pStyle w:val="Odsekzoznamu"/>
        <w:numPr>
          <w:ilvl w:val="0"/>
          <w:numId w:val="15"/>
        </w:numPr>
        <w:spacing w:after="0" w:line="216" w:lineRule="auto"/>
        <w:ind w:left="426" w:hanging="426"/>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8 </w:t>
      </w:r>
      <w:r w:rsidR="00400042" w:rsidRPr="00CF2FCE">
        <w:rPr>
          <w:rFonts w:cstheme="minorHAnsi"/>
          <w:b/>
          <w:bCs/>
          <w:sz w:val="18"/>
          <w:szCs w:val="18"/>
        </w:rPr>
        <w:t xml:space="preserve">– </w:t>
      </w:r>
      <w:r w:rsidRPr="00CF2FCE">
        <w:rPr>
          <w:rFonts w:cstheme="minorHAnsi"/>
          <w:b/>
          <w:bCs/>
          <w:sz w:val="18"/>
          <w:szCs w:val="18"/>
        </w:rPr>
        <w:t>Z</w:t>
      </w:r>
      <w:r w:rsidR="00E82D04" w:rsidRPr="00CF2FCE">
        <w:rPr>
          <w:rFonts w:cstheme="minorHAnsi"/>
          <w:b/>
          <w:bCs/>
          <w:sz w:val="18"/>
          <w:szCs w:val="18"/>
        </w:rPr>
        <w:t xml:space="preserve">droje na zabezpečenie študijného programu a podporu študentov </w:t>
      </w:r>
    </w:p>
    <w:p w14:paraId="13344086" w14:textId="77777777" w:rsidR="002A43FC" w:rsidRPr="00CF2FCE" w:rsidRDefault="002A43FC" w:rsidP="00CB7D6A">
      <w:pPr>
        <w:pStyle w:val="Odsekzoznamu"/>
        <w:spacing w:after="0" w:line="216" w:lineRule="auto"/>
        <w:ind w:left="284"/>
        <w:contextualSpacing w:val="0"/>
        <w:rPr>
          <w:rFonts w:cstheme="minorHAnsi"/>
          <w:b/>
          <w:bCs/>
          <w:sz w:val="18"/>
          <w:szCs w:val="18"/>
        </w:rPr>
      </w:pPr>
    </w:p>
    <w:p w14:paraId="0A4DFAF6" w14:textId="00BDCC07" w:rsidR="008E2AF0" w:rsidRPr="00CF2FCE" w:rsidRDefault="005A6E62" w:rsidP="00CB7D6A">
      <w:pPr>
        <w:pStyle w:val="Default"/>
        <w:spacing w:line="216" w:lineRule="auto"/>
        <w:jc w:val="both"/>
        <w:rPr>
          <w:rFonts w:cstheme="minorHAnsi"/>
          <w:sz w:val="18"/>
          <w:szCs w:val="18"/>
        </w:rPr>
      </w:pPr>
      <w:r w:rsidRPr="00CF2FCE">
        <w:rPr>
          <w:rFonts w:cstheme="minorHAnsi"/>
          <w:b/>
          <w:bCs/>
          <w:sz w:val="18"/>
          <w:szCs w:val="18"/>
        </w:rPr>
        <w:t>SP 8.1.</w:t>
      </w:r>
      <w:r w:rsidRPr="00CF2FCE">
        <w:rPr>
          <w:rFonts w:cstheme="minorHAnsi"/>
          <w:sz w:val="18"/>
          <w:szCs w:val="18"/>
        </w:rPr>
        <w:t xml:space="preserve"> </w:t>
      </w:r>
      <w:r w:rsidR="00E82D04" w:rsidRPr="00CF2FCE">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2F9C228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12F439E"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lastRenderedPageBreak/>
              <w:t>Samohodnotenie plnenia</w:t>
            </w:r>
          </w:p>
        </w:tc>
        <w:tc>
          <w:tcPr>
            <w:tcW w:w="2696" w:type="dxa"/>
            <w:tcBorders>
              <w:top w:val="none" w:sz="0" w:space="0" w:color="auto"/>
              <w:left w:val="none" w:sz="0" w:space="0" w:color="auto"/>
              <w:right w:val="none" w:sz="0" w:space="0" w:color="auto"/>
            </w:tcBorders>
          </w:tcPr>
          <w:p w14:paraId="0D41C7D6"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73023C62" w14:textId="77777777" w:rsidTr="003343E0">
        <w:trPr>
          <w:trHeight w:val="529"/>
        </w:trPr>
        <w:tc>
          <w:tcPr>
            <w:tcW w:w="7085" w:type="dxa"/>
          </w:tcPr>
          <w:p w14:paraId="141CB99A" w14:textId="58247773" w:rsidR="00A42169" w:rsidRDefault="00A42169" w:rsidP="00CB7D6A">
            <w:pPr>
              <w:spacing w:line="216" w:lineRule="auto"/>
              <w:contextualSpacing/>
              <w:rPr>
                <w:rFonts w:eastAsiaTheme="minorEastAsia"/>
                <w:i/>
                <w:iCs/>
                <w:sz w:val="18"/>
                <w:szCs w:val="18"/>
              </w:rPr>
            </w:pPr>
            <w:r w:rsidRPr="39880F0B">
              <w:rPr>
                <w:rFonts w:eastAsiaTheme="minorEastAsia"/>
                <w:i/>
                <w:iCs/>
                <w:sz w:val="18"/>
                <w:szCs w:val="18"/>
              </w:rPr>
              <w:t>Pre študentov študijného programu sú zabezpečené dostatočné priestorové, materiálne, technické a informačné zdroje študijného programu, ktoré sú zárukou na dosahovanie cieľov a výstupov vzdelávania. Výučb</w:t>
            </w:r>
            <w:r w:rsidR="00BC7B78">
              <w:rPr>
                <w:rFonts w:eastAsiaTheme="minorEastAsia"/>
                <w:i/>
                <w:iCs/>
                <w:sz w:val="18"/>
                <w:szCs w:val="18"/>
              </w:rPr>
              <w:t xml:space="preserve">a študijného programu Germánske štúdiá je zabezpečená v učebniach na Gondovej ulici. </w:t>
            </w:r>
            <w:r w:rsidRPr="39880F0B">
              <w:rPr>
                <w:rFonts w:eastAsiaTheme="minorEastAsia"/>
                <w:i/>
                <w:iCs/>
                <w:sz w:val="18"/>
                <w:szCs w:val="18"/>
              </w:rPr>
              <w:t xml:space="preserve"> </w:t>
            </w:r>
          </w:p>
          <w:p w14:paraId="4B880866" w14:textId="77777777" w:rsidR="00BC7B78" w:rsidRPr="00BC7B78" w:rsidRDefault="00BC7B78" w:rsidP="00BC7B78">
            <w:pPr>
              <w:spacing w:line="216" w:lineRule="auto"/>
              <w:contextualSpacing/>
              <w:rPr>
                <w:rFonts w:eastAsiaTheme="minorEastAsia"/>
                <w:i/>
                <w:iCs/>
                <w:sz w:val="18"/>
                <w:szCs w:val="18"/>
              </w:rPr>
            </w:pPr>
            <w:r w:rsidRPr="00BC7B78">
              <w:rPr>
                <w:rFonts w:eastAsiaTheme="minorEastAsia"/>
                <w:i/>
                <w:iCs/>
                <w:sz w:val="18"/>
                <w:szCs w:val="18"/>
              </w:rPr>
              <w:t>Katedra má pre študijný program k dispozícii špecializovanú učebňu pre simultánne tlmočenie, ktorá slúži na nácvik rétoriky a tlmočenia (Rétorika pre germanistov, Prekladový a tlmočnícky seminár 1 - 3) ako aj štyri počítačové učebne, v ktorých sa uskutočňujú najmä predmety zamerané najmä na cizelovanie písomného prejavu v cudzom jazyku, prekladové semináre a e-learningové kurzy (napr. Produktívne písanie vo švédčine, Praxeological, Institutional and Ethic Aspects of Community Interpreting and Translation, Public Service Interpreting: Context and Techniques, Public Service Translation: Context and Techniques). Tieto disponujú licenciami pre nástroje počítačom podporovaného prekladu (Trados, Memsource) a nástroje na prepis hovoreného textu (Dragon Naturally Speaking), ktoré sa využívajú najmä pri prakticky zameraných prekladových seminároch.</w:t>
            </w:r>
          </w:p>
          <w:p w14:paraId="13603358" w14:textId="0C83B5BD" w:rsidR="00A42169" w:rsidRPr="001E065C" w:rsidRDefault="00A42169" w:rsidP="00CB7D6A">
            <w:pPr>
              <w:spacing w:line="216" w:lineRule="auto"/>
              <w:contextualSpacing/>
              <w:rPr>
                <w:rFonts w:eastAsiaTheme="minorEastAsia"/>
                <w:i/>
                <w:iCs/>
                <w:sz w:val="18"/>
                <w:szCs w:val="18"/>
              </w:rPr>
            </w:pPr>
            <w:r w:rsidRPr="39880F0B">
              <w:rPr>
                <w:rFonts w:eastAsiaTheme="minorEastAsia"/>
                <w:i/>
                <w:iCs/>
                <w:sz w:val="18"/>
                <w:szCs w:val="18"/>
              </w:rPr>
              <w:t xml:space="preserve">Pri tvorbe rozvrhu na nasledujúci </w:t>
            </w:r>
            <w:r>
              <w:rPr>
                <w:rFonts w:eastAsiaTheme="minorEastAsia"/>
                <w:i/>
                <w:iCs/>
                <w:sz w:val="18"/>
                <w:szCs w:val="18"/>
              </w:rPr>
              <w:t>akademický</w:t>
            </w:r>
            <w:r w:rsidRPr="39880F0B">
              <w:rPr>
                <w:rFonts w:eastAsiaTheme="minorEastAsia"/>
                <w:i/>
                <w:iCs/>
                <w:sz w:val="18"/>
                <w:szCs w:val="18"/>
              </w:rPr>
              <w:t xml:space="preserve"> rok jednotliví pedagógovia participujúci na realizácii výučby študijného programu požiadajú o pridelenie výučbových priestorov s inštalovaným informačným zabezpečením. Všetky požiadavky v tomto smere sa fakulte darí plniť. FiF UK má k dispozícii niekoľko plne modernizovaných učební, kde jeden počítač pripadá na jedného študenta (napr. učebňa G8). Mimo toho sú k dispozícii jazykové laboratóriá, učebne určené pre e-learning, učebne s trvale inštalovanými dataprojektormi. V každej učebni je port umožňujúci pripojenie na sieť.</w:t>
            </w:r>
          </w:p>
          <w:p w14:paraId="6C9E7981" w14:textId="01E6B76C" w:rsidR="00A42169" w:rsidRDefault="00A42169" w:rsidP="00CB7D6A">
            <w:pPr>
              <w:spacing w:line="216" w:lineRule="auto"/>
              <w:contextualSpacing/>
              <w:rPr>
                <w:rFonts w:eastAsiaTheme="minorEastAsia"/>
                <w:i/>
                <w:iCs/>
                <w:sz w:val="18"/>
                <w:szCs w:val="18"/>
              </w:rPr>
            </w:pPr>
            <w:r w:rsidRPr="39880F0B">
              <w:rPr>
                <w:rFonts w:eastAsiaTheme="minorEastAsia"/>
                <w:i/>
                <w:iCs/>
                <w:sz w:val="18"/>
                <w:szCs w:val="18"/>
              </w:rPr>
              <w:t>V priestoroch fakulty sú umiestnené počítače určené výhradne študentom, študent môže pracovať na PC a v sieti tiež v priestoroch Ústrednej knižnice a na chodbe pred Študijným oddelením, kde sú umiestnené webkiosky. So sťažnosťami študentov na obmedzený prístup k IT sa vedenie fakulty posledné roky nestretáva. Rastie tiež počet študentov s vlastnými notebookmi, pre ich potreby fakulta okrem pevných sieťových portov zabezpečila v uplynulom období možnosť WIFI pripojenia v priestoroch všetkých budov fakulty.</w:t>
            </w:r>
          </w:p>
          <w:p w14:paraId="4D236E7B" w14:textId="37A74699" w:rsidR="00A42169" w:rsidRDefault="00A42169" w:rsidP="00CB7D6A">
            <w:pPr>
              <w:spacing w:line="216" w:lineRule="auto"/>
              <w:contextualSpacing/>
              <w:rPr>
                <w:rFonts w:eastAsiaTheme="minorEastAsia"/>
                <w:i/>
                <w:iCs/>
                <w:sz w:val="18"/>
                <w:szCs w:val="18"/>
              </w:rPr>
            </w:pPr>
            <w:r w:rsidRPr="39880F0B">
              <w:rPr>
                <w:rFonts w:eastAsiaTheme="minorEastAsia"/>
                <w:i/>
                <w:iCs/>
                <w:sz w:val="18"/>
                <w:szCs w:val="18"/>
              </w:rPr>
              <w:t>Univerzita Komenského v Bratislave spolupracuje s Podporným centrom pre zrakovo postihnutých študentov, ktoré poskytuje služby v oblasti spracovania študijnej literatúry a poskytnutia výpočtovej techniky. V posledných rokoch fakulta intenzívne pracovala na projekte debarierizácie svojich budov, čím výrazne vyšla v ústrety študentom so špecifickými potrebami (riešenie vstupov do jednotlivých budov, prístupy k výťahom, komplexná debarierizácia budovy na Štúrovej ulici).</w:t>
            </w:r>
          </w:p>
          <w:p w14:paraId="63523874" w14:textId="6DA65A1C" w:rsidR="00A42169" w:rsidRDefault="00A42169" w:rsidP="00CB7D6A">
            <w:pPr>
              <w:spacing w:line="216" w:lineRule="auto"/>
              <w:contextualSpacing/>
              <w:rPr>
                <w:rFonts w:eastAsiaTheme="minorEastAsia"/>
                <w:i/>
                <w:iCs/>
                <w:sz w:val="18"/>
                <w:szCs w:val="18"/>
              </w:rPr>
            </w:pPr>
            <w:r w:rsidRPr="39880F0B">
              <w:rPr>
                <w:rFonts w:eastAsiaTheme="minorEastAsia"/>
                <w:i/>
                <w:iCs/>
                <w:sz w:val="18"/>
                <w:szCs w:val="18"/>
              </w:rPr>
              <w:t>Knižničné a informačné služby pre študentov zabezpečuje Ústredná knižnica FiF UK. Knižnica je najväčším knižnično-informačným pracoviskom na univerzite, plní funkciu vzdelávacieho a vedecko-informačného pracoviska. Centrálne pracoviská knižnice sú umiestnené v prístavbe univerzity na Múzejnej ulici. Čitatelia majú k dispozícii centrálnu požičovňu, študovňu učebnicovej literatúry a čitáreň časopisov. Počas semestra je knižnica otvorená do 18.00 hodiny.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3.500 kníh na 9.000). Stavebnou úpravou požičovne sa dosiahlo zväčšenie manipulačného a úložného priestoru pre absenčné výpožičky, ako aj možnosť rozšírenia čitárne časopisov a umiestnenia počítačov pre študentov.</w:t>
            </w:r>
            <w:r w:rsidR="003F6884">
              <w:rPr>
                <w:rFonts w:eastAsiaTheme="minorEastAsia"/>
                <w:i/>
                <w:iCs/>
                <w:sz w:val="18"/>
                <w:szCs w:val="18"/>
              </w:rPr>
              <w:t xml:space="preserve"> </w:t>
            </w:r>
            <w:r w:rsidRPr="39880F0B">
              <w:rPr>
                <w:rFonts w:eastAsiaTheme="minorEastAsia"/>
                <w:i/>
                <w:iCs/>
                <w:sz w:val="18"/>
                <w:szCs w:val="18"/>
              </w:rPr>
              <w:t xml:space="preserve">Všetky čitateľské priestory sú vybavené wi-fi pripojením, elektrickými zásuvkami a samoobslužnými kopírovacími strojmi. </w:t>
            </w:r>
          </w:p>
          <w:p w14:paraId="644C96D3" w14:textId="26E8632C" w:rsidR="00A42169" w:rsidRPr="008D33DC" w:rsidRDefault="00A42169" w:rsidP="00CB7D6A">
            <w:pPr>
              <w:spacing w:line="216" w:lineRule="auto"/>
              <w:contextualSpacing/>
              <w:rPr>
                <w:rFonts w:eastAsiaTheme="minorEastAsia"/>
                <w:i/>
                <w:iCs/>
                <w:sz w:val="18"/>
                <w:szCs w:val="18"/>
              </w:rPr>
            </w:pPr>
            <w:r w:rsidRPr="39880F0B">
              <w:rPr>
                <w:rFonts w:eastAsiaTheme="minorEastAsia"/>
                <w:i/>
                <w:iCs/>
                <w:sz w:val="18"/>
                <w:szCs w:val="18"/>
              </w:rPr>
              <w:t>Stav knižničného fondu</w:t>
            </w:r>
            <w:r w:rsidR="003F6884">
              <w:rPr>
                <w:rFonts w:eastAsiaTheme="minorEastAsia"/>
                <w:i/>
                <w:iCs/>
                <w:sz w:val="18"/>
                <w:szCs w:val="18"/>
              </w:rPr>
              <w:t xml:space="preserve"> </w:t>
            </w:r>
            <w:r w:rsidRPr="39880F0B">
              <w:rPr>
                <w:rFonts w:eastAsiaTheme="minorEastAsia"/>
                <w:i/>
                <w:iCs/>
                <w:sz w:val="18"/>
                <w:szCs w:val="18"/>
              </w:rPr>
              <w:t>je 453 914 knižničných jednotiek. Ročný prírastok v posledných rokoch je pomerne stabilný, pohybuje v rozpätí 7.000 – 9.000 knižničných jednotiek. Knižnica odoberá 249 titulov časopisov; okrem tradičných tlačených periodík majú používatelia knižnice prístup k úplným textom cca 47 631 titulov elektronických časopisov a 437 042 elektronických kníh, ktoré sú dostupné cez stránku Akademickej knižnice UK.</w:t>
            </w:r>
            <w:r w:rsidR="003F6884">
              <w:rPr>
                <w:rFonts w:eastAsiaTheme="minorEastAsia"/>
                <w:i/>
                <w:iCs/>
                <w:sz w:val="18"/>
                <w:szCs w:val="18"/>
              </w:rPr>
              <w:t xml:space="preserve"> </w:t>
            </w:r>
            <w:r w:rsidRPr="39880F0B">
              <w:rPr>
                <w:rFonts w:eastAsiaTheme="minorEastAsia"/>
                <w:i/>
                <w:iCs/>
                <w:sz w:val="18"/>
                <w:szCs w:val="18"/>
              </w:rPr>
              <w:t>Knižnica ročne poskytne okolo 90.000 výpožičiek</w:t>
            </w:r>
            <w:r w:rsidRPr="008D33DC">
              <w:rPr>
                <w:rFonts w:eastAsiaTheme="minorEastAsia"/>
                <w:i/>
                <w:iCs/>
                <w:sz w:val="18"/>
                <w:szCs w:val="18"/>
              </w:rPr>
              <w:t>. Tu možno uviesť údaje o katedrovej knižnici, ak je k dispozícii, napríklad: Na druhom poschodí budovy Filozofickej fakulty na Gondovej ulici sídli čiastková knižnica Slovanský seminár. Knižnica je otvorená počas semestra denne do 16.00, v piatok do 14.00.</w:t>
            </w:r>
            <w:r w:rsidR="003F6884" w:rsidRPr="008D33DC">
              <w:rPr>
                <w:rFonts w:eastAsiaTheme="minorEastAsia"/>
                <w:i/>
                <w:iCs/>
                <w:sz w:val="18"/>
                <w:szCs w:val="18"/>
              </w:rPr>
              <w:t xml:space="preserve"> </w:t>
            </w:r>
            <w:r w:rsidRPr="008D33DC">
              <w:rPr>
                <w:rFonts w:eastAsiaTheme="minorEastAsia"/>
                <w:i/>
                <w:iCs/>
                <w:sz w:val="18"/>
                <w:szCs w:val="18"/>
              </w:rPr>
              <w:t>Čitatelia majú k dispozícii požičovňu, študovňu učebnicovej literatúry, časopisov, almanachov i historických vzácnych tlačí zo 17. a 18. storočia. Fond Slovanského seminára obsahuje viac ako 50 000 publikácií. Priestor je vybavený</w:t>
            </w:r>
            <w:r w:rsidR="003F6884" w:rsidRPr="008D33DC">
              <w:rPr>
                <w:rFonts w:eastAsiaTheme="minorEastAsia"/>
                <w:i/>
                <w:iCs/>
                <w:sz w:val="18"/>
                <w:szCs w:val="18"/>
              </w:rPr>
              <w:t xml:space="preserve"> </w:t>
            </w:r>
            <w:r w:rsidRPr="008D33DC">
              <w:rPr>
                <w:rFonts w:eastAsiaTheme="minorEastAsia"/>
                <w:i/>
                <w:iCs/>
                <w:sz w:val="18"/>
                <w:szCs w:val="18"/>
              </w:rPr>
              <w:t>počítačmi a wi-fi pripojením.</w:t>
            </w:r>
          </w:p>
          <w:p w14:paraId="2692BCCF" w14:textId="77777777" w:rsidR="00B165DE" w:rsidRPr="008D33DC" w:rsidRDefault="00B165DE" w:rsidP="00B165DE">
            <w:pPr>
              <w:spacing w:line="216" w:lineRule="auto"/>
              <w:contextualSpacing/>
              <w:rPr>
                <w:rFonts w:eastAsiaTheme="minorEastAsia"/>
                <w:i/>
                <w:iCs/>
                <w:sz w:val="18"/>
                <w:szCs w:val="18"/>
              </w:rPr>
            </w:pPr>
            <w:r w:rsidRPr="008D33DC">
              <w:rPr>
                <w:rFonts w:eastAsiaTheme="minorEastAsia"/>
                <w:i/>
                <w:iCs/>
                <w:sz w:val="18"/>
                <w:szCs w:val="18"/>
              </w:rPr>
              <w:t>Okrem knižných fondov a digitálnych databáz Ústrednej knižnice FiF UK disponuje Katedra germanistiky, nederlandistiky a škandinavistiky katedrovou knižnicou, ktorá je umiestnená na Gondovej ulici v budove Filozofickej fakulty na druhom poschodí. Je rozdelená na dve jednotky, knižnicu nederlandistiky a knižnicu germanistiky a škandinavistiky. Študenti v ich majú k dispozícii požičovňu odbornej a učebnicovej literatúry, ale i beletrie a časopisov. Fond katedrovej knižnice je rozsiahly a ponúka najnovšiu študijnú literatúru – v nemeckom, holandskom, švédskom, nórskom i dánskom jazyku. Priestory sú vybavené počítačmi a wi-fi pripojením.</w:t>
            </w:r>
          </w:p>
          <w:p w14:paraId="694310F0" w14:textId="51ED0E7F" w:rsidR="00A42169" w:rsidRDefault="00A42169" w:rsidP="00CB7D6A">
            <w:pPr>
              <w:spacing w:line="216" w:lineRule="auto"/>
              <w:contextualSpacing/>
              <w:rPr>
                <w:rFonts w:ascii="Calibri" w:eastAsia="Calibri" w:hAnsi="Calibri" w:cs="Calibri"/>
                <w:i/>
                <w:iCs/>
                <w:sz w:val="18"/>
                <w:szCs w:val="18"/>
              </w:rPr>
            </w:pPr>
            <w:r w:rsidRPr="39880F0B">
              <w:rPr>
                <w:rFonts w:eastAsiaTheme="minorEastAsia"/>
                <w:i/>
                <w:iCs/>
                <w:sz w:val="18"/>
                <w:szCs w:val="18"/>
              </w:rPr>
              <w:t xml:space="preserve">Študijná agenda </w:t>
            </w:r>
            <w:r w:rsidRPr="39880F0B">
              <w:rPr>
                <w:rFonts w:ascii="Calibri" w:eastAsia="Calibri" w:hAnsi="Calibri" w:cs="Calibri"/>
                <w:i/>
                <w:iCs/>
                <w:sz w:val="18"/>
                <w:szCs w:val="18"/>
              </w:rPr>
              <w:t xml:space="preserve">fakulty sa realizuje pomocou akademického informačného systému AIS2, ktorý sa priebežne aktualizuje a modernizuje. V systéme sa každoročne realizujú aktualizácie </w:t>
            </w:r>
            <w:r w:rsidRPr="39880F0B">
              <w:rPr>
                <w:rFonts w:ascii="Calibri" w:eastAsia="Calibri" w:hAnsi="Calibri" w:cs="Calibri"/>
                <w:i/>
                <w:iCs/>
                <w:sz w:val="18"/>
                <w:szCs w:val="18"/>
              </w:rPr>
              <w:lastRenderedPageBreak/>
              <w:t>ponuky predmetov, prípravy študijných plánov na nasledujúci akademický rok, príprava podkladov na tvorbu rozvrhu s následnou realizáciou komplexného rozvrhu hodín pre celú fakultu. Prostredníctvom tohto systému sa realizuje aj evidencia spojená so</w:t>
            </w:r>
            <w:r w:rsidR="003F6884">
              <w:rPr>
                <w:rFonts w:ascii="Calibri" w:eastAsia="Calibri" w:hAnsi="Calibri" w:cs="Calibri"/>
                <w:i/>
                <w:iCs/>
                <w:sz w:val="18"/>
                <w:szCs w:val="18"/>
              </w:rPr>
              <w:t xml:space="preserve"> </w:t>
            </w:r>
            <w:r w:rsidRPr="39880F0B">
              <w:rPr>
                <w:rFonts w:ascii="Calibri" w:eastAsia="Calibri" w:hAnsi="Calibri" w:cs="Calibri"/>
                <w:i/>
                <w:iCs/>
                <w:sz w:val="18"/>
                <w:szCs w:val="18"/>
              </w:rPr>
              <w:t xml:space="preserve">štátnymi skúškami. V akademickom roku 2020/2021 sa v systéme už po dvanásty raz uskutočnil zápis študentov do nového akademického roka (vrátane zápisu predmetov a zápisu na rozvrh hodín), vytvorenie ponuky záverečných prác a všetky postupy, ktoré súvisia s evidenciou priebežného hodnotenia, vypisovaním termínov záverečného hodnotenia a zápisom hodnotení predmetov učiteľmi fakulty. </w:t>
            </w:r>
          </w:p>
          <w:p w14:paraId="13E471F7" w14:textId="4CEDC3CB" w:rsidR="0048691C" w:rsidRPr="00CF2FCE" w:rsidRDefault="00A42169" w:rsidP="00CB7D6A">
            <w:pPr>
              <w:spacing w:line="216" w:lineRule="auto"/>
              <w:contextualSpacing/>
              <w:rPr>
                <w:rFonts w:cstheme="minorHAnsi"/>
                <w:bCs/>
                <w:i/>
                <w:iCs/>
                <w:color w:val="7F7F7F" w:themeColor="text1" w:themeTint="80"/>
                <w:sz w:val="16"/>
                <w:szCs w:val="16"/>
                <w:lang w:eastAsia="sk-SK"/>
              </w:rPr>
            </w:pPr>
            <w:r w:rsidRPr="39880F0B">
              <w:rPr>
                <w:rFonts w:ascii="Calibri" w:eastAsia="Calibri" w:hAnsi="Calibri" w:cs="Calibri"/>
                <w:i/>
                <w:iCs/>
                <w:sz w:val="18"/>
                <w:szCs w:val="18"/>
              </w:rPr>
              <w:t xml:space="preserve">Všetky uvedené </w:t>
            </w:r>
            <w:r w:rsidRPr="39880F0B">
              <w:rPr>
                <w:rFonts w:eastAsiaTheme="minorEastAsia"/>
                <w:i/>
                <w:iCs/>
                <w:sz w:val="18"/>
                <w:szCs w:val="18"/>
              </w:rPr>
              <w:t>priestorové, materiálne, technické a informačné zdroje študijného programu sú zabezpečené zodpovedajúcim financovaním z prostriedkov štátneho rozpočtu i z vlastných zdrojov fakulty.</w:t>
            </w:r>
          </w:p>
        </w:tc>
        <w:tc>
          <w:tcPr>
            <w:tcW w:w="2696" w:type="dxa"/>
          </w:tcPr>
          <w:p w14:paraId="0A818473" w14:textId="77777777" w:rsidR="00A42169" w:rsidRPr="009B7B5F" w:rsidRDefault="00A42169" w:rsidP="00CB7D6A">
            <w:pPr>
              <w:spacing w:line="216" w:lineRule="auto"/>
              <w:rPr>
                <w:i/>
                <w:iCs/>
                <w:sz w:val="16"/>
                <w:szCs w:val="16"/>
                <w:lang w:eastAsia="sk-SK"/>
              </w:rPr>
            </w:pPr>
            <w:r w:rsidRPr="009B7B5F">
              <w:rPr>
                <w:i/>
                <w:iCs/>
                <w:sz w:val="16"/>
                <w:szCs w:val="16"/>
                <w:lang w:eastAsia="sk-SK"/>
              </w:rPr>
              <w:lastRenderedPageBreak/>
              <w:t xml:space="preserve">Výročná správa o činnosti a hospodárení fakulty za rok 2019 (kapitoly Zabezpečenie pedagogického procesu, Obnova a modernizácia, Informačné technológie, Činnosť Ústrednej knižnice FiF UK): </w:t>
            </w:r>
            <w:hyperlink r:id="rId151">
              <w:r w:rsidRPr="009B7B5F">
                <w:rPr>
                  <w:rStyle w:val="Hypertextovprepojenie"/>
                  <w:i/>
                  <w:iCs/>
                  <w:color w:val="auto"/>
                  <w:sz w:val="16"/>
                  <w:szCs w:val="16"/>
                  <w:u w:val="none"/>
                  <w:lang w:eastAsia="sk-SK"/>
                </w:rPr>
                <w:t>https://fphil.uniba.sk/fileadmin/fif/o_fakulte/dokumenty_vnutorne_predpisy/dokumenty/Vyrocna_sprava_FiFUK_2019.pdf</w:t>
              </w:r>
            </w:hyperlink>
          </w:p>
          <w:p w14:paraId="25C2D817" w14:textId="77777777" w:rsidR="00A42169" w:rsidRPr="009B7B5F" w:rsidRDefault="00A42169" w:rsidP="00CB7D6A">
            <w:pPr>
              <w:spacing w:line="216" w:lineRule="auto"/>
              <w:rPr>
                <w:i/>
                <w:iCs/>
                <w:sz w:val="16"/>
                <w:szCs w:val="16"/>
                <w:lang w:eastAsia="sk-SK"/>
              </w:rPr>
            </w:pPr>
          </w:p>
          <w:p w14:paraId="3EE8B98E" w14:textId="77777777" w:rsidR="00A42169" w:rsidRPr="009B7B5F" w:rsidRDefault="00A42169" w:rsidP="00CB7D6A">
            <w:pPr>
              <w:spacing w:line="216" w:lineRule="auto"/>
              <w:rPr>
                <w:i/>
                <w:sz w:val="16"/>
                <w:szCs w:val="16"/>
              </w:rPr>
            </w:pPr>
            <w:r w:rsidRPr="009B7B5F">
              <w:rPr>
                <w:i/>
                <w:iCs/>
                <w:sz w:val="16"/>
                <w:szCs w:val="16"/>
                <w:lang w:eastAsia="sk-SK"/>
              </w:rPr>
              <w:t xml:space="preserve">Ústredná knižnica FiF UK: </w:t>
            </w:r>
            <w:hyperlink r:id="rId152">
              <w:r w:rsidRPr="009B7B5F">
                <w:rPr>
                  <w:rStyle w:val="Hypertextovprepojenie"/>
                  <w:i/>
                  <w:iCs/>
                  <w:color w:val="auto"/>
                  <w:sz w:val="16"/>
                  <w:szCs w:val="16"/>
                  <w:u w:val="none"/>
                  <w:lang w:eastAsia="sk-SK"/>
                </w:rPr>
                <w:t>https://fphil.uniba.sk/sluzby/ustredna-kniznica-fif-uk/</w:t>
              </w:r>
            </w:hyperlink>
          </w:p>
          <w:p w14:paraId="01235634" w14:textId="77777777" w:rsidR="00A42169" w:rsidRPr="009B7B5F" w:rsidRDefault="00A42169" w:rsidP="00CB7D6A">
            <w:pPr>
              <w:spacing w:line="216" w:lineRule="auto"/>
              <w:rPr>
                <w:i/>
                <w:iCs/>
                <w:sz w:val="16"/>
                <w:szCs w:val="16"/>
                <w:lang w:eastAsia="sk-SK"/>
              </w:rPr>
            </w:pPr>
          </w:p>
          <w:p w14:paraId="36516408" w14:textId="77777777" w:rsidR="00A42169" w:rsidRPr="009B7B5F" w:rsidRDefault="00A42169" w:rsidP="00CB7D6A">
            <w:pPr>
              <w:spacing w:line="216" w:lineRule="auto"/>
              <w:rPr>
                <w:i/>
                <w:iCs/>
                <w:sz w:val="16"/>
                <w:szCs w:val="16"/>
                <w:lang w:eastAsia="sk-SK"/>
              </w:rPr>
            </w:pPr>
            <w:r w:rsidRPr="009B7B5F">
              <w:rPr>
                <w:i/>
                <w:iCs/>
                <w:sz w:val="16"/>
                <w:szCs w:val="16"/>
                <w:lang w:eastAsia="sk-SK"/>
              </w:rPr>
              <w:t xml:space="preserve">Dostupnosť externých informačných zdrojov: </w:t>
            </w:r>
          </w:p>
          <w:p w14:paraId="43AEC5A8" w14:textId="7F4215CF" w:rsidR="00A42169" w:rsidRPr="009B7B5F" w:rsidRDefault="002004C4" w:rsidP="00CB7D6A">
            <w:pPr>
              <w:spacing w:line="216" w:lineRule="auto"/>
              <w:rPr>
                <w:i/>
                <w:sz w:val="16"/>
                <w:szCs w:val="16"/>
              </w:rPr>
            </w:pPr>
            <w:hyperlink r:id="rId153" w:history="1">
              <w:r w:rsidR="00A42169" w:rsidRPr="009B7B5F">
                <w:rPr>
                  <w:i/>
                  <w:sz w:val="16"/>
                  <w:szCs w:val="16"/>
                  <w:lang w:eastAsia="sk-SK"/>
                </w:rPr>
                <w:t>https://uniba.sk/o-univerzite/fakulty-a-dalsie-sucasti/akademicka-kniznica-uk/externe-informacne-zdroje/</w:t>
              </w:r>
            </w:hyperlink>
          </w:p>
          <w:p w14:paraId="22E1A3CA" w14:textId="77777777" w:rsidR="00A42169" w:rsidRPr="009B7B5F" w:rsidRDefault="00A42169" w:rsidP="00CB7D6A">
            <w:pPr>
              <w:spacing w:line="216" w:lineRule="auto"/>
              <w:rPr>
                <w:i/>
                <w:iCs/>
                <w:sz w:val="16"/>
                <w:szCs w:val="16"/>
                <w:lang w:eastAsia="sk-SK"/>
              </w:rPr>
            </w:pPr>
          </w:p>
          <w:p w14:paraId="45552E96" w14:textId="77777777" w:rsidR="00A42169" w:rsidRPr="009B7B5F" w:rsidRDefault="00A42169" w:rsidP="00CB7D6A">
            <w:pPr>
              <w:spacing w:line="216" w:lineRule="auto"/>
              <w:rPr>
                <w:i/>
                <w:sz w:val="16"/>
                <w:szCs w:val="16"/>
              </w:rPr>
            </w:pPr>
            <w:r w:rsidRPr="009B7B5F">
              <w:rPr>
                <w:i/>
                <w:iCs/>
                <w:sz w:val="16"/>
                <w:szCs w:val="16"/>
                <w:lang w:eastAsia="sk-SK"/>
              </w:rPr>
              <w:t xml:space="preserve">Akademická knižnica UK: </w:t>
            </w:r>
            <w:hyperlink r:id="rId154">
              <w:r w:rsidRPr="009B7B5F">
                <w:rPr>
                  <w:rStyle w:val="Hypertextovprepojenie"/>
                  <w:i/>
                  <w:iCs/>
                  <w:color w:val="auto"/>
                  <w:sz w:val="16"/>
                  <w:szCs w:val="16"/>
                  <w:u w:val="none"/>
                  <w:lang w:eastAsia="sk-SK"/>
                </w:rPr>
                <w:t>https://uniba.sk/o-univerzite/fakulty-a-dalsie-sucasti/akademicka-kniznica-uk/</w:t>
              </w:r>
            </w:hyperlink>
          </w:p>
          <w:p w14:paraId="6FE8FECA" w14:textId="77777777" w:rsidR="00A42169" w:rsidRPr="009B7B5F" w:rsidRDefault="00A42169" w:rsidP="00CB7D6A">
            <w:pPr>
              <w:spacing w:line="216" w:lineRule="auto"/>
              <w:rPr>
                <w:i/>
                <w:iCs/>
                <w:sz w:val="16"/>
                <w:szCs w:val="16"/>
                <w:lang w:eastAsia="sk-SK"/>
              </w:rPr>
            </w:pPr>
          </w:p>
          <w:p w14:paraId="58838477" w14:textId="77777777" w:rsidR="00A42169" w:rsidRPr="009B7B5F" w:rsidRDefault="00A42169" w:rsidP="00CB7D6A">
            <w:pPr>
              <w:spacing w:line="216" w:lineRule="auto"/>
              <w:rPr>
                <w:i/>
                <w:iCs/>
                <w:sz w:val="16"/>
                <w:szCs w:val="16"/>
                <w:lang w:eastAsia="sk-SK"/>
              </w:rPr>
            </w:pPr>
            <w:r w:rsidRPr="009B7B5F">
              <w:rPr>
                <w:i/>
                <w:iCs/>
                <w:sz w:val="16"/>
                <w:szCs w:val="16"/>
                <w:lang w:eastAsia="sk-SK"/>
              </w:rPr>
              <w:t>Wifi pripojenie Eduroam: https://fphil.uniba.sk/sluzby/wifi-pripojenie-eduroam/</w:t>
            </w:r>
          </w:p>
          <w:p w14:paraId="487DB773" w14:textId="77777777" w:rsidR="00A42169" w:rsidRPr="009B7B5F" w:rsidRDefault="00A42169" w:rsidP="00CB7D6A">
            <w:pPr>
              <w:spacing w:line="216" w:lineRule="auto"/>
              <w:rPr>
                <w:i/>
                <w:iCs/>
                <w:sz w:val="16"/>
                <w:szCs w:val="16"/>
                <w:lang w:eastAsia="sk-SK"/>
              </w:rPr>
            </w:pPr>
          </w:p>
          <w:p w14:paraId="19F39809" w14:textId="77777777" w:rsidR="00A42169" w:rsidRPr="009B7B5F" w:rsidRDefault="00A42169" w:rsidP="00CB7D6A">
            <w:pPr>
              <w:spacing w:line="216" w:lineRule="auto"/>
              <w:contextualSpacing/>
              <w:rPr>
                <w:i/>
                <w:sz w:val="16"/>
                <w:szCs w:val="16"/>
              </w:rPr>
            </w:pPr>
            <w:r w:rsidRPr="009B7B5F">
              <w:rPr>
                <w:i/>
                <w:iCs/>
                <w:sz w:val="16"/>
                <w:szCs w:val="16"/>
                <w:lang w:eastAsia="sk-SK"/>
              </w:rPr>
              <w:t xml:space="preserve">Akademický informačný systém (AIS2): </w:t>
            </w:r>
            <w:hyperlink r:id="rId155">
              <w:r w:rsidRPr="009B7B5F">
                <w:rPr>
                  <w:rStyle w:val="Hypertextovprepojenie"/>
                  <w:i/>
                  <w:iCs/>
                  <w:color w:val="auto"/>
                  <w:sz w:val="16"/>
                  <w:szCs w:val="16"/>
                  <w:u w:val="none"/>
                  <w:lang w:eastAsia="sk-SK"/>
                </w:rPr>
                <w:t>https://ais2.uniba.sk/ais/start.do</w:t>
              </w:r>
            </w:hyperlink>
          </w:p>
          <w:p w14:paraId="311C6245" w14:textId="77777777" w:rsidR="00A42169" w:rsidRPr="009B7B5F" w:rsidRDefault="00A42169" w:rsidP="00CB7D6A">
            <w:pPr>
              <w:spacing w:line="216" w:lineRule="auto"/>
              <w:contextualSpacing/>
              <w:rPr>
                <w:i/>
                <w:iCs/>
                <w:sz w:val="16"/>
                <w:szCs w:val="16"/>
                <w:lang w:eastAsia="sk-SK"/>
              </w:rPr>
            </w:pPr>
          </w:p>
          <w:p w14:paraId="60E29EAF" w14:textId="77777777" w:rsidR="00A42169" w:rsidRPr="009B7B5F" w:rsidRDefault="00A42169" w:rsidP="00CB7D6A">
            <w:pPr>
              <w:spacing w:line="216" w:lineRule="auto"/>
              <w:contextualSpacing/>
              <w:rPr>
                <w:i/>
                <w:iCs/>
                <w:sz w:val="16"/>
                <w:szCs w:val="16"/>
                <w:lang w:eastAsia="sk-SK"/>
              </w:rPr>
            </w:pPr>
            <w:r w:rsidRPr="009B7B5F">
              <w:rPr>
                <w:i/>
                <w:iCs/>
                <w:sz w:val="16"/>
                <w:szCs w:val="16"/>
                <w:lang w:eastAsia="sk-SK"/>
              </w:rPr>
              <w:t xml:space="preserve">Centrum informačných technológií UK: </w:t>
            </w:r>
          </w:p>
          <w:p w14:paraId="28F2B21B" w14:textId="254B9D69" w:rsidR="00A42169" w:rsidRPr="009B7B5F" w:rsidRDefault="00A42169" w:rsidP="00CB7D6A">
            <w:pPr>
              <w:spacing w:line="216" w:lineRule="auto"/>
              <w:contextualSpacing/>
              <w:rPr>
                <w:i/>
                <w:iCs/>
                <w:sz w:val="16"/>
                <w:szCs w:val="16"/>
                <w:lang w:eastAsia="sk-SK"/>
              </w:rPr>
            </w:pPr>
            <w:r w:rsidRPr="009B7B5F">
              <w:rPr>
                <w:i/>
                <w:iCs/>
                <w:sz w:val="16"/>
                <w:szCs w:val="16"/>
                <w:lang w:eastAsia="sk-SK"/>
              </w:rPr>
              <w:t>https://uniba.sk/o-univerzite/fakulty-a-dalsie-sucasti/cit/</w:t>
            </w:r>
          </w:p>
          <w:p w14:paraId="01A782C4" w14:textId="77777777" w:rsidR="00A42169" w:rsidRPr="009B7B5F" w:rsidRDefault="00A42169" w:rsidP="00CB7D6A">
            <w:pPr>
              <w:spacing w:line="216" w:lineRule="auto"/>
              <w:contextualSpacing/>
              <w:rPr>
                <w:i/>
                <w:iCs/>
                <w:sz w:val="16"/>
                <w:szCs w:val="16"/>
                <w:lang w:eastAsia="sk-SK"/>
              </w:rPr>
            </w:pPr>
          </w:p>
          <w:p w14:paraId="3DF4CA50" w14:textId="70EE7BBC" w:rsidR="0048691C" w:rsidRPr="009B7B5F" w:rsidRDefault="00A42169" w:rsidP="00CB7D6A">
            <w:pPr>
              <w:spacing w:line="216" w:lineRule="auto"/>
              <w:contextualSpacing/>
              <w:rPr>
                <w:rFonts w:cstheme="minorHAnsi"/>
                <w:i/>
                <w:sz w:val="16"/>
                <w:szCs w:val="16"/>
                <w:lang w:eastAsia="sk-SK"/>
              </w:rPr>
            </w:pPr>
            <w:r w:rsidRPr="009B7B5F">
              <w:rPr>
                <w:i/>
                <w:iCs/>
                <w:sz w:val="16"/>
                <w:szCs w:val="16"/>
                <w:lang w:eastAsia="sk-SK"/>
              </w:rPr>
              <w:t xml:space="preserve">Priestory na oddych: </w:t>
            </w:r>
            <w:hyperlink r:id="rId156">
              <w:r w:rsidRPr="009B7B5F">
                <w:rPr>
                  <w:rStyle w:val="Hypertextovprepojenie"/>
                  <w:i/>
                  <w:iCs/>
                  <w:color w:val="auto"/>
                  <w:sz w:val="16"/>
                  <w:szCs w:val="16"/>
                  <w:u w:val="none"/>
                  <w:lang w:eastAsia="sk-SK"/>
                </w:rPr>
                <w:t>https://fphil.uniba.sk/sluzby/priestory-na-oddych/</w:t>
              </w:r>
            </w:hyperlink>
          </w:p>
        </w:tc>
      </w:tr>
    </w:tbl>
    <w:p w14:paraId="06D84474" w14:textId="77777777" w:rsidR="008E2AF0" w:rsidRPr="00CF2FCE" w:rsidRDefault="008E2AF0" w:rsidP="00CB7D6A">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F2FCE" w:rsidRDefault="005A6E62" w:rsidP="00CB7D6A">
      <w:pPr>
        <w:pStyle w:val="Default"/>
        <w:spacing w:line="216" w:lineRule="auto"/>
        <w:jc w:val="both"/>
        <w:rPr>
          <w:rFonts w:cstheme="minorHAnsi"/>
          <w:sz w:val="18"/>
          <w:szCs w:val="18"/>
        </w:rPr>
      </w:pPr>
      <w:r w:rsidRPr="00CF2FCE">
        <w:rPr>
          <w:rFonts w:cstheme="minorHAnsi"/>
          <w:b/>
          <w:bCs/>
          <w:sz w:val="18"/>
          <w:szCs w:val="18"/>
        </w:rPr>
        <w:t xml:space="preserve">SP 8.2. </w:t>
      </w:r>
      <w:r w:rsidR="00E82D04" w:rsidRPr="00CF2FCE">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157DB279"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D7D79A8"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1B12FA5"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4B6B0191" w14:textId="77777777" w:rsidTr="003343E0">
        <w:trPr>
          <w:trHeight w:val="529"/>
        </w:trPr>
        <w:tc>
          <w:tcPr>
            <w:tcW w:w="7085" w:type="dxa"/>
          </w:tcPr>
          <w:p w14:paraId="45469D23" w14:textId="6906BBAD" w:rsidR="0048691C" w:rsidRPr="00CF2FCE" w:rsidRDefault="00B83310" w:rsidP="00CB7D6A">
            <w:pPr>
              <w:spacing w:line="216" w:lineRule="auto"/>
              <w:contextualSpacing/>
              <w:rPr>
                <w:rFonts w:cstheme="minorHAnsi"/>
                <w:bCs/>
                <w:i/>
                <w:iCs/>
                <w:color w:val="7F7F7F" w:themeColor="text1" w:themeTint="80"/>
                <w:sz w:val="16"/>
                <w:szCs w:val="16"/>
                <w:lang w:eastAsia="sk-SK"/>
              </w:rPr>
            </w:pPr>
            <w:r w:rsidRPr="5F2CF0F0">
              <w:rPr>
                <w:rFonts w:eastAsiaTheme="minorEastAsia"/>
                <w:i/>
                <w:iCs/>
                <w:sz w:val="18"/>
                <w:szCs w:val="18"/>
              </w:rPr>
              <w:t>V prípade vzdelávacích činností poskytovaných dištančnou alebo kombinovanou metódou má študijný program zabezpečené systémy na správu kurzov a na správu vzdelávania. Využívajú sa najmä aplikácie MS Teams a Moodle. Študenti majú zaručený prístup k obsahu kurzov i k online študijným materiálom. Univerzita i fakulta majú vytvorený systém podpory dištančného vzdelávania, ktoré sa zintenzívnilo najmä v období pandémie Covid-19 a má ich zverejnené na svojom webovom sídle.</w:t>
            </w:r>
          </w:p>
        </w:tc>
        <w:tc>
          <w:tcPr>
            <w:tcW w:w="2696" w:type="dxa"/>
          </w:tcPr>
          <w:p w14:paraId="3B7D04D6" w14:textId="510D8282" w:rsidR="00B83310" w:rsidRDefault="00B83310" w:rsidP="00CB7D6A">
            <w:pPr>
              <w:spacing w:line="216" w:lineRule="auto"/>
              <w:rPr>
                <w:rStyle w:val="Hypertextovprepojenie"/>
                <w:i/>
                <w:iCs/>
                <w:color w:val="auto"/>
                <w:sz w:val="16"/>
                <w:szCs w:val="16"/>
                <w:u w:val="none"/>
                <w:lang w:eastAsia="sk-SK"/>
              </w:rPr>
            </w:pPr>
            <w:r w:rsidRPr="009B7B5F">
              <w:rPr>
                <w:i/>
                <w:iCs/>
                <w:sz w:val="16"/>
                <w:szCs w:val="16"/>
                <w:lang w:eastAsia="sk-SK"/>
              </w:rPr>
              <w:t xml:space="preserve">E-learning UK: </w:t>
            </w:r>
            <w:hyperlink r:id="rId157">
              <w:r w:rsidRPr="009B7B5F">
                <w:rPr>
                  <w:rStyle w:val="Hypertextovprepojenie"/>
                  <w:i/>
                  <w:iCs/>
                  <w:color w:val="auto"/>
                  <w:sz w:val="16"/>
                  <w:szCs w:val="16"/>
                  <w:u w:val="none"/>
                  <w:lang w:eastAsia="sk-SK"/>
                </w:rPr>
                <w:t>https://moodle.uniba.sk/</w:t>
              </w:r>
            </w:hyperlink>
          </w:p>
          <w:p w14:paraId="462F49C7" w14:textId="77777777" w:rsidR="00B83310" w:rsidRPr="009B7B5F" w:rsidRDefault="00B83310" w:rsidP="00CB7D6A">
            <w:pPr>
              <w:spacing w:line="216" w:lineRule="auto"/>
              <w:rPr>
                <w:i/>
                <w:iCs/>
                <w:sz w:val="16"/>
                <w:szCs w:val="16"/>
                <w:lang w:eastAsia="sk-SK"/>
              </w:rPr>
            </w:pPr>
          </w:p>
          <w:p w14:paraId="1F2E2E70" w14:textId="75336EE2" w:rsidR="00B83310" w:rsidRPr="007E64D7" w:rsidRDefault="00B83310" w:rsidP="00CB7D6A">
            <w:pPr>
              <w:spacing w:line="216" w:lineRule="auto"/>
              <w:rPr>
                <w:i/>
                <w:iCs/>
                <w:sz w:val="16"/>
                <w:szCs w:val="16"/>
                <w:lang w:eastAsia="sk-SK"/>
              </w:rPr>
            </w:pPr>
            <w:r w:rsidRPr="009B7B5F">
              <w:rPr>
                <w:i/>
                <w:iCs/>
                <w:sz w:val="16"/>
                <w:szCs w:val="16"/>
                <w:lang w:eastAsia="sk-SK"/>
              </w:rPr>
              <w:t xml:space="preserve">Pravidlá dištančnej výučby na FiF UK a manuály k dištančnej výučbe: </w:t>
            </w:r>
            <w:hyperlink r:id="rId158" w:history="1">
              <w:r w:rsidR="008D33DC" w:rsidRPr="007E64D7">
                <w:rPr>
                  <w:rStyle w:val="Hypertextovprepojenie"/>
                  <w:i/>
                  <w:iCs/>
                  <w:color w:val="auto"/>
                  <w:sz w:val="16"/>
                  <w:szCs w:val="16"/>
                  <w:u w:val="none"/>
                  <w:lang w:eastAsia="sk-SK"/>
                </w:rPr>
                <w:t>https://fphil.uniba.sk/o-fakulte/covid-19-a-distancna-vyucba-na-fif-uk/</w:t>
              </w:r>
            </w:hyperlink>
          </w:p>
          <w:p w14:paraId="49B83BAE" w14:textId="77777777" w:rsidR="00B83310" w:rsidRPr="009B7B5F" w:rsidRDefault="00B83310" w:rsidP="00CB7D6A">
            <w:pPr>
              <w:spacing w:line="216" w:lineRule="auto"/>
              <w:rPr>
                <w:i/>
                <w:sz w:val="16"/>
                <w:szCs w:val="16"/>
                <w:u w:val="single"/>
                <w:lang w:eastAsia="sk-SK"/>
              </w:rPr>
            </w:pPr>
          </w:p>
          <w:p w14:paraId="41072D8B" w14:textId="4AF8A3B6" w:rsidR="008D33DC" w:rsidRPr="009B7B5F" w:rsidRDefault="00B83310" w:rsidP="008D33DC">
            <w:pPr>
              <w:spacing w:line="216" w:lineRule="auto"/>
              <w:contextualSpacing/>
              <w:rPr>
                <w:rFonts w:cstheme="minorHAnsi"/>
                <w:i/>
                <w:sz w:val="16"/>
                <w:szCs w:val="16"/>
                <w:lang w:eastAsia="sk-SK"/>
              </w:rPr>
            </w:pPr>
            <w:r w:rsidRPr="009B7B5F">
              <w:rPr>
                <w:i/>
                <w:iCs/>
                <w:sz w:val="16"/>
                <w:szCs w:val="16"/>
                <w:lang w:eastAsia="sk-SK"/>
              </w:rPr>
              <w:t xml:space="preserve">Externé informačné zdroje: </w:t>
            </w:r>
            <w:hyperlink r:id="rId159">
              <w:r w:rsidRPr="009B7B5F">
                <w:rPr>
                  <w:rStyle w:val="Hypertextovprepojenie"/>
                  <w:i/>
                  <w:iCs/>
                  <w:color w:val="auto"/>
                  <w:sz w:val="16"/>
                  <w:szCs w:val="16"/>
                  <w:u w:val="none"/>
                  <w:lang w:eastAsia="sk-SK"/>
                </w:rPr>
                <w:t>https://uniba.sk/o-univerzite/fakulty-a-dalsie-sucasti/akademicka-kniznica-uk/externe-informacne-zdroje/</w:t>
              </w:r>
            </w:hyperlink>
          </w:p>
        </w:tc>
      </w:tr>
    </w:tbl>
    <w:p w14:paraId="531C8AEE" w14:textId="77777777" w:rsidR="00183FF6" w:rsidRPr="00CF2FCE" w:rsidRDefault="00183FF6" w:rsidP="00CB7D6A">
      <w:pPr>
        <w:autoSpaceDE w:val="0"/>
        <w:autoSpaceDN w:val="0"/>
        <w:adjustRightInd w:val="0"/>
        <w:spacing w:after="0" w:line="216" w:lineRule="auto"/>
        <w:contextualSpacing/>
        <w:rPr>
          <w:rFonts w:cstheme="minorHAnsi"/>
          <w:color w:val="000000"/>
          <w:sz w:val="18"/>
          <w:szCs w:val="18"/>
        </w:rPr>
      </w:pPr>
    </w:p>
    <w:p w14:paraId="3D7B0150" w14:textId="1AA3E8C4" w:rsidR="005608ED" w:rsidRPr="00CF2FCE" w:rsidRDefault="005A6E62" w:rsidP="00CB7D6A">
      <w:pPr>
        <w:pStyle w:val="Default"/>
        <w:spacing w:line="216" w:lineRule="auto"/>
        <w:jc w:val="both"/>
        <w:rPr>
          <w:rFonts w:cstheme="minorHAnsi"/>
          <w:sz w:val="18"/>
          <w:szCs w:val="18"/>
        </w:rPr>
      </w:pPr>
      <w:r w:rsidRPr="00CF2FCE">
        <w:rPr>
          <w:rFonts w:cstheme="minorHAnsi"/>
          <w:b/>
          <w:bCs/>
          <w:sz w:val="18"/>
          <w:szCs w:val="18"/>
        </w:rPr>
        <w:t xml:space="preserve">SP 8.3. </w:t>
      </w:r>
      <w:r w:rsidR="00E82D04" w:rsidRPr="00CF2FCE">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02ED70A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327E9DF"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D43F3D2"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0BF0CF84" w14:textId="77777777" w:rsidTr="003343E0">
        <w:trPr>
          <w:trHeight w:val="529"/>
        </w:trPr>
        <w:tc>
          <w:tcPr>
            <w:tcW w:w="7085" w:type="dxa"/>
          </w:tcPr>
          <w:p w14:paraId="33917732" w14:textId="6EF7D582" w:rsidR="005B291A" w:rsidRDefault="005B291A" w:rsidP="00CB7D6A">
            <w:pPr>
              <w:spacing w:line="216" w:lineRule="auto"/>
              <w:contextualSpacing/>
              <w:rPr>
                <w:i/>
                <w:iCs/>
                <w:sz w:val="18"/>
                <w:szCs w:val="18"/>
              </w:rPr>
            </w:pPr>
            <w:r w:rsidRPr="39880F0B">
              <w:rPr>
                <w:i/>
                <w:iCs/>
                <w:sz w:val="18"/>
                <w:szCs w:val="18"/>
              </w:rPr>
              <w:t>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študijného programu. Zodpovednosť a kompetencie tohto útvaru sú upravené v organizačnom poriadku fakulty</w:t>
            </w:r>
            <w:r>
              <w:rPr>
                <w:i/>
                <w:iCs/>
                <w:sz w:val="18"/>
                <w:szCs w:val="18"/>
              </w:rPr>
              <w:t xml:space="preserve"> (Vnútorný predpis FiF UK č. 7/2020)</w:t>
            </w:r>
            <w:r w:rsidRPr="39880F0B">
              <w:rPr>
                <w:i/>
                <w:iCs/>
                <w:sz w:val="18"/>
                <w:szCs w:val="18"/>
              </w:rPr>
              <w:t>. Potrebám doktorandov slúži Referát vedeckého výskumu a doktorandského štúdia, ktorý zabezpečuje administratívne a podporné služby študentom tretieho stupňa štúdia (zápisy na štúdium, administrácia prijímacieho konania, komplexná administrácia štúdia, dizertačných skúšok, obhajob dizertačných prác a pod.) v úzkej spolupráci so školiteľmi doktorandov, predsedami odborových komisií a hlavnými zodpovedajúcimi osobami za študijný program.</w:t>
            </w:r>
          </w:p>
          <w:p w14:paraId="0C897836" w14:textId="77777777" w:rsidR="005B291A" w:rsidRDefault="005B291A" w:rsidP="00CB7D6A">
            <w:pPr>
              <w:spacing w:line="216" w:lineRule="auto"/>
              <w:contextualSpacing/>
              <w:rPr>
                <w:rFonts w:ascii="Calibri" w:eastAsia="Calibri" w:hAnsi="Calibri" w:cs="Calibri"/>
                <w:i/>
                <w:iCs/>
                <w:sz w:val="18"/>
                <w:szCs w:val="18"/>
              </w:rPr>
            </w:pPr>
          </w:p>
          <w:p w14:paraId="6E968D75" w14:textId="1E48F168" w:rsidR="005B291A" w:rsidRDefault="005B291A" w:rsidP="00CB7D6A">
            <w:pPr>
              <w:spacing w:line="216" w:lineRule="auto"/>
              <w:contextualSpacing/>
              <w:rPr>
                <w:rFonts w:ascii="Calibri" w:eastAsia="Calibri" w:hAnsi="Calibri" w:cs="Calibri"/>
                <w:i/>
                <w:iCs/>
                <w:sz w:val="18"/>
                <w:szCs w:val="18"/>
              </w:rPr>
            </w:pPr>
            <w:r w:rsidRPr="09DBE2A6">
              <w:rPr>
                <w:i/>
                <w:iCs/>
                <w:sz w:val="18"/>
                <w:szCs w:val="18"/>
              </w:rPr>
              <w:t xml:space="preserve">Na jednotlivých katedrách pôsobia študijní poradcovia, ktorých úlohou je </w:t>
            </w:r>
            <w:r w:rsidRPr="09DBE2A6">
              <w:rPr>
                <w:rFonts w:ascii="Calibri" w:eastAsia="Calibri" w:hAnsi="Calibri" w:cs="Calibri"/>
                <w:i/>
                <w:iCs/>
                <w:sz w:val="18"/>
                <w:szCs w:val="18"/>
              </w:rPr>
              <w:t>zabezpečovanie poradenstva týkajúceho sa študijného programu študentom, zabezpečovanie</w:t>
            </w:r>
            <w:r w:rsidR="003F6884">
              <w:rPr>
                <w:rFonts w:ascii="Calibri" w:eastAsia="Calibri" w:hAnsi="Calibri" w:cs="Calibri"/>
                <w:i/>
                <w:iCs/>
                <w:sz w:val="18"/>
                <w:szCs w:val="18"/>
              </w:rPr>
              <w:t xml:space="preserve"> </w:t>
            </w:r>
            <w:r w:rsidRPr="09DBE2A6">
              <w:rPr>
                <w:rFonts w:ascii="Calibri" w:eastAsia="Calibri" w:hAnsi="Calibri" w:cs="Calibri"/>
                <w:i/>
                <w:iCs/>
                <w:sz w:val="18"/>
                <w:szCs w:val="18"/>
              </w:rPr>
              <w:t xml:space="preserve">lepšej informovanosti, priaznivého sociálneho prostredia a vertikálneho prenosu informácií týkajúcich sa študijnej a sociálnej legislatívy. Postavenie študijných poradcov na fakulte detailne upravuje Vnútorný predpis </w:t>
            </w:r>
            <w:r>
              <w:rPr>
                <w:rFonts w:ascii="Calibri" w:eastAsia="Calibri" w:hAnsi="Calibri" w:cs="Calibri"/>
                <w:i/>
                <w:iCs/>
                <w:sz w:val="18"/>
                <w:szCs w:val="18"/>
              </w:rPr>
              <w:t xml:space="preserve">FiF UK </w:t>
            </w:r>
            <w:r w:rsidRPr="09DBE2A6">
              <w:rPr>
                <w:rFonts w:ascii="Calibri" w:eastAsia="Calibri" w:hAnsi="Calibri" w:cs="Calibri"/>
                <w:i/>
                <w:iCs/>
                <w:sz w:val="18"/>
                <w:szCs w:val="18"/>
              </w:rPr>
              <w:t>č. 2/2020. Smernica dekana fakulty o študijných poradcoch, ich kompetenciách a odmeňovaní na Univerzite Komenského, Filozofickej fakulte. Podporné knižničné a informačné služby študentom a učiteľom študijného programu</w:t>
            </w:r>
            <w:r w:rsidR="003F6884">
              <w:rPr>
                <w:rFonts w:ascii="Calibri" w:eastAsia="Calibri" w:hAnsi="Calibri" w:cs="Calibri"/>
                <w:i/>
                <w:iCs/>
                <w:sz w:val="18"/>
                <w:szCs w:val="18"/>
              </w:rPr>
              <w:t xml:space="preserve"> </w:t>
            </w:r>
            <w:r w:rsidRPr="09DBE2A6">
              <w:rPr>
                <w:rFonts w:ascii="Calibri" w:eastAsia="Calibri" w:hAnsi="Calibri" w:cs="Calibri"/>
                <w:i/>
                <w:iCs/>
                <w:sz w:val="18"/>
                <w:szCs w:val="18"/>
              </w:rPr>
              <w:t>zabezpečuj</w:t>
            </w:r>
            <w:r>
              <w:rPr>
                <w:rFonts w:ascii="Calibri" w:eastAsia="Calibri" w:hAnsi="Calibri" w:cs="Calibri"/>
                <w:i/>
                <w:iCs/>
                <w:sz w:val="18"/>
                <w:szCs w:val="18"/>
              </w:rPr>
              <w:t>e</w:t>
            </w:r>
            <w:r w:rsidRPr="09DBE2A6">
              <w:rPr>
                <w:rFonts w:ascii="Calibri" w:eastAsia="Calibri" w:hAnsi="Calibri" w:cs="Calibri"/>
                <w:i/>
                <w:iCs/>
                <w:sz w:val="18"/>
                <w:szCs w:val="18"/>
              </w:rPr>
              <w:t xml:space="preserve"> kvalifikovaný knižničný personál Ústrednej knižnice Filozofickej fakulty UK a Akademickej knižnice UK. </w:t>
            </w:r>
          </w:p>
          <w:p w14:paraId="6E806423" w14:textId="77777777" w:rsidR="005B291A" w:rsidRDefault="005B291A" w:rsidP="00CB7D6A">
            <w:pPr>
              <w:spacing w:line="216" w:lineRule="auto"/>
              <w:contextualSpacing/>
              <w:rPr>
                <w:rFonts w:ascii="Calibri" w:eastAsia="Calibri" w:hAnsi="Calibri" w:cs="Calibri"/>
                <w:i/>
                <w:iCs/>
                <w:sz w:val="18"/>
                <w:szCs w:val="18"/>
              </w:rPr>
            </w:pPr>
          </w:p>
          <w:p w14:paraId="20BDA89C" w14:textId="77777777" w:rsidR="005B291A" w:rsidRDefault="005B291A" w:rsidP="00CB7D6A">
            <w:pPr>
              <w:spacing w:line="216" w:lineRule="auto"/>
              <w:rPr>
                <w:rFonts w:ascii="Calibri" w:eastAsia="Calibri" w:hAnsi="Calibri" w:cs="Calibri"/>
                <w:i/>
                <w:iCs/>
                <w:sz w:val="18"/>
                <w:szCs w:val="18"/>
              </w:rPr>
            </w:pPr>
            <w:r w:rsidRPr="09DBE2A6">
              <w:rPr>
                <w:rFonts w:ascii="Calibri" w:eastAsia="Calibri" w:hAnsi="Calibri" w:cs="Calibri"/>
                <w:i/>
                <w:iCs/>
                <w:sz w:val="18"/>
                <w:szCs w:val="18"/>
              </w:rPr>
              <w:t>V rámci Univerzity Komenského pôsobí aj Centrum podpory študentov so špecifickými potrebami a psychologická poradňa.</w:t>
            </w:r>
          </w:p>
          <w:p w14:paraId="4CF50692" w14:textId="77777777" w:rsidR="005B291A" w:rsidRPr="001D4642" w:rsidRDefault="005B291A" w:rsidP="00CB7D6A">
            <w:pPr>
              <w:spacing w:line="216" w:lineRule="auto"/>
              <w:contextualSpacing/>
              <w:rPr>
                <w:rFonts w:ascii="Calibri" w:eastAsia="Calibri" w:hAnsi="Calibri" w:cs="Calibri"/>
                <w:i/>
                <w:iCs/>
                <w:sz w:val="18"/>
                <w:szCs w:val="18"/>
              </w:rPr>
            </w:pPr>
          </w:p>
          <w:p w14:paraId="51ACEAC1" w14:textId="2D6A84A4" w:rsidR="0048691C" w:rsidRPr="00CF2FCE" w:rsidRDefault="008D33DC" w:rsidP="00CB7D6A">
            <w:pPr>
              <w:spacing w:line="216" w:lineRule="auto"/>
              <w:contextualSpacing/>
              <w:rPr>
                <w:rFonts w:cstheme="minorHAnsi"/>
                <w:bCs/>
                <w:i/>
                <w:iCs/>
                <w:color w:val="7F7F7F" w:themeColor="text1" w:themeTint="80"/>
                <w:sz w:val="16"/>
                <w:szCs w:val="16"/>
                <w:lang w:eastAsia="sk-SK"/>
              </w:rPr>
            </w:pPr>
            <w:r w:rsidRPr="00B52183">
              <w:rPr>
                <w:rFonts w:ascii="Calibri" w:eastAsia="Calibri" w:hAnsi="Calibri" w:cs="Calibri"/>
                <w:i/>
                <w:iCs/>
                <w:sz w:val="18"/>
                <w:szCs w:val="18"/>
              </w:rPr>
              <w:t>Na katedre pôsobí aj jazyková asistentka/tútorka, financovaná z prostriedkov DAAD. Vyučuje jazykové cvičenia a zároveň pomáha študentom s jazykovými korektúrami ich záverečných prác, písaných v nemčine.</w:t>
            </w:r>
          </w:p>
        </w:tc>
        <w:tc>
          <w:tcPr>
            <w:tcW w:w="2696" w:type="dxa"/>
          </w:tcPr>
          <w:p w14:paraId="2088D8B2" w14:textId="2121ADA9" w:rsidR="008D33DC" w:rsidRDefault="005B291A" w:rsidP="00CB7D6A">
            <w:pPr>
              <w:spacing w:line="216" w:lineRule="auto"/>
              <w:contextualSpacing/>
              <w:rPr>
                <w:i/>
                <w:iCs/>
                <w:sz w:val="16"/>
                <w:szCs w:val="16"/>
              </w:rPr>
            </w:pPr>
            <w:r w:rsidRPr="009B7B5F">
              <w:rPr>
                <w:i/>
                <w:iCs/>
                <w:sz w:val="16"/>
                <w:szCs w:val="16"/>
              </w:rPr>
              <w:t xml:space="preserve">Vnútorný predpis FiF UK č. 7/2020: </w:t>
            </w:r>
          </w:p>
          <w:p w14:paraId="44C64C1C" w14:textId="304369BF" w:rsidR="005B291A" w:rsidRPr="007E64D7" w:rsidRDefault="002004C4" w:rsidP="00CB7D6A">
            <w:pPr>
              <w:spacing w:line="216" w:lineRule="auto"/>
              <w:contextualSpacing/>
              <w:rPr>
                <w:rStyle w:val="Hypertextovprepojenie"/>
                <w:i/>
                <w:iCs/>
                <w:color w:val="auto"/>
                <w:sz w:val="16"/>
                <w:szCs w:val="16"/>
                <w:u w:val="none"/>
              </w:rPr>
            </w:pPr>
            <w:hyperlink r:id="rId160" w:history="1">
              <w:r w:rsidR="008D33DC" w:rsidRPr="007E64D7">
                <w:rPr>
                  <w:rStyle w:val="Hypertextovprepojenie"/>
                  <w:i/>
                  <w:iCs/>
                  <w:color w:val="auto"/>
                  <w:sz w:val="16"/>
                  <w:szCs w:val="16"/>
                  <w:u w:val="none"/>
                </w:rPr>
                <w:t>https://fphil.uniba.sk/fileadmin/fif/o_fakulte/dokumenty_vnutorne_predpisy/vnutorne_predpisy/vp_7_2020.pdf</w:t>
              </w:r>
            </w:hyperlink>
          </w:p>
          <w:p w14:paraId="799FD325" w14:textId="77777777" w:rsidR="008D33DC" w:rsidRPr="007E64D7" w:rsidRDefault="008D33DC" w:rsidP="00CB7D6A">
            <w:pPr>
              <w:spacing w:line="216" w:lineRule="auto"/>
              <w:contextualSpacing/>
              <w:rPr>
                <w:i/>
                <w:sz w:val="16"/>
                <w:szCs w:val="16"/>
              </w:rPr>
            </w:pPr>
          </w:p>
          <w:p w14:paraId="066299DA" w14:textId="77777777" w:rsidR="005B291A" w:rsidRPr="007E64D7" w:rsidRDefault="005B291A" w:rsidP="00CB7D6A">
            <w:pPr>
              <w:spacing w:line="216" w:lineRule="auto"/>
              <w:contextualSpacing/>
              <w:rPr>
                <w:i/>
                <w:iCs/>
                <w:sz w:val="16"/>
                <w:szCs w:val="16"/>
              </w:rPr>
            </w:pPr>
          </w:p>
          <w:p w14:paraId="60EB1A41" w14:textId="77777777" w:rsidR="008D33DC" w:rsidRPr="007E64D7" w:rsidRDefault="005B291A" w:rsidP="00CB7D6A">
            <w:pPr>
              <w:spacing w:line="216" w:lineRule="auto"/>
              <w:contextualSpacing/>
              <w:rPr>
                <w:i/>
                <w:iCs/>
                <w:sz w:val="16"/>
                <w:szCs w:val="16"/>
              </w:rPr>
            </w:pPr>
            <w:r w:rsidRPr="007E64D7">
              <w:rPr>
                <w:i/>
                <w:iCs/>
                <w:sz w:val="16"/>
                <w:szCs w:val="16"/>
              </w:rPr>
              <w:t xml:space="preserve">Študijné oddelenie FiF UK: </w:t>
            </w:r>
          </w:p>
          <w:p w14:paraId="0FB50535" w14:textId="52A435C5" w:rsidR="005B291A" w:rsidRPr="007E64D7" w:rsidRDefault="002004C4" w:rsidP="00CB7D6A">
            <w:pPr>
              <w:spacing w:line="216" w:lineRule="auto"/>
              <w:contextualSpacing/>
              <w:rPr>
                <w:rStyle w:val="Hypertextovprepojenie"/>
                <w:i/>
                <w:iCs/>
                <w:color w:val="auto"/>
                <w:sz w:val="16"/>
                <w:szCs w:val="16"/>
                <w:u w:val="none"/>
              </w:rPr>
            </w:pPr>
            <w:hyperlink r:id="rId161" w:history="1">
              <w:r w:rsidR="008D33DC" w:rsidRPr="007E64D7">
                <w:rPr>
                  <w:rStyle w:val="Hypertextovprepojenie"/>
                  <w:i/>
                  <w:iCs/>
                  <w:color w:val="auto"/>
                  <w:sz w:val="16"/>
                  <w:szCs w:val="16"/>
                  <w:u w:val="none"/>
                </w:rPr>
                <w:t>https://fphil.uniba.sk/o-fakulte/dekanat-fakulty/studijne-oddelenie-so/</w:t>
              </w:r>
            </w:hyperlink>
          </w:p>
          <w:p w14:paraId="1073BB08" w14:textId="77777777" w:rsidR="008D33DC" w:rsidRPr="007E64D7" w:rsidRDefault="008D33DC" w:rsidP="00CB7D6A">
            <w:pPr>
              <w:spacing w:line="216" w:lineRule="auto"/>
              <w:contextualSpacing/>
              <w:rPr>
                <w:i/>
                <w:sz w:val="16"/>
                <w:szCs w:val="16"/>
              </w:rPr>
            </w:pPr>
          </w:p>
          <w:p w14:paraId="2E9580E5" w14:textId="77777777" w:rsidR="005B291A" w:rsidRPr="007E64D7" w:rsidRDefault="005B291A" w:rsidP="00CB7D6A">
            <w:pPr>
              <w:spacing w:line="216" w:lineRule="auto"/>
              <w:contextualSpacing/>
              <w:rPr>
                <w:i/>
                <w:iCs/>
                <w:sz w:val="16"/>
                <w:szCs w:val="16"/>
              </w:rPr>
            </w:pPr>
          </w:p>
          <w:p w14:paraId="57A8E993" w14:textId="77777777" w:rsidR="008D33DC" w:rsidRPr="007E64D7" w:rsidRDefault="005B291A" w:rsidP="00CB7D6A">
            <w:pPr>
              <w:spacing w:line="216" w:lineRule="auto"/>
              <w:contextualSpacing/>
              <w:rPr>
                <w:i/>
                <w:iCs/>
                <w:sz w:val="16"/>
                <w:szCs w:val="16"/>
              </w:rPr>
            </w:pPr>
            <w:r w:rsidRPr="007E64D7">
              <w:rPr>
                <w:i/>
                <w:iCs/>
                <w:sz w:val="16"/>
                <w:szCs w:val="16"/>
              </w:rPr>
              <w:t xml:space="preserve">Referát vedeckého výskumu a doktorandského štúdia: </w:t>
            </w:r>
          </w:p>
          <w:p w14:paraId="387EA556" w14:textId="5A892F49" w:rsidR="005B291A" w:rsidRPr="007E64D7" w:rsidRDefault="002004C4" w:rsidP="00CB7D6A">
            <w:pPr>
              <w:spacing w:line="216" w:lineRule="auto"/>
              <w:contextualSpacing/>
              <w:rPr>
                <w:i/>
                <w:sz w:val="16"/>
                <w:szCs w:val="16"/>
              </w:rPr>
            </w:pPr>
            <w:hyperlink r:id="rId162" w:history="1">
              <w:r w:rsidR="008D33DC" w:rsidRPr="007E64D7">
                <w:rPr>
                  <w:rStyle w:val="Hypertextovprepojenie"/>
                  <w:i/>
                  <w:iCs/>
                  <w:color w:val="auto"/>
                  <w:sz w:val="16"/>
                  <w:szCs w:val="16"/>
                  <w:u w:val="none"/>
                </w:rPr>
                <w:t>https://fphil.uniba.sk/o-fakulte/dekanat-fakulty/referat-vedeckeho-vyskumu-a-doktorandskeho-studia-rvds/</w:t>
              </w:r>
            </w:hyperlink>
          </w:p>
          <w:p w14:paraId="6D99AD68" w14:textId="77777777" w:rsidR="005B291A" w:rsidRPr="007E64D7" w:rsidRDefault="005B291A" w:rsidP="00CB7D6A">
            <w:pPr>
              <w:spacing w:line="216" w:lineRule="auto"/>
              <w:contextualSpacing/>
              <w:rPr>
                <w:i/>
                <w:iCs/>
                <w:sz w:val="16"/>
                <w:szCs w:val="16"/>
              </w:rPr>
            </w:pPr>
          </w:p>
          <w:p w14:paraId="7BFE9543" w14:textId="77777777" w:rsidR="008D33DC" w:rsidRPr="007E64D7" w:rsidRDefault="005B291A" w:rsidP="00CB7D6A">
            <w:pPr>
              <w:spacing w:line="216" w:lineRule="auto"/>
              <w:contextualSpacing/>
              <w:rPr>
                <w:i/>
                <w:iCs/>
                <w:sz w:val="16"/>
                <w:szCs w:val="16"/>
              </w:rPr>
            </w:pPr>
            <w:r w:rsidRPr="007E64D7">
              <w:rPr>
                <w:i/>
                <w:iCs/>
                <w:sz w:val="16"/>
                <w:szCs w:val="16"/>
              </w:rPr>
              <w:t xml:space="preserve">Študijní poradcovia: </w:t>
            </w:r>
          </w:p>
          <w:p w14:paraId="3B9E4E77" w14:textId="44147E3C" w:rsidR="005B291A" w:rsidRPr="009B7B5F" w:rsidRDefault="002004C4" w:rsidP="00CB7D6A">
            <w:pPr>
              <w:spacing w:line="216" w:lineRule="auto"/>
              <w:contextualSpacing/>
              <w:rPr>
                <w:i/>
                <w:sz w:val="16"/>
                <w:szCs w:val="16"/>
              </w:rPr>
            </w:pPr>
            <w:hyperlink r:id="rId163" w:history="1">
              <w:r w:rsidR="008D33DC" w:rsidRPr="007E64D7">
                <w:rPr>
                  <w:rStyle w:val="Hypertextovprepojenie"/>
                  <w:i/>
                  <w:iCs/>
                  <w:color w:val="auto"/>
                  <w:sz w:val="16"/>
                  <w:szCs w:val="16"/>
                  <w:u w:val="none"/>
                </w:rPr>
                <w:t>https://fphil.uniba.sk/studium/student/bakalarske-a-magisterske-studium/studijni-poradcovia/</w:t>
              </w:r>
            </w:hyperlink>
          </w:p>
          <w:p w14:paraId="4335036C" w14:textId="77777777" w:rsidR="005B291A" w:rsidRPr="009B7B5F" w:rsidRDefault="005B291A" w:rsidP="00CB7D6A">
            <w:pPr>
              <w:spacing w:line="216" w:lineRule="auto"/>
              <w:contextualSpacing/>
              <w:rPr>
                <w:i/>
                <w:iCs/>
                <w:sz w:val="16"/>
                <w:szCs w:val="16"/>
              </w:rPr>
            </w:pPr>
          </w:p>
          <w:p w14:paraId="668EA93F" w14:textId="0C9EAA87" w:rsidR="008D33DC" w:rsidRDefault="005B291A" w:rsidP="00CB7D6A">
            <w:pPr>
              <w:spacing w:line="216" w:lineRule="auto"/>
              <w:contextualSpacing/>
              <w:rPr>
                <w:rFonts w:ascii="Calibri" w:eastAsia="Calibri" w:hAnsi="Calibri" w:cs="Calibri"/>
                <w:i/>
                <w:iCs/>
                <w:sz w:val="16"/>
                <w:szCs w:val="16"/>
              </w:rPr>
            </w:pPr>
            <w:r w:rsidRPr="009B7B5F">
              <w:rPr>
                <w:rFonts w:ascii="Calibri" w:eastAsia="Calibri" w:hAnsi="Calibri" w:cs="Calibri"/>
                <w:i/>
                <w:iCs/>
                <w:sz w:val="16"/>
                <w:szCs w:val="16"/>
              </w:rPr>
              <w:t>Vnútorný predpis FiF UK č. 2/2020:</w:t>
            </w:r>
          </w:p>
          <w:p w14:paraId="63D1180E" w14:textId="52EC564C" w:rsidR="005B291A" w:rsidRDefault="002004C4" w:rsidP="00CB7D6A">
            <w:pPr>
              <w:spacing w:line="216" w:lineRule="auto"/>
              <w:contextualSpacing/>
              <w:rPr>
                <w:rStyle w:val="Hypertextovprepojenie"/>
                <w:rFonts w:ascii="Calibri" w:eastAsia="Calibri" w:hAnsi="Calibri" w:cs="Calibri"/>
                <w:i/>
                <w:iCs/>
                <w:color w:val="auto"/>
                <w:sz w:val="16"/>
                <w:szCs w:val="16"/>
                <w:u w:val="none"/>
              </w:rPr>
            </w:pPr>
            <w:hyperlink r:id="rId164">
              <w:r w:rsidR="005B291A" w:rsidRPr="009B7B5F">
                <w:rPr>
                  <w:rStyle w:val="Hypertextovprepojenie"/>
                  <w:rFonts w:ascii="Calibri" w:eastAsia="Calibri" w:hAnsi="Calibri" w:cs="Calibri"/>
                  <w:i/>
                  <w:iCs/>
                  <w:color w:val="auto"/>
                  <w:sz w:val="16"/>
                  <w:szCs w:val="16"/>
                  <w:u w:val="none"/>
                </w:rPr>
                <w:t>https://fphil.uniba.sk/fileadmin/fif/o_fakulte/dokumenty_vnutorne_predpisy/vnutorne_predpisy/vp_2_2020.pdf</w:t>
              </w:r>
            </w:hyperlink>
          </w:p>
          <w:p w14:paraId="6794B869" w14:textId="77777777" w:rsidR="005B291A" w:rsidRPr="009B7B5F" w:rsidRDefault="005B291A" w:rsidP="00CB7D6A">
            <w:pPr>
              <w:spacing w:line="216" w:lineRule="auto"/>
              <w:contextualSpacing/>
              <w:rPr>
                <w:rFonts w:ascii="Calibri" w:eastAsia="Calibri" w:hAnsi="Calibri" w:cs="Calibri"/>
                <w:i/>
                <w:iCs/>
                <w:sz w:val="16"/>
                <w:szCs w:val="16"/>
              </w:rPr>
            </w:pPr>
          </w:p>
          <w:p w14:paraId="05070C23" w14:textId="77777777" w:rsidR="008D33DC" w:rsidRDefault="005B291A" w:rsidP="00CB7D6A">
            <w:pPr>
              <w:spacing w:line="216" w:lineRule="auto"/>
              <w:contextualSpacing/>
              <w:rPr>
                <w:rFonts w:ascii="Calibri" w:eastAsia="Calibri" w:hAnsi="Calibri" w:cs="Calibri"/>
                <w:i/>
                <w:iCs/>
                <w:sz w:val="16"/>
                <w:szCs w:val="16"/>
              </w:rPr>
            </w:pPr>
            <w:r w:rsidRPr="009B7B5F">
              <w:rPr>
                <w:rFonts w:ascii="Calibri" w:eastAsia="Calibri" w:hAnsi="Calibri" w:cs="Calibri"/>
                <w:i/>
                <w:iCs/>
                <w:sz w:val="16"/>
                <w:szCs w:val="16"/>
              </w:rPr>
              <w:t xml:space="preserve">Zoznam pracovníkov Ústrednej knižnice FiF UK: </w:t>
            </w:r>
          </w:p>
          <w:p w14:paraId="4F73807D" w14:textId="4D8FF229" w:rsidR="005B291A" w:rsidRPr="001D4642" w:rsidRDefault="002004C4" w:rsidP="00CB7D6A">
            <w:pPr>
              <w:spacing w:line="216" w:lineRule="auto"/>
              <w:contextualSpacing/>
              <w:rPr>
                <w:rFonts w:ascii="Calibri" w:eastAsia="Calibri" w:hAnsi="Calibri" w:cs="Calibri"/>
                <w:i/>
                <w:iCs/>
                <w:sz w:val="16"/>
                <w:szCs w:val="16"/>
              </w:rPr>
            </w:pPr>
            <w:hyperlink r:id="rId165" w:history="1">
              <w:r w:rsidR="008D33DC" w:rsidRPr="001D4642">
                <w:rPr>
                  <w:rStyle w:val="Hypertextovprepojenie"/>
                  <w:rFonts w:ascii="Calibri" w:eastAsia="Calibri" w:hAnsi="Calibri" w:cs="Calibri"/>
                  <w:i/>
                  <w:iCs/>
                  <w:color w:val="auto"/>
                  <w:sz w:val="16"/>
                  <w:szCs w:val="16"/>
                  <w:u w:val="none"/>
                </w:rPr>
                <w:t>https://fphil.uniba.sk/katedry-a-odborne-pracoviska/ustredna-kniznica/kontakty/</w:t>
              </w:r>
            </w:hyperlink>
          </w:p>
          <w:p w14:paraId="1D152E47" w14:textId="77777777" w:rsidR="005B291A" w:rsidRPr="009B7B5F" w:rsidRDefault="005B291A" w:rsidP="00CB7D6A">
            <w:pPr>
              <w:spacing w:line="216" w:lineRule="auto"/>
              <w:contextualSpacing/>
              <w:rPr>
                <w:rFonts w:ascii="Calibri" w:eastAsia="Calibri" w:hAnsi="Calibri" w:cs="Calibri"/>
                <w:i/>
                <w:iCs/>
                <w:sz w:val="16"/>
                <w:szCs w:val="16"/>
              </w:rPr>
            </w:pPr>
          </w:p>
          <w:p w14:paraId="1443BA9F" w14:textId="49686216" w:rsidR="008D33DC" w:rsidRPr="009B7B5F" w:rsidRDefault="005B291A" w:rsidP="00CB7D6A">
            <w:pPr>
              <w:spacing w:line="216" w:lineRule="auto"/>
              <w:contextualSpacing/>
              <w:rPr>
                <w:i/>
                <w:iCs/>
                <w:sz w:val="16"/>
                <w:szCs w:val="16"/>
              </w:rPr>
            </w:pPr>
            <w:r w:rsidRPr="009B7B5F">
              <w:rPr>
                <w:rFonts w:ascii="Calibri" w:eastAsia="Calibri" w:hAnsi="Calibri" w:cs="Calibri"/>
                <w:i/>
                <w:iCs/>
                <w:sz w:val="16"/>
                <w:szCs w:val="16"/>
              </w:rPr>
              <w:t>Centrum podpory študentov so špecifickými potrebami:</w:t>
            </w:r>
          </w:p>
          <w:p w14:paraId="36B0A39B" w14:textId="055B21EF" w:rsidR="005B291A" w:rsidRDefault="002004C4" w:rsidP="00CB7D6A">
            <w:pPr>
              <w:spacing w:line="216" w:lineRule="auto"/>
              <w:contextualSpacing/>
              <w:rPr>
                <w:rStyle w:val="Hypertextovprepojenie"/>
                <w:i/>
                <w:iCs/>
                <w:color w:val="auto"/>
                <w:sz w:val="16"/>
                <w:szCs w:val="16"/>
                <w:u w:val="none"/>
              </w:rPr>
            </w:pPr>
            <w:hyperlink r:id="rId166">
              <w:r w:rsidR="005B291A" w:rsidRPr="009B7B5F">
                <w:rPr>
                  <w:rStyle w:val="Hypertextovprepojenie"/>
                  <w:i/>
                  <w:iCs/>
                  <w:color w:val="auto"/>
                  <w:sz w:val="16"/>
                  <w:szCs w:val="16"/>
                  <w:u w:val="none"/>
                </w:rPr>
                <w:t>https://cezap.sk/</w:t>
              </w:r>
            </w:hyperlink>
          </w:p>
          <w:p w14:paraId="31814993" w14:textId="77777777" w:rsidR="005B291A" w:rsidRPr="009B7B5F" w:rsidRDefault="005B291A" w:rsidP="00CB7D6A">
            <w:pPr>
              <w:spacing w:line="216" w:lineRule="auto"/>
              <w:contextualSpacing/>
              <w:rPr>
                <w:i/>
                <w:iCs/>
                <w:sz w:val="16"/>
                <w:szCs w:val="16"/>
              </w:rPr>
            </w:pPr>
          </w:p>
          <w:p w14:paraId="3452211F" w14:textId="77777777" w:rsidR="008D33DC" w:rsidRDefault="005B291A" w:rsidP="00CB7D6A">
            <w:pPr>
              <w:spacing w:line="216" w:lineRule="auto"/>
              <w:contextualSpacing/>
              <w:rPr>
                <w:i/>
                <w:iCs/>
                <w:sz w:val="16"/>
                <w:szCs w:val="16"/>
              </w:rPr>
            </w:pPr>
            <w:r w:rsidRPr="009B7B5F">
              <w:rPr>
                <w:i/>
                <w:iCs/>
                <w:sz w:val="16"/>
                <w:szCs w:val="16"/>
              </w:rPr>
              <w:t xml:space="preserve">Psychologická poradňa: </w:t>
            </w:r>
          </w:p>
          <w:p w14:paraId="25DD0B4E" w14:textId="57E1771E" w:rsidR="0048691C" w:rsidRPr="001D4642" w:rsidRDefault="002004C4" w:rsidP="00CB7D6A">
            <w:pPr>
              <w:spacing w:line="216" w:lineRule="auto"/>
              <w:contextualSpacing/>
              <w:rPr>
                <w:rStyle w:val="Hypertextovprepojenie"/>
                <w:i/>
                <w:iCs/>
                <w:color w:val="auto"/>
                <w:sz w:val="16"/>
                <w:szCs w:val="16"/>
                <w:u w:val="none"/>
              </w:rPr>
            </w:pPr>
            <w:hyperlink r:id="rId167" w:history="1">
              <w:r w:rsidR="008D33DC" w:rsidRPr="001D4642">
                <w:rPr>
                  <w:rStyle w:val="Hypertextovprepojenie"/>
                  <w:i/>
                  <w:iCs/>
                  <w:color w:val="auto"/>
                  <w:sz w:val="16"/>
                  <w:szCs w:val="16"/>
                  <w:u w:val="none"/>
                </w:rPr>
                <w:t>https://uniba.sk/sluzby/psychologicka-poradna/</w:t>
              </w:r>
            </w:hyperlink>
          </w:p>
          <w:p w14:paraId="71B6C6AD" w14:textId="4487B950" w:rsidR="008D33DC" w:rsidRPr="009B7B5F" w:rsidRDefault="008D33DC" w:rsidP="00CB7D6A">
            <w:pPr>
              <w:spacing w:line="216" w:lineRule="auto"/>
              <w:contextualSpacing/>
              <w:rPr>
                <w:rFonts w:cstheme="minorHAnsi"/>
                <w:i/>
                <w:sz w:val="16"/>
                <w:szCs w:val="16"/>
                <w:lang w:eastAsia="sk-SK"/>
              </w:rPr>
            </w:pPr>
          </w:p>
        </w:tc>
      </w:tr>
    </w:tbl>
    <w:p w14:paraId="1FB4158C" w14:textId="77777777" w:rsidR="00183FF6" w:rsidRPr="00CF2FCE" w:rsidRDefault="00183FF6" w:rsidP="00CB7D6A">
      <w:pPr>
        <w:autoSpaceDE w:val="0"/>
        <w:autoSpaceDN w:val="0"/>
        <w:adjustRightInd w:val="0"/>
        <w:spacing w:after="0" w:line="216" w:lineRule="auto"/>
        <w:contextualSpacing/>
        <w:rPr>
          <w:rFonts w:cstheme="minorHAnsi"/>
          <w:color w:val="000000"/>
          <w:sz w:val="18"/>
          <w:szCs w:val="18"/>
        </w:rPr>
      </w:pPr>
    </w:p>
    <w:p w14:paraId="595E8520" w14:textId="442D6C8A" w:rsidR="005608ED" w:rsidRPr="00CF2FCE" w:rsidRDefault="005A6E62" w:rsidP="00CB7D6A">
      <w:pPr>
        <w:pStyle w:val="Default"/>
        <w:spacing w:line="216" w:lineRule="auto"/>
        <w:jc w:val="both"/>
        <w:rPr>
          <w:rFonts w:cstheme="minorHAnsi"/>
          <w:sz w:val="18"/>
          <w:szCs w:val="18"/>
        </w:rPr>
      </w:pPr>
      <w:r w:rsidRPr="00CF2FCE">
        <w:rPr>
          <w:rFonts w:cstheme="minorHAnsi"/>
          <w:b/>
          <w:bCs/>
          <w:sz w:val="18"/>
          <w:szCs w:val="18"/>
        </w:rPr>
        <w:t xml:space="preserve">SP 8.4. </w:t>
      </w:r>
      <w:r w:rsidR="00E82D04" w:rsidRPr="00CF2FCE">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5718D58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055A763"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1034FCA"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7553397E" w14:textId="77777777" w:rsidTr="003343E0">
        <w:trPr>
          <w:trHeight w:val="529"/>
        </w:trPr>
        <w:tc>
          <w:tcPr>
            <w:tcW w:w="7085" w:type="dxa"/>
          </w:tcPr>
          <w:p w14:paraId="0BF06CFE" w14:textId="77777777" w:rsidR="00F5682C" w:rsidRPr="001D4642" w:rsidRDefault="00F5682C" w:rsidP="00F5682C">
            <w:pPr>
              <w:spacing w:line="216" w:lineRule="auto"/>
              <w:contextualSpacing/>
              <w:rPr>
                <w:rFonts w:cstheme="minorHAnsi"/>
                <w:bCs/>
                <w:i/>
                <w:iCs/>
                <w:sz w:val="18"/>
                <w:szCs w:val="18"/>
                <w:lang w:eastAsia="sk-SK"/>
              </w:rPr>
            </w:pPr>
            <w:r w:rsidRPr="001D4642">
              <w:rPr>
                <w:rFonts w:cstheme="minorHAnsi"/>
                <w:bCs/>
                <w:i/>
                <w:iCs/>
                <w:sz w:val="18"/>
                <w:szCs w:val="18"/>
                <w:lang w:eastAsia="sk-SK"/>
              </w:rPr>
              <w:t>Pre zabezpečenie kvality študijného programu Germánske štúdiá Katedra germanistiky, nederlandistiky a škandinavistiky udržiava partnerstvá vo forme oficiálnych zmluvných vzťahov s viacerými inštitúciami; medzi najvýznamnejšie patria:</w:t>
            </w:r>
          </w:p>
          <w:p w14:paraId="219210AF" w14:textId="77777777" w:rsidR="00F5682C" w:rsidRPr="001D4642" w:rsidRDefault="00F5682C" w:rsidP="00F5682C">
            <w:pPr>
              <w:spacing w:line="216" w:lineRule="auto"/>
              <w:contextualSpacing/>
              <w:rPr>
                <w:rFonts w:cstheme="minorHAnsi"/>
                <w:bCs/>
                <w:i/>
                <w:iCs/>
                <w:sz w:val="18"/>
                <w:szCs w:val="18"/>
                <w:lang w:eastAsia="sk-SK"/>
              </w:rPr>
            </w:pPr>
          </w:p>
          <w:p w14:paraId="547B4768" w14:textId="77777777" w:rsidR="00057323" w:rsidRPr="001D4642" w:rsidRDefault="00057323" w:rsidP="00057323">
            <w:pPr>
              <w:spacing w:line="216" w:lineRule="auto"/>
              <w:contextualSpacing/>
              <w:rPr>
                <w:i/>
                <w:sz w:val="18"/>
                <w:szCs w:val="18"/>
              </w:rPr>
            </w:pPr>
            <w:bookmarkStart w:id="8" w:name="_Hlk62585586"/>
            <w:r w:rsidRPr="001D4642">
              <w:rPr>
                <w:i/>
                <w:sz w:val="18"/>
                <w:szCs w:val="18"/>
              </w:rPr>
              <w:t>Zmluva medzi Ministerstvom školstva SR a Nemeckou akademickou službou (DAAD) o zabezpečovaní nemeckého lektorátu na FiFUK</w:t>
            </w:r>
          </w:p>
          <w:p w14:paraId="186F4291" w14:textId="77777777" w:rsidR="00057323" w:rsidRPr="001D4642" w:rsidRDefault="00057323" w:rsidP="00057323">
            <w:pPr>
              <w:spacing w:line="216" w:lineRule="auto"/>
              <w:contextualSpacing/>
              <w:rPr>
                <w:i/>
                <w:sz w:val="18"/>
                <w:szCs w:val="18"/>
              </w:rPr>
            </w:pPr>
          </w:p>
          <w:p w14:paraId="7F5969B9" w14:textId="77777777" w:rsidR="00057323" w:rsidRPr="001D4642" w:rsidRDefault="00057323" w:rsidP="00057323">
            <w:pPr>
              <w:spacing w:line="216" w:lineRule="auto"/>
              <w:contextualSpacing/>
              <w:rPr>
                <w:i/>
                <w:sz w:val="18"/>
                <w:szCs w:val="18"/>
              </w:rPr>
            </w:pPr>
            <w:r w:rsidRPr="001D4642">
              <w:rPr>
                <w:i/>
                <w:sz w:val="18"/>
                <w:szCs w:val="18"/>
              </w:rPr>
              <w:t>Zmluva medzi Ministerstvom školstva SR a Rakúskou akademickou službou (OEAD) o zabezpečovaní rakúskeho lektorátu na FiFUK</w:t>
            </w:r>
          </w:p>
          <w:p w14:paraId="2439CF20" w14:textId="77777777" w:rsidR="00057323" w:rsidRPr="001D4642" w:rsidRDefault="00057323" w:rsidP="00057323">
            <w:pPr>
              <w:spacing w:line="216" w:lineRule="auto"/>
              <w:contextualSpacing/>
              <w:rPr>
                <w:i/>
                <w:iCs/>
                <w:sz w:val="18"/>
                <w:szCs w:val="18"/>
              </w:rPr>
            </w:pPr>
          </w:p>
          <w:p w14:paraId="58CBCE46" w14:textId="77777777" w:rsidR="00057323" w:rsidRPr="001D4642" w:rsidRDefault="00057323" w:rsidP="00057323">
            <w:pPr>
              <w:spacing w:line="216" w:lineRule="auto"/>
              <w:contextualSpacing/>
              <w:rPr>
                <w:i/>
                <w:iCs/>
                <w:sz w:val="18"/>
                <w:szCs w:val="18"/>
              </w:rPr>
            </w:pPr>
            <w:r w:rsidRPr="001D4642">
              <w:rPr>
                <w:i/>
                <w:iCs/>
                <w:sz w:val="18"/>
                <w:szCs w:val="18"/>
              </w:rPr>
              <w:t>Zmluva medzi Ministerstvom školstva SR a Švédskym inštitútom v Štokholme o zabezpečovaní švédskeho lektorátu na FiFUK</w:t>
            </w:r>
          </w:p>
          <w:p w14:paraId="1DB5307E" w14:textId="77777777" w:rsidR="00057323" w:rsidRPr="001D4642" w:rsidRDefault="00057323" w:rsidP="00057323">
            <w:pPr>
              <w:spacing w:line="216" w:lineRule="auto"/>
              <w:contextualSpacing/>
              <w:rPr>
                <w:i/>
                <w:iCs/>
                <w:sz w:val="18"/>
                <w:szCs w:val="18"/>
              </w:rPr>
            </w:pPr>
          </w:p>
          <w:p w14:paraId="4B121C2D" w14:textId="77777777" w:rsidR="00057323" w:rsidRPr="001D4642" w:rsidRDefault="00057323" w:rsidP="00057323">
            <w:pPr>
              <w:spacing w:line="216" w:lineRule="auto"/>
              <w:contextualSpacing/>
              <w:rPr>
                <w:i/>
                <w:iCs/>
                <w:sz w:val="18"/>
                <w:szCs w:val="18"/>
              </w:rPr>
            </w:pPr>
            <w:r w:rsidRPr="001D4642">
              <w:rPr>
                <w:i/>
                <w:iCs/>
                <w:sz w:val="18"/>
                <w:szCs w:val="18"/>
              </w:rPr>
              <w:t xml:space="preserve">Zmluva s Riaditeľstvom pre internacionalizáciu a rozvoj kvality vysokoškolského vzdelávania v Bergene na základe Programu kultúrnej, vzdelávacej a výskumnej spolupráce medzi vládou SR a vládou Nórskeho kráľovstva, zabezpečujúca nórsky lektorát na FiFUK </w:t>
            </w:r>
          </w:p>
          <w:p w14:paraId="10CFD25A" w14:textId="77777777" w:rsidR="00057323" w:rsidRPr="001D4642" w:rsidRDefault="00057323" w:rsidP="00057323">
            <w:pPr>
              <w:spacing w:line="216" w:lineRule="auto"/>
              <w:contextualSpacing/>
              <w:rPr>
                <w:i/>
                <w:iCs/>
                <w:sz w:val="18"/>
                <w:szCs w:val="18"/>
              </w:rPr>
            </w:pPr>
            <w:r w:rsidRPr="001D4642">
              <w:rPr>
                <w:i/>
                <w:iCs/>
                <w:sz w:val="18"/>
                <w:szCs w:val="18"/>
              </w:rPr>
              <w:t>- fakulta si lektorát delí spolu s Viedenskou univerzitou</w:t>
            </w:r>
            <w:bookmarkEnd w:id="8"/>
          </w:p>
          <w:p w14:paraId="0FC57EAC" w14:textId="77777777" w:rsidR="00057323" w:rsidRPr="001D4642" w:rsidRDefault="00057323" w:rsidP="00057323">
            <w:pPr>
              <w:spacing w:line="216" w:lineRule="auto"/>
              <w:contextualSpacing/>
              <w:rPr>
                <w:i/>
                <w:iCs/>
                <w:sz w:val="18"/>
                <w:szCs w:val="18"/>
              </w:rPr>
            </w:pPr>
          </w:p>
          <w:p w14:paraId="269933E6" w14:textId="77777777" w:rsidR="00057323" w:rsidRPr="001D4642" w:rsidRDefault="00057323" w:rsidP="00057323">
            <w:pPr>
              <w:spacing w:line="216" w:lineRule="auto"/>
              <w:contextualSpacing/>
              <w:rPr>
                <w:i/>
                <w:sz w:val="18"/>
                <w:szCs w:val="18"/>
              </w:rPr>
            </w:pPr>
            <w:r w:rsidRPr="001D4642">
              <w:rPr>
                <w:i/>
                <w:iCs/>
                <w:sz w:val="18"/>
                <w:szCs w:val="18"/>
              </w:rPr>
              <w:t xml:space="preserve">Cooperation Agreement Dutch Language, Literature and Culture in a Central European Context DCC </w:t>
            </w:r>
            <w:r w:rsidRPr="001D4642">
              <w:rPr>
                <w:i/>
                <w:sz w:val="18"/>
                <w:szCs w:val="18"/>
              </w:rPr>
              <w:t>(zmluva medzi Univerzitou Komenského v Bratislava a Viedenskou univerzitou, Univerzitou Palackého v Olomouci, Vroclavskou univerzitou, Masarykovou univerzitou, Univerzitou v Debrecíne a Univerzitou Eötvösa Loránda o spoločne pripravenom bakalárskom programe 'Dutch Language, Literature and Culture in a Central European Context')</w:t>
            </w:r>
          </w:p>
          <w:p w14:paraId="6FFEA7B5" w14:textId="22EF617A" w:rsidR="0048691C" w:rsidRPr="00CF2FCE" w:rsidRDefault="0048691C" w:rsidP="008D33DC">
            <w:pPr>
              <w:spacing w:line="216" w:lineRule="auto"/>
              <w:contextualSpacing/>
              <w:rPr>
                <w:rFonts w:cstheme="minorHAnsi"/>
                <w:bCs/>
                <w:i/>
                <w:iCs/>
                <w:color w:val="7F7F7F" w:themeColor="text1" w:themeTint="80"/>
                <w:sz w:val="16"/>
                <w:szCs w:val="16"/>
                <w:lang w:eastAsia="sk-SK"/>
              </w:rPr>
            </w:pPr>
          </w:p>
        </w:tc>
        <w:tc>
          <w:tcPr>
            <w:tcW w:w="2696" w:type="dxa"/>
          </w:tcPr>
          <w:p w14:paraId="1774C26B" w14:textId="34096B45" w:rsidR="009B7B5F" w:rsidRPr="009B7B5F" w:rsidRDefault="00C2634E" w:rsidP="00FE34F6">
            <w:pPr>
              <w:spacing w:line="216" w:lineRule="auto"/>
              <w:contextualSpacing/>
              <w:rPr>
                <w:i/>
                <w:sz w:val="16"/>
                <w:szCs w:val="16"/>
              </w:rPr>
            </w:pPr>
            <w:r w:rsidRPr="00C2634E">
              <w:rPr>
                <w:i/>
                <w:sz w:val="16"/>
                <w:szCs w:val="16"/>
              </w:rPr>
              <w:t>Kópie zmlúv sú uvedené v prílohách</w:t>
            </w:r>
          </w:p>
        </w:tc>
      </w:tr>
    </w:tbl>
    <w:p w14:paraId="4B9EA7A0" w14:textId="77777777" w:rsidR="00183FF6" w:rsidRPr="00CF2FCE" w:rsidRDefault="00183FF6" w:rsidP="00CB7D6A">
      <w:pPr>
        <w:autoSpaceDE w:val="0"/>
        <w:autoSpaceDN w:val="0"/>
        <w:adjustRightInd w:val="0"/>
        <w:spacing w:after="0" w:line="216" w:lineRule="auto"/>
        <w:contextualSpacing/>
        <w:rPr>
          <w:rFonts w:cstheme="minorHAnsi"/>
          <w:color w:val="000000"/>
          <w:sz w:val="18"/>
          <w:szCs w:val="18"/>
        </w:rPr>
      </w:pPr>
    </w:p>
    <w:p w14:paraId="786CADC9" w14:textId="720303EE" w:rsidR="00A91573" w:rsidRPr="00CF2FCE" w:rsidRDefault="005A6E62" w:rsidP="00CB7D6A">
      <w:pPr>
        <w:pStyle w:val="Default"/>
        <w:spacing w:line="216" w:lineRule="auto"/>
        <w:jc w:val="both"/>
        <w:rPr>
          <w:rFonts w:cstheme="minorHAnsi"/>
          <w:sz w:val="18"/>
          <w:szCs w:val="18"/>
        </w:rPr>
      </w:pPr>
      <w:r w:rsidRPr="00CF2FCE">
        <w:rPr>
          <w:rFonts w:cstheme="minorHAnsi"/>
          <w:b/>
          <w:bCs/>
          <w:sz w:val="18"/>
          <w:szCs w:val="18"/>
        </w:rPr>
        <w:t xml:space="preserve">SP 8.5. </w:t>
      </w:r>
      <w:r w:rsidR="00E82D04" w:rsidRPr="00CF2FCE">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2522FBD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4D18093"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43E4D29"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1869C969" w14:textId="77777777" w:rsidTr="003343E0">
        <w:trPr>
          <w:trHeight w:val="529"/>
        </w:trPr>
        <w:tc>
          <w:tcPr>
            <w:tcW w:w="7085" w:type="dxa"/>
          </w:tcPr>
          <w:p w14:paraId="16C02D6D" w14:textId="60C98D6E" w:rsidR="0048691C" w:rsidRPr="00CF2FCE" w:rsidRDefault="005B291A"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Študijný program sa realizuje iba v jednom sídle, ktorého priestorové, materiálne, technické a informačné vybavenie je opísané v SP 8.1 a personálne zabezpečenie študijného programu je opísané v študijnom pláne a v VUPCH jednotlivých učiteľov.</w:t>
            </w:r>
          </w:p>
        </w:tc>
        <w:tc>
          <w:tcPr>
            <w:tcW w:w="2696" w:type="dxa"/>
          </w:tcPr>
          <w:p w14:paraId="659B787A" w14:textId="701C5F05" w:rsidR="0048691C" w:rsidRPr="009B7B5F" w:rsidRDefault="005B291A" w:rsidP="00CB7D6A">
            <w:pPr>
              <w:spacing w:line="216" w:lineRule="auto"/>
              <w:contextualSpacing/>
              <w:rPr>
                <w:rFonts w:cstheme="minorHAnsi"/>
                <w:i/>
                <w:sz w:val="16"/>
                <w:szCs w:val="16"/>
                <w:lang w:eastAsia="sk-SK"/>
              </w:rPr>
            </w:pPr>
            <w:r w:rsidRPr="009B7B5F">
              <w:rPr>
                <w:i/>
                <w:iCs/>
                <w:sz w:val="16"/>
                <w:szCs w:val="16"/>
                <w:lang w:eastAsia="sk-SK"/>
              </w:rPr>
              <w:t>Odkazy sú uvedené v časti SP 8.1</w:t>
            </w:r>
          </w:p>
        </w:tc>
      </w:tr>
    </w:tbl>
    <w:p w14:paraId="292FB511" w14:textId="77777777" w:rsidR="00183FF6" w:rsidRPr="00CF2FCE" w:rsidRDefault="00183FF6" w:rsidP="00CB7D6A">
      <w:pPr>
        <w:autoSpaceDE w:val="0"/>
        <w:autoSpaceDN w:val="0"/>
        <w:adjustRightInd w:val="0"/>
        <w:spacing w:after="0" w:line="216" w:lineRule="auto"/>
        <w:contextualSpacing/>
        <w:rPr>
          <w:rFonts w:cstheme="minorHAnsi"/>
          <w:color w:val="000000"/>
          <w:sz w:val="18"/>
          <w:szCs w:val="18"/>
        </w:rPr>
      </w:pPr>
    </w:p>
    <w:p w14:paraId="003B3304" w14:textId="72CF79FC" w:rsidR="00887504" w:rsidRPr="00CF2FCE" w:rsidRDefault="005A6E62" w:rsidP="00CB7D6A">
      <w:pPr>
        <w:pStyle w:val="Default"/>
        <w:spacing w:line="216" w:lineRule="auto"/>
        <w:jc w:val="both"/>
        <w:rPr>
          <w:rFonts w:cstheme="minorHAnsi"/>
          <w:sz w:val="18"/>
          <w:szCs w:val="18"/>
        </w:rPr>
      </w:pPr>
      <w:r w:rsidRPr="00CF2FCE">
        <w:rPr>
          <w:rFonts w:cstheme="minorHAnsi"/>
          <w:b/>
          <w:bCs/>
          <w:sz w:val="18"/>
          <w:szCs w:val="18"/>
        </w:rPr>
        <w:t xml:space="preserve">SP 8.6. </w:t>
      </w:r>
      <w:r w:rsidR="00E82D04" w:rsidRPr="00CF2FCE">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5BC5DC9C"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D607E4A"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9D998C0"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703CF287" w14:textId="77777777" w:rsidTr="003343E0">
        <w:trPr>
          <w:trHeight w:val="529"/>
        </w:trPr>
        <w:tc>
          <w:tcPr>
            <w:tcW w:w="7085" w:type="dxa"/>
          </w:tcPr>
          <w:p w14:paraId="53E66722" w14:textId="5264DF26" w:rsidR="0048691C" w:rsidRPr="00CF2FCE" w:rsidRDefault="005B291A"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 xml:space="preserve">Rozmanitosť potrieb a záujmov študentov študijného programu je reflektovaná a univerzita a fakulta na ňu reaguje. Študentom študijného programu je permanentne poskytovaná podpora v ich úspešnom napredovaní v štúdiu. Kľúčovú úlohu v tomto procese zohrávajú najmä študijní poradcovia katedier, ktorých úlohou je </w:t>
            </w:r>
            <w:r w:rsidRPr="09DBE2A6">
              <w:rPr>
                <w:rFonts w:ascii="Calibri" w:eastAsia="Calibri" w:hAnsi="Calibri" w:cs="Calibri"/>
                <w:i/>
                <w:iCs/>
                <w:sz w:val="18"/>
                <w:szCs w:val="18"/>
              </w:rPr>
              <w:t xml:space="preserve">zabezpečovanie poradenstva týkajúceho sa študijného programu študentom, zabezpečovanie lepšej informovanosti, priaznivého sociálneho prostredia a vertikálneho prenosu informácií týkajúcich sa študijnej a sociálnej legislatívy. Postavenie študijných poradcov na fakulte detailne upravuje Vnútorný predpis </w:t>
            </w:r>
            <w:r w:rsidR="00D21467">
              <w:rPr>
                <w:rFonts w:ascii="Calibri" w:eastAsia="Calibri" w:hAnsi="Calibri" w:cs="Calibri"/>
                <w:i/>
                <w:iCs/>
                <w:sz w:val="18"/>
                <w:szCs w:val="18"/>
              </w:rPr>
              <w:t xml:space="preserve">FiF UK </w:t>
            </w:r>
            <w:r w:rsidRPr="09DBE2A6">
              <w:rPr>
                <w:rFonts w:ascii="Calibri" w:eastAsia="Calibri" w:hAnsi="Calibri" w:cs="Calibri"/>
                <w:i/>
                <w:iCs/>
                <w:sz w:val="18"/>
                <w:szCs w:val="18"/>
              </w:rPr>
              <w:t>č. 2/2020</w:t>
            </w:r>
            <w:r w:rsidR="00F5682C">
              <w:rPr>
                <w:rFonts w:ascii="Calibri" w:eastAsia="Calibri" w:hAnsi="Calibri" w:cs="Calibri"/>
                <w:i/>
                <w:iCs/>
                <w:sz w:val="18"/>
                <w:szCs w:val="18"/>
              </w:rPr>
              <w:t xml:space="preserve"> - </w:t>
            </w:r>
            <w:r w:rsidRPr="09DBE2A6">
              <w:rPr>
                <w:rFonts w:ascii="Calibri" w:eastAsia="Calibri" w:hAnsi="Calibri" w:cs="Calibri"/>
                <w:i/>
                <w:iCs/>
                <w:sz w:val="18"/>
                <w:szCs w:val="18"/>
              </w:rPr>
              <w:t xml:space="preserve">Smernica dekana fakulty o študijných poradcoch, ich kompetenciách a odmeňovaní na </w:t>
            </w:r>
            <w:r w:rsidR="00D21467">
              <w:rPr>
                <w:rFonts w:ascii="Calibri" w:eastAsia="Calibri" w:hAnsi="Calibri" w:cs="Calibri"/>
                <w:i/>
                <w:iCs/>
                <w:sz w:val="18"/>
                <w:szCs w:val="18"/>
              </w:rPr>
              <w:t>FiF UK</w:t>
            </w:r>
            <w:r w:rsidRPr="09DBE2A6">
              <w:rPr>
                <w:rFonts w:ascii="Calibri" w:eastAsia="Calibri" w:hAnsi="Calibri" w:cs="Calibri"/>
                <w:i/>
                <w:iCs/>
                <w:sz w:val="18"/>
                <w:szCs w:val="18"/>
              </w:rPr>
              <w:t>. Fakulta pripravuje podporné materiály umožňujúce študentom prvých ročníkov plnú integráciu do procesu vysokoškolského vzdelávania (napríklad Príručka pre prváčky a prvákov) a manuály týkajúce sa dištančnej formy vzdelávania. V rámci kariérneho poradenstva fakulta v spolupráci s jednotlivými katedrami organizuje diskusie a stretnutia s potenciálnymi zamestnávateľmi</w:t>
            </w:r>
            <w:r w:rsidR="008D33DC">
              <w:rPr>
                <w:rFonts w:ascii="Calibri" w:eastAsia="Calibri" w:hAnsi="Calibri" w:cs="Calibri"/>
                <w:i/>
                <w:iCs/>
                <w:sz w:val="18"/>
                <w:szCs w:val="18"/>
              </w:rPr>
              <w:t>. Katedr</w:t>
            </w:r>
            <w:r w:rsidR="00F5682C">
              <w:rPr>
                <w:rFonts w:ascii="Calibri" w:eastAsia="Calibri" w:hAnsi="Calibri" w:cs="Calibri"/>
                <w:i/>
                <w:iCs/>
                <w:sz w:val="18"/>
                <w:szCs w:val="18"/>
              </w:rPr>
              <w:t>a</w:t>
            </w:r>
            <w:r w:rsidR="008D33DC">
              <w:rPr>
                <w:rFonts w:ascii="Calibri" w:eastAsia="Calibri" w:hAnsi="Calibri" w:cs="Calibri"/>
                <w:i/>
                <w:iCs/>
                <w:sz w:val="18"/>
                <w:szCs w:val="18"/>
              </w:rPr>
              <w:t xml:space="preserve"> germanistiky, nederlandistiky a škandinavistiky pozýva na pravidelné prednášky pracovníkov zahraničných zastupiteľstiev SNR, Švédska či Holandska. Ako hosťujúci prednášatelia pravidelne približujú našim študentom svoje skúsenosti z praxe prekladatelia a tlmočníci, ktorí sú našimi absolventami a pôsobia v rôznych európskych inštitúciách</w:t>
            </w:r>
            <w:r w:rsidRPr="09DBE2A6">
              <w:rPr>
                <w:rFonts w:ascii="Calibri" w:eastAsia="Calibri" w:hAnsi="Calibri" w:cs="Calibri"/>
                <w:i/>
                <w:iCs/>
                <w:sz w:val="18"/>
                <w:szCs w:val="18"/>
              </w:rPr>
              <w:t>.</w:t>
            </w:r>
          </w:p>
        </w:tc>
        <w:tc>
          <w:tcPr>
            <w:tcW w:w="2696" w:type="dxa"/>
          </w:tcPr>
          <w:p w14:paraId="1DBA894A" w14:textId="77777777" w:rsidR="008D33DC" w:rsidRDefault="00D21467" w:rsidP="00CB7D6A">
            <w:pPr>
              <w:spacing w:line="216" w:lineRule="auto"/>
              <w:contextualSpacing/>
              <w:rPr>
                <w:rFonts w:ascii="Calibri" w:eastAsia="Calibri" w:hAnsi="Calibri" w:cs="Calibri"/>
                <w:i/>
                <w:iCs/>
                <w:sz w:val="16"/>
                <w:szCs w:val="16"/>
              </w:rPr>
            </w:pPr>
            <w:r w:rsidRPr="009B7B5F">
              <w:rPr>
                <w:rFonts w:ascii="Calibri" w:eastAsia="Calibri" w:hAnsi="Calibri" w:cs="Calibri"/>
                <w:i/>
                <w:iCs/>
                <w:sz w:val="16"/>
                <w:szCs w:val="16"/>
              </w:rPr>
              <w:t xml:space="preserve">Vnútorný predpis FiF UK č. 2/2020: </w:t>
            </w:r>
          </w:p>
          <w:p w14:paraId="33BCA51B" w14:textId="00B11D63" w:rsidR="00D21467" w:rsidRPr="00C2634E" w:rsidRDefault="002004C4" w:rsidP="00CB7D6A">
            <w:pPr>
              <w:spacing w:line="216" w:lineRule="auto"/>
              <w:contextualSpacing/>
              <w:rPr>
                <w:i/>
                <w:sz w:val="16"/>
                <w:szCs w:val="16"/>
              </w:rPr>
            </w:pPr>
            <w:hyperlink r:id="rId168" w:history="1">
              <w:r w:rsidR="008D33DC" w:rsidRPr="00C2634E">
                <w:rPr>
                  <w:rStyle w:val="Hypertextovprepojenie"/>
                  <w:rFonts w:ascii="Calibri" w:eastAsia="Calibri" w:hAnsi="Calibri" w:cs="Calibri"/>
                  <w:i/>
                  <w:iCs/>
                  <w:color w:val="auto"/>
                  <w:sz w:val="16"/>
                  <w:szCs w:val="16"/>
                  <w:u w:val="none"/>
                </w:rPr>
                <w:t>https://fphil.uniba.sk/fileadmin/fif/o_fakulte/dokumenty_vnutorne_predpisy/vnutorne_predpisy/vp_2_2020.pdf</w:t>
              </w:r>
            </w:hyperlink>
          </w:p>
          <w:p w14:paraId="6716D213" w14:textId="77777777" w:rsidR="00D21467" w:rsidRPr="009B7B5F" w:rsidRDefault="00D21467" w:rsidP="00CB7D6A">
            <w:pPr>
              <w:spacing w:line="216" w:lineRule="auto"/>
              <w:contextualSpacing/>
              <w:rPr>
                <w:rFonts w:ascii="Calibri" w:eastAsia="Calibri" w:hAnsi="Calibri" w:cs="Calibri"/>
                <w:i/>
                <w:iCs/>
                <w:sz w:val="16"/>
                <w:szCs w:val="16"/>
              </w:rPr>
            </w:pPr>
          </w:p>
          <w:p w14:paraId="2C628F89" w14:textId="5B040B87" w:rsidR="008D33DC" w:rsidRPr="009B7B5F" w:rsidRDefault="00D21467" w:rsidP="00CB7D6A">
            <w:pPr>
              <w:spacing w:line="216" w:lineRule="auto"/>
              <w:contextualSpacing/>
              <w:rPr>
                <w:rFonts w:ascii="Calibri" w:eastAsia="Calibri" w:hAnsi="Calibri" w:cs="Calibri"/>
                <w:i/>
                <w:iCs/>
                <w:sz w:val="16"/>
                <w:szCs w:val="16"/>
              </w:rPr>
            </w:pPr>
            <w:r w:rsidRPr="009B7B5F">
              <w:rPr>
                <w:rFonts w:ascii="Calibri" w:eastAsia="Calibri" w:hAnsi="Calibri" w:cs="Calibri"/>
                <w:i/>
                <w:iCs/>
                <w:sz w:val="16"/>
                <w:szCs w:val="16"/>
              </w:rPr>
              <w:t>Príručka pre prváčky a prvákov:</w:t>
            </w:r>
          </w:p>
          <w:p w14:paraId="404E67E1" w14:textId="5C293656" w:rsidR="00D21467" w:rsidRDefault="002004C4" w:rsidP="00CB7D6A">
            <w:pPr>
              <w:spacing w:line="216" w:lineRule="auto"/>
              <w:contextualSpacing/>
              <w:rPr>
                <w:rStyle w:val="Hypertextovprepojenie"/>
                <w:rFonts w:ascii="Calibri" w:eastAsia="Calibri" w:hAnsi="Calibri" w:cs="Calibri"/>
                <w:i/>
                <w:iCs/>
                <w:color w:val="auto"/>
                <w:sz w:val="16"/>
                <w:szCs w:val="16"/>
                <w:u w:val="none"/>
              </w:rPr>
            </w:pPr>
            <w:hyperlink r:id="rId169">
              <w:r w:rsidR="00D21467" w:rsidRPr="009B7B5F">
                <w:rPr>
                  <w:rStyle w:val="Hypertextovprepojenie"/>
                  <w:rFonts w:ascii="Calibri" w:eastAsia="Calibri" w:hAnsi="Calibri" w:cs="Calibri"/>
                  <w:i/>
                  <w:iCs/>
                  <w:color w:val="auto"/>
                  <w:sz w:val="16"/>
                  <w:szCs w:val="16"/>
                  <w:u w:val="none"/>
                </w:rPr>
                <w:t>https://fphil.uniba.sk/fileadmin/fif/studium/student/Prirucka_pre_prvakov_2020.pdf</w:t>
              </w:r>
            </w:hyperlink>
          </w:p>
          <w:p w14:paraId="34166A98" w14:textId="77777777" w:rsidR="008D33DC" w:rsidRPr="009B7B5F" w:rsidRDefault="008D33DC" w:rsidP="00CB7D6A">
            <w:pPr>
              <w:spacing w:line="216" w:lineRule="auto"/>
              <w:contextualSpacing/>
              <w:rPr>
                <w:i/>
                <w:sz w:val="16"/>
                <w:szCs w:val="16"/>
              </w:rPr>
            </w:pPr>
          </w:p>
          <w:p w14:paraId="27CC9D89" w14:textId="77777777" w:rsidR="008D33DC" w:rsidRDefault="00D21467" w:rsidP="00CB7D6A">
            <w:pPr>
              <w:spacing w:line="216" w:lineRule="auto"/>
              <w:rPr>
                <w:i/>
                <w:iCs/>
                <w:sz w:val="16"/>
                <w:szCs w:val="16"/>
                <w:lang w:eastAsia="sk-SK"/>
              </w:rPr>
            </w:pPr>
            <w:r w:rsidRPr="009B7B5F">
              <w:rPr>
                <w:i/>
                <w:iCs/>
                <w:sz w:val="16"/>
                <w:szCs w:val="16"/>
                <w:lang w:eastAsia="sk-SK"/>
              </w:rPr>
              <w:t xml:space="preserve">Pravidlá dištančnej výučby na FiF UK a manuály k dištančnej výučbe: </w:t>
            </w:r>
          </w:p>
          <w:p w14:paraId="490F6FB3" w14:textId="78B292C7" w:rsidR="008D33DC" w:rsidRPr="00C2634E" w:rsidRDefault="002004C4" w:rsidP="008D33DC">
            <w:pPr>
              <w:spacing w:line="216" w:lineRule="auto"/>
              <w:rPr>
                <w:i/>
                <w:iCs/>
                <w:sz w:val="16"/>
                <w:szCs w:val="16"/>
                <w:lang w:eastAsia="sk-SK"/>
              </w:rPr>
            </w:pPr>
            <w:hyperlink r:id="rId170" w:history="1">
              <w:r w:rsidR="008D33DC" w:rsidRPr="00C2634E">
                <w:rPr>
                  <w:rStyle w:val="Hypertextovprepojenie"/>
                  <w:i/>
                  <w:iCs/>
                  <w:color w:val="auto"/>
                  <w:sz w:val="16"/>
                  <w:szCs w:val="16"/>
                  <w:u w:val="none"/>
                  <w:lang w:eastAsia="sk-SK"/>
                </w:rPr>
                <w:t>https://fphil.uniba.sk/o-fakulte/covid-19-a-distancna-vyucba-na-fif-uk/</w:t>
              </w:r>
            </w:hyperlink>
          </w:p>
        </w:tc>
      </w:tr>
    </w:tbl>
    <w:p w14:paraId="04B5FD5A" w14:textId="58EF9A8A" w:rsidR="00183FF6" w:rsidRPr="00CF2FCE" w:rsidRDefault="00183FF6" w:rsidP="00CB7D6A">
      <w:pPr>
        <w:autoSpaceDE w:val="0"/>
        <w:autoSpaceDN w:val="0"/>
        <w:adjustRightInd w:val="0"/>
        <w:spacing w:after="0" w:line="216" w:lineRule="auto"/>
        <w:contextualSpacing/>
        <w:rPr>
          <w:rFonts w:cstheme="minorHAnsi"/>
          <w:color w:val="000000"/>
          <w:sz w:val="18"/>
          <w:szCs w:val="18"/>
        </w:rPr>
      </w:pPr>
    </w:p>
    <w:p w14:paraId="7C40C7B9" w14:textId="4CE6A221" w:rsidR="00887504" w:rsidRPr="00CF2FCE" w:rsidRDefault="005A6E62" w:rsidP="00CB7D6A">
      <w:pPr>
        <w:pStyle w:val="Default"/>
        <w:spacing w:line="216" w:lineRule="auto"/>
        <w:jc w:val="both"/>
        <w:rPr>
          <w:rFonts w:cstheme="minorHAnsi"/>
          <w:sz w:val="18"/>
          <w:szCs w:val="18"/>
        </w:rPr>
      </w:pPr>
      <w:r w:rsidRPr="00CF2FCE">
        <w:rPr>
          <w:rFonts w:cstheme="minorHAnsi"/>
          <w:b/>
          <w:bCs/>
          <w:sz w:val="18"/>
          <w:szCs w:val="18"/>
        </w:rPr>
        <w:t xml:space="preserve">SP 8.7. </w:t>
      </w:r>
      <w:r w:rsidR="00E82D04" w:rsidRPr="00CF2FCE">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302DE6E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D311056"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E4CB7A5"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1890C3C6" w14:textId="77777777" w:rsidTr="003343E0">
        <w:trPr>
          <w:trHeight w:val="529"/>
        </w:trPr>
        <w:tc>
          <w:tcPr>
            <w:tcW w:w="7085" w:type="dxa"/>
          </w:tcPr>
          <w:p w14:paraId="01B4D403" w14:textId="197F687A" w:rsidR="00D21467" w:rsidRDefault="00D21467" w:rsidP="00CB7D6A">
            <w:pPr>
              <w:spacing w:line="216" w:lineRule="auto"/>
              <w:contextualSpacing/>
              <w:rPr>
                <w:i/>
                <w:iCs/>
                <w:sz w:val="18"/>
                <w:szCs w:val="18"/>
                <w:lang w:eastAsia="sk-SK"/>
              </w:rPr>
            </w:pPr>
            <w:r w:rsidRPr="09DBE2A6">
              <w:rPr>
                <w:i/>
                <w:iCs/>
                <w:sz w:val="18"/>
                <w:szCs w:val="18"/>
                <w:lang w:eastAsia="sk-SK"/>
              </w:rPr>
              <w:t xml:space="preserve">Študenti študijného programu majú zabezpečené primerané sociálne zabezpečenie. Pre mimobratislavských študentov univerzita ponúka ubytovanie v niekoľkých vysokoškolských internátoch, univerzita a fakulta má vytvorený systém štipendijnej podpory študentov vrátane sociálnych štipendií, ktoré detailne upravuje Vnútorný predpis </w:t>
            </w:r>
            <w:r>
              <w:rPr>
                <w:i/>
                <w:iCs/>
                <w:sz w:val="18"/>
                <w:szCs w:val="18"/>
                <w:lang w:eastAsia="sk-SK"/>
              </w:rPr>
              <w:t xml:space="preserve">FiF UK č. </w:t>
            </w:r>
            <w:r w:rsidRPr="09DBE2A6">
              <w:rPr>
                <w:i/>
                <w:iCs/>
                <w:sz w:val="18"/>
                <w:szCs w:val="18"/>
                <w:lang w:eastAsia="sk-SK"/>
              </w:rPr>
              <w:t xml:space="preserve">14/2019 Štipendijný poriadok </w:t>
            </w:r>
            <w:r>
              <w:rPr>
                <w:i/>
                <w:iCs/>
                <w:sz w:val="18"/>
                <w:szCs w:val="18"/>
                <w:lang w:eastAsia="sk-SK"/>
              </w:rPr>
              <w:t>FiF UK</w:t>
            </w:r>
            <w:r w:rsidRPr="09DBE2A6">
              <w:rPr>
                <w:i/>
                <w:iCs/>
                <w:sz w:val="18"/>
                <w:szCs w:val="18"/>
                <w:lang w:eastAsia="sk-SK"/>
              </w:rPr>
              <w:t xml:space="preserve"> a štipendií, ktoré sú vyplácané študentom internej formy doktorandského štúdia. Na Filozofickej fakulte UK pôsobí aj samostatný sociálny referent, ktorý má na starosti sociálne štipendiá, mimoriadne a prospechové štipendiá a ubytovanie študentov fakulty. </w:t>
            </w:r>
          </w:p>
          <w:p w14:paraId="47D7D927" w14:textId="77777777" w:rsidR="00D21467" w:rsidRPr="001E065C" w:rsidRDefault="00D21467" w:rsidP="00CB7D6A">
            <w:pPr>
              <w:spacing w:line="216" w:lineRule="auto"/>
              <w:contextualSpacing/>
              <w:rPr>
                <w:i/>
                <w:iCs/>
                <w:sz w:val="18"/>
                <w:szCs w:val="18"/>
                <w:lang w:eastAsia="sk-SK"/>
              </w:rPr>
            </w:pPr>
          </w:p>
          <w:p w14:paraId="11361969" w14:textId="77777777" w:rsidR="00D21467" w:rsidRPr="001E065C" w:rsidRDefault="00D21467" w:rsidP="00CB7D6A">
            <w:pPr>
              <w:spacing w:line="216" w:lineRule="auto"/>
              <w:contextualSpacing/>
              <w:rPr>
                <w:i/>
                <w:iCs/>
                <w:sz w:val="18"/>
                <w:szCs w:val="18"/>
                <w:lang w:eastAsia="sk-SK"/>
              </w:rPr>
            </w:pPr>
            <w:r w:rsidRPr="09DBE2A6">
              <w:rPr>
                <w:i/>
                <w:iCs/>
                <w:sz w:val="18"/>
                <w:szCs w:val="18"/>
                <w:lang w:eastAsia="sk-SK"/>
              </w:rPr>
              <w:t>Študenti študijného programu majú zabezpečenú možnosť stravovania vo viacerých študentských jedálňach (jedálne v objektoch vysokoškolských internátoch, jedáleň a bufet v budove Filozofickej fakulty UK na Gondovej ulici č. 2).</w:t>
            </w:r>
          </w:p>
          <w:p w14:paraId="4E668533" w14:textId="77777777" w:rsidR="00D21467" w:rsidRDefault="00D21467" w:rsidP="00CB7D6A">
            <w:pPr>
              <w:spacing w:line="216" w:lineRule="auto"/>
              <w:contextualSpacing/>
              <w:rPr>
                <w:i/>
                <w:iCs/>
                <w:sz w:val="18"/>
                <w:szCs w:val="18"/>
                <w:lang w:eastAsia="sk-SK"/>
              </w:rPr>
            </w:pPr>
          </w:p>
          <w:p w14:paraId="63798BF7" w14:textId="2F71F18F" w:rsidR="00D21467" w:rsidRDefault="00D21467" w:rsidP="00CB7D6A">
            <w:pPr>
              <w:spacing w:line="216" w:lineRule="auto"/>
              <w:contextualSpacing/>
              <w:rPr>
                <w:rFonts w:ascii="Calibri" w:eastAsia="Calibri" w:hAnsi="Calibri" w:cs="Calibri"/>
                <w:i/>
                <w:iCs/>
                <w:sz w:val="18"/>
                <w:szCs w:val="18"/>
              </w:rPr>
            </w:pPr>
            <w:r w:rsidRPr="09DBE2A6">
              <w:rPr>
                <w:i/>
                <w:iCs/>
                <w:sz w:val="18"/>
                <w:szCs w:val="18"/>
                <w:lang w:eastAsia="sk-SK"/>
              </w:rPr>
              <w:t xml:space="preserve">Študentom sa poskytuje aj možnosť športového vyžitia počas vysokoškolského štúdia. Na Filozofickej fakulte UK pôsobí Stredisko telovýchovných voľnočasových aktivít, ktoré </w:t>
            </w:r>
            <w:r w:rsidRPr="09DBE2A6">
              <w:rPr>
                <w:rFonts w:ascii="Calibri" w:eastAsia="Calibri" w:hAnsi="Calibri" w:cs="Calibri"/>
                <w:i/>
                <w:iCs/>
                <w:sz w:val="18"/>
                <w:szCs w:val="18"/>
              </w:rPr>
              <w:t>realizuje pravidelný tréningový</w:t>
            </w:r>
            <w:r w:rsidR="003F6884">
              <w:rPr>
                <w:rFonts w:ascii="Calibri" w:eastAsia="Calibri" w:hAnsi="Calibri" w:cs="Calibri"/>
                <w:i/>
                <w:iCs/>
                <w:sz w:val="18"/>
                <w:szCs w:val="18"/>
              </w:rPr>
              <w:t xml:space="preserve"> </w:t>
            </w:r>
            <w:r w:rsidRPr="09DBE2A6">
              <w:rPr>
                <w:rFonts w:ascii="Calibri" w:eastAsia="Calibri" w:hAnsi="Calibri" w:cs="Calibri"/>
                <w:i/>
                <w:iCs/>
                <w:sz w:val="18"/>
                <w:szCs w:val="18"/>
              </w:rPr>
              <w:t>režim v športoch, športových hrách, pohybových aktivitách, ako aj vo viacdenných outdoorových aktiv</w:t>
            </w:r>
            <w:r w:rsidR="009B7B5F">
              <w:rPr>
                <w:rFonts w:ascii="Calibri" w:eastAsia="Calibri" w:hAnsi="Calibri" w:cs="Calibri"/>
                <w:i/>
                <w:iCs/>
                <w:sz w:val="18"/>
                <w:szCs w:val="18"/>
              </w:rPr>
              <w:t>i</w:t>
            </w:r>
            <w:r w:rsidRPr="09DBE2A6">
              <w:rPr>
                <w:rFonts w:ascii="Calibri" w:eastAsia="Calibri" w:hAnsi="Calibri" w:cs="Calibri"/>
                <w:i/>
                <w:iCs/>
                <w:sz w:val="18"/>
                <w:szCs w:val="18"/>
              </w:rPr>
              <w:t>tách v turistike, vysokohorskej turistike, vodnej turistike, v zjazdovom</w:t>
            </w:r>
            <w:r w:rsidR="003F6884">
              <w:rPr>
                <w:rFonts w:ascii="Calibri" w:eastAsia="Calibri" w:hAnsi="Calibri" w:cs="Calibri"/>
                <w:i/>
                <w:iCs/>
                <w:sz w:val="18"/>
                <w:szCs w:val="18"/>
              </w:rPr>
              <w:t xml:space="preserve"> </w:t>
            </w:r>
            <w:r w:rsidRPr="09DBE2A6">
              <w:rPr>
                <w:rFonts w:ascii="Calibri" w:eastAsia="Calibri" w:hAnsi="Calibri" w:cs="Calibri"/>
                <w:i/>
                <w:iCs/>
                <w:sz w:val="18"/>
                <w:szCs w:val="18"/>
              </w:rPr>
              <w:t xml:space="preserve">v bežeckom lyžovaní a v horolezectve. </w:t>
            </w:r>
          </w:p>
          <w:p w14:paraId="76859418" w14:textId="77777777" w:rsidR="00D21467" w:rsidRPr="00D21467" w:rsidRDefault="00D21467" w:rsidP="00CB7D6A">
            <w:pPr>
              <w:spacing w:line="216" w:lineRule="auto"/>
              <w:contextualSpacing/>
              <w:rPr>
                <w:i/>
                <w:iCs/>
                <w:sz w:val="18"/>
                <w:szCs w:val="18"/>
                <w:lang w:eastAsia="sk-SK"/>
              </w:rPr>
            </w:pPr>
          </w:p>
          <w:p w14:paraId="48FB63C3" w14:textId="7D8F45FD" w:rsidR="00D21467" w:rsidRDefault="00D21467" w:rsidP="00CB7D6A">
            <w:pPr>
              <w:spacing w:line="216" w:lineRule="auto"/>
              <w:contextualSpacing/>
              <w:rPr>
                <w:rFonts w:ascii="Calibri" w:eastAsia="Calibri" w:hAnsi="Calibri" w:cs="Calibri"/>
                <w:i/>
                <w:iCs/>
                <w:sz w:val="18"/>
                <w:szCs w:val="18"/>
              </w:rPr>
            </w:pPr>
            <w:r w:rsidRPr="09DBE2A6">
              <w:rPr>
                <w:rFonts w:ascii="Calibri" w:eastAsia="Calibri" w:hAnsi="Calibri" w:cs="Calibri"/>
                <w:i/>
                <w:iCs/>
                <w:sz w:val="18"/>
                <w:szCs w:val="18"/>
              </w:rPr>
              <w:t xml:space="preserve">Na realizáciu kultúrnych a spoločenských podujatí Filozofická fakulta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w:t>
            </w:r>
          </w:p>
          <w:p w14:paraId="7C7D030D" w14:textId="77777777" w:rsidR="00D21467" w:rsidRPr="001E065C" w:rsidRDefault="00D21467" w:rsidP="00CB7D6A">
            <w:pPr>
              <w:spacing w:line="216" w:lineRule="auto"/>
              <w:contextualSpacing/>
              <w:rPr>
                <w:rFonts w:ascii="Calibri" w:eastAsia="Calibri" w:hAnsi="Calibri" w:cs="Calibri"/>
                <w:i/>
                <w:iCs/>
                <w:sz w:val="18"/>
                <w:szCs w:val="18"/>
              </w:rPr>
            </w:pPr>
          </w:p>
          <w:p w14:paraId="6F2F124B" w14:textId="13A2E108" w:rsidR="00D21467" w:rsidRDefault="00D21467" w:rsidP="00CB7D6A">
            <w:pPr>
              <w:spacing w:line="216" w:lineRule="auto"/>
              <w:contextualSpacing/>
              <w:rPr>
                <w:rFonts w:ascii="Calibri" w:eastAsia="Calibri" w:hAnsi="Calibri" w:cs="Calibri"/>
                <w:i/>
                <w:iCs/>
                <w:sz w:val="18"/>
                <w:szCs w:val="18"/>
              </w:rPr>
            </w:pPr>
            <w:r w:rsidRPr="09DBE2A6">
              <w:rPr>
                <w:rFonts w:ascii="Calibri" w:eastAsia="Calibri" w:hAnsi="Calibri" w:cs="Calibri"/>
                <w:i/>
                <w:iCs/>
                <w:sz w:val="18"/>
                <w:szCs w:val="18"/>
              </w:rPr>
              <w:t>Univerzita Komenského zabezpečuje</w:t>
            </w:r>
            <w:r w:rsidRPr="09DBE2A6">
              <w:rPr>
                <w:rFonts w:ascii="Calibri" w:eastAsia="Calibri" w:hAnsi="Calibri" w:cs="Calibri"/>
                <w:b/>
                <w:bCs/>
                <w:i/>
                <w:iCs/>
                <w:sz w:val="18"/>
                <w:szCs w:val="18"/>
              </w:rPr>
              <w:t xml:space="preserve"> </w:t>
            </w:r>
            <w:r w:rsidRPr="09DBE2A6">
              <w:rPr>
                <w:rFonts w:ascii="Calibri" w:eastAsia="Calibri" w:hAnsi="Calibri" w:cs="Calibri"/>
                <w:i/>
                <w:iCs/>
                <w:sz w:val="18"/>
                <w:szCs w:val="18"/>
              </w:rPr>
              <w:t>pre svojich študentov primárnu zdravotnícku starostlivosť</w:t>
            </w:r>
            <w:r w:rsidR="003F6884">
              <w:rPr>
                <w:rFonts w:ascii="Calibri" w:eastAsia="Calibri" w:hAnsi="Calibri" w:cs="Calibri"/>
                <w:i/>
                <w:iCs/>
                <w:sz w:val="18"/>
                <w:szCs w:val="18"/>
              </w:rPr>
              <w:t xml:space="preserve"> </w:t>
            </w:r>
            <w:r w:rsidRPr="09DBE2A6">
              <w:rPr>
                <w:rFonts w:ascii="Calibri" w:eastAsia="Calibri" w:hAnsi="Calibri" w:cs="Calibri"/>
                <w:i/>
                <w:iCs/>
                <w:sz w:val="18"/>
                <w:szCs w:val="18"/>
              </w:rPr>
              <w:t>v zdravotných strediskách, ktoré sú priamo v študentských domovoch. Zároveň 20 študentov lekárskej fakulty vykonáva v študentských domovoch funkciu zdravotníka, ktorý v prípade potreby poskytuje neodkladnú prvú pomoc a ošetrenie ubytovaným študentom v súlade s platnými zásadami o činnosti zdravotníkov v Študentských domovoch Univerzity Komenského.</w:t>
            </w:r>
          </w:p>
          <w:p w14:paraId="6E27D7FF" w14:textId="77777777" w:rsidR="00D21467" w:rsidRPr="001E065C" w:rsidRDefault="00D21467" w:rsidP="00CB7D6A">
            <w:pPr>
              <w:spacing w:line="216" w:lineRule="auto"/>
              <w:contextualSpacing/>
              <w:rPr>
                <w:rFonts w:ascii="Calibri" w:eastAsia="Calibri" w:hAnsi="Calibri" w:cs="Calibri"/>
                <w:i/>
                <w:iCs/>
                <w:sz w:val="18"/>
                <w:szCs w:val="18"/>
              </w:rPr>
            </w:pPr>
          </w:p>
          <w:p w14:paraId="76E119B5" w14:textId="7BDDBB02" w:rsidR="0048691C" w:rsidRPr="00CF2FCE" w:rsidRDefault="00D21467" w:rsidP="00CB7D6A">
            <w:pPr>
              <w:spacing w:line="216" w:lineRule="auto"/>
              <w:contextualSpacing/>
              <w:rPr>
                <w:rFonts w:cstheme="minorHAnsi"/>
                <w:bCs/>
                <w:i/>
                <w:iCs/>
                <w:color w:val="7F7F7F" w:themeColor="text1" w:themeTint="80"/>
                <w:sz w:val="16"/>
                <w:szCs w:val="16"/>
                <w:lang w:eastAsia="sk-SK"/>
              </w:rPr>
            </w:pPr>
            <w:r w:rsidRPr="09DBE2A6">
              <w:rPr>
                <w:rFonts w:ascii="Calibri" w:eastAsia="Calibri" w:hAnsi="Calibri" w:cs="Calibri"/>
                <w:i/>
                <w:iCs/>
                <w:sz w:val="18"/>
                <w:szCs w:val="18"/>
              </w:rPr>
              <w:t>V rámci Univerzity Komenského pôsobí aj Centrum podpory študentov so špecifickými potrebami a psychologická poradňa. Možnosť duchovného vyžitia študentom poskytuje Univerzitné pastoračné centrum. Priestor na rekreáciu, oddychové a vzdelávacie pobyty poskytujú viaceré učebno-výcvikové zariadenia Univerzity Komenského.</w:t>
            </w:r>
          </w:p>
        </w:tc>
        <w:tc>
          <w:tcPr>
            <w:tcW w:w="2696" w:type="dxa"/>
          </w:tcPr>
          <w:p w14:paraId="4637CA20" w14:textId="77777777" w:rsidR="008D33DC" w:rsidRDefault="00D21467" w:rsidP="00CB7D6A">
            <w:pPr>
              <w:spacing w:line="216" w:lineRule="auto"/>
              <w:contextualSpacing/>
              <w:rPr>
                <w:i/>
                <w:iCs/>
                <w:sz w:val="16"/>
                <w:szCs w:val="16"/>
                <w:lang w:eastAsia="sk-SK"/>
              </w:rPr>
            </w:pPr>
            <w:r w:rsidRPr="009B7B5F">
              <w:rPr>
                <w:i/>
                <w:iCs/>
                <w:sz w:val="16"/>
                <w:szCs w:val="16"/>
                <w:lang w:eastAsia="sk-SK"/>
              </w:rPr>
              <w:lastRenderedPageBreak/>
              <w:t xml:space="preserve">Ubytovanie študentov: </w:t>
            </w:r>
          </w:p>
          <w:p w14:paraId="4B9E5427" w14:textId="50BF38F0" w:rsidR="008D33DC" w:rsidRPr="00C2634E" w:rsidRDefault="002004C4" w:rsidP="00CB7D6A">
            <w:pPr>
              <w:spacing w:line="216" w:lineRule="auto"/>
              <w:contextualSpacing/>
              <w:rPr>
                <w:i/>
                <w:sz w:val="16"/>
                <w:szCs w:val="16"/>
              </w:rPr>
            </w:pPr>
            <w:hyperlink r:id="rId171" w:history="1">
              <w:r w:rsidR="008D33DC" w:rsidRPr="00C2634E">
                <w:rPr>
                  <w:rStyle w:val="Hypertextovprepojenie"/>
                  <w:i/>
                  <w:iCs/>
                  <w:color w:val="auto"/>
                  <w:sz w:val="16"/>
                  <w:szCs w:val="16"/>
                  <w:u w:val="none"/>
                  <w:lang w:eastAsia="sk-SK"/>
                </w:rPr>
                <w:t>https://uniba.sk/sluzby/ubytovanie/</w:t>
              </w:r>
            </w:hyperlink>
          </w:p>
          <w:p w14:paraId="136359CF" w14:textId="61D67434" w:rsidR="00D21467" w:rsidRPr="00C2634E" w:rsidRDefault="002004C4" w:rsidP="00CB7D6A">
            <w:pPr>
              <w:spacing w:line="216" w:lineRule="auto"/>
              <w:contextualSpacing/>
              <w:rPr>
                <w:i/>
                <w:iCs/>
                <w:sz w:val="16"/>
                <w:szCs w:val="16"/>
                <w:lang w:eastAsia="sk-SK"/>
              </w:rPr>
            </w:pPr>
            <w:hyperlink r:id="rId172" w:history="1">
              <w:r w:rsidR="008D33DC" w:rsidRPr="00C2634E">
                <w:rPr>
                  <w:rStyle w:val="Hypertextovprepojenie"/>
                  <w:i/>
                  <w:iCs/>
                  <w:color w:val="auto"/>
                  <w:sz w:val="16"/>
                  <w:szCs w:val="16"/>
                  <w:u w:val="none"/>
                  <w:lang w:eastAsia="sk-SK"/>
                </w:rPr>
                <w:t>https://fphil.uniba.sk/sluzby/ubytovanie-studentov/</w:t>
              </w:r>
            </w:hyperlink>
          </w:p>
          <w:p w14:paraId="4A726B60" w14:textId="77777777" w:rsidR="008D33DC" w:rsidRPr="00C2634E" w:rsidRDefault="008D33DC" w:rsidP="00CB7D6A">
            <w:pPr>
              <w:spacing w:line="216" w:lineRule="auto"/>
              <w:contextualSpacing/>
              <w:rPr>
                <w:i/>
                <w:iCs/>
                <w:sz w:val="16"/>
                <w:szCs w:val="16"/>
                <w:lang w:eastAsia="sk-SK"/>
              </w:rPr>
            </w:pPr>
          </w:p>
          <w:p w14:paraId="741F08B3" w14:textId="6169C735" w:rsidR="00D21467" w:rsidRPr="00C2634E" w:rsidRDefault="00D21467" w:rsidP="00CB7D6A">
            <w:pPr>
              <w:spacing w:line="216" w:lineRule="auto"/>
              <w:contextualSpacing/>
              <w:rPr>
                <w:i/>
                <w:sz w:val="16"/>
                <w:szCs w:val="16"/>
              </w:rPr>
            </w:pPr>
            <w:r w:rsidRPr="00C2634E">
              <w:rPr>
                <w:i/>
                <w:iCs/>
                <w:sz w:val="16"/>
                <w:szCs w:val="16"/>
                <w:lang w:eastAsia="sk-SK"/>
              </w:rPr>
              <w:t xml:space="preserve">Vnútorný predpis FiF UK č. 14/2019: </w:t>
            </w:r>
            <w:hyperlink r:id="rId173">
              <w:r w:rsidRPr="00C2634E">
                <w:rPr>
                  <w:rStyle w:val="Hypertextovprepojenie"/>
                  <w:i/>
                  <w:iCs/>
                  <w:color w:val="auto"/>
                  <w:sz w:val="16"/>
                  <w:szCs w:val="16"/>
                  <w:u w:val="none"/>
                  <w:lang w:eastAsia="sk-SK"/>
                </w:rPr>
                <w:t>https://fphil.uniba.sk/fileadmin/fif/o_</w:t>
              </w:r>
              <w:r w:rsidRPr="00C2634E">
                <w:rPr>
                  <w:rStyle w:val="Hypertextovprepojenie"/>
                  <w:i/>
                  <w:iCs/>
                  <w:color w:val="auto"/>
                  <w:sz w:val="16"/>
                  <w:szCs w:val="16"/>
                  <w:u w:val="none"/>
                  <w:lang w:eastAsia="sk-SK"/>
                </w:rPr>
                <w:lastRenderedPageBreak/>
                <w:t>fakulte/dokumenty_vnutorne_predpisy/vnutorne_predpisy/vp_14_2019.pdf</w:t>
              </w:r>
            </w:hyperlink>
          </w:p>
          <w:p w14:paraId="659DBF20" w14:textId="77777777" w:rsidR="00D21467" w:rsidRPr="00C2634E" w:rsidRDefault="00D21467" w:rsidP="00CB7D6A">
            <w:pPr>
              <w:spacing w:line="216" w:lineRule="auto"/>
              <w:contextualSpacing/>
              <w:rPr>
                <w:i/>
                <w:iCs/>
                <w:sz w:val="16"/>
                <w:szCs w:val="16"/>
                <w:lang w:eastAsia="sk-SK"/>
              </w:rPr>
            </w:pPr>
          </w:p>
          <w:p w14:paraId="7E150868" w14:textId="77777777" w:rsidR="008D33DC" w:rsidRPr="00C2634E" w:rsidRDefault="00D21467" w:rsidP="00CB7D6A">
            <w:pPr>
              <w:spacing w:line="216" w:lineRule="auto"/>
              <w:contextualSpacing/>
              <w:rPr>
                <w:i/>
                <w:iCs/>
                <w:sz w:val="16"/>
                <w:szCs w:val="16"/>
                <w:lang w:eastAsia="sk-SK"/>
              </w:rPr>
            </w:pPr>
            <w:r w:rsidRPr="00C2634E">
              <w:rPr>
                <w:i/>
                <w:iCs/>
                <w:sz w:val="16"/>
                <w:szCs w:val="16"/>
                <w:lang w:eastAsia="sk-SK"/>
              </w:rPr>
              <w:t xml:space="preserve">Systém sociálnych štipendií: </w:t>
            </w:r>
          </w:p>
          <w:p w14:paraId="6FBA1174" w14:textId="7B938D64" w:rsidR="00D21467" w:rsidRPr="00C2634E" w:rsidRDefault="002004C4" w:rsidP="00CB7D6A">
            <w:pPr>
              <w:spacing w:line="216" w:lineRule="auto"/>
              <w:contextualSpacing/>
              <w:rPr>
                <w:i/>
                <w:sz w:val="16"/>
                <w:szCs w:val="16"/>
              </w:rPr>
            </w:pPr>
            <w:hyperlink r:id="rId174" w:history="1">
              <w:r w:rsidR="008D33DC" w:rsidRPr="00C2634E">
                <w:rPr>
                  <w:rStyle w:val="Hypertextovprepojenie"/>
                  <w:i/>
                  <w:iCs/>
                  <w:color w:val="auto"/>
                  <w:sz w:val="16"/>
                  <w:szCs w:val="16"/>
                  <w:u w:val="none"/>
                  <w:lang w:eastAsia="sk-SK"/>
                </w:rPr>
                <w:t>https://fphil.uniba.sk/studium/student/bakalarske-a-magisterske-studium/stipendia/socialne-stipendium/</w:t>
              </w:r>
            </w:hyperlink>
          </w:p>
          <w:p w14:paraId="503C7F62" w14:textId="77777777" w:rsidR="00D21467" w:rsidRPr="00C2634E" w:rsidRDefault="00D21467" w:rsidP="00CB7D6A">
            <w:pPr>
              <w:spacing w:line="216" w:lineRule="auto"/>
              <w:contextualSpacing/>
              <w:rPr>
                <w:i/>
                <w:iCs/>
                <w:sz w:val="16"/>
                <w:szCs w:val="16"/>
                <w:lang w:eastAsia="sk-SK"/>
              </w:rPr>
            </w:pPr>
          </w:p>
          <w:p w14:paraId="49AA56A6" w14:textId="77777777" w:rsidR="008D33DC" w:rsidRPr="00C2634E" w:rsidRDefault="00D21467" w:rsidP="00CB7D6A">
            <w:pPr>
              <w:spacing w:line="216" w:lineRule="auto"/>
              <w:contextualSpacing/>
              <w:rPr>
                <w:i/>
                <w:iCs/>
                <w:sz w:val="16"/>
                <w:szCs w:val="16"/>
                <w:lang w:eastAsia="sk-SK"/>
              </w:rPr>
            </w:pPr>
            <w:r w:rsidRPr="00C2634E">
              <w:rPr>
                <w:i/>
                <w:iCs/>
                <w:sz w:val="16"/>
                <w:szCs w:val="16"/>
                <w:lang w:eastAsia="sk-SK"/>
              </w:rPr>
              <w:t xml:space="preserve">Fakultná jedáleň: </w:t>
            </w:r>
          </w:p>
          <w:p w14:paraId="3BEFB056" w14:textId="084C0C1B" w:rsidR="00D21467" w:rsidRPr="00C2634E" w:rsidRDefault="002004C4" w:rsidP="00CB7D6A">
            <w:pPr>
              <w:spacing w:line="216" w:lineRule="auto"/>
              <w:contextualSpacing/>
              <w:rPr>
                <w:i/>
                <w:sz w:val="16"/>
                <w:szCs w:val="16"/>
              </w:rPr>
            </w:pPr>
            <w:hyperlink r:id="rId175" w:history="1">
              <w:r w:rsidR="008D33DC" w:rsidRPr="00C2634E">
                <w:rPr>
                  <w:rStyle w:val="Hypertextovprepojenie"/>
                  <w:i/>
                  <w:iCs/>
                  <w:color w:val="auto"/>
                  <w:sz w:val="16"/>
                  <w:szCs w:val="16"/>
                  <w:u w:val="none"/>
                  <w:lang w:eastAsia="sk-SK"/>
                </w:rPr>
                <w:t>https://fphil.uniba.sk/sluzby/stravovanie/fakultna-jedalen/</w:t>
              </w:r>
            </w:hyperlink>
          </w:p>
          <w:p w14:paraId="754CB5FF" w14:textId="77777777" w:rsidR="00D21467" w:rsidRPr="00C2634E" w:rsidRDefault="00D21467" w:rsidP="00CB7D6A">
            <w:pPr>
              <w:spacing w:line="216" w:lineRule="auto"/>
              <w:contextualSpacing/>
              <w:rPr>
                <w:i/>
                <w:iCs/>
                <w:sz w:val="16"/>
                <w:szCs w:val="16"/>
                <w:lang w:eastAsia="sk-SK"/>
              </w:rPr>
            </w:pPr>
          </w:p>
          <w:p w14:paraId="1AEEE0EA" w14:textId="74B8DD61" w:rsidR="00D21467" w:rsidRPr="00C2634E" w:rsidRDefault="00D21467" w:rsidP="00CB7D6A">
            <w:pPr>
              <w:spacing w:line="216" w:lineRule="auto"/>
              <w:contextualSpacing/>
              <w:rPr>
                <w:i/>
                <w:iCs/>
                <w:sz w:val="16"/>
                <w:szCs w:val="16"/>
                <w:lang w:eastAsia="sk-SK"/>
              </w:rPr>
            </w:pPr>
            <w:r w:rsidRPr="00C2634E">
              <w:rPr>
                <w:i/>
                <w:iCs/>
                <w:sz w:val="16"/>
                <w:szCs w:val="16"/>
                <w:lang w:eastAsia="sk-SK"/>
              </w:rPr>
              <w:t xml:space="preserve">Fakultný bufet: </w:t>
            </w:r>
            <w:hyperlink r:id="rId176" w:history="1">
              <w:r w:rsidR="008D33DC" w:rsidRPr="00C2634E">
                <w:rPr>
                  <w:rStyle w:val="Hypertextovprepojenie"/>
                  <w:i/>
                  <w:iCs/>
                  <w:color w:val="auto"/>
                  <w:sz w:val="16"/>
                  <w:szCs w:val="16"/>
                  <w:u w:val="none"/>
                  <w:lang w:eastAsia="sk-SK"/>
                </w:rPr>
                <w:t>https://fphil.uniba.sk/sluzby/stravovanie/fakultny-bufet/</w:t>
              </w:r>
            </w:hyperlink>
          </w:p>
          <w:p w14:paraId="7347DD57" w14:textId="77777777" w:rsidR="008D33DC" w:rsidRPr="00C2634E" w:rsidRDefault="008D33DC" w:rsidP="00CB7D6A">
            <w:pPr>
              <w:spacing w:line="216" w:lineRule="auto"/>
              <w:contextualSpacing/>
              <w:rPr>
                <w:i/>
                <w:iCs/>
                <w:sz w:val="16"/>
                <w:szCs w:val="16"/>
                <w:lang w:eastAsia="sk-SK"/>
              </w:rPr>
            </w:pPr>
          </w:p>
          <w:p w14:paraId="2706A4DC" w14:textId="77777777" w:rsidR="008D33DC" w:rsidRPr="00C2634E" w:rsidRDefault="00D21467" w:rsidP="00CB7D6A">
            <w:pPr>
              <w:spacing w:line="216" w:lineRule="auto"/>
              <w:contextualSpacing/>
              <w:rPr>
                <w:i/>
                <w:iCs/>
                <w:sz w:val="16"/>
                <w:szCs w:val="16"/>
                <w:lang w:eastAsia="sk-SK"/>
              </w:rPr>
            </w:pPr>
            <w:r w:rsidRPr="00C2634E">
              <w:rPr>
                <w:i/>
                <w:iCs/>
                <w:sz w:val="16"/>
                <w:szCs w:val="16"/>
                <w:lang w:eastAsia="sk-SK"/>
              </w:rPr>
              <w:t xml:space="preserve">Jedálne v Študentskom domove Ľudovíta Štúra v Mlynskej doline: </w:t>
            </w:r>
          </w:p>
          <w:p w14:paraId="34B02D03" w14:textId="4D296B0A" w:rsidR="00D21467" w:rsidRPr="00C2634E" w:rsidRDefault="002004C4" w:rsidP="00CB7D6A">
            <w:pPr>
              <w:spacing w:line="216" w:lineRule="auto"/>
              <w:contextualSpacing/>
              <w:rPr>
                <w:i/>
                <w:sz w:val="16"/>
                <w:szCs w:val="16"/>
              </w:rPr>
            </w:pPr>
            <w:hyperlink r:id="rId177" w:history="1">
              <w:r w:rsidR="008D33DC" w:rsidRPr="00C2634E">
                <w:rPr>
                  <w:rStyle w:val="Hypertextovprepojenie"/>
                  <w:i/>
                  <w:iCs/>
                  <w:color w:val="auto"/>
                  <w:sz w:val="16"/>
                  <w:szCs w:val="16"/>
                  <w:u w:val="none"/>
                  <w:lang w:eastAsia="sk-SK"/>
                </w:rPr>
                <w:t>https://mlyny.uniba.sk/stravovanie/</w:t>
              </w:r>
            </w:hyperlink>
          </w:p>
          <w:p w14:paraId="65BB96A4" w14:textId="77777777" w:rsidR="00D21467" w:rsidRPr="00C2634E" w:rsidRDefault="00D21467" w:rsidP="00CB7D6A">
            <w:pPr>
              <w:spacing w:line="216" w:lineRule="auto"/>
              <w:contextualSpacing/>
              <w:rPr>
                <w:i/>
                <w:iCs/>
                <w:sz w:val="16"/>
                <w:szCs w:val="16"/>
                <w:lang w:eastAsia="sk-SK"/>
              </w:rPr>
            </w:pPr>
          </w:p>
          <w:p w14:paraId="7D0B83C8" w14:textId="77777777" w:rsidR="008D33DC" w:rsidRPr="00C2634E" w:rsidRDefault="00D21467" w:rsidP="00CB7D6A">
            <w:pPr>
              <w:spacing w:line="216" w:lineRule="auto"/>
              <w:contextualSpacing/>
              <w:rPr>
                <w:i/>
                <w:iCs/>
                <w:sz w:val="16"/>
                <w:szCs w:val="16"/>
                <w:lang w:eastAsia="sk-SK"/>
              </w:rPr>
            </w:pPr>
            <w:r w:rsidRPr="00C2634E">
              <w:rPr>
                <w:i/>
                <w:iCs/>
                <w:sz w:val="16"/>
                <w:szCs w:val="16"/>
                <w:lang w:eastAsia="sk-SK"/>
              </w:rPr>
              <w:t xml:space="preserve">Stredisko telovýchovných voľnočasových aktivít: </w:t>
            </w:r>
          </w:p>
          <w:p w14:paraId="688F0783" w14:textId="7D22DFCA" w:rsidR="00D21467" w:rsidRPr="00C2634E" w:rsidRDefault="002004C4" w:rsidP="00CB7D6A">
            <w:pPr>
              <w:spacing w:line="216" w:lineRule="auto"/>
              <w:contextualSpacing/>
              <w:rPr>
                <w:i/>
                <w:sz w:val="16"/>
                <w:szCs w:val="16"/>
              </w:rPr>
            </w:pPr>
            <w:hyperlink r:id="rId178" w:history="1">
              <w:r w:rsidR="008D33DC" w:rsidRPr="00C2634E">
                <w:rPr>
                  <w:rStyle w:val="Hypertextovprepojenie"/>
                  <w:i/>
                  <w:iCs/>
                  <w:color w:val="auto"/>
                  <w:sz w:val="16"/>
                  <w:szCs w:val="16"/>
                  <w:u w:val="none"/>
                  <w:lang w:eastAsia="sk-SK"/>
                </w:rPr>
                <w:t>https://fphil.uniba.sk/katedry-a-odborne-pracoviska/stredisko-telovychovnych-volnocasovych-aktivit/</w:t>
              </w:r>
            </w:hyperlink>
          </w:p>
          <w:p w14:paraId="5220290C" w14:textId="77777777" w:rsidR="00D21467" w:rsidRPr="00C2634E" w:rsidRDefault="00D21467" w:rsidP="00CB7D6A">
            <w:pPr>
              <w:spacing w:line="216" w:lineRule="auto"/>
              <w:contextualSpacing/>
              <w:rPr>
                <w:i/>
                <w:iCs/>
                <w:sz w:val="16"/>
                <w:szCs w:val="16"/>
                <w:lang w:eastAsia="sk-SK"/>
              </w:rPr>
            </w:pPr>
          </w:p>
          <w:p w14:paraId="49E14B95" w14:textId="77777777" w:rsidR="008D33DC" w:rsidRPr="00C2634E" w:rsidRDefault="00D21467" w:rsidP="00CB7D6A">
            <w:pPr>
              <w:spacing w:line="216" w:lineRule="auto"/>
              <w:contextualSpacing/>
              <w:rPr>
                <w:i/>
                <w:iCs/>
                <w:sz w:val="16"/>
                <w:szCs w:val="16"/>
                <w:lang w:eastAsia="sk-SK"/>
              </w:rPr>
            </w:pPr>
            <w:r w:rsidRPr="00C2634E">
              <w:rPr>
                <w:i/>
                <w:iCs/>
                <w:sz w:val="16"/>
                <w:szCs w:val="16"/>
                <w:lang w:eastAsia="sk-SK"/>
              </w:rPr>
              <w:t xml:space="preserve">Moyzesova sieň: </w:t>
            </w:r>
          </w:p>
          <w:p w14:paraId="36D37FE3" w14:textId="6AE04DBF" w:rsidR="00D21467" w:rsidRPr="00C2634E" w:rsidRDefault="002004C4" w:rsidP="00CB7D6A">
            <w:pPr>
              <w:spacing w:line="216" w:lineRule="auto"/>
              <w:contextualSpacing/>
              <w:rPr>
                <w:i/>
                <w:sz w:val="16"/>
                <w:szCs w:val="16"/>
              </w:rPr>
            </w:pPr>
            <w:hyperlink r:id="rId179" w:history="1">
              <w:r w:rsidR="008D33DC" w:rsidRPr="00C2634E">
                <w:rPr>
                  <w:rStyle w:val="Hypertextovprepojenie"/>
                  <w:i/>
                  <w:iCs/>
                  <w:color w:val="auto"/>
                  <w:sz w:val="16"/>
                  <w:szCs w:val="16"/>
                  <w:u w:val="none"/>
                  <w:lang w:eastAsia="sk-SK"/>
                </w:rPr>
                <w:t>https://fphil.uniba.sk/sluzby/moyzesova-sien/</w:t>
              </w:r>
            </w:hyperlink>
          </w:p>
          <w:p w14:paraId="6ADDE8BA" w14:textId="77777777" w:rsidR="00D21467" w:rsidRPr="00C2634E" w:rsidRDefault="00D21467" w:rsidP="00CB7D6A">
            <w:pPr>
              <w:spacing w:line="216" w:lineRule="auto"/>
              <w:contextualSpacing/>
              <w:rPr>
                <w:i/>
                <w:iCs/>
                <w:sz w:val="16"/>
                <w:szCs w:val="16"/>
                <w:lang w:eastAsia="sk-SK"/>
              </w:rPr>
            </w:pPr>
          </w:p>
          <w:p w14:paraId="114A7803" w14:textId="03BC137A" w:rsidR="008D33DC" w:rsidRPr="00C2634E" w:rsidRDefault="00D21467" w:rsidP="00CB7D6A">
            <w:pPr>
              <w:spacing w:line="216" w:lineRule="auto"/>
              <w:contextualSpacing/>
              <w:rPr>
                <w:i/>
                <w:iCs/>
                <w:sz w:val="16"/>
                <w:szCs w:val="16"/>
                <w:lang w:eastAsia="sk-SK"/>
              </w:rPr>
            </w:pPr>
            <w:r w:rsidRPr="00C2634E">
              <w:rPr>
                <w:i/>
                <w:iCs/>
                <w:sz w:val="16"/>
                <w:szCs w:val="16"/>
                <w:lang w:eastAsia="sk-SK"/>
              </w:rPr>
              <w:t xml:space="preserve">Priestory na oddych: </w:t>
            </w:r>
          </w:p>
          <w:p w14:paraId="5E36096D" w14:textId="2792551C" w:rsidR="00D21467" w:rsidRPr="00C2634E" w:rsidRDefault="002004C4" w:rsidP="00CB7D6A">
            <w:pPr>
              <w:spacing w:line="216" w:lineRule="auto"/>
              <w:contextualSpacing/>
              <w:rPr>
                <w:i/>
                <w:iCs/>
                <w:sz w:val="16"/>
                <w:szCs w:val="16"/>
                <w:lang w:eastAsia="sk-SK"/>
              </w:rPr>
            </w:pPr>
            <w:hyperlink r:id="rId180" w:history="1">
              <w:r w:rsidR="008D33DC" w:rsidRPr="00C2634E">
                <w:rPr>
                  <w:rStyle w:val="Hypertextovprepojenie"/>
                  <w:i/>
                  <w:iCs/>
                  <w:color w:val="auto"/>
                  <w:sz w:val="16"/>
                  <w:szCs w:val="16"/>
                  <w:u w:val="none"/>
                  <w:lang w:eastAsia="sk-SK"/>
                </w:rPr>
                <w:t>https://fphil.uniba.sk/sluzby/priestory-na-oddych/</w:t>
              </w:r>
            </w:hyperlink>
          </w:p>
          <w:p w14:paraId="506C8DDC" w14:textId="77777777" w:rsidR="008D33DC" w:rsidRPr="00C2634E" w:rsidRDefault="008D33DC" w:rsidP="00CB7D6A">
            <w:pPr>
              <w:spacing w:line="216" w:lineRule="auto"/>
              <w:contextualSpacing/>
              <w:rPr>
                <w:i/>
                <w:iCs/>
                <w:sz w:val="16"/>
                <w:szCs w:val="16"/>
                <w:lang w:eastAsia="sk-SK"/>
              </w:rPr>
            </w:pPr>
          </w:p>
          <w:p w14:paraId="66729D4B" w14:textId="166E666E" w:rsidR="008D33DC" w:rsidRPr="00C2634E" w:rsidRDefault="00D21467" w:rsidP="00CB7D6A">
            <w:pPr>
              <w:spacing w:line="216" w:lineRule="auto"/>
              <w:contextualSpacing/>
              <w:rPr>
                <w:i/>
                <w:iCs/>
                <w:sz w:val="16"/>
                <w:szCs w:val="16"/>
                <w:lang w:eastAsia="sk-SK"/>
              </w:rPr>
            </w:pPr>
            <w:r w:rsidRPr="00C2634E">
              <w:rPr>
                <w:i/>
                <w:iCs/>
                <w:sz w:val="16"/>
                <w:szCs w:val="16"/>
                <w:lang w:eastAsia="sk-SK"/>
              </w:rPr>
              <w:t>Zdravotná starostlivosť:</w:t>
            </w:r>
          </w:p>
          <w:p w14:paraId="5F112F5B" w14:textId="5C73F202" w:rsidR="00D21467" w:rsidRPr="00C2634E" w:rsidRDefault="002004C4" w:rsidP="00CB7D6A">
            <w:pPr>
              <w:spacing w:line="216" w:lineRule="auto"/>
              <w:contextualSpacing/>
              <w:rPr>
                <w:rStyle w:val="Hypertextovprepojenie"/>
                <w:i/>
                <w:iCs/>
                <w:color w:val="auto"/>
                <w:sz w:val="16"/>
                <w:szCs w:val="16"/>
                <w:u w:val="none"/>
                <w:lang w:eastAsia="sk-SK"/>
              </w:rPr>
            </w:pPr>
            <w:hyperlink r:id="rId181" w:history="1">
              <w:r w:rsidR="008D33DC" w:rsidRPr="00C2634E">
                <w:rPr>
                  <w:rStyle w:val="Hypertextovprepojenie"/>
                  <w:i/>
                  <w:iCs/>
                  <w:color w:val="auto"/>
                  <w:sz w:val="16"/>
                  <w:szCs w:val="16"/>
                  <w:u w:val="none"/>
                  <w:lang w:eastAsia="sk-SK"/>
                </w:rPr>
                <w:t>https://uniba.sk/sluzby/zdravotna-starostlivost/</w:t>
              </w:r>
            </w:hyperlink>
          </w:p>
          <w:p w14:paraId="40F38F2E" w14:textId="77777777" w:rsidR="008D33DC" w:rsidRPr="009B7B5F" w:rsidRDefault="008D33DC" w:rsidP="00CB7D6A">
            <w:pPr>
              <w:spacing w:line="216" w:lineRule="auto"/>
              <w:contextualSpacing/>
              <w:rPr>
                <w:i/>
                <w:sz w:val="16"/>
                <w:szCs w:val="16"/>
              </w:rPr>
            </w:pPr>
          </w:p>
          <w:p w14:paraId="34BEB63D" w14:textId="0531E3ED" w:rsidR="008D33DC" w:rsidRPr="009B7B5F" w:rsidRDefault="00D21467" w:rsidP="00CB7D6A">
            <w:pPr>
              <w:spacing w:line="216" w:lineRule="auto"/>
              <w:contextualSpacing/>
              <w:rPr>
                <w:i/>
                <w:iCs/>
                <w:sz w:val="16"/>
                <w:szCs w:val="16"/>
              </w:rPr>
            </w:pPr>
            <w:r w:rsidRPr="009B7B5F">
              <w:rPr>
                <w:rFonts w:ascii="Calibri" w:eastAsia="Calibri" w:hAnsi="Calibri" w:cs="Calibri"/>
                <w:i/>
                <w:iCs/>
                <w:sz w:val="16"/>
                <w:szCs w:val="16"/>
              </w:rPr>
              <w:t>Centrum podpory študentov so špecifickými potrebami:</w:t>
            </w:r>
          </w:p>
          <w:p w14:paraId="2CC204F1" w14:textId="05EA1E58" w:rsidR="00D21467" w:rsidRDefault="002004C4" w:rsidP="00CB7D6A">
            <w:pPr>
              <w:spacing w:line="216" w:lineRule="auto"/>
              <w:contextualSpacing/>
              <w:rPr>
                <w:rStyle w:val="Hypertextovprepojenie"/>
                <w:i/>
                <w:iCs/>
                <w:color w:val="auto"/>
                <w:sz w:val="16"/>
                <w:szCs w:val="16"/>
                <w:u w:val="none"/>
              </w:rPr>
            </w:pPr>
            <w:hyperlink r:id="rId182">
              <w:r w:rsidR="00D21467" w:rsidRPr="009B7B5F">
                <w:rPr>
                  <w:rStyle w:val="Hypertextovprepojenie"/>
                  <w:i/>
                  <w:iCs/>
                  <w:color w:val="auto"/>
                  <w:sz w:val="16"/>
                  <w:szCs w:val="16"/>
                  <w:u w:val="none"/>
                </w:rPr>
                <w:t>https://cezap.sk/</w:t>
              </w:r>
            </w:hyperlink>
          </w:p>
          <w:p w14:paraId="2A4451D7" w14:textId="77777777" w:rsidR="00D21467" w:rsidRPr="009B7B5F" w:rsidRDefault="00D21467" w:rsidP="00CB7D6A">
            <w:pPr>
              <w:spacing w:line="216" w:lineRule="auto"/>
              <w:contextualSpacing/>
              <w:rPr>
                <w:i/>
                <w:iCs/>
                <w:sz w:val="16"/>
                <w:szCs w:val="16"/>
              </w:rPr>
            </w:pPr>
          </w:p>
          <w:p w14:paraId="1A04791A" w14:textId="77777777" w:rsidR="00D21467" w:rsidRPr="009B7B5F" w:rsidRDefault="00D21467" w:rsidP="00CB7D6A">
            <w:pPr>
              <w:spacing w:line="216" w:lineRule="auto"/>
              <w:contextualSpacing/>
              <w:rPr>
                <w:i/>
                <w:sz w:val="16"/>
                <w:szCs w:val="16"/>
              </w:rPr>
            </w:pPr>
            <w:r w:rsidRPr="009B7B5F">
              <w:rPr>
                <w:i/>
                <w:iCs/>
                <w:sz w:val="16"/>
                <w:szCs w:val="16"/>
              </w:rPr>
              <w:t xml:space="preserve">Psychologická poradňa: </w:t>
            </w:r>
            <w:hyperlink r:id="rId183">
              <w:r w:rsidRPr="009B7B5F">
                <w:rPr>
                  <w:rStyle w:val="Hypertextovprepojenie"/>
                  <w:i/>
                  <w:iCs/>
                  <w:color w:val="auto"/>
                  <w:sz w:val="16"/>
                  <w:szCs w:val="16"/>
                  <w:u w:val="none"/>
                </w:rPr>
                <w:t>https://uniba.sk/sluzby/psychologicka-poradna/</w:t>
              </w:r>
            </w:hyperlink>
          </w:p>
          <w:p w14:paraId="38A6A5AD" w14:textId="77777777" w:rsidR="00D21467" w:rsidRPr="009B7B5F" w:rsidRDefault="00D21467" w:rsidP="00CB7D6A">
            <w:pPr>
              <w:spacing w:line="216" w:lineRule="auto"/>
              <w:contextualSpacing/>
              <w:rPr>
                <w:i/>
                <w:iCs/>
                <w:sz w:val="16"/>
                <w:szCs w:val="16"/>
                <w:lang w:eastAsia="sk-SK"/>
              </w:rPr>
            </w:pPr>
          </w:p>
          <w:p w14:paraId="6C2E9F68" w14:textId="77777777" w:rsidR="00D21467" w:rsidRPr="009B7B5F" w:rsidRDefault="00D21467" w:rsidP="00CB7D6A">
            <w:pPr>
              <w:spacing w:line="216" w:lineRule="auto"/>
              <w:contextualSpacing/>
              <w:rPr>
                <w:i/>
                <w:sz w:val="16"/>
                <w:szCs w:val="16"/>
              </w:rPr>
            </w:pPr>
            <w:r w:rsidRPr="009B7B5F">
              <w:rPr>
                <w:i/>
                <w:iCs/>
                <w:sz w:val="16"/>
                <w:szCs w:val="16"/>
                <w:lang w:eastAsia="sk-SK"/>
              </w:rPr>
              <w:t xml:space="preserve">Univerzitné pastoračné centrum: </w:t>
            </w:r>
            <w:hyperlink r:id="rId184">
              <w:r w:rsidRPr="009B7B5F">
                <w:rPr>
                  <w:rStyle w:val="Hypertextovprepojenie"/>
                  <w:i/>
                  <w:iCs/>
                  <w:color w:val="auto"/>
                  <w:sz w:val="16"/>
                  <w:szCs w:val="16"/>
                  <w:u w:val="none"/>
                  <w:lang w:eastAsia="sk-SK"/>
                </w:rPr>
                <w:t>https://www.upc.uniba.sk/</w:t>
              </w:r>
            </w:hyperlink>
          </w:p>
          <w:p w14:paraId="53A65683" w14:textId="77777777" w:rsidR="00D21467" w:rsidRPr="009B7B5F" w:rsidRDefault="00D21467" w:rsidP="00CB7D6A">
            <w:pPr>
              <w:spacing w:line="216" w:lineRule="auto"/>
              <w:contextualSpacing/>
              <w:rPr>
                <w:i/>
                <w:iCs/>
                <w:sz w:val="16"/>
                <w:szCs w:val="16"/>
                <w:lang w:eastAsia="sk-SK"/>
              </w:rPr>
            </w:pPr>
          </w:p>
          <w:p w14:paraId="2F51B1A3" w14:textId="014E5D2C" w:rsidR="00D21467" w:rsidRPr="009B7B5F" w:rsidRDefault="00D21467" w:rsidP="00CB7D6A">
            <w:pPr>
              <w:spacing w:line="216" w:lineRule="auto"/>
              <w:contextualSpacing/>
              <w:rPr>
                <w:i/>
                <w:sz w:val="16"/>
                <w:szCs w:val="16"/>
              </w:rPr>
            </w:pPr>
            <w:r w:rsidRPr="009B7B5F">
              <w:rPr>
                <w:i/>
                <w:iCs/>
                <w:sz w:val="16"/>
                <w:szCs w:val="16"/>
                <w:lang w:eastAsia="sk-SK"/>
              </w:rPr>
              <w:t xml:space="preserve">Učebno-výcvikové zariadenia UK: </w:t>
            </w:r>
            <w:hyperlink r:id="rId185">
              <w:r w:rsidRPr="009B7B5F">
                <w:rPr>
                  <w:rStyle w:val="Hypertextovprepojenie"/>
                  <w:i/>
                  <w:iCs/>
                  <w:color w:val="auto"/>
                  <w:sz w:val="16"/>
                  <w:szCs w:val="16"/>
                  <w:u w:val="none"/>
                  <w:lang w:eastAsia="sk-SK"/>
                </w:rPr>
                <w:t>https://uniba.sk/o-univerzite/fakulty-a-dalsie-sucasti/ucebno-vycvikove-zariadenia/uvz-uk-richnava/</w:t>
              </w:r>
            </w:hyperlink>
          </w:p>
          <w:p w14:paraId="34A4279F" w14:textId="6C189015" w:rsidR="0048691C" w:rsidRPr="009B7B5F" w:rsidRDefault="00D21467" w:rsidP="00CB7D6A">
            <w:pPr>
              <w:spacing w:line="216" w:lineRule="auto"/>
              <w:contextualSpacing/>
              <w:rPr>
                <w:rFonts w:cstheme="minorHAnsi"/>
                <w:i/>
                <w:sz w:val="16"/>
                <w:szCs w:val="16"/>
                <w:lang w:eastAsia="sk-SK"/>
              </w:rPr>
            </w:pPr>
            <w:r w:rsidRPr="009B7B5F">
              <w:rPr>
                <w:i/>
                <w:iCs/>
                <w:sz w:val="16"/>
                <w:szCs w:val="16"/>
                <w:lang w:eastAsia="sk-SK"/>
              </w:rPr>
              <w:t>https://uniba.sk/o-univerzite/fakulty-a-dalsie-sucasti/ucebno-vycvikove-zariadenia/uvz-modra/</w:t>
            </w:r>
          </w:p>
        </w:tc>
      </w:tr>
    </w:tbl>
    <w:p w14:paraId="4062E8CA" w14:textId="77777777" w:rsidR="00183FF6" w:rsidRPr="00CF2FCE" w:rsidRDefault="00183FF6" w:rsidP="00CB7D6A">
      <w:pPr>
        <w:autoSpaceDE w:val="0"/>
        <w:autoSpaceDN w:val="0"/>
        <w:adjustRightInd w:val="0"/>
        <w:spacing w:after="0" w:line="216" w:lineRule="auto"/>
        <w:contextualSpacing/>
        <w:rPr>
          <w:rFonts w:cstheme="minorHAnsi"/>
          <w:color w:val="000000"/>
          <w:sz w:val="18"/>
          <w:szCs w:val="18"/>
        </w:rPr>
      </w:pPr>
    </w:p>
    <w:p w14:paraId="5F9A1E0B" w14:textId="10EBDC4E" w:rsidR="003117BC" w:rsidRPr="00CF2FCE" w:rsidRDefault="005A6E62" w:rsidP="00CB7D6A">
      <w:pPr>
        <w:pStyle w:val="Default"/>
        <w:spacing w:line="216" w:lineRule="auto"/>
        <w:jc w:val="both"/>
        <w:rPr>
          <w:rFonts w:cstheme="minorHAnsi"/>
          <w:sz w:val="18"/>
          <w:szCs w:val="18"/>
        </w:rPr>
      </w:pPr>
      <w:r w:rsidRPr="00CF2FCE">
        <w:rPr>
          <w:rFonts w:cstheme="minorHAnsi"/>
          <w:b/>
          <w:bCs/>
          <w:sz w:val="18"/>
          <w:szCs w:val="18"/>
        </w:rPr>
        <w:t>SP 8.8.</w:t>
      </w:r>
      <w:r w:rsidR="00405D63">
        <w:rPr>
          <w:rFonts w:cstheme="minorHAnsi"/>
          <w:b/>
          <w:bCs/>
          <w:sz w:val="18"/>
          <w:szCs w:val="18"/>
        </w:rPr>
        <w:t xml:space="preserve"> </w:t>
      </w:r>
      <w:r w:rsidR="00E82D04" w:rsidRPr="00CF2FCE">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2448AE3E"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4B34193"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BE7522E"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23CF1038" w14:textId="77777777" w:rsidTr="003343E0">
        <w:trPr>
          <w:trHeight w:val="529"/>
        </w:trPr>
        <w:tc>
          <w:tcPr>
            <w:tcW w:w="7085" w:type="dxa"/>
          </w:tcPr>
          <w:p w14:paraId="5BA87578" w14:textId="2CA0C132" w:rsidR="00D21467" w:rsidRDefault="00D21467" w:rsidP="00CB7D6A">
            <w:pPr>
              <w:spacing w:line="216" w:lineRule="auto"/>
              <w:contextualSpacing/>
              <w:rPr>
                <w:rFonts w:ascii="Calibri" w:eastAsia="Calibri" w:hAnsi="Calibri" w:cs="Calibri"/>
                <w:i/>
                <w:iCs/>
                <w:sz w:val="18"/>
                <w:szCs w:val="18"/>
              </w:rPr>
            </w:pPr>
            <w:r w:rsidRPr="3162A585">
              <w:rPr>
                <w:i/>
                <w:iCs/>
                <w:sz w:val="18"/>
                <w:szCs w:val="18"/>
              </w:rPr>
              <w:t>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 na U</w:t>
            </w:r>
            <w:r>
              <w:rPr>
                <w:i/>
                <w:iCs/>
                <w:sz w:val="18"/>
                <w:szCs w:val="18"/>
              </w:rPr>
              <w:t>K</w:t>
            </w:r>
            <w:r w:rsidRPr="3162A585">
              <w:rPr>
                <w:i/>
                <w:iCs/>
                <w:sz w:val="18"/>
                <w:szCs w:val="18"/>
              </w:rPr>
              <w:t xml:space="preserve">. </w:t>
            </w:r>
            <w:r w:rsidRPr="3162A585">
              <w:rPr>
                <w:rFonts w:ascii="Calibri" w:eastAsia="Calibri" w:hAnsi="Calibri" w:cs="Calibri"/>
                <w:i/>
                <w:iCs/>
                <w:sz w:val="18"/>
                <w:szCs w:val="18"/>
              </w:rPr>
              <w:t xml:space="preserve">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w:t>
            </w:r>
            <w:r w:rsidRPr="3162A585">
              <w:rPr>
                <w:rFonts w:ascii="Calibri" w:eastAsia="Calibri" w:hAnsi="Calibri" w:cs="Calibri"/>
                <w:i/>
                <w:iCs/>
                <w:sz w:val="18"/>
                <w:szCs w:val="18"/>
              </w:rPr>
              <w:lastRenderedPageBreak/>
              <w:t xml:space="preserve">účasti študentov v zahraničných mobilitách za jednotlivé akademické roky poskytujú výročné správy fakulty. </w:t>
            </w:r>
          </w:p>
          <w:p w14:paraId="2E206738" w14:textId="2C2490D5" w:rsidR="00CD0BF7" w:rsidRDefault="00CD0BF7" w:rsidP="00CB7D6A">
            <w:pPr>
              <w:spacing w:line="216" w:lineRule="auto"/>
              <w:contextualSpacing/>
              <w:rPr>
                <w:rFonts w:ascii="Calibri" w:eastAsia="Calibri" w:hAnsi="Calibri" w:cs="Calibri"/>
                <w:i/>
                <w:iCs/>
                <w:sz w:val="18"/>
                <w:szCs w:val="18"/>
              </w:rPr>
            </w:pPr>
          </w:p>
          <w:p w14:paraId="11D50BC8" w14:textId="0BD8C024" w:rsidR="00CD0BF7" w:rsidRDefault="00CD0BF7" w:rsidP="00CB7D6A">
            <w:pPr>
              <w:spacing w:line="216" w:lineRule="auto"/>
              <w:contextualSpacing/>
              <w:rPr>
                <w:rFonts w:ascii="Calibri" w:eastAsia="Calibri" w:hAnsi="Calibri" w:cs="Calibri"/>
                <w:i/>
                <w:iCs/>
                <w:sz w:val="18"/>
                <w:szCs w:val="18"/>
              </w:rPr>
            </w:pPr>
            <w:r>
              <w:rPr>
                <w:rFonts w:ascii="Calibri" w:eastAsia="Calibri" w:hAnsi="Calibri" w:cs="Calibri"/>
                <w:i/>
                <w:iCs/>
                <w:sz w:val="18"/>
                <w:szCs w:val="18"/>
              </w:rPr>
              <w:t>Postavenie univerzity a jej fakúlt vo vzťahu k mobilitným programom v rámci Erasmus+ na UK upravuje Vnútorný predpis UK č. 3/2016 o pôsobnosti UK a jej fakúlt v rámci programu Európskeho spoločenstva Erasmus+.</w:t>
            </w:r>
          </w:p>
          <w:p w14:paraId="76E56B17" w14:textId="77777777" w:rsidR="00D21467" w:rsidRPr="001E065C" w:rsidRDefault="00D21467" w:rsidP="00CB7D6A">
            <w:pPr>
              <w:spacing w:line="216" w:lineRule="auto"/>
              <w:contextualSpacing/>
              <w:rPr>
                <w:rFonts w:ascii="Calibri" w:eastAsia="Calibri" w:hAnsi="Calibri" w:cs="Calibri"/>
                <w:i/>
                <w:iCs/>
                <w:sz w:val="18"/>
                <w:szCs w:val="18"/>
              </w:rPr>
            </w:pPr>
          </w:p>
          <w:p w14:paraId="35FB7821" w14:textId="6C897DBA" w:rsidR="0048691C" w:rsidRPr="00D21467" w:rsidRDefault="00D21467" w:rsidP="00CB7D6A">
            <w:pPr>
              <w:spacing w:line="216" w:lineRule="auto"/>
              <w:contextualSpacing/>
              <w:rPr>
                <w:rFonts w:ascii="Calibri" w:eastAsia="Calibri" w:hAnsi="Calibri" w:cs="Calibri"/>
                <w:i/>
                <w:iCs/>
                <w:sz w:val="18"/>
                <w:szCs w:val="18"/>
              </w:rPr>
            </w:pPr>
            <w:r w:rsidRPr="09DBE2A6">
              <w:rPr>
                <w:rFonts w:ascii="Calibri" w:eastAsia="Calibri" w:hAnsi="Calibri" w:cs="Calibri"/>
                <w:i/>
                <w:iCs/>
                <w:sz w:val="18"/>
                <w:szCs w:val="18"/>
              </w:rPr>
              <w:t>V súvislosti s realizáciou zahraničných mobilít má fakulta vytvorený systém uznávania predmetov a prenosu kreditov získaných na zahraničných univerzitách (</w:t>
            </w:r>
            <w:r>
              <w:rPr>
                <w:rFonts w:ascii="Calibri" w:eastAsia="Calibri" w:hAnsi="Calibri" w:cs="Calibri"/>
                <w:i/>
                <w:iCs/>
                <w:sz w:val="18"/>
                <w:szCs w:val="18"/>
              </w:rPr>
              <w:t>čl.</w:t>
            </w:r>
            <w:r w:rsidRPr="09DBE2A6">
              <w:rPr>
                <w:rFonts w:ascii="Calibri" w:eastAsia="Calibri" w:hAnsi="Calibri" w:cs="Calibri"/>
                <w:i/>
                <w:iCs/>
                <w:sz w:val="18"/>
                <w:szCs w:val="18"/>
              </w:rPr>
              <w:t xml:space="preserve"> 19 Vnútorného predpisu </w:t>
            </w:r>
            <w:r>
              <w:rPr>
                <w:rFonts w:ascii="Calibri" w:eastAsia="Calibri" w:hAnsi="Calibri" w:cs="Calibri"/>
                <w:i/>
                <w:iCs/>
                <w:sz w:val="18"/>
                <w:szCs w:val="18"/>
              </w:rPr>
              <w:t>FiF UK č.</w:t>
            </w:r>
            <w:r w:rsidRPr="09DBE2A6">
              <w:rPr>
                <w:rFonts w:ascii="Calibri" w:eastAsia="Calibri" w:hAnsi="Calibri" w:cs="Calibri"/>
                <w:i/>
                <w:iCs/>
                <w:sz w:val="18"/>
                <w:szCs w:val="18"/>
              </w:rPr>
              <w:t xml:space="preserve">5/2020, Študijného poriadku </w:t>
            </w:r>
            <w:r>
              <w:rPr>
                <w:rFonts w:ascii="Calibri" w:eastAsia="Calibri" w:hAnsi="Calibri" w:cs="Calibri"/>
                <w:i/>
                <w:iCs/>
                <w:sz w:val="18"/>
                <w:szCs w:val="18"/>
              </w:rPr>
              <w:t>FiF UK</w:t>
            </w:r>
            <w:r w:rsidRPr="09DBE2A6">
              <w:rPr>
                <w:rFonts w:ascii="Calibri" w:eastAsia="Calibri" w:hAnsi="Calibri" w:cs="Calibri"/>
                <w:i/>
                <w:iCs/>
                <w:sz w:val="18"/>
                <w:szCs w:val="18"/>
              </w:rPr>
              <w:t>).</w:t>
            </w:r>
          </w:p>
        </w:tc>
        <w:tc>
          <w:tcPr>
            <w:tcW w:w="2696" w:type="dxa"/>
          </w:tcPr>
          <w:p w14:paraId="3F869497" w14:textId="6D9FB5E1" w:rsidR="00D21467" w:rsidRPr="009B7B5F" w:rsidRDefault="00D21467" w:rsidP="00CB7D6A">
            <w:pPr>
              <w:spacing w:line="216" w:lineRule="auto"/>
              <w:rPr>
                <w:i/>
                <w:sz w:val="16"/>
                <w:szCs w:val="16"/>
              </w:rPr>
            </w:pPr>
            <w:r w:rsidRPr="009B7B5F">
              <w:rPr>
                <w:i/>
                <w:iCs/>
                <w:sz w:val="16"/>
                <w:szCs w:val="16"/>
                <w:lang w:eastAsia="sk-SK"/>
              </w:rPr>
              <w:lastRenderedPageBreak/>
              <w:t xml:space="preserve">Mobility v rámci programu Erasmus+: </w:t>
            </w:r>
            <w:hyperlink r:id="rId186">
              <w:r w:rsidRPr="009B7B5F">
                <w:rPr>
                  <w:rStyle w:val="Hypertextovprepojenie"/>
                  <w:i/>
                  <w:iCs/>
                  <w:color w:val="auto"/>
                  <w:sz w:val="16"/>
                  <w:szCs w:val="16"/>
                  <w:u w:val="none"/>
                  <w:lang w:eastAsia="sk-SK"/>
                </w:rPr>
                <w:t>https://uniba.sk/erasmusplus/</w:t>
              </w:r>
            </w:hyperlink>
          </w:p>
          <w:p w14:paraId="28FF2DD6" w14:textId="77777777" w:rsidR="00D21467" w:rsidRPr="009B7B5F" w:rsidRDefault="002004C4" w:rsidP="00CB7D6A">
            <w:pPr>
              <w:spacing w:line="216" w:lineRule="auto"/>
              <w:rPr>
                <w:i/>
                <w:sz w:val="16"/>
                <w:szCs w:val="16"/>
              </w:rPr>
            </w:pPr>
            <w:hyperlink r:id="rId187">
              <w:r w:rsidR="00D21467" w:rsidRPr="009B7B5F">
                <w:rPr>
                  <w:rStyle w:val="Hypertextovprepojenie"/>
                  <w:i/>
                  <w:iCs/>
                  <w:color w:val="auto"/>
                  <w:sz w:val="16"/>
                  <w:szCs w:val="16"/>
                  <w:u w:val="none"/>
                  <w:lang w:eastAsia="sk-SK"/>
                </w:rPr>
                <w:t>https://fphil.uniba.sk/medzinarodne-vztahy/erasmus/</w:t>
              </w:r>
            </w:hyperlink>
          </w:p>
          <w:p w14:paraId="608E416F" w14:textId="77777777" w:rsidR="00D21467" w:rsidRPr="009B7B5F" w:rsidRDefault="00D21467" w:rsidP="00CB7D6A">
            <w:pPr>
              <w:spacing w:line="216" w:lineRule="auto"/>
              <w:rPr>
                <w:i/>
                <w:iCs/>
                <w:sz w:val="16"/>
                <w:szCs w:val="16"/>
                <w:lang w:eastAsia="sk-SK"/>
              </w:rPr>
            </w:pPr>
          </w:p>
          <w:p w14:paraId="4C711F3B" w14:textId="77777777" w:rsidR="00D21467" w:rsidRPr="009B7B5F" w:rsidRDefault="00D21467" w:rsidP="00CB7D6A">
            <w:pPr>
              <w:spacing w:line="216" w:lineRule="auto"/>
              <w:rPr>
                <w:i/>
                <w:iCs/>
                <w:sz w:val="16"/>
                <w:szCs w:val="16"/>
                <w:lang w:eastAsia="sk-SK"/>
              </w:rPr>
            </w:pPr>
            <w:r w:rsidRPr="009B7B5F">
              <w:rPr>
                <w:i/>
                <w:iCs/>
                <w:sz w:val="16"/>
                <w:szCs w:val="16"/>
                <w:lang w:eastAsia="sk-SK"/>
              </w:rPr>
              <w:t>Ostatné mobilitné programy:</w:t>
            </w:r>
          </w:p>
          <w:p w14:paraId="2AC80775" w14:textId="77777777" w:rsidR="00D21467" w:rsidRPr="009B7B5F" w:rsidRDefault="002004C4" w:rsidP="00CB7D6A">
            <w:pPr>
              <w:spacing w:line="216" w:lineRule="auto"/>
              <w:rPr>
                <w:i/>
                <w:sz w:val="16"/>
                <w:szCs w:val="16"/>
              </w:rPr>
            </w:pPr>
            <w:hyperlink r:id="rId188">
              <w:r w:rsidR="00D21467" w:rsidRPr="009B7B5F">
                <w:rPr>
                  <w:rStyle w:val="Hypertextovprepojenie"/>
                  <w:i/>
                  <w:iCs/>
                  <w:color w:val="auto"/>
                  <w:sz w:val="16"/>
                  <w:szCs w:val="16"/>
                  <w:u w:val="none"/>
                  <w:lang w:eastAsia="sk-SK"/>
                </w:rPr>
                <w:t>https://uniba.sk/medzinarodne-vztahy/ostatne-mobilitne-programy/</w:t>
              </w:r>
            </w:hyperlink>
          </w:p>
          <w:p w14:paraId="56D2D1FE" w14:textId="77777777" w:rsidR="00D21467" w:rsidRPr="009B7B5F" w:rsidRDefault="00D21467" w:rsidP="00CB7D6A">
            <w:pPr>
              <w:spacing w:line="216" w:lineRule="auto"/>
              <w:rPr>
                <w:i/>
                <w:iCs/>
                <w:sz w:val="16"/>
                <w:szCs w:val="16"/>
                <w:lang w:eastAsia="sk-SK"/>
              </w:rPr>
            </w:pPr>
          </w:p>
          <w:p w14:paraId="70CEE9D8" w14:textId="1FC5E40B" w:rsidR="00D21467" w:rsidRPr="009B7B5F" w:rsidRDefault="00D21467" w:rsidP="00CB7D6A">
            <w:pPr>
              <w:spacing w:line="216" w:lineRule="auto"/>
              <w:contextualSpacing/>
              <w:rPr>
                <w:i/>
                <w:iCs/>
                <w:sz w:val="16"/>
                <w:szCs w:val="16"/>
              </w:rPr>
            </w:pPr>
            <w:r w:rsidRPr="009B7B5F">
              <w:rPr>
                <w:i/>
                <w:iCs/>
                <w:sz w:val="16"/>
                <w:szCs w:val="16"/>
              </w:rPr>
              <w:t>Hlavná kancelária pre Erasmus+ na UK: https://fphil.uniba.sk/medzinarodne-vztahy/erasmus/hlavna-kancelaria-erasmus-pre-univerzitu-komenskeho/</w:t>
            </w:r>
          </w:p>
          <w:p w14:paraId="4CEDE4E0" w14:textId="77777777" w:rsidR="00D21467" w:rsidRPr="009B7B5F" w:rsidRDefault="00D21467" w:rsidP="00CB7D6A">
            <w:pPr>
              <w:spacing w:line="216" w:lineRule="auto"/>
              <w:rPr>
                <w:i/>
                <w:iCs/>
                <w:sz w:val="16"/>
                <w:szCs w:val="16"/>
                <w:lang w:eastAsia="sk-SK"/>
              </w:rPr>
            </w:pPr>
          </w:p>
          <w:p w14:paraId="5D72444F" w14:textId="1328290A" w:rsidR="00D21467" w:rsidRPr="009B7B5F" w:rsidRDefault="00D21467" w:rsidP="00CB7D6A">
            <w:pPr>
              <w:spacing w:line="216" w:lineRule="auto"/>
              <w:contextualSpacing/>
              <w:rPr>
                <w:i/>
                <w:sz w:val="16"/>
                <w:szCs w:val="16"/>
              </w:rPr>
            </w:pPr>
            <w:r w:rsidRPr="009B7B5F">
              <w:rPr>
                <w:i/>
                <w:iCs/>
                <w:sz w:val="16"/>
                <w:szCs w:val="16"/>
                <w:lang w:eastAsia="sk-SK"/>
              </w:rPr>
              <w:lastRenderedPageBreak/>
              <w:t xml:space="preserve">Výročná správa o činnosti a hospodárení FiF UK za rok 2019 (kapitola Medzinárodné vzťahy): </w:t>
            </w:r>
            <w:hyperlink r:id="rId189">
              <w:r w:rsidRPr="009B7B5F">
                <w:rPr>
                  <w:rStyle w:val="Hypertextovprepojenie"/>
                  <w:i/>
                  <w:iCs/>
                  <w:color w:val="auto"/>
                  <w:sz w:val="16"/>
                  <w:szCs w:val="16"/>
                  <w:u w:val="none"/>
                  <w:lang w:eastAsia="sk-SK"/>
                </w:rPr>
                <w:t>https://fphil.uniba.sk/fileadmin/fif/o_fakulte/dokumenty_vnutorne_predpisy/dokumenty/Vyrocna_sprava_FiFUK_2019.pdf</w:t>
              </w:r>
            </w:hyperlink>
          </w:p>
          <w:p w14:paraId="03B369DD" w14:textId="77777777" w:rsidR="00D21467" w:rsidRPr="009B7B5F" w:rsidRDefault="00D21467" w:rsidP="00CB7D6A">
            <w:pPr>
              <w:spacing w:line="216" w:lineRule="auto"/>
              <w:contextualSpacing/>
              <w:rPr>
                <w:i/>
                <w:iCs/>
                <w:sz w:val="16"/>
                <w:szCs w:val="16"/>
                <w:lang w:eastAsia="sk-SK"/>
              </w:rPr>
            </w:pPr>
          </w:p>
          <w:p w14:paraId="14F0EAA0" w14:textId="77777777" w:rsidR="00D21467" w:rsidRPr="009B7B5F" w:rsidRDefault="00D21467" w:rsidP="00CB7D6A">
            <w:pPr>
              <w:spacing w:line="216" w:lineRule="auto"/>
              <w:contextualSpacing/>
              <w:rPr>
                <w:i/>
                <w:sz w:val="16"/>
                <w:szCs w:val="16"/>
              </w:rPr>
            </w:pPr>
            <w:r w:rsidRPr="009B7B5F">
              <w:rPr>
                <w:i/>
                <w:iCs/>
                <w:sz w:val="16"/>
                <w:szCs w:val="16"/>
                <w:lang w:eastAsia="sk-SK"/>
              </w:rPr>
              <w:t xml:space="preserve">Pravidlá administrácie zahraničných pobytov realizovaný v rámci programu Erasmus +: </w:t>
            </w:r>
            <w:hyperlink r:id="rId190">
              <w:r w:rsidRPr="009B7B5F">
                <w:rPr>
                  <w:rStyle w:val="Hypertextovprepojenie"/>
                  <w:i/>
                  <w:iCs/>
                  <w:color w:val="auto"/>
                  <w:sz w:val="16"/>
                  <w:szCs w:val="16"/>
                  <w:u w:val="none"/>
                  <w:lang w:eastAsia="sk-SK"/>
                </w:rPr>
                <w:t>https://fphil.uniba.sk/medzinarodne-vztahy/erasmus/erasmus-staz-studenta/</w:t>
              </w:r>
            </w:hyperlink>
          </w:p>
          <w:p w14:paraId="7965BD76" w14:textId="77777777" w:rsidR="00D21467" w:rsidRPr="009B7B5F" w:rsidRDefault="00D21467" w:rsidP="00CB7D6A">
            <w:pPr>
              <w:spacing w:line="216" w:lineRule="auto"/>
              <w:contextualSpacing/>
              <w:rPr>
                <w:i/>
                <w:iCs/>
                <w:sz w:val="16"/>
                <w:szCs w:val="16"/>
                <w:lang w:eastAsia="sk-SK"/>
              </w:rPr>
            </w:pPr>
          </w:p>
          <w:p w14:paraId="4F2240B1" w14:textId="6BF0A60E" w:rsidR="00D21467" w:rsidRPr="009B7B5F" w:rsidRDefault="00D21467" w:rsidP="00CB7D6A">
            <w:pPr>
              <w:spacing w:line="216" w:lineRule="auto"/>
              <w:contextualSpacing/>
              <w:rPr>
                <w:i/>
                <w:iCs/>
                <w:sz w:val="16"/>
                <w:szCs w:val="16"/>
                <w:lang w:eastAsia="sk-SK"/>
              </w:rPr>
            </w:pPr>
            <w:r w:rsidRPr="009B7B5F">
              <w:rPr>
                <w:rFonts w:ascii="Calibri" w:eastAsia="Calibri" w:hAnsi="Calibri" w:cs="Calibri"/>
                <w:i/>
                <w:iCs/>
                <w:sz w:val="16"/>
                <w:szCs w:val="16"/>
              </w:rPr>
              <w:t xml:space="preserve">Vnútorný predpis FiF UK č. 5/2020: </w:t>
            </w:r>
            <w:hyperlink r:id="rId191">
              <w:r w:rsidRPr="009B7B5F">
                <w:rPr>
                  <w:rStyle w:val="Hypertextovprepojenie"/>
                  <w:rFonts w:ascii="Calibri" w:eastAsia="Calibri" w:hAnsi="Calibri" w:cs="Calibri"/>
                  <w:i/>
                  <w:iCs/>
                  <w:color w:val="auto"/>
                  <w:sz w:val="16"/>
                  <w:szCs w:val="16"/>
                  <w:u w:val="none"/>
                </w:rPr>
                <w:t>https://fphil.uniba.sk/fileadmin/fif/o_fakulte/dokumenty_vnutorne_predpisy/vnutorne_predpisy/vp_5_2020.pdf</w:t>
              </w:r>
            </w:hyperlink>
          </w:p>
          <w:p w14:paraId="7018A4A2" w14:textId="77777777" w:rsidR="00D21467" w:rsidRPr="009B7B5F" w:rsidRDefault="002004C4" w:rsidP="00CB7D6A">
            <w:pPr>
              <w:spacing w:line="216" w:lineRule="auto"/>
              <w:contextualSpacing/>
              <w:rPr>
                <w:rFonts w:ascii="Calibri" w:eastAsia="Calibri" w:hAnsi="Calibri" w:cs="Calibri"/>
                <w:i/>
                <w:iCs/>
                <w:sz w:val="16"/>
                <w:szCs w:val="16"/>
              </w:rPr>
            </w:pPr>
            <w:hyperlink r:id="rId192">
              <w:r w:rsidR="00D21467" w:rsidRPr="009B7B5F">
                <w:rPr>
                  <w:rStyle w:val="Hypertextovprepojenie"/>
                  <w:rFonts w:ascii="Calibri" w:eastAsia="Calibri" w:hAnsi="Calibri" w:cs="Calibri"/>
                  <w:i/>
                  <w:iCs/>
                  <w:color w:val="auto"/>
                  <w:sz w:val="16"/>
                  <w:szCs w:val="16"/>
                  <w:u w:val="none"/>
                </w:rPr>
                <w:t>https://uniba.sk/fileadmin/ruk/legislativa/2012/Vp_2012_07.pdf</w:t>
              </w:r>
            </w:hyperlink>
          </w:p>
          <w:p w14:paraId="7C70CEFD" w14:textId="58E7541E" w:rsidR="00D21467" w:rsidRPr="009B7B5F" w:rsidRDefault="00D21467" w:rsidP="00CB7D6A">
            <w:pPr>
              <w:spacing w:line="216" w:lineRule="auto"/>
              <w:contextualSpacing/>
              <w:rPr>
                <w:rFonts w:ascii="Calibri" w:eastAsia="Calibri" w:hAnsi="Calibri" w:cs="Calibri"/>
                <w:i/>
                <w:iCs/>
                <w:sz w:val="16"/>
                <w:szCs w:val="16"/>
              </w:rPr>
            </w:pPr>
          </w:p>
          <w:p w14:paraId="3D92ECEC" w14:textId="639520F7" w:rsidR="00D21467" w:rsidRPr="009B7B5F" w:rsidRDefault="00D21467" w:rsidP="00CB7D6A">
            <w:pPr>
              <w:spacing w:line="216" w:lineRule="auto"/>
              <w:contextualSpacing/>
              <w:rPr>
                <w:rFonts w:ascii="Calibri" w:eastAsia="Calibri" w:hAnsi="Calibri" w:cs="Calibri"/>
                <w:i/>
                <w:iCs/>
                <w:sz w:val="16"/>
                <w:szCs w:val="16"/>
              </w:rPr>
            </w:pPr>
            <w:r w:rsidRPr="009B7B5F">
              <w:rPr>
                <w:rFonts w:ascii="Calibri" w:eastAsia="Calibri" w:hAnsi="Calibri" w:cs="Calibri"/>
                <w:i/>
                <w:iCs/>
                <w:sz w:val="16"/>
                <w:szCs w:val="16"/>
              </w:rPr>
              <w:t>Vnútorný predpis UK č. 3/2016:</w:t>
            </w:r>
          </w:p>
          <w:p w14:paraId="0B3C4FD3" w14:textId="01504B54" w:rsidR="0048691C" w:rsidRPr="009B7B5F" w:rsidRDefault="002004C4" w:rsidP="00CB7D6A">
            <w:pPr>
              <w:spacing w:line="216" w:lineRule="auto"/>
              <w:contextualSpacing/>
              <w:rPr>
                <w:rFonts w:cstheme="minorHAnsi"/>
                <w:i/>
                <w:sz w:val="16"/>
                <w:szCs w:val="16"/>
                <w:lang w:eastAsia="sk-SK"/>
              </w:rPr>
            </w:pPr>
            <w:hyperlink r:id="rId193" w:history="1">
              <w:r w:rsidR="00D21467" w:rsidRPr="009B7B5F">
                <w:rPr>
                  <w:rStyle w:val="Hypertextovprepojenie"/>
                  <w:rFonts w:ascii="Calibri" w:eastAsia="Calibri" w:hAnsi="Calibri" w:cs="Calibri"/>
                  <w:i/>
                  <w:iCs/>
                  <w:color w:val="auto"/>
                  <w:sz w:val="16"/>
                  <w:szCs w:val="16"/>
                  <w:u w:val="none"/>
                </w:rPr>
                <w:t>https://uniba.sk/fileadmin/ruk/legislativa/2016/Vp_2016_03</w:t>
              </w:r>
            </w:hyperlink>
          </w:p>
        </w:tc>
      </w:tr>
    </w:tbl>
    <w:p w14:paraId="2E9DFC93" w14:textId="77777777" w:rsidR="00183FF6" w:rsidRPr="00CF2FCE" w:rsidRDefault="00183FF6" w:rsidP="00CB7D6A">
      <w:pPr>
        <w:autoSpaceDE w:val="0"/>
        <w:autoSpaceDN w:val="0"/>
        <w:adjustRightInd w:val="0"/>
        <w:spacing w:after="0" w:line="216" w:lineRule="auto"/>
        <w:contextualSpacing/>
        <w:rPr>
          <w:rFonts w:cstheme="minorHAnsi"/>
          <w:color w:val="000000"/>
          <w:sz w:val="18"/>
          <w:szCs w:val="18"/>
        </w:rPr>
      </w:pPr>
    </w:p>
    <w:p w14:paraId="02959635" w14:textId="07287354" w:rsidR="000A0DFC" w:rsidRPr="00CF2FCE" w:rsidRDefault="005A6E62" w:rsidP="00CB7D6A">
      <w:pPr>
        <w:pStyle w:val="Default"/>
        <w:spacing w:line="216" w:lineRule="auto"/>
        <w:jc w:val="both"/>
        <w:rPr>
          <w:rFonts w:cstheme="minorHAnsi"/>
          <w:sz w:val="18"/>
          <w:szCs w:val="18"/>
        </w:rPr>
      </w:pPr>
      <w:r w:rsidRPr="00CF2FCE">
        <w:rPr>
          <w:rFonts w:cstheme="minorHAnsi"/>
          <w:b/>
          <w:bCs/>
          <w:sz w:val="18"/>
          <w:szCs w:val="18"/>
        </w:rPr>
        <w:t>SP 8.9.</w:t>
      </w:r>
      <w:r w:rsidR="00CF0D7A" w:rsidRPr="00CF2FCE">
        <w:rPr>
          <w:rFonts w:cstheme="minorHAnsi"/>
          <w:b/>
          <w:bCs/>
          <w:sz w:val="18"/>
          <w:szCs w:val="18"/>
        </w:rPr>
        <w:t xml:space="preserve"> </w:t>
      </w:r>
      <w:r w:rsidR="00E82D04" w:rsidRPr="00CF2FCE">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738B7B4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9AE0185"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37D289B"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000B008A" w14:textId="77777777" w:rsidTr="003343E0">
        <w:trPr>
          <w:trHeight w:val="529"/>
        </w:trPr>
        <w:tc>
          <w:tcPr>
            <w:tcW w:w="7085" w:type="dxa"/>
          </w:tcPr>
          <w:p w14:paraId="2A4A16C6" w14:textId="77143540" w:rsidR="006D6C18" w:rsidRPr="001E065C" w:rsidRDefault="006D6C18" w:rsidP="00CB7D6A">
            <w:pPr>
              <w:spacing w:line="216" w:lineRule="auto"/>
              <w:contextualSpacing/>
              <w:rPr>
                <w:rFonts w:eastAsiaTheme="minorEastAsia"/>
                <w:i/>
                <w:iCs/>
                <w:sz w:val="18"/>
                <w:szCs w:val="18"/>
              </w:rPr>
            </w:pPr>
            <w:r w:rsidRPr="39880F0B">
              <w:rPr>
                <w:i/>
                <w:iCs/>
                <w:sz w:val="18"/>
                <w:szCs w:val="18"/>
                <w:lang w:eastAsia="sk-SK"/>
              </w:rPr>
              <w:t xml:space="preserve">Študentom študijného programu je poskytovaná individualizovaná podpora a sú vytvárané vhodné podmienky pre študentov so špecifickými potrebami. Na </w:t>
            </w:r>
            <w:r>
              <w:rPr>
                <w:i/>
                <w:iCs/>
                <w:sz w:val="18"/>
                <w:szCs w:val="18"/>
                <w:lang w:eastAsia="sk-SK"/>
              </w:rPr>
              <w:t>UK</w:t>
            </w:r>
            <w:r w:rsidRPr="39880F0B">
              <w:rPr>
                <w:i/>
                <w:iCs/>
                <w:sz w:val="18"/>
                <w:szCs w:val="18"/>
                <w:lang w:eastAsia="sk-SK"/>
              </w:rPr>
              <w:t xml:space="preserve"> pôsobí</w:t>
            </w:r>
            <w:r w:rsidR="003F6884">
              <w:rPr>
                <w:i/>
                <w:iCs/>
                <w:sz w:val="18"/>
                <w:szCs w:val="18"/>
                <w:lang w:eastAsia="sk-SK"/>
              </w:rPr>
              <w:t xml:space="preserve"> </w:t>
            </w:r>
            <w:r w:rsidRPr="39880F0B">
              <w:rPr>
                <w:rFonts w:ascii="Calibri" w:eastAsia="Calibri" w:hAnsi="Calibri" w:cs="Calibri"/>
                <w:i/>
                <w:iCs/>
                <w:sz w:val="18"/>
                <w:szCs w:val="18"/>
              </w:rPr>
              <w:t>Centrum podpory študentov so špecifickými potrebami, ktoré sa venuje informačným, poradenským a konzultačným službám pre študentov so špecifickými potrebami, vzdelávacej a tréningovej činnosti pre týchto študentov a ich akademickou a technickou podporou počas celého vysokoškolského štúdia.</w:t>
            </w:r>
            <w:r w:rsidR="003F6884">
              <w:rPr>
                <w:rFonts w:ascii="Calibri" w:eastAsia="Calibri" w:hAnsi="Calibri" w:cs="Calibri"/>
                <w:i/>
                <w:iCs/>
                <w:sz w:val="18"/>
                <w:szCs w:val="18"/>
              </w:rPr>
              <w:t xml:space="preserve"> </w:t>
            </w:r>
            <w:r w:rsidRPr="39880F0B">
              <w:rPr>
                <w:rFonts w:ascii="Calibri" w:eastAsia="Calibri" w:hAnsi="Calibri" w:cs="Calibri"/>
                <w:i/>
                <w:iCs/>
                <w:sz w:val="18"/>
                <w:szCs w:val="18"/>
              </w:rPr>
              <w:t xml:space="preserve">Okrem toho v rámci univerzity pôsobí aj psychologická poradňa pre študentov. Webové stránky univerzity sú pripravené tak, že ich dokážu čítať aj študenti s poruchami zraku a sluchu. V rámci </w:t>
            </w:r>
            <w:r>
              <w:rPr>
                <w:rFonts w:ascii="Calibri" w:eastAsia="Calibri" w:hAnsi="Calibri" w:cs="Calibri"/>
                <w:i/>
                <w:iCs/>
                <w:sz w:val="18"/>
                <w:szCs w:val="18"/>
              </w:rPr>
              <w:t>FiF</w:t>
            </w:r>
            <w:r w:rsidRPr="39880F0B">
              <w:rPr>
                <w:rFonts w:ascii="Calibri" w:eastAsia="Calibri" w:hAnsi="Calibri" w:cs="Calibri"/>
                <w:i/>
                <w:iCs/>
                <w:sz w:val="18"/>
                <w:szCs w:val="18"/>
              </w:rPr>
              <w:t xml:space="preserve"> UK sa postupne realizujú projekty debarierizácie všetkých fakultných budov,</w:t>
            </w:r>
            <w:r w:rsidRPr="39880F0B">
              <w:rPr>
                <w:rFonts w:eastAsiaTheme="minorEastAsia"/>
                <w:i/>
                <w:iCs/>
                <w:sz w:val="18"/>
                <w:szCs w:val="18"/>
              </w:rPr>
              <w:t xml:space="preserve"> čím sa výrazne vychádza v ústrety študentom so špecifickými potrebami (riešenie vstupov do jednotlivých budov, prístupy k výťahom, toalety pre imobilných študentov, prístupové rampy, komplexná debarierizácia budovy na Štúrovej ulici). </w:t>
            </w:r>
          </w:p>
          <w:p w14:paraId="7D5C4F32" w14:textId="02D18595" w:rsidR="0027488B" w:rsidRPr="006D6C18" w:rsidRDefault="00C4427A" w:rsidP="00CB7D6A">
            <w:pPr>
              <w:spacing w:line="216" w:lineRule="auto"/>
              <w:rPr>
                <w:rFonts w:eastAsiaTheme="minorEastAsia"/>
                <w:i/>
                <w:iCs/>
                <w:color w:val="FF0000"/>
                <w:sz w:val="18"/>
                <w:szCs w:val="18"/>
              </w:rPr>
            </w:pPr>
            <w:r w:rsidRPr="008D33DC">
              <w:rPr>
                <w:rFonts w:eastAsiaTheme="minorEastAsia"/>
                <w:i/>
                <w:iCs/>
                <w:sz w:val="18"/>
                <w:szCs w:val="18"/>
              </w:rPr>
              <w:t xml:space="preserve">Na </w:t>
            </w:r>
            <w:r w:rsidR="00F5682C">
              <w:rPr>
                <w:rFonts w:eastAsiaTheme="minorEastAsia"/>
                <w:i/>
                <w:iCs/>
                <w:sz w:val="18"/>
                <w:szCs w:val="18"/>
              </w:rPr>
              <w:t>K</w:t>
            </w:r>
            <w:r w:rsidRPr="008D33DC">
              <w:rPr>
                <w:rFonts w:eastAsiaTheme="minorEastAsia"/>
                <w:i/>
                <w:iCs/>
                <w:sz w:val="18"/>
                <w:szCs w:val="18"/>
              </w:rPr>
              <w:t xml:space="preserve">atedre germanistiky, nederlandistiky a škandinavistiky máme skúsenosti s prácou s nevidiacimi študentami (v študijnom programe švédsky jazyk a kultúra v kombinácii a v študijnom programe holandský jazyk a kultúra v kombinácii), ktorým sa maximálne snažíme vychádzať v ústrety. Momentálne na katedre pôsobí </w:t>
            </w:r>
            <w:r w:rsidR="00AA34D1" w:rsidRPr="008D33DC">
              <w:rPr>
                <w:rFonts w:eastAsiaTheme="minorEastAsia"/>
                <w:i/>
                <w:iCs/>
                <w:sz w:val="18"/>
                <w:szCs w:val="18"/>
              </w:rPr>
              <w:t xml:space="preserve">ako interný doktorand úspešný absolvent prekladateľského štúdia </w:t>
            </w:r>
            <w:r w:rsidRPr="008D33DC">
              <w:rPr>
                <w:rFonts w:eastAsiaTheme="minorEastAsia"/>
                <w:i/>
                <w:iCs/>
                <w:sz w:val="18"/>
                <w:szCs w:val="18"/>
              </w:rPr>
              <w:t>Mgr. Michal Homola</w:t>
            </w:r>
            <w:r w:rsidR="00AA34D1" w:rsidRPr="008D33DC">
              <w:rPr>
                <w:rFonts w:eastAsiaTheme="minorEastAsia"/>
                <w:i/>
                <w:iCs/>
                <w:sz w:val="18"/>
                <w:szCs w:val="18"/>
              </w:rPr>
              <w:t>, ktorý je nevidiaci</w:t>
            </w:r>
            <w:r w:rsidRPr="008D33DC">
              <w:rPr>
                <w:rFonts w:eastAsiaTheme="minorEastAsia"/>
                <w:i/>
                <w:iCs/>
                <w:sz w:val="18"/>
                <w:szCs w:val="18"/>
              </w:rPr>
              <w:t xml:space="preserve">, </w:t>
            </w:r>
            <w:r w:rsidR="00AA34D1" w:rsidRPr="008D33DC">
              <w:rPr>
                <w:rFonts w:eastAsiaTheme="minorEastAsia"/>
                <w:i/>
                <w:iCs/>
                <w:sz w:val="18"/>
                <w:szCs w:val="18"/>
              </w:rPr>
              <w:t xml:space="preserve">jeho </w:t>
            </w:r>
            <w:r w:rsidRPr="008D33DC">
              <w:rPr>
                <w:rFonts w:eastAsiaTheme="minorEastAsia"/>
                <w:i/>
                <w:iCs/>
                <w:sz w:val="18"/>
                <w:szCs w:val="18"/>
              </w:rPr>
              <w:t>školiteľk</w:t>
            </w:r>
            <w:r w:rsidR="00AA34D1" w:rsidRPr="008D33DC">
              <w:rPr>
                <w:rFonts w:eastAsiaTheme="minorEastAsia"/>
                <w:i/>
                <w:iCs/>
                <w:sz w:val="18"/>
                <w:szCs w:val="18"/>
              </w:rPr>
              <w:t>ou je</w:t>
            </w:r>
            <w:r w:rsidRPr="008D33DC">
              <w:rPr>
                <w:rFonts w:eastAsiaTheme="minorEastAsia"/>
                <w:i/>
                <w:iCs/>
                <w:sz w:val="18"/>
                <w:szCs w:val="18"/>
              </w:rPr>
              <w:t xml:space="preserve"> doc. Mgr. Marketa Štefková, PhD. </w:t>
            </w:r>
          </w:p>
        </w:tc>
        <w:tc>
          <w:tcPr>
            <w:tcW w:w="2696" w:type="dxa"/>
          </w:tcPr>
          <w:p w14:paraId="1586CAEB" w14:textId="77777777" w:rsidR="006D6C18" w:rsidRPr="009B7B5F" w:rsidRDefault="006D6C18" w:rsidP="00CB7D6A">
            <w:pPr>
              <w:spacing w:line="216" w:lineRule="auto"/>
              <w:rPr>
                <w:i/>
                <w:iCs/>
                <w:sz w:val="16"/>
                <w:szCs w:val="16"/>
              </w:rPr>
            </w:pPr>
            <w:r w:rsidRPr="009B7B5F">
              <w:rPr>
                <w:rFonts w:ascii="Calibri" w:eastAsia="Calibri" w:hAnsi="Calibri" w:cs="Calibri"/>
                <w:i/>
                <w:iCs/>
                <w:sz w:val="16"/>
                <w:szCs w:val="16"/>
              </w:rPr>
              <w:t>Centrum podpory študentov so špecifickými potrebami:</w:t>
            </w:r>
          </w:p>
          <w:p w14:paraId="6F235B75" w14:textId="77777777" w:rsidR="006D6C18" w:rsidRPr="009B7B5F" w:rsidRDefault="002004C4" w:rsidP="00CB7D6A">
            <w:pPr>
              <w:spacing w:line="216" w:lineRule="auto"/>
              <w:rPr>
                <w:i/>
                <w:sz w:val="16"/>
                <w:szCs w:val="16"/>
              </w:rPr>
            </w:pPr>
            <w:hyperlink r:id="rId194">
              <w:r w:rsidR="006D6C18" w:rsidRPr="009B7B5F">
                <w:rPr>
                  <w:rStyle w:val="Hypertextovprepojenie"/>
                  <w:i/>
                  <w:iCs/>
                  <w:color w:val="auto"/>
                  <w:sz w:val="16"/>
                  <w:szCs w:val="16"/>
                  <w:u w:val="none"/>
                </w:rPr>
                <w:t>https://cezap.sk/</w:t>
              </w:r>
            </w:hyperlink>
          </w:p>
          <w:p w14:paraId="3A787949" w14:textId="77777777" w:rsidR="006D6C18" w:rsidRPr="009B7B5F" w:rsidRDefault="006D6C18" w:rsidP="00CB7D6A">
            <w:pPr>
              <w:spacing w:line="216" w:lineRule="auto"/>
              <w:rPr>
                <w:i/>
                <w:iCs/>
                <w:sz w:val="16"/>
                <w:szCs w:val="16"/>
              </w:rPr>
            </w:pPr>
          </w:p>
          <w:p w14:paraId="3AD1C102" w14:textId="77777777" w:rsidR="006D6C18" w:rsidRPr="009B7B5F" w:rsidRDefault="006D6C18" w:rsidP="00CB7D6A">
            <w:pPr>
              <w:spacing w:line="216" w:lineRule="auto"/>
              <w:rPr>
                <w:i/>
                <w:sz w:val="16"/>
                <w:szCs w:val="16"/>
              </w:rPr>
            </w:pPr>
            <w:r w:rsidRPr="009B7B5F">
              <w:rPr>
                <w:i/>
                <w:iCs/>
                <w:sz w:val="16"/>
                <w:szCs w:val="16"/>
              </w:rPr>
              <w:t xml:space="preserve">Psychologická poradňa: </w:t>
            </w:r>
            <w:hyperlink r:id="rId195">
              <w:r w:rsidRPr="009B7B5F">
                <w:rPr>
                  <w:rStyle w:val="Hypertextovprepojenie"/>
                  <w:i/>
                  <w:iCs/>
                  <w:color w:val="auto"/>
                  <w:sz w:val="16"/>
                  <w:szCs w:val="16"/>
                  <w:u w:val="none"/>
                </w:rPr>
                <w:t>https://uniba.sk/sluzby/psychologicka-poradna/</w:t>
              </w:r>
            </w:hyperlink>
          </w:p>
          <w:p w14:paraId="1BE63B40" w14:textId="77777777" w:rsidR="006D6C18" w:rsidRPr="009B7B5F" w:rsidRDefault="006D6C18" w:rsidP="00CB7D6A">
            <w:pPr>
              <w:spacing w:line="216" w:lineRule="auto"/>
              <w:rPr>
                <w:i/>
                <w:iCs/>
                <w:sz w:val="16"/>
                <w:szCs w:val="16"/>
                <w:lang w:eastAsia="sk-SK"/>
              </w:rPr>
            </w:pPr>
          </w:p>
          <w:p w14:paraId="6A7BD1B3" w14:textId="59C26E99" w:rsidR="006D6C18" w:rsidRPr="009B7B5F" w:rsidRDefault="006D6C18" w:rsidP="00CB7D6A">
            <w:pPr>
              <w:spacing w:line="216" w:lineRule="auto"/>
              <w:contextualSpacing/>
              <w:rPr>
                <w:i/>
                <w:iCs/>
                <w:sz w:val="16"/>
                <w:szCs w:val="16"/>
                <w:lang w:eastAsia="sk-SK"/>
              </w:rPr>
            </w:pPr>
            <w:r w:rsidRPr="009B7B5F">
              <w:rPr>
                <w:i/>
                <w:iCs/>
                <w:sz w:val="16"/>
                <w:szCs w:val="16"/>
                <w:lang w:eastAsia="sk-SK"/>
              </w:rPr>
              <w:t>Tutoring v spolupráci s Centrum podpory študentov so špecifickými potrebami:</w:t>
            </w:r>
          </w:p>
          <w:p w14:paraId="59572A9F" w14:textId="2B28BCDC" w:rsidR="0048691C" w:rsidRPr="009B7B5F" w:rsidRDefault="002004C4" w:rsidP="00CB7D6A">
            <w:pPr>
              <w:spacing w:line="216" w:lineRule="auto"/>
              <w:contextualSpacing/>
              <w:rPr>
                <w:rFonts w:cstheme="minorHAnsi"/>
                <w:i/>
                <w:sz w:val="16"/>
                <w:szCs w:val="16"/>
                <w:lang w:eastAsia="sk-SK"/>
              </w:rPr>
            </w:pPr>
            <w:hyperlink r:id="rId196">
              <w:r w:rsidR="006D6C18" w:rsidRPr="009B7B5F">
                <w:rPr>
                  <w:rStyle w:val="Hypertextovprepojenie"/>
                  <w:i/>
                  <w:iCs/>
                  <w:color w:val="auto"/>
                  <w:sz w:val="16"/>
                  <w:szCs w:val="16"/>
                  <w:u w:val="none"/>
                  <w:lang w:eastAsia="sk-SK"/>
                </w:rPr>
                <w:t>https://uniba.sk/o-univerzite/rektorat-uk/oddelenie-socialnych-sluzieb-a-poradenstva-ossp/centrum-podpory-studentov-so-specifickymi-potrebami-cps/</w:t>
              </w:r>
            </w:hyperlink>
          </w:p>
        </w:tc>
      </w:tr>
    </w:tbl>
    <w:p w14:paraId="58D1DCDF" w14:textId="77777777" w:rsidR="00183FF6" w:rsidRPr="00CF2FCE" w:rsidRDefault="00183FF6" w:rsidP="00CB7D6A">
      <w:pPr>
        <w:autoSpaceDE w:val="0"/>
        <w:autoSpaceDN w:val="0"/>
        <w:adjustRightInd w:val="0"/>
        <w:spacing w:after="0" w:line="216" w:lineRule="auto"/>
        <w:contextualSpacing/>
        <w:rPr>
          <w:rFonts w:cstheme="minorHAnsi"/>
          <w:color w:val="000000"/>
          <w:sz w:val="18"/>
          <w:szCs w:val="18"/>
        </w:rPr>
      </w:pPr>
    </w:p>
    <w:p w14:paraId="529EAB39" w14:textId="3CFF5702" w:rsidR="00D62CC9" w:rsidRPr="00CF2FCE" w:rsidRDefault="005A6E62" w:rsidP="00CB7D6A">
      <w:pPr>
        <w:pStyle w:val="Default"/>
        <w:spacing w:line="216" w:lineRule="auto"/>
        <w:jc w:val="both"/>
        <w:rPr>
          <w:rFonts w:cstheme="minorHAnsi"/>
          <w:sz w:val="18"/>
          <w:szCs w:val="18"/>
        </w:rPr>
      </w:pPr>
      <w:r w:rsidRPr="00CF2FCE">
        <w:rPr>
          <w:rFonts w:cstheme="minorHAnsi"/>
          <w:b/>
          <w:bCs/>
          <w:sz w:val="18"/>
          <w:szCs w:val="18"/>
        </w:rPr>
        <w:t>SP 8.10</w:t>
      </w:r>
      <w:r w:rsidR="00A06F7F" w:rsidRPr="00CF2FCE">
        <w:rPr>
          <w:rFonts w:cstheme="minorHAnsi"/>
          <w:b/>
          <w:bCs/>
          <w:sz w:val="18"/>
          <w:szCs w:val="18"/>
        </w:rPr>
        <w:t>.</w:t>
      </w:r>
      <w:r w:rsidRPr="00CF2FCE">
        <w:rPr>
          <w:rFonts w:cstheme="minorHAnsi"/>
          <w:b/>
          <w:bCs/>
          <w:sz w:val="18"/>
          <w:szCs w:val="18"/>
        </w:rPr>
        <w:t xml:space="preserve"> </w:t>
      </w:r>
      <w:r w:rsidR="00E82D04" w:rsidRPr="00CF2FCE">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7EE1151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1205B64"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115EDA15"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6D6C18" w:rsidRPr="00CF2FCE" w14:paraId="1FA223C3" w14:textId="77777777" w:rsidTr="003343E0">
        <w:trPr>
          <w:trHeight w:val="529"/>
        </w:trPr>
        <w:tc>
          <w:tcPr>
            <w:tcW w:w="7085" w:type="dxa"/>
          </w:tcPr>
          <w:p w14:paraId="432915F7" w14:textId="0CEF8BEF" w:rsidR="006D6C18" w:rsidRPr="00CF2FCE" w:rsidRDefault="006D6C18"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 xml:space="preserve">Plnenie štandardu SP </w:t>
            </w:r>
            <w:r>
              <w:rPr>
                <w:i/>
                <w:iCs/>
                <w:sz w:val="18"/>
                <w:szCs w:val="18"/>
                <w:lang w:eastAsia="sk-SK"/>
              </w:rPr>
              <w:t>8</w:t>
            </w:r>
            <w:r w:rsidRPr="09DBE2A6">
              <w:rPr>
                <w:i/>
                <w:iCs/>
                <w:sz w:val="18"/>
                <w:szCs w:val="18"/>
                <w:lang w:eastAsia="sk-SK"/>
              </w:rPr>
              <w:t>.</w:t>
            </w:r>
            <w:r>
              <w:rPr>
                <w:i/>
                <w:iCs/>
                <w:sz w:val="18"/>
                <w:szCs w:val="18"/>
                <w:lang w:eastAsia="sk-SK"/>
              </w:rPr>
              <w:t>10</w:t>
            </w:r>
            <w:r w:rsidRPr="09DBE2A6">
              <w:rPr>
                <w:i/>
                <w:iCs/>
                <w:sz w:val="18"/>
                <w:szCs w:val="18"/>
                <w:lang w:eastAsia="sk-SK"/>
              </w:rPr>
              <w:t xml:space="preserve"> sa na študijný program nevzťahuje.</w:t>
            </w:r>
          </w:p>
        </w:tc>
        <w:tc>
          <w:tcPr>
            <w:tcW w:w="2696" w:type="dxa"/>
          </w:tcPr>
          <w:p w14:paraId="1A3C8AB6" w14:textId="3160A8A5" w:rsidR="006D6C18" w:rsidRPr="009B7B5F" w:rsidRDefault="006D6C18" w:rsidP="00CB7D6A">
            <w:pPr>
              <w:spacing w:line="216" w:lineRule="auto"/>
              <w:contextualSpacing/>
              <w:rPr>
                <w:rFonts w:cstheme="minorHAnsi"/>
                <w:i/>
                <w:sz w:val="16"/>
                <w:szCs w:val="16"/>
                <w:lang w:eastAsia="sk-SK"/>
              </w:rPr>
            </w:pPr>
            <w:r w:rsidRPr="009B7B5F">
              <w:rPr>
                <w:rFonts w:cstheme="minorHAnsi"/>
                <w:i/>
                <w:sz w:val="16"/>
                <w:szCs w:val="16"/>
                <w:lang w:eastAsia="sk-SK"/>
              </w:rPr>
              <w:t>Neuvádzajú sa.</w:t>
            </w:r>
          </w:p>
        </w:tc>
      </w:tr>
    </w:tbl>
    <w:p w14:paraId="08EAEA14" w14:textId="77777777" w:rsidR="00183FF6" w:rsidRPr="00CF2FCE" w:rsidRDefault="00183FF6" w:rsidP="00CB7D6A">
      <w:pPr>
        <w:autoSpaceDE w:val="0"/>
        <w:autoSpaceDN w:val="0"/>
        <w:adjustRightInd w:val="0"/>
        <w:spacing w:after="0" w:line="216" w:lineRule="auto"/>
        <w:contextualSpacing/>
        <w:rPr>
          <w:rFonts w:cstheme="minorHAnsi"/>
          <w:color w:val="000000"/>
          <w:sz w:val="18"/>
          <w:szCs w:val="18"/>
        </w:rPr>
      </w:pPr>
    </w:p>
    <w:p w14:paraId="02BF9D8E" w14:textId="35DD0C46" w:rsidR="00E82D04" w:rsidRPr="00CF2FCE" w:rsidRDefault="006472B0" w:rsidP="00CB7D6A">
      <w:pPr>
        <w:pStyle w:val="Odsekzoznamu"/>
        <w:numPr>
          <w:ilvl w:val="0"/>
          <w:numId w:val="15"/>
        </w:numPr>
        <w:spacing w:after="0" w:line="216" w:lineRule="auto"/>
        <w:ind w:left="426" w:hanging="426"/>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9 </w:t>
      </w:r>
      <w:r w:rsidR="002E28C3" w:rsidRPr="00CF2FCE">
        <w:rPr>
          <w:rFonts w:cstheme="minorHAnsi"/>
          <w:b/>
          <w:bCs/>
          <w:sz w:val="18"/>
          <w:szCs w:val="18"/>
        </w:rPr>
        <w:t>–</w:t>
      </w:r>
      <w:r w:rsidRPr="00CF2FCE">
        <w:rPr>
          <w:rFonts w:cstheme="minorHAnsi"/>
          <w:b/>
          <w:bCs/>
          <w:sz w:val="18"/>
          <w:szCs w:val="18"/>
        </w:rPr>
        <w:t xml:space="preserve"> </w:t>
      </w:r>
      <w:r w:rsidR="00E82D04" w:rsidRPr="00CF2FCE">
        <w:rPr>
          <w:rFonts w:cstheme="minorHAnsi"/>
          <w:b/>
          <w:bCs/>
          <w:sz w:val="18"/>
          <w:szCs w:val="18"/>
        </w:rPr>
        <w:t xml:space="preserve">Zhromažďovanie a spracovanie informácií o študijnom programe </w:t>
      </w:r>
    </w:p>
    <w:p w14:paraId="3F2B644B" w14:textId="77777777" w:rsidR="008418F1" w:rsidRPr="00CF2FCE" w:rsidRDefault="008418F1" w:rsidP="00CB7D6A">
      <w:pPr>
        <w:pStyle w:val="Odsekzoznamu"/>
        <w:spacing w:after="0" w:line="216" w:lineRule="auto"/>
        <w:ind w:left="284"/>
        <w:contextualSpacing w:val="0"/>
        <w:rPr>
          <w:rFonts w:cstheme="minorHAnsi"/>
          <w:b/>
          <w:bCs/>
          <w:sz w:val="18"/>
          <w:szCs w:val="18"/>
        </w:rPr>
      </w:pPr>
    </w:p>
    <w:p w14:paraId="03DA116C" w14:textId="7C2C9A17" w:rsidR="005F0692"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 xml:space="preserve">SP 9.1. </w:t>
      </w:r>
      <w:r w:rsidR="00E82D04" w:rsidRPr="00CF2FCE">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5FACABAB" w14:textId="77777777" w:rsidTr="5908AFF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A42B9CC"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5CDE854C"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67F2A0DF" w14:textId="77777777" w:rsidTr="5908AFF1">
        <w:trPr>
          <w:trHeight w:val="529"/>
        </w:trPr>
        <w:tc>
          <w:tcPr>
            <w:tcW w:w="7085" w:type="dxa"/>
          </w:tcPr>
          <w:p w14:paraId="114CDEF3" w14:textId="1CA4F6D7" w:rsidR="006D4552" w:rsidRDefault="00CB7D6A" w:rsidP="00CB7D6A">
            <w:pPr>
              <w:tabs>
                <w:tab w:val="left" w:pos="5098"/>
              </w:tabs>
              <w:spacing w:line="216" w:lineRule="auto"/>
              <w:rPr>
                <w:i/>
                <w:iCs/>
                <w:sz w:val="18"/>
                <w:szCs w:val="18"/>
                <w:lang w:eastAsia="sk-SK"/>
              </w:rPr>
            </w:pPr>
            <w:r>
              <w:rPr>
                <w:i/>
                <w:iCs/>
                <w:sz w:val="18"/>
                <w:szCs w:val="18"/>
                <w:lang w:eastAsia="sk-SK"/>
              </w:rPr>
              <w:t>Vnútorný systém</w:t>
            </w:r>
            <w:r w:rsidRPr="69DE0DDE">
              <w:rPr>
                <w:i/>
                <w:iCs/>
                <w:sz w:val="18"/>
                <w:szCs w:val="18"/>
                <w:lang w:eastAsia="sk-SK"/>
              </w:rPr>
              <w:t xml:space="preserve"> UK v súčasnosti prebieha procesom zosúlaďovania s akreditačnými štandardami zverejnenými SAAVŠ 25.7.2020 tak, aby bol zosúladený najneskôr k zákonne stanovenému termínu 31. 8. 2022. Súčasťou formalizovaných procesov zosúladeného </w:t>
            </w:r>
            <w:r>
              <w:rPr>
                <w:i/>
                <w:iCs/>
                <w:sz w:val="18"/>
                <w:szCs w:val="18"/>
                <w:lang w:eastAsia="sk-SK"/>
              </w:rPr>
              <w:t>vnútorného systému</w:t>
            </w:r>
            <w:r w:rsidRPr="69DE0DDE">
              <w:rPr>
                <w:i/>
                <w:iCs/>
                <w:sz w:val="18"/>
                <w:szCs w:val="18"/>
                <w:lang w:eastAsia="sk-SK"/>
              </w:rPr>
              <w:t xml:space="preserve"> budú aj postupy zberu, analýzy a využívania relevantných informácií na efektívne riadenie </w:t>
            </w:r>
            <w:r>
              <w:rPr>
                <w:i/>
                <w:iCs/>
                <w:sz w:val="18"/>
                <w:szCs w:val="18"/>
                <w:lang w:eastAsia="sk-SK"/>
              </w:rPr>
              <w:t>študijného programu</w:t>
            </w:r>
            <w:r w:rsidRPr="69DE0DDE">
              <w:rPr>
                <w:i/>
                <w:iCs/>
                <w:sz w:val="18"/>
                <w:szCs w:val="18"/>
                <w:lang w:eastAsia="sk-SK"/>
              </w:rPr>
              <w:t>. Rozsah zbieraných a analyzovaných informácií bude minimálne na úrovni ukazovateľov stanovených v Článku 17 Metodiky na vyhodnocovanie štandardov SAAVŠ.</w:t>
            </w:r>
          </w:p>
          <w:p w14:paraId="7F9E5351" w14:textId="77777777" w:rsidR="00CB7D6A" w:rsidRPr="00CF2FCE" w:rsidRDefault="00CB7D6A" w:rsidP="00CB7D6A">
            <w:pPr>
              <w:tabs>
                <w:tab w:val="left" w:pos="5098"/>
              </w:tabs>
              <w:spacing w:line="216" w:lineRule="auto"/>
              <w:rPr>
                <w:rFonts w:eastAsiaTheme="minorEastAsia"/>
                <w:i/>
                <w:iCs/>
                <w:sz w:val="18"/>
                <w:szCs w:val="18"/>
                <w:lang w:eastAsia="sk-SK"/>
              </w:rPr>
            </w:pPr>
          </w:p>
          <w:p w14:paraId="68E6DB0C" w14:textId="02FB6611" w:rsidR="006D4552" w:rsidRPr="001E065C" w:rsidRDefault="006D4552" w:rsidP="00CB7D6A">
            <w:pPr>
              <w:spacing w:line="216" w:lineRule="auto"/>
              <w:contextualSpacing/>
              <w:rPr>
                <w:rFonts w:ascii="Calibri" w:eastAsia="Calibri" w:hAnsi="Calibri" w:cs="Calibri"/>
                <w:i/>
                <w:iCs/>
                <w:sz w:val="18"/>
                <w:szCs w:val="18"/>
              </w:rPr>
            </w:pPr>
            <w:r w:rsidRPr="290A984D">
              <w:rPr>
                <w:rFonts w:ascii="Calibri" w:eastAsia="Calibri" w:hAnsi="Calibri" w:cs="Calibri"/>
                <w:i/>
                <w:iCs/>
                <w:sz w:val="18"/>
                <w:szCs w:val="18"/>
              </w:rPr>
              <w:t>Zber a analýza informácií na efektívne manažovanie študijného programu a ďalších aktivít sa zabezpečuje viacerými nástrojmi a mechanizmami. Jedným z hlavných nástrojov je študentská anketa, ktorá zisťuje rozličné parametre úspešnosti študijného programu</w:t>
            </w:r>
            <w:r w:rsidR="003F6884">
              <w:rPr>
                <w:rFonts w:ascii="Calibri" w:eastAsia="Calibri" w:hAnsi="Calibri" w:cs="Calibri"/>
                <w:i/>
                <w:iCs/>
                <w:sz w:val="18"/>
                <w:szCs w:val="18"/>
              </w:rPr>
              <w:t xml:space="preserve"> </w:t>
            </w:r>
            <w:r w:rsidRPr="290A984D">
              <w:rPr>
                <w:rFonts w:ascii="Calibri" w:eastAsia="Calibri" w:hAnsi="Calibri" w:cs="Calibri"/>
                <w:i/>
                <w:iCs/>
                <w:sz w:val="18"/>
                <w:szCs w:val="18"/>
              </w:rPr>
              <w:t>a mieru spokojnosti študentov s jeho realizáciou.</w:t>
            </w:r>
          </w:p>
          <w:p w14:paraId="7B6E5C88" w14:textId="77777777" w:rsidR="006D4552" w:rsidRDefault="006D4552" w:rsidP="00CB7D6A">
            <w:pPr>
              <w:spacing w:line="216" w:lineRule="auto"/>
              <w:rPr>
                <w:rFonts w:ascii="Calibri" w:eastAsia="Calibri" w:hAnsi="Calibri" w:cs="Calibri"/>
                <w:i/>
                <w:iCs/>
                <w:sz w:val="18"/>
                <w:szCs w:val="18"/>
              </w:rPr>
            </w:pPr>
          </w:p>
          <w:p w14:paraId="61A3AC9F" w14:textId="77777777" w:rsidR="006D4552" w:rsidRDefault="006D4552" w:rsidP="00CB7D6A">
            <w:pPr>
              <w:spacing w:line="216" w:lineRule="auto"/>
              <w:rPr>
                <w:rFonts w:ascii="Calibri" w:eastAsia="Calibri" w:hAnsi="Calibri" w:cs="Calibri"/>
                <w:i/>
                <w:iCs/>
                <w:sz w:val="18"/>
                <w:szCs w:val="18"/>
              </w:rPr>
            </w:pPr>
            <w:r w:rsidRPr="5F2CF0F0">
              <w:rPr>
                <w:rFonts w:ascii="Calibri" w:eastAsia="Calibri" w:hAnsi="Calibri" w:cs="Calibri"/>
                <w:i/>
                <w:iCs/>
                <w:sz w:val="18"/>
                <w:szCs w:val="18"/>
              </w:rPr>
              <w:t>Na efektívne manažovanie študijných programov fakulta zbiera štatistické a kvalitatívne dáta aj prostredníctvom akademického informačného systému AIS. Výsledkom zberu dát sú štatistické údaje o študijných programoch každoročne odovzdávané na MŠVVaŠ a takisto výročné správy, ktorých súčasťou je správa o pedagogickej činnosti, ktorá podrobne mapuje obsah, metódy a podmienky štúdia, organizáciu štúdia, zabezpečenie pedagogického procesu, výsledky vzdelávania a výsledky prijímacieho konania v kontexte reálne zapísaných študentov na štúdium.</w:t>
            </w:r>
          </w:p>
          <w:p w14:paraId="5955EB05" w14:textId="77777777" w:rsidR="006D4552" w:rsidRDefault="006D4552" w:rsidP="00CB7D6A">
            <w:pPr>
              <w:spacing w:line="216" w:lineRule="auto"/>
              <w:rPr>
                <w:rFonts w:ascii="Calibri" w:eastAsia="Calibri" w:hAnsi="Calibri" w:cs="Calibri"/>
                <w:i/>
                <w:iCs/>
                <w:sz w:val="18"/>
                <w:szCs w:val="18"/>
              </w:rPr>
            </w:pPr>
          </w:p>
          <w:p w14:paraId="597077EB" w14:textId="0DDA60A3" w:rsidR="006D4552" w:rsidRDefault="006D4552" w:rsidP="5908AFF1">
            <w:pPr>
              <w:spacing w:line="216" w:lineRule="auto"/>
              <w:rPr>
                <w:rFonts w:ascii="Calibri" w:eastAsia="Calibri" w:hAnsi="Calibri" w:cs="Calibri"/>
                <w:i/>
                <w:iCs/>
                <w:sz w:val="18"/>
                <w:szCs w:val="18"/>
              </w:rPr>
            </w:pPr>
            <w:r w:rsidRPr="5908AFF1">
              <w:rPr>
                <w:rFonts w:ascii="Calibri" w:eastAsia="Calibri" w:hAnsi="Calibri" w:cs="Calibri"/>
                <w:i/>
                <w:iCs/>
                <w:sz w:val="18"/>
                <w:szCs w:val="18"/>
              </w:rPr>
              <w:t>V súlade so štatútom FiF</w:t>
            </w:r>
            <w:r w:rsidR="5E40D02D" w:rsidRPr="5908AFF1">
              <w:rPr>
                <w:rFonts w:ascii="Calibri" w:eastAsia="Calibri" w:hAnsi="Calibri" w:cs="Calibri"/>
                <w:i/>
                <w:iCs/>
                <w:sz w:val="18"/>
                <w:szCs w:val="18"/>
              </w:rPr>
              <w:t xml:space="preserve"> </w:t>
            </w:r>
            <w:r w:rsidRPr="5908AFF1">
              <w:rPr>
                <w:rFonts w:ascii="Calibri" w:eastAsia="Calibri" w:hAnsi="Calibri" w:cs="Calibri"/>
                <w:i/>
                <w:iCs/>
                <w:sz w:val="18"/>
                <w:szCs w:val="18"/>
              </w:rPr>
              <w:t>UK (Vnútorný predpis FiF UK č. 1/2015 čl. 54, ods. 2, písm g a h) budú mať študenti študijného programu</w:t>
            </w:r>
            <w:r w:rsidRPr="5908AFF1">
              <w:rPr>
                <w:rFonts w:ascii="Calibri" w:eastAsia="Calibri" w:hAnsi="Calibri" w:cs="Calibri"/>
                <w:i/>
                <w:iCs/>
                <w:color w:val="00B050"/>
                <w:sz w:val="18"/>
                <w:szCs w:val="18"/>
              </w:rPr>
              <w:t xml:space="preserve"> </w:t>
            </w:r>
            <w:r w:rsidR="00F5682C" w:rsidRPr="008B1BA6">
              <w:rPr>
                <w:rFonts w:ascii="Calibri" w:eastAsia="Calibri" w:hAnsi="Calibri" w:cs="Calibri"/>
                <w:i/>
                <w:iCs/>
                <w:sz w:val="18"/>
                <w:szCs w:val="18"/>
              </w:rPr>
              <w:t xml:space="preserve">Germánske štúdiá </w:t>
            </w:r>
            <w:r w:rsidRPr="5908AFF1">
              <w:rPr>
                <w:rFonts w:ascii="Calibri" w:eastAsia="Calibri" w:hAnsi="Calibri" w:cs="Calibri"/>
                <w:i/>
                <w:iCs/>
                <w:sz w:val="18"/>
                <w:szCs w:val="18"/>
              </w:rPr>
              <w:t>právo vyjadrovať sa aspoň raz ročne o učiteľoch a o kvalite výučby formou anonymného dotazníka a slobodne prejavovať názory a pripomienky k univerzite, fakulte, jednotlivým katedrám a iným pracoviskám fakulty, jednotlivým pedagógom a iným zamestnancom fakulty, ako aj k jednotlivým predmetom. Výsledky ankety budú tak, ako je to praktizované aj v súčasnosti, podrobené analýze a spätná väzba na pripomienky bude formulovaná priamo v ankete a tiež v samostatnom dokumente katedry zabezpečujúcej študijný program, ktorý bude zverejnený na príslušnej webovej stránke. Relevantné navrhované pripomienky od študentov k pedagógom, predmetom a študijným programom budú podnetom pre zefektívnenie a skvalitnenie študijného programu.</w:t>
            </w:r>
          </w:p>
          <w:p w14:paraId="4AB55919" w14:textId="77777777" w:rsidR="006D4552" w:rsidRPr="001E065C" w:rsidRDefault="006D4552" w:rsidP="00CB7D6A">
            <w:pPr>
              <w:spacing w:line="216" w:lineRule="auto"/>
              <w:contextualSpacing/>
              <w:rPr>
                <w:rFonts w:ascii="Calibri" w:eastAsia="Calibri" w:hAnsi="Calibri" w:cs="Calibri"/>
                <w:i/>
                <w:iCs/>
                <w:sz w:val="18"/>
                <w:szCs w:val="18"/>
                <w:highlight w:val="green"/>
              </w:rPr>
            </w:pPr>
          </w:p>
          <w:p w14:paraId="590A6677" w14:textId="7DF7CF29" w:rsidR="006D4552" w:rsidRDefault="006D4552" w:rsidP="5908AFF1">
            <w:pPr>
              <w:spacing w:line="216" w:lineRule="auto"/>
              <w:rPr>
                <w:rFonts w:ascii="Calibri" w:eastAsia="Calibri" w:hAnsi="Calibri" w:cs="Calibri"/>
                <w:i/>
                <w:iCs/>
                <w:sz w:val="18"/>
                <w:szCs w:val="18"/>
                <w:highlight w:val="green"/>
              </w:rPr>
            </w:pPr>
            <w:r w:rsidRPr="5908AFF1">
              <w:rPr>
                <w:rFonts w:ascii="Calibri" w:eastAsia="Calibri" w:hAnsi="Calibri" w:cs="Calibri"/>
                <w:i/>
                <w:iCs/>
                <w:sz w:val="18"/>
                <w:szCs w:val="18"/>
              </w:rPr>
              <w:t>Ďalším dôležitým</w:t>
            </w:r>
            <w:r w:rsidR="003F6884" w:rsidRPr="5908AFF1">
              <w:rPr>
                <w:rFonts w:ascii="Calibri" w:eastAsia="Calibri" w:hAnsi="Calibri" w:cs="Calibri"/>
                <w:i/>
                <w:iCs/>
                <w:sz w:val="18"/>
                <w:szCs w:val="18"/>
              </w:rPr>
              <w:t xml:space="preserve"> </w:t>
            </w:r>
            <w:r w:rsidRPr="5908AFF1">
              <w:rPr>
                <w:rFonts w:ascii="Calibri" w:eastAsia="Calibri" w:hAnsi="Calibri" w:cs="Calibri"/>
                <w:i/>
                <w:iCs/>
                <w:sz w:val="18"/>
                <w:szCs w:val="18"/>
              </w:rPr>
              <w:t>nástrojom zberu informácií o študijnom programe je prieskum</w:t>
            </w:r>
            <w:r w:rsidR="003F6884" w:rsidRPr="5908AFF1">
              <w:rPr>
                <w:rFonts w:ascii="Calibri" w:eastAsia="Calibri" w:hAnsi="Calibri" w:cs="Calibri"/>
                <w:i/>
                <w:iCs/>
                <w:sz w:val="18"/>
                <w:szCs w:val="18"/>
              </w:rPr>
              <w:t xml:space="preserve"> </w:t>
            </w:r>
            <w:r w:rsidRPr="5908AFF1">
              <w:rPr>
                <w:rFonts w:ascii="Calibri" w:eastAsia="Calibri" w:hAnsi="Calibri" w:cs="Calibri"/>
                <w:i/>
                <w:iCs/>
                <w:sz w:val="18"/>
                <w:szCs w:val="18"/>
              </w:rPr>
              <w:t>absolventov a ich uplatnenia na trhu práce, ktorý fakult</w:t>
            </w:r>
            <w:r w:rsidR="4E375869" w:rsidRPr="5908AFF1">
              <w:rPr>
                <w:rFonts w:ascii="Calibri" w:eastAsia="Calibri" w:hAnsi="Calibri" w:cs="Calibri"/>
                <w:i/>
                <w:iCs/>
                <w:sz w:val="18"/>
                <w:szCs w:val="18"/>
              </w:rPr>
              <w:t>a</w:t>
            </w:r>
            <w:r w:rsidRPr="5908AFF1">
              <w:rPr>
                <w:rFonts w:ascii="Calibri" w:eastAsia="Calibri" w:hAnsi="Calibri" w:cs="Calibri"/>
                <w:i/>
                <w:iCs/>
                <w:sz w:val="18"/>
                <w:szCs w:val="18"/>
              </w:rPr>
              <w:t xml:space="preserve"> realizuje na ročnej báze (od r. 2017). Prieskum mapuje uplatnenie absolventov v jednotlivých odvetviach pracovného uplatnenia podľa jednotlivých skupín študijných programov.</w:t>
            </w:r>
          </w:p>
          <w:p w14:paraId="7F09CB87" w14:textId="77777777" w:rsidR="006D4552" w:rsidRPr="001E065C" w:rsidRDefault="006D4552" w:rsidP="00CB7D6A">
            <w:pPr>
              <w:spacing w:line="216" w:lineRule="auto"/>
              <w:contextualSpacing/>
              <w:rPr>
                <w:rFonts w:ascii="Calibri" w:eastAsia="Calibri" w:hAnsi="Calibri" w:cs="Calibri"/>
                <w:i/>
                <w:iCs/>
                <w:sz w:val="18"/>
                <w:szCs w:val="18"/>
                <w:highlight w:val="green"/>
              </w:rPr>
            </w:pPr>
          </w:p>
          <w:p w14:paraId="35D1F441" w14:textId="25C2F0B4" w:rsidR="006D4552" w:rsidRPr="001E065C" w:rsidRDefault="006D4552" w:rsidP="00CB7D6A">
            <w:pPr>
              <w:spacing w:line="216" w:lineRule="auto"/>
              <w:contextualSpacing/>
              <w:rPr>
                <w:rFonts w:ascii="Calibri" w:eastAsia="Calibri" w:hAnsi="Calibri" w:cs="Calibri"/>
                <w:i/>
                <w:iCs/>
                <w:sz w:val="18"/>
                <w:szCs w:val="18"/>
              </w:rPr>
            </w:pPr>
            <w:r w:rsidRPr="290A984D">
              <w:rPr>
                <w:rFonts w:ascii="Calibri" w:eastAsia="Calibri" w:hAnsi="Calibri" w:cs="Calibri"/>
                <w:i/>
                <w:iCs/>
                <w:sz w:val="18"/>
                <w:szCs w:val="18"/>
              </w:rPr>
              <w:t>Údaje týkajúce sa prijímacieho konania (počet uchádzačov,</w:t>
            </w:r>
            <w:r w:rsidR="003F6884">
              <w:rPr>
                <w:rFonts w:ascii="Calibri" w:eastAsia="Calibri" w:hAnsi="Calibri" w:cs="Calibri"/>
                <w:i/>
                <w:iCs/>
                <w:sz w:val="18"/>
                <w:szCs w:val="18"/>
              </w:rPr>
              <w:t xml:space="preserve"> </w:t>
            </w:r>
            <w:r w:rsidRPr="290A984D">
              <w:rPr>
                <w:rFonts w:ascii="Calibri" w:eastAsia="Calibri" w:hAnsi="Calibri" w:cs="Calibri"/>
                <w:i/>
                <w:iCs/>
                <w:sz w:val="18"/>
                <w:szCs w:val="18"/>
              </w:rPr>
              <w:t>počet prijatých uchádzačov, otvárané študijné programy a aprobácie) sa zbierajú a monitorujú pravidelne na ročnej báze prostredníctvom Akademického informačného systému AIS a sú zahrnuté</w:t>
            </w:r>
            <w:r w:rsidR="003F6884">
              <w:rPr>
                <w:rFonts w:ascii="Calibri" w:eastAsia="Calibri" w:hAnsi="Calibri" w:cs="Calibri"/>
                <w:i/>
                <w:iCs/>
                <w:sz w:val="18"/>
                <w:szCs w:val="18"/>
              </w:rPr>
              <w:t xml:space="preserve"> </w:t>
            </w:r>
            <w:r w:rsidRPr="290A984D">
              <w:rPr>
                <w:rFonts w:ascii="Calibri" w:eastAsia="Calibri" w:hAnsi="Calibri" w:cs="Calibri"/>
                <w:i/>
                <w:iCs/>
                <w:sz w:val="18"/>
                <w:szCs w:val="18"/>
              </w:rPr>
              <w:t>vo výročných správach o činnosti a hospodárení FiF UK ako aj v správach o vzdelávacej činnosti.</w:t>
            </w:r>
            <w:r w:rsidR="003F6884">
              <w:rPr>
                <w:rFonts w:ascii="Calibri" w:eastAsia="Calibri" w:hAnsi="Calibri" w:cs="Calibri"/>
                <w:i/>
                <w:iCs/>
                <w:sz w:val="18"/>
                <w:szCs w:val="18"/>
              </w:rPr>
              <w:t xml:space="preserve"> </w:t>
            </w:r>
            <w:r w:rsidRPr="290A984D">
              <w:rPr>
                <w:rFonts w:ascii="Calibri" w:eastAsia="Calibri" w:hAnsi="Calibri" w:cs="Calibri"/>
                <w:i/>
                <w:iCs/>
                <w:sz w:val="18"/>
                <w:szCs w:val="18"/>
              </w:rPr>
              <w:t>Tieto údaje</w:t>
            </w:r>
            <w:r w:rsidR="003F6884">
              <w:rPr>
                <w:rFonts w:ascii="Calibri" w:eastAsia="Calibri" w:hAnsi="Calibri" w:cs="Calibri"/>
                <w:i/>
                <w:iCs/>
                <w:sz w:val="18"/>
                <w:szCs w:val="18"/>
              </w:rPr>
              <w:t xml:space="preserve"> </w:t>
            </w:r>
            <w:r w:rsidRPr="290A984D">
              <w:rPr>
                <w:rFonts w:ascii="Calibri" w:eastAsia="Calibri" w:hAnsi="Calibri" w:cs="Calibri"/>
                <w:i/>
                <w:iCs/>
                <w:sz w:val="18"/>
                <w:szCs w:val="18"/>
              </w:rPr>
              <w:t>sa využívajú pri nastavovaní</w:t>
            </w:r>
            <w:r w:rsidR="003F6884">
              <w:rPr>
                <w:rFonts w:ascii="Calibri" w:eastAsia="Calibri" w:hAnsi="Calibri" w:cs="Calibri"/>
                <w:i/>
                <w:iCs/>
                <w:sz w:val="18"/>
                <w:szCs w:val="18"/>
              </w:rPr>
              <w:t xml:space="preserve"> </w:t>
            </w:r>
            <w:r w:rsidRPr="290A984D">
              <w:rPr>
                <w:rFonts w:ascii="Calibri" w:eastAsia="Calibri" w:hAnsi="Calibri" w:cs="Calibri"/>
                <w:i/>
                <w:iCs/>
                <w:sz w:val="18"/>
                <w:szCs w:val="18"/>
              </w:rPr>
              <w:t>počtu plánovaných uchádzačov na prijatie na študijný program ako aj pri zostavovaní otváraných študijných programov a aprobácií na</w:t>
            </w:r>
            <w:r w:rsidR="003F6884">
              <w:rPr>
                <w:rFonts w:ascii="Calibri" w:eastAsia="Calibri" w:hAnsi="Calibri" w:cs="Calibri"/>
                <w:i/>
                <w:iCs/>
                <w:sz w:val="18"/>
                <w:szCs w:val="18"/>
              </w:rPr>
              <w:t xml:space="preserve"> </w:t>
            </w:r>
            <w:r w:rsidRPr="290A984D">
              <w:rPr>
                <w:rFonts w:ascii="Calibri" w:eastAsia="Calibri" w:hAnsi="Calibri" w:cs="Calibri"/>
                <w:i/>
                <w:iCs/>
                <w:sz w:val="18"/>
                <w:szCs w:val="18"/>
              </w:rPr>
              <w:t>nasledujúci akademický rok.</w:t>
            </w:r>
          </w:p>
          <w:p w14:paraId="52941EFB" w14:textId="6935DFE6" w:rsidR="006D4552" w:rsidRDefault="006D4552" w:rsidP="00CB7D6A">
            <w:pPr>
              <w:spacing w:line="216" w:lineRule="auto"/>
              <w:contextualSpacing/>
              <w:rPr>
                <w:rFonts w:ascii="Calibri" w:eastAsia="Calibri" w:hAnsi="Calibri" w:cs="Calibri"/>
                <w:i/>
                <w:iCs/>
                <w:sz w:val="18"/>
                <w:szCs w:val="18"/>
                <w:highlight w:val="green"/>
              </w:rPr>
            </w:pPr>
          </w:p>
          <w:p w14:paraId="56E10B00" w14:textId="028B3A46" w:rsidR="00FA3D32" w:rsidRPr="00CF2FCE" w:rsidRDefault="00F5682C" w:rsidP="001D4642">
            <w:pPr>
              <w:spacing w:line="216" w:lineRule="auto"/>
              <w:contextualSpacing/>
              <w:rPr>
                <w:i/>
                <w:iCs/>
                <w:color w:val="7F7F7F" w:themeColor="text1" w:themeTint="80"/>
                <w:sz w:val="16"/>
                <w:szCs w:val="16"/>
                <w:lang w:eastAsia="sk-SK"/>
              </w:rPr>
            </w:pPr>
            <w:r w:rsidRPr="00827CB6">
              <w:rPr>
                <w:rFonts w:ascii="Calibri" w:eastAsia="Calibri" w:hAnsi="Calibri" w:cs="Calibri"/>
                <w:i/>
                <w:iCs/>
                <w:sz w:val="18"/>
                <w:szCs w:val="18"/>
              </w:rPr>
              <w:t xml:space="preserve">Keďže ide o nový </w:t>
            </w:r>
            <w:r>
              <w:rPr>
                <w:rFonts w:ascii="Calibri" w:eastAsia="Calibri" w:hAnsi="Calibri" w:cs="Calibri"/>
                <w:i/>
                <w:iCs/>
                <w:sz w:val="18"/>
                <w:szCs w:val="18"/>
              </w:rPr>
              <w:t>študijný program,</w:t>
            </w:r>
            <w:r w:rsidRPr="00827CB6">
              <w:rPr>
                <w:rFonts w:ascii="Calibri" w:eastAsia="Calibri" w:hAnsi="Calibri" w:cs="Calibri"/>
                <w:i/>
                <w:iCs/>
                <w:sz w:val="18"/>
                <w:szCs w:val="18"/>
              </w:rPr>
              <w:t xml:space="preserve"> tento typ prieskumu sa ešte nezrealizoval. Uplatnenie absolventov príbuzných </w:t>
            </w:r>
            <w:r>
              <w:rPr>
                <w:rFonts w:ascii="Calibri" w:eastAsia="Calibri" w:hAnsi="Calibri" w:cs="Calibri"/>
                <w:i/>
                <w:iCs/>
                <w:sz w:val="18"/>
                <w:szCs w:val="18"/>
              </w:rPr>
              <w:t>študijných programov</w:t>
            </w:r>
            <w:r w:rsidRPr="00827CB6">
              <w:rPr>
                <w:rFonts w:ascii="Calibri" w:eastAsia="Calibri" w:hAnsi="Calibri" w:cs="Calibri"/>
                <w:i/>
                <w:iCs/>
                <w:sz w:val="18"/>
                <w:szCs w:val="18"/>
              </w:rPr>
              <w:t xml:space="preserve"> ako holandský jazyk a kultúra, nemecký jazyk a kultúra alebo švédsky jazyk a kultúra vykazuje uplatniteľnosť viac než 90%.</w:t>
            </w:r>
            <w:r>
              <w:rPr>
                <w:rFonts w:ascii="Calibri" w:eastAsia="Calibri" w:hAnsi="Calibri" w:cs="Calibri"/>
                <w:i/>
                <w:iCs/>
                <w:sz w:val="18"/>
                <w:szCs w:val="18"/>
              </w:rPr>
              <w:t xml:space="preserve"> V tomto kontexte je vysoko pravdepodobný predpoklad, že aj </w:t>
            </w:r>
            <w:r w:rsidRPr="00827CB6">
              <w:rPr>
                <w:rFonts w:ascii="Calibri" w:eastAsia="Calibri" w:hAnsi="Calibri" w:cs="Calibri"/>
                <w:i/>
                <w:iCs/>
                <w:sz w:val="18"/>
                <w:szCs w:val="18"/>
              </w:rPr>
              <w:t xml:space="preserve">absolventi predloženého </w:t>
            </w:r>
            <w:r>
              <w:rPr>
                <w:rFonts w:ascii="Calibri" w:eastAsia="Calibri" w:hAnsi="Calibri" w:cs="Calibri"/>
                <w:i/>
                <w:iCs/>
                <w:sz w:val="18"/>
                <w:szCs w:val="18"/>
              </w:rPr>
              <w:t>študijného programu</w:t>
            </w:r>
            <w:r w:rsidRPr="00827CB6">
              <w:rPr>
                <w:rFonts w:ascii="Calibri" w:eastAsia="Calibri" w:hAnsi="Calibri" w:cs="Calibri"/>
                <w:i/>
                <w:iCs/>
                <w:sz w:val="18"/>
                <w:szCs w:val="18"/>
              </w:rPr>
              <w:t xml:space="preserve"> budú na trhu práce rovnako úspešní.</w:t>
            </w:r>
            <w:r w:rsidR="001D4642" w:rsidRPr="00CF2FCE">
              <w:rPr>
                <w:i/>
                <w:iCs/>
                <w:color w:val="7F7F7F" w:themeColor="text1" w:themeTint="80"/>
                <w:sz w:val="16"/>
                <w:szCs w:val="16"/>
                <w:lang w:eastAsia="sk-SK"/>
              </w:rPr>
              <w:t xml:space="preserve"> </w:t>
            </w:r>
          </w:p>
        </w:tc>
        <w:tc>
          <w:tcPr>
            <w:tcW w:w="2696" w:type="dxa"/>
          </w:tcPr>
          <w:p w14:paraId="091DE462" w14:textId="2670A7AE" w:rsidR="00D73C2B" w:rsidRPr="003F7852" w:rsidRDefault="00D73C2B" w:rsidP="00CB7D6A">
            <w:pPr>
              <w:spacing w:line="216" w:lineRule="auto"/>
              <w:contextualSpacing/>
              <w:rPr>
                <w:i/>
                <w:sz w:val="16"/>
                <w:szCs w:val="16"/>
                <w:lang w:eastAsia="sk-SK"/>
              </w:rPr>
            </w:pPr>
            <w:r w:rsidRPr="003F7852">
              <w:rPr>
                <w:i/>
                <w:sz w:val="16"/>
                <w:szCs w:val="16"/>
                <w:lang w:eastAsia="sk-SK"/>
              </w:rPr>
              <w:lastRenderedPageBreak/>
              <w:t>Prieskumy uplatnenia absolventov FiF UK v praxi:</w:t>
            </w:r>
          </w:p>
          <w:p w14:paraId="5ACF313B" w14:textId="77777777" w:rsidR="00D73C2B" w:rsidRPr="003F7852" w:rsidRDefault="002004C4" w:rsidP="00CB7D6A">
            <w:pPr>
              <w:spacing w:line="216" w:lineRule="auto"/>
              <w:contextualSpacing/>
              <w:rPr>
                <w:i/>
                <w:iCs/>
                <w:sz w:val="16"/>
                <w:szCs w:val="16"/>
                <w:lang w:eastAsia="sk-SK"/>
              </w:rPr>
            </w:pPr>
            <w:hyperlink r:id="rId197">
              <w:r w:rsidR="00D73C2B" w:rsidRPr="003F7852">
                <w:rPr>
                  <w:rStyle w:val="Hypertextovprepojenie"/>
                  <w:i/>
                  <w:iCs/>
                  <w:color w:val="auto"/>
                  <w:sz w:val="16"/>
                  <w:szCs w:val="16"/>
                  <w:u w:val="none"/>
                  <w:lang w:eastAsia="sk-SK"/>
                </w:rPr>
                <w:t>https://fphil.uniba.sk/fileadmin/fif/aktuality/2019/1/Absolventi_FiF_UK_uplatnenie.pdf</w:t>
              </w:r>
            </w:hyperlink>
          </w:p>
          <w:p w14:paraId="59A09606" w14:textId="77777777" w:rsidR="00D73C2B" w:rsidRPr="003F7852" w:rsidRDefault="002004C4" w:rsidP="00CB7D6A">
            <w:pPr>
              <w:spacing w:line="216" w:lineRule="auto"/>
              <w:contextualSpacing/>
              <w:rPr>
                <w:i/>
                <w:sz w:val="16"/>
                <w:szCs w:val="16"/>
                <w:lang w:eastAsia="sk-SK"/>
              </w:rPr>
            </w:pPr>
            <w:hyperlink r:id="rId198">
              <w:r w:rsidR="00D73C2B" w:rsidRPr="003F7852">
                <w:rPr>
                  <w:rStyle w:val="Hypertextovprepojenie"/>
                  <w:i/>
                  <w:iCs/>
                  <w:color w:val="auto"/>
                  <w:sz w:val="16"/>
                  <w:szCs w:val="16"/>
                  <w:u w:val="none"/>
                  <w:lang w:eastAsia="sk-SK"/>
                </w:rPr>
                <w:t>https://fphil.uniba.sk/fileadmin/fif/aktuality/2020/12/sprava_z_prieskumu_2019.pdf</w:t>
              </w:r>
            </w:hyperlink>
          </w:p>
          <w:p w14:paraId="10144B49" w14:textId="77777777" w:rsidR="00D73C2B" w:rsidRPr="003F7852" w:rsidRDefault="00D73C2B" w:rsidP="00CB7D6A">
            <w:pPr>
              <w:spacing w:line="216" w:lineRule="auto"/>
              <w:contextualSpacing/>
              <w:rPr>
                <w:i/>
                <w:iCs/>
                <w:sz w:val="16"/>
                <w:szCs w:val="16"/>
                <w:lang w:eastAsia="sk-SK"/>
              </w:rPr>
            </w:pPr>
          </w:p>
          <w:p w14:paraId="7598E95C" w14:textId="3D1EFA9A" w:rsidR="00D73C2B" w:rsidRPr="003F7852" w:rsidRDefault="00D73C2B" w:rsidP="00CB7D6A">
            <w:pPr>
              <w:spacing w:line="216" w:lineRule="auto"/>
              <w:contextualSpacing/>
              <w:rPr>
                <w:rFonts w:ascii="Calibri" w:eastAsia="Calibri" w:hAnsi="Calibri" w:cs="Calibri"/>
                <w:i/>
                <w:sz w:val="16"/>
                <w:szCs w:val="16"/>
              </w:rPr>
            </w:pPr>
            <w:r w:rsidRPr="003F7852">
              <w:rPr>
                <w:rFonts w:ascii="Calibri" w:eastAsia="Calibri" w:hAnsi="Calibri" w:cs="Calibri"/>
                <w:i/>
                <w:sz w:val="16"/>
                <w:szCs w:val="16"/>
              </w:rPr>
              <w:t>Študentská anketa FiF UK:</w:t>
            </w:r>
          </w:p>
          <w:p w14:paraId="063D7752" w14:textId="77777777" w:rsidR="00D73C2B" w:rsidRPr="003F7852" w:rsidRDefault="002004C4" w:rsidP="00CB7D6A">
            <w:pPr>
              <w:spacing w:line="216" w:lineRule="auto"/>
              <w:contextualSpacing/>
              <w:rPr>
                <w:i/>
                <w:sz w:val="16"/>
                <w:szCs w:val="16"/>
              </w:rPr>
            </w:pPr>
            <w:hyperlink r:id="rId199">
              <w:r w:rsidR="00D73C2B" w:rsidRPr="003F7852">
                <w:rPr>
                  <w:rStyle w:val="Hypertextovprepojenie"/>
                  <w:rFonts w:ascii="Calibri" w:eastAsia="Calibri" w:hAnsi="Calibri" w:cs="Calibri"/>
                  <w:i/>
                  <w:color w:val="auto"/>
                  <w:sz w:val="16"/>
                  <w:szCs w:val="16"/>
                  <w:u w:val="none"/>
                </w:rPr>
                <w:t>https://fphil.uniba.sk/studium/student/studentska-anketa/</w:t>
              </w:r>
            </w:hyperlink>
          </w:p>
          <w:p w14:paraId="7BBF0E35" w14:textId="77777777" w:rsidR="00FA3D32" w:rsidRPr="003F7852" w:rsidRDefault="00FA3D32" w:rsidP="00CB7D6A">
            <w:pPr>
              <w:spacing w:line="216" w:lineRule="auto"/>
              <w:contextualSpacing/>
              <w:rPr>
                <w:rFonts w:ascii="Calibri" w:eastAsia="Calibri" w:hAnsi="Calibri" w:cs="Calibri"/>
                <w:i/>
                <w:sz w:val="16"/>
                <w:szCs w:val="16"/>
              </w:rPr>
            </w:pPr>
          </w:p>
          <w:p w14:paraId="7F1732DE" w14:textId="4E1E4EBA" w:rsidR="00D73C2B" w:rsidRPr="003F7852" w:rsidRDefault="00D73C2B" w:rsidP="00CB7D6A">
            <w:pPr>
              <w:spacing w:line="216" w:lineRule="auto"/>
              <w:contextualSpacing/>
              <w:rPr>
                <w:rFonts w:ascii="Calibri" w:eastAsia="Calibri" w:hAnsi="Calibri" w:cs="Calibri"/>
                <w:i/>
                <w:sz w:val="16"/>
                <w:szCs w:val="16"/>
              </w:rPr>
            </w:pPr>
            <w:r w:rsidRPr="003F7852">
              <w:rPr>
                <w:rFonts w:ascii="Calibri" w:eastAsia="Calibri" w:hAnsi="Calibri" w:cs="Calibri"/>
                <w:i/>
                <w:sz w:val="16"/>
                <w:szCs w:val="16"/>
              </w:rPr>
              <w:lastRenderedPageBreak/>
              <w:t>Vyjadrenia vedenia fakulty a vedúcich katedier:</w:t>
            </w:r>
          </w:p>
          <w:p w14:paraId="380763B0" w14:textId="77777777" w:rsidR="00D73C2B" w:rsidRPr="003F7852" w:rsidRDefault="002004C4" w:rsidP="00CB7D6A">
            <w:pPr>
              <w:spacing w:line="216" w:lineRule="auto"/>
              <w:contextualSpacing/>
              <w:rPr>
                <w:i/>
                <w:sz w:val="16"/>
                <w:szCs w:val="16"/>
              </w:rPr>
            </w:pPr>
            <w:hyperlink r:id="rId200">
              <w:r w:rsidR="00D73C2B" w:rsidRPr="003F7852">
                <w:rPr>
                  <w:rStyle w:val="Hypertextovprepojenie"/>
                  <w:rFonts w:ascii="Calibri" w:eastAsia="Calibri" w:hAnsi="Calibri" w:cs="Calibri"/>
                  <w:i/>
                  <w:color w:val="auto"/>
                  <w:sz w:val="16"/>
                  <w:szCs w:val="16"/>
                  <w:u w:val="none"/>
                </w:rPr>
                <w:t>https://fphil.uniba.sk/studium/student/studentska-anketa/vyjadrenia-vedenia-fakulty-a-veducich-katedier/</w:t>
              </w:r>
            </w:hyperlink>
          </w:p>
          <w:p w14:paraId="6FBE4D38" w14:textId="77777777" w:rsidR="00FA3D32" w:rsidRPr="003F7852" w:rsidRDefault="00FA3D32" w:rsidP="00CB7D6A">
            <w:pPr>
              <w:spacing w:line="216" w:lineRule="auto"/>
              <w:contextualSpacing/>
              <w:rPr>
                <w:rFonts w:ascii="Calibri" w:eastAsia="Calibri" w:hAnsi="Calibri" w:cs="Calibri"/>
                <w:i/>
                <w:sz w:val="16"/>
                <w:szCs w:val="16"/>
              </w:rPr>
            </w:pPr>
          </w:p>
          <w:p w14:paraId="0E88264A" w14:textId="35288D37" w:rsidR="00D73C2B" w:rsidRPr="003F7852" w:rsidRDefault="00D73C2B" w:rsidP="00CB7D6A">
            <w:pPr>
              <w:spacing w:line="216" w:lineRule="auto"/>
              <w:contextualSpacing/>
              <w:rPr>
                <w:rFonts w:ascii="Calibri" w:eastAsia="Calibri" w:hAnsi="Calibri" w:cs="Calibri"/>
                <w:i/>
                <w:sz w:val="16"/>
                <w:szCs w:val="16"/>
              </w:rPr>
            </w:pPr>
            <w:r w:rsidRPr="003F7852">
              <w:rPr>
                <w:rFonts w:ascii="Calibri" w:eastAsia="Calibri" w:hAnsi="Calibri" w:cs="Calibri"/>
                <w:i/>
                <w:sz w:val="16"/>
                <w:szCs w:val="16"/>
              </w:rPr>
              <w:t>Výročné správy o činnosti a hospodárení FiFUK:</w:t>
            </w:r>
          </w:p>
          <w:p w14:paraId="1831A613" w14:textId="77777777" w:rsidR="00D73C2B" w:rsidRPr="003F7852" w:rsidRDefault="002004C4" w:rsidP="00CB7D6A">
            <w:pPr>
              <w:spacing w:line="216" w:lineRule="auto"/>
              <w:contextualSpacing/>
              <w:rPr>
                <w:i/>
                <w:sz w:val="16"/>
                <w:szCs w:val="16"/>
              </w:rPr>
            </w:pPr>
            <w:hyperlink r:id="rId201">
              <w:r w:rsidR="00D73C2B" w:rsidRPr="003F7852">
                <w:rPr>
                  <w:rStyle w:val="Hypertextovprepojenie"/>
                  <w:rFonts w:ascii="Calibri" w:eastAsia="Calibri" w:hAnsi="Calibri" w:cs="Calibri"/>
                  <w:i/>
                  <w:color w:val="auto"/>
                  <w:sz w:val="16"/>
                  <w:szCs w:val="16"/>
                  <w:u w:val="none"/>
                </w:rPr>
                <w:t>https://fphil.uniba.sk/o-fakulte/dokumenty-avnutorne-predpisy/dokumenty-fif-uk/</w:t>
              </w:r>
            </w:hyperlink>
          </w:p>
          <w:p w14:paraId="43BCDB6D" w14:textId="77777777" w:rsidR="00D73C2B" w:rsidRPr="003F7852" w:rsidRDefault="00D73C2B" w:rsidP="00CB7D6A">
            <w:pPr>
              <w:spacing w:line="216" w:lineRule="auto"/>
              <w:rPr>
                <w:i/>
                <w:sz w:val="16"/>
                <w:szCs w:val="16"/>
              </w:rPr>
            </w:pPr>
          </w:p>
          <w:p w14:paraId="3F3ACB1A" w14:textId="77777777" w:rsidR="00D73C2B" w:rsidRPr="003F7852" w:rsidRDefault="00D73C2B" w:rsidP="00CB7D6A">
            <w:pPr>
              <w:spacing w:line="216" w:lineRule="auto"/>
              <w:contextualSpacing/>
              <w:rPr>
                <w:i/>
                <w:sz w:val="16"/>
                <w:szCs w:val="16"/>
              </w:rPr>
            </w:pPr>
            <w:r w:rsidRPr="003F7852">
              <w:rPr>
                <w:i/>
                <w:sz w:val="16"/>
                <w:szCs w:val="16"/>
              </w:rPr>
              <w:t xml:space="preserve">Správy o vzdelávacej činnosti: </w:t>
            </w:r>
            <w:hyperlink r:id="rId202">
              <w:r w:rsidRPr="003F7852">
                <w:rPr>
                  <w:rStyle w:val="Hypertextovprepojenie"/>
                  <w:i/>
                  <w:color w:val="auto"/>
                  <w:sz w:val="16"/>
                  <w:szCs w:val="16"/>
                  <w:u w:val="none"/>
                </w:rPr>
                <w:t>https://fphil.uniba.sk/o-fakulte/dokumenty-avnutorne-predpisy/dokumenty-fif-uk/</w:t>
              </w:r>
            </w:hyperlink>
          </w:p>
          <w:p w14:paraId="6B98AA55" w14:textId="77777777" w:rsidR="00D73C2B" w:rsidRPr="003F7852" w:rsidRDefault="00D73C2B" w:rsidP="00CB7D6A">
            <w:pPr>
              <w:spacing w:line="216" w:lineRule="auto"/>
              <w:contextualSpacing/>
              <w:rPr>
                <w:i/>
                <w:sz w:val="16"/>
                <w:szCs w:val="16"/>
              </w:rPr>
            </w:pPr>
          </w:p>
          <w:p w14:paraId="5ACB660E" w14:textId="67A8A2F0" w:rsidR="00D73C2B" w:rsidRPr="003F7852" w:rsidRDefault="00D73C2B" w:rsidP="00CB7D6A">
            <w:pPr>
              <w:spacing w:line="216" w:lineRule="auto"/>
              <w:contextualSpacing/>
              <w:rPr>
                <w:rFonts w:ascii="Calibri" w:eastAsia="Calibri" w:hAnsi="Calibri" w:cs="Calibri"/>
                <w:i/>
                <w:sz w:val="16"/>
                <w:szCs w:val="16"/>
              </w:rPr>
            </w:pPr>
            <w:r w:rsidRPr="003F7852">
              <w:rPr>
                <w:rFonts w:ascii="Calibri" w:eastAsia="Calibri" w:hAnsi="Calibri" w:cs="Calibri"/>
                <w:i/>
                <w:sz w:val="16"/>
                <w:szCs w:val="16"/>
              </w:rPr>
              <w:t xml:space="preserve">Vnútorný predpis </w:t>
            </w:r>
            <w:r w:rsidR="00FA3D32" w:rsidRPr="003F7852">
              <w:rPr>
                <w:rFonts w:ascii="Calibri" w:eastAsia="Calibri" w:hAnsi="Calibri" w:cs="Calibri"/>
                <w:i/>
                <w:sz w:val="16"/>
                <w:szCs w:val="16"/>
              </w:rPr>
              <w:t xml:space="preserve">FiF UK č. </w:t>
            </w:r>
            <w:r w:rsidRPr="003F7852">
              <w:rPr>
                <w:rFonts w:ascii="Calibri" w:eastAsia="Calibri" w:hAnsi="Calibri" w:cs="Calibri"/>
                <w:i/>
                <w:sz w:val="16"/>
                <w:szCs w:val="16"/>
              </w:rPr>
              <w:t xml:space="preserve">1/2015: </w:t>
            </w:r>
          </w:p>
          <w:p w14:paraId="126FD95E" w14:textId="4B7FB49E" w:rsidR="0048691C" w:rsidRPr="003F7852" w:rsidRDefault="002004C4" w:rsidP="00CB7D6A">
            <w:pPr>
              <w:spacing w:line="216" w:lineRule="auto"/>
              <w:contextualSpacing/>
              <w:rPr>
                <w:rFonts w:cstheme="minorHAnsi"/>
                <w:i/>
                <w:sz w:val="16"/>
                <w:szCs w:val="16"/>
                <w:lang w:eastAsia="sk-SK"/>
              </w:rPr>
            </w:pPr>
            <w:hyperlink r:id="rId203">
              <w:r w:rsidR="00D73C2B" w:rsidRPr="003F7852">
                <w:rPr>
                  <w:rStyle w:val="Hypertextovprepojenie"/>
                  <w:rFonts w:ascii="Calibri" w:eastAsia="Calibri" w:hAnsi="Calibri" w:cs="Calibri"/>
                  <w:i/>
                  <w:color w:val="auto"/>
                  <w:sz w:val="16"/>
                  <w:szCs w:val="16"/>
                  <w:u w:val="none"/>
                </w:rPr>
                <w:t>https://fphil.uniba.sk/fileadmin/fif/o_fakulte/dokumenty_vnutorne_predpisy/vnutorne_predpisy/vp_1_2015.pdf</w:t>
              </w:r>
            </w:hyperlink>
          </w:p>
        </w:tc>
      </w:tr>
    </w:tbl>
    <w:p w14:paraId="15B1A0E2" w14:textId="77777777" w:rsidR="00183FF6" w:rsidRPr="00CF2FCE" w:rsidRDefault="00183FF6" w:rsidP="00CB7D6A">
      <w:pPr>
        <w:autoSpaceDE w:val="0"/>
        <w:autoSpaceDN w:val="0"/>
        <w:adjustRightInd w:val="0"/>
        <w:spacing w:after="0" w:line="216" w:lineRule="auto"/>
        <w:contextualSpacing/>
        <w:rPr>
          <w:rFonts w:cstheme="minorHAnsi"/>
          <w:color w:val="000000"/>
          <w:sz w:val="18"/>
          <w:szCs w:val="18"/>
        </w:rPr>
      </w:pPr>
    </w:p>
    <w:p w14:paraId="347348CC" w14:textId="690A1F25" w:rsidR="00B20F32"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 xml:space="preserve">SP 9.2. </w:t>
      </w:r>
      <w:r w:rsidR="00E82D04" w:rsidRPr="00CF2FCE">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0AA8BAD0"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2126DEA"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80FA137"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713C23B8" w14:textId="77777777" w:rsidTr="003343E0">
        <w:trPr>
          <w:trHeight w:val="529"/>
        </w:trPr>
        <w:tc>
          <w:tcPr>
            <w:tcW w:w="7085" w:type="dxa"/>
          </w:tcPr>
          <w:p w14:paraId="3237E611" w14:textId="75FAFB5C" w:rsidR="0048691C" w:rsidRDefault="00CB7D6A" w:rsidP="00CB7D6A">
            <w:pPr>
              <w:spacing w:line="216" w:lineRule="auto"/>
              <w:contextualSpacing/>
              <w:rPr>
                <w:i/>
                <w:iCs/>
                <w:sz w:val="18"/>
                <w:szCs w:val="18"/>
                <w:lang w:eastAsia="sk-SK"/>
              </w:rPr>
            </w:pPr>
            <w:r>
              <w:rPr>
                <w:i/>
                <w:iCs/>
                <w:sz w:val="18"/>
                <w:szCs w:val="18"/>
                <w:lang w:eastAsia="sk-SK"/>
              </w:rPr>
              <w:t>Vnútorný systém</w:t>
            </w:r>
            <w:r w:rsidRPr="69DE0DDE">
              <w:rPr>
                <w:i/>
                <w:iCs/>
                <w:sz w:val="18"/>
                <w:szCs w:val="18"/>
                <w:lang w:eastAsia="sk-SK"/>
              </w:rPr>
              <w:t xml:space="preserve"> UK v súčasnosti prebieha procesom zosúlaďovania s akreditačnými štandardami zverejnenými SAAVŠ 25.7.2020 tak, aby bol zosúladený najneskôr k zákonne stanovenému termínu 31. 8. 2022. Súčasťou formalizovaných procesov zosúladeného </w:t>
            </w:r>
            <w:r>
              <w:rPr>
                <w:i/>
                <w:iCs/>
                <w:sz w:val="18"/>
                <w:szCs w:val="18"/>
                <w:lang w:eastAsia="sk-SK"/>
              </w:rPr>
              <w:t>vnútorného systému</w:t>
            </w:r>
            <w:r w:rsidRPr="69DE0DDE">
              <w:rPr>
                <w:i/>
                <w:iCs/>
                <w:sz w:val="18"/>
                <w:szCs w:val="18"/>
                <w:lang w:eastAsia="sk-SK"/>
              </w:rPr>
              <w:t xml:space="preserve"> budú aj postupy zberu, analýzy a využívania relevantných informácií na efektívne riadenie </w:t>
            </w:r>
            <w:r>
              <w:rPr>
                <w:i/>
                <w:iCs/>
                <w:sz w:val="18"/>
                <w:szCs w:val="18"/>
                <w:lang w:eastAsia="sk-SK"/>
              </w:rPr>
              <w:t>študijného programu</w:t>
            </w:r>
            <w:r w:rsidRPr="69DE0DDE">
              <w:rPr>
                <w:i/>
                <w:iCs/>
                <w:sz w:val="18"/>
                <w:szCs w:val="18"/>
                <w:lang w:eastAsia="sk-SK"/>
              </w:rPr>
              <w:t>. Dodržiavanie formalizovaných procesov využívania relevantných informácií zabezpečí, že budú analyzované informácie používané pri hodnotení študijného programu a pri návrhoch na jeho úpravy a zlepšovanie.</w:t>
            </w:r>
          </w:p>
          <w:p w14:paraId="3889F361" w14:textId="77777777" w:rsidR="00CB7D6A" w:rsidRPr="00CF2FCE" w:rsidRDefault="00CB7D6A" w:rsidP="00CB7D6A">
            <w:pPr>
              <w:spacing w:line="216" w:lineRule="auto"/>
              <w:contextualSpacing/>
              <w:rPr>
                <w:rFonts w:cstheme="minorHAnsi"/>
                <w:bCs/>
                <w:i/>
                <w:iCs/>
                <w:color w:val="7F7F7F" w:themeColor="text1" w:themeTint="80"/>
                <w:sz w:val="16"/>
                <w:szCs w:val="16"/>
                <w:lang w:eastAsia="sk-SK"/>
              </w:rPr>
            </w:pPr>
          </w:p>
          <w:p w14:paraId="23E2C335" w14:textId="72E96576" w:rsidR="00D73C2B" w:rsidRDefault="00D73C2B" w:rsidP="00CB7D6A">
            <w:pPr>
              <w:spacing w:line="216" w:lineRule="auto"/>
              <w:rPr>
                <w:rFonts w:ascii="Calibri" w:eastAsia="Calibri" w:hAnsi="Calibri" w:cs="Calibri"/>
                <w:i/>
                <w:iCs/>
                <w:sz w:val="18"/>
                <w:szCs w:val="18"/>
              </w:rPr>
            </w:pPr>
            <w:r w:rsidRPr="5F2CF0F0">
              <w:rPr>
                <w:rFonts w:ascii="Calibri" w:eastAsia="Calibri" w:hAnsi="Calibri" w:cs="Calibri"/>
                <w:i/>
                <w:iCs/>
                <w:sz w:val="18"/>
                <w:szCs w:val="18"/>
              </w:rPr>
              <w:t>Zber a analýza informácií získaných o študijnom programe prostredníctvom akademického informačného systému a študentskej ankety</w:t>
            </w:r>
            <w:r w:rsidR="003F6884">
              <w:rPr>
                <w:rFonts w:ascii="Calibri" w:eastAsia="Calibri" w:hAnsi="Calibri" w:cs="Calibri"/>
                <w:i/>
                <w:iCs/>
                <w:sz w:val="18"/>
                <w:szCs w:val="18"/>
              </w:rPr>
              <w:t xml:space="preserve"> </w:t>
            </w:r>
            <w:r w:rsidRPr="5F2CF0F0">
              <w:rPr>
                <w:rFonts w:ascii="Calibri" w:eastAsia="Calibri" w:hAnsi="Calibri" w:cs="Calibri"/>
                <w:i/>
                <w:iCs/>
                <w:sz w:val="18"/>
                <w:szCs w:val="18"/>
              </w:rPr>
              <w:t xml:space="preserve">budú podnetom pre návrh úprav študijného programu tak, ako je to na fakulte aj v súčasnosti - </w:t>
            </w:r>
            <w:r w:rsidR="00FA3D32">
              <w:rPr>
                <w:rFonts w:ascii="Calibri" w:eastAsia="Calibri" w:hAnsi="Calibri" w:cs="Calibri"/>
                <w:i/>
                <w:iCs/>
                <w:sz w:val="18"/>
                <w:szCs w:val="18"/>
              </w:rPr>
              <w:t>v</w:t>
            </w:r>
            <w:r w:rsidRPr="5F2CF0F0">
              <w:rPr>
                <w:rFonts w:ascii="Calibri" w:eastAsia="Calibri" w:hAnsi="Calibri" w:cs="Calibri"/>
                <w:i/>
                <w:iCs/>
                <w:sz w:val="18"/>
                <w:szCs w:val="18"/>
              </w:rPr>
              <w:t xml:space="preserve">o vyjadreniach vedúcich katedier zabezpečujúcich študijné programy na fakulte sú reflektované pripomienky a odporúčania študentov zo študentskej ankety vo forme konkrétnych odpovedí na jednotlivé podnety. Akceptované podnety sú pretavené do úprav študijného programu z hľadiska používaných metód, foriem a obsahu vzdelávania. </w:t>
            </w:r>
          </w:p>
          <w:p w14:paraId="4D677D87" w14:textId="77777777" w:rsidR="00D73C2B" w:rsidRDefault="00D73C2B" w:rsidP="00CB7D6A">
            <w:pPr>
              <w:spacing w:line="216" w:lineRule="auto"/>
              <w:rPr>
                <w:rFonts w:ascii="Calibri" w:eastAsia="Calibri" w:hAnsi="Calibri" w:cs="Calibri"/>
                <w:i/>
                <w:iCs/>
                <w:sz w:val="18"/>
                <w:szCs w:val="18"/>
              </w:rPr>
            </w:pPr>
          </w:p>
          <w:p w14:paraId="2581DE4A" w14:textId="5AA31B4A" w:rsidR="00FA3D32" w:rsidRPr="00D73C2B" w:rsidRDefault="008D33DC" w:rsidP="00CB7D6A">
            <w:pPr>
              <w:spacing w:line="216" w:lineRule="auto"/>
              <w:rPr>
                <w:rFonts w:ascii="Calibri" w:eastAsia="Calibri" w:hAnsi="Calibri" w:cs="Calibri"/>
                <w:i/>
                <w:iCs/>
                <w:color w:val="FF0000"/>
                <w:sz w:val="18"/>
                <w:szCs w:val="18"/>
              </w:rPr>
            </w:pPr>
            <w:r w:rsidRPr="00827CB6">
              <w:rPr>
                <w:rFonts w:ascii="Calibri" w:eastAsia="Calibri" w:hAnsi="Calibri" w:cs="Calibri"/>
                <w:i/>
                <w:iCs/>
                <w:sz w:val="18"/>
                <w:szCs w:val="18"/>
              </w:rPr>
              <w:t xml:space="preserve">Keďže ide o nový </w:t>
            </w:r>
            <w:r w:rsidR="00F5682C" w:rsidRPr="00F5682C">
              <w:rPr>
                <w:rFonts w:ascii="Calibri" w:eastAsia="Calibri" w:hAnsi="Calibri" w:cs="Calibri"/>
                <w:i/>
                <w:iCs/>
                <w:sz w:val="18"/>
                <w:szCs w:val="18"/>
              </w:rPr>
              <w:t>študijný program</w:t>
            </w:r>
            <w:r w:rsidRPr="00827CB6">
              <w:rPr>
                <w:rFonts w:ascii="Calibri" w:eastAsia="Calibri" w:hAnsi="Calibri" w:cs="Calibri"/>
                <w:i/>
                <w:iCs/>
                <w:sz w:val="18"/>
                <w:szCs w:val="18"/>
              </w:rPr>
              <w:t>, zatiaľ nedisponujeme príslušnými informáciami.</w:t>
            </w:r>
          </w:p>
        </w:tc>
        <w:tc>
          <w:tcPr>
            <w:tcW w:w="2696" w:type="dxa"/>
          </w:tcPr>
          <w:p w14:paraId="7A37E96B" w14:textId="77777777" w:rsidR="00FA3D32" w:rsidRPr="003F7852" w:rsidRDefault="00FA3D32" w:rsidP="00CB7D6A">
            <w:pPr>
              <w:spacing w:line="216" w:lineRule="auto"/>
              <w:contextualSpacing/>
              <w:rPr>
                <w:rFonts w:ascii="Calibri" w:eastAsia="Calibri" w:hAnsi="Calibri" w:cs="Calibri"/>
                <w:i/>
                <w:sz w:val="16"/>
                <w:szCs w:val="16"/>
              </w:rPr>
            </w:pPr>
            <w:r w:rsidRPr="003F7852">
              <w:rPr>
                <w:rFonts w:ascii="Calibri" w:eastAsia="Calibri" w:hAnsi="Calibri" w:cs="Calibri"/>
                <w:i/>
                <w:sz w:val="16"/>
                <w:szCs w:val="16"/>
              </w:rPr>
              <w:t>Vyjadrenia vedenia fakulty a vedúcich katedier:</w:t>
            </w:r>
          </w:p>
          <w:p w14:paraId="4E02B62A" w14:textId="77777777" w:rsidR="00FA3D32" w:rsidRPr="003F7852" w:rsidRDefault="002004C4" w:rsidP="00CB7D6A">
            <w:pPr>
              <w:spacing w:line="216" w:lineRule="auto"/>
              <w:contextualSpacing/>
              <w:rPr>
                <w:i/>
                <w:sz w:val="16"/>
                <w:szCs w:val="16"/>
                <w:lang w:eastAsia="sk-SK"/>
              </w:rPr>
            </w:pPr>
            <w:hyperlink r:id="rId204">
              <w:r w:rsidR="00FA3D32" w:rsidRPr="003F7852">
                <w:rPr>
                  <w:rStyle w:val="Hypertextovprepojenie"/>
                  <w:rFonts w:ascii="Calibri" w:eastAsia="Calibri" w:hAnsi="Calibri" w:cs="Calibri"/>
                  <w:i/>
                  <w:color w:val="auto"/>
                  <w:sz w:val="16"/>
                  <w:szCs w:val="16"/>
                  <w:u w:val="none"/>
                </w:rPr>
                <w:t>https://fphil.uniba.sk/studium/student/studentska-anketa/vyjadrenia-vedenia-fakulty-a-veducich-katedier/</w:t>
              </w:r>
            </w:hyperlink>
          </w:p>
          <w:p w14:paraId="591352AE" w14:textId="77777777" w:rsidR="00FA3D32" w:rsidRPr="003F7852" w:rsidRDefault="00FA3D32" w:rsidP="00CB7D6A">
            <w:pPr>
              <w:spacing w:line="216" w:lineRule="auto"/>
              <w:contextualSpacing/>
              <w:rPr>
                <w:rFonts w:ascii="Calibri" w:eastAsia="Calibri" w:hAnsi="Calibri" w:cs="Calibri"/>
                <w:i/>
                <w:sz w:val="16"/>
                <w:szCs w:val="16"/>
              </w:rPr>
            </w:pPr>
          </w:p>
          <w:p w14:paraId="5557CCDA" w14:textId="6ECBD3C2" w:rsidR="00FA3D32" w:rsidRPr="003F7852" w:rsidRDefault="00FA3D32" w:rsidP="00CB7D6A">
            <w:pPr>
              <w:spacing w:line="216" w:lineRule="auto"/>
              <w:contextualSpacing/>
              <w:rPr>
                <w:rFonts w:ascii="Calibri" w:eastAsia="Calibri" w:hAnsi="Calibri" w:cs="Calibri"/>
                <w:i/>
                <w:sz w:val="16"/>
                <w:szCs w:val="16"/>
              </w:rPr>
            </w:pPr>
            <w:r w:rsidRPr="003F7852">
              <w:rPr>
                <w:rFonts w:ascii="Calibri" w:eastAsia="Calibri" w:hAnsi="Calibri" w:cs="Calibri"/>
                <w:i/>
                <w:sz w:val="16"/>
                <w:szCs w:val="16"/>
              </w:rPr>
              <w:t>Správy o vzdelávacej</w:t>
            </w:r>
            <w:r w:rsidR="003F6884" w:rsidRPr="003F7852">
              <w:rPr>
                <w:rFonts w:ascii="Calibri" w:eastAsia="Calibri" w:hAnsi="Calibri" w:cs="Calibri"/>
                <w:i/>
                <w:sz w:val="16"/>
                <w:szCs w:val="16"/>
              </w:rPr>
              <w:t xml:space="preserve"> </w:t>
            </w:r>
            <w:r w:rsidRPr="003F7852">
              <w:rPr>
                <w:rFonts w:ascii="Calibri" w:eastAsia="Calibri" w:hAnsi="Calibri" w:cs="Calibri"/>
                <w:i/>
                <w:sz w:val="16"/>
                <w:szCs w:val="16"/>
              </w:rPr>
              <w:t>činnosti:</w:t>
            </w:r>
          </w:p>
          <w:p w14:paraId="023974A2" w14:textId="408BCBB0" w:rsidR="0048691C" w:rsidRPr="003F7852" w:rsidRDefault="002004C4" w:rsidP="00CB7D6A">
            <w:pPr>
              <w:spacing w:line="216" w:lineRule="auto"/>
              <w:contextualSpacing/>
              <w:rPr>
                <w:rFonts w:cstheme="minorHAnsi"/>
                <w:i/>
                <w:sz w:val="16"/>
                <w:szCs w:val="16"/>
                <w:lang w:eastAsia="sk-SK"/>
              </w:rPr>
            </w:pPr>
            <w:hyperlink r:id="rId205">
              <w:r w:rsidR="00FA3D32" w:rsidRPr="003F7852">
                <w:rPr>
                  <w:rStyle w:val="Hypertextovprepojenie"/>
                  <w:rFonts w:ascii="Calibri" w:eastAsia="Calibri" w:hAnsi="Calibri" w:cs="Calibri"/>
                  <w:i/>
                  <w:color w:val="auto"/>
                  <w:sz w:val="16"/>
                  <w:szCs w:val="16"/>
                  <w:u w:val="none"/>
                </w:rPr>
                <w:t>https://fphil.uniba.sk/o-fakulte/dokumenty-avnutorne-predpisy/dokumenty-fif-uk/</w:t>
              </w:r>
            </w:hyperlink>
          </w:p>
        </w:tc>
      </w:tr>
    </w:tbl>
    <w:p w14:paraId="241C90DF" w14:textId="77777777" w:rsidR="00115662" w:rsidRPr="00CF2FCE" w:rsidRDefault="00115662" w:rsidP="00CB7D6A">
      <w:pPr>
        <w:autoSpaceDE w:val="0"/>
        <w:autoSpaceDN w:val="0"/>
        <w:adjustRightInd w:val="0"/>
        <w:spacing w:after="0" w:line="216" w:lineRule="auto"/>
        <w:contextualSpacing/>
        <w:rPr>
          <w:rFonts w:cstheme="minorHAnsi"/>
          <w:color w:val="000000"/>
          <w:sz w:val="18"/>
          <w:szCs w:val="18"/>
        </w:rPr>
      </w:pPr>
    </w:p>
    <w:p w14:paraId="59524C96" w14:textId="0EC56A33" w:rsidR="00B37EB6"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 xml:space="preserve">SP 9.3. </w:t>
      </w:r>
      <w:r w:rsidR="00E82D04" w:rsidRPr="00CF2FCE">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64335A01" w14:textId="77777777" w:rsidTr="5908AFF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B3344E1"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8E64008"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04BC8846" w14:textId="77777777" w:rsidTr="5908AFF1">
        <w:trPr>
          <w:trHeight w:val="529"/>
        </w:trPr>
        <w:tc>
          <w:tcPr>
            <w:tcW w:w="7085" w:type="dxa"/>
          </w:tcPr>
          <w:p w14:paraId="4962D2FF" w14:textId="54D4DDC2" w:rsidR="00CB7D6A" w:rsidRDefault="00CB7D6A" w:rsidP="00CB7D6A">
            <w:pPr>
              <w:spacing w:line="216" w:lineRule="auto"/>
              <w:contextualSpacing/>
              <w:rPr>
                <w:i/>
                <w:iCs/>
                <w:sz w:val="18"/>
                <w:szCs w:val="18"/>
                <w:lang w:eastAsia="sk-SK"/>
              </w:rPr>
            </w:pPr>
            <w:r>
              <w:rPr>
                <w:i/>
                <w:iCs/>
                <w:sz w:val="18"/>
                <w:szCs w:val="18"/>
                <w:lang w:eastAsia="sk-SK"/>
              </w:rPr>
              <w:t>Vnútorný systém</w:t>
            </w:r>
            <w:r w:rsidRPr="09DBE2A6">
              <w:rPr>
                <w:i/>
                <w:iCs/>
                <w:sz w:val="18"/>
                <w:szCs w:val="18"/>
                <w:lang w:eastAsia="sk-SK"/>
              </w:rPr>
              <w:t xml:space="preserve"> UK v súčasnosti prebieha procesom zosúlaďovania s akreditačnými štandardami zverejnenými SAAVŠ 25.7.2020 tak, aby bol zosúladený najneskôr k zákonne stanovenému termínu 31. 8. 2022. </w:t>
            </w:r>
            <w:r w:rsidRPr="290A984D">
              <w:rPr>
                <w:i/>
                <w:iCs/>
                <w:sz w:val="18"/>
                <w:szCs w:val="18"/>
                <w:lang w:eastAsia="sk-SK"/>
              </w:rPr>
              <w:t xml:space="preserve">Súčasťou formalizovaných procesov zosúladeného </w:t>
            </w:r>
            <w:r>
              <w:rPr>
                <w:i/>
                <w:iCs/>
                <w:sz w:val="18"/>
                <w:szCs w:val="18"/>
                <w:lang w:eastAsia="sk-SK"/>
              </w:rPr>
              <w:t>vnútorného systému</w:t>
            </w:r>
            <w:r w:rsidRPr="290A984D">
              <w:rPr>
                <w:i/>
                <w:iCs/>
                <w:sz w:val="18"/>
                <w:szCs w:val="18"/>
                <w:lang w:eastAsia="sk-SK"/>
              </w:rPr>
              <w:t xml:space="preserve"> budú aj postupy zberu, analýzy a využívania relevantných informácií na </w:t>
            </w:r>
            <w:r w:rsidRPr="290A984D">
              <w:rPr>
                <w:i/>
                <w:iCs/>
                <w:sz w:val="18"/>
                <w:szCs w:val="18"/>
                <w:lang w:eastAsia="sk-SK"/>
              </w:rPr>
              <w:lastRenderedPageBreak/>
              <w:t xml:space="preserve">efektívne riadenie </w:t>
            </w:r>
            <w:r>
              <w:rPr>
                <w:i/>
                <w:iCs/>
                <w:sz w:val="18"/>
                <w:szCs w:val="18"/>
                <w:lang w:eastAsia="sk-SK"/>
              </w:rPr>
              <w:t>študijného programu</w:t>
            </w:r>
            <w:r w:rsidRPr="290A984D">
              <w:rPr>
                <w:i/>
                <w:iCs/>
                <w:sz w:val="18"/>
                <w:szCs w:val="18"/>
                <w:lang w:eastAsia="sk-SK"/>
              </w:rPr>
              <w:t xml:space="preserve">. Dodržiavanie formalizovaných procesov využívania relevantných informácií zabezpečí, že budú stanovené, analyzované a hodnotené kľúčové indikátory </w:t>
            </w:r>
            <w:r>
              <w:rPr>
                <w:i/>
                <w:iCs/>
                <w:sz w:val="18"/>
                <w:szCs w:val="18"/>
                <w:lang w:eastAsia="sk-SK"/>
              </w:rPr>
              <w:t>študijného programu.</w:t>
            </w:r>
          </w:p>
          <w:p w14:paraId="6F4550BC" w14:textId="77777777" w:rsidR="00CB7D6A" w:rsidRPr="00CF2FCE" w:rsidRDefault="00CB7D6A" w:rsidP="00CB7D6A">
            <w:pPr>
              <w:spacing w:line="216" w:lineRule="auto"/>
              <w:contextualSpacing/>
              <w:rPr>
                <w:rFonts w:cstheme="minorHAnsi"/>
                <w:bCs/>
                <w:i/>
                <w:iCs/>
                <w:color w:val="7F7F7F" w:themeColor="text1" w:themeTint="80"/>
                <w:sz w:val="16"/>
                <w:szCs w:val="16"/>
                <w:lang w:eastAsia="sk-SK"/>
              </w:rPr>
            </w:pPr>
          </w:p>
          <w:p w14:paraId="2A74E2F5" w14:textId="6E8C8437" w:rsidR="00FA3D32" w:rsidRPr="00CB7D6A" w:rsidRDefault="00FA3D32" w:rsidP="00CB7D6A">
            <w:pPr>
              <w:tabs>
                <w:tab w:val="left" w:pos="5098"/>
              </w:tabs>
              <w:spacing w:line="216" w:lineRule="auto"/>
              <w:rPr>
                <w:rFonts w:eastAsiaTheme="minorEastAsia"/>
                <w:i/>
                <w:iCs/>
                <w:sz w:val="18"/>
                <w:szCs w:val="18"/>
                <w:lang w:eastAsia="sk-SK"/>
              </w:rPr>
            </w:pPr>
            <w:r w:rsidRPr="290A984D">
              <w:rPr>
                <w:i/>
                <w:iCs/>
                <w:sz w:val="18"/>
                <w:szCs w:val="18"/>
                <w:lang w:eastAsia="sk-SK"/>
              </w:rPr>
              <w:t>Kľúčové indikátory vzdelávania o študijnom programe sa sledujú a vyhodnocujú</w:t>
            </w:r>
            <w:r w:rsidRPr="290A984D">
              <w:rPr>
                <w:i/>
                <w:iCs/>
                <w:color w:val="0070C0"/>
                <w:sz w:val="18"/>
                <w:szCs w:val="18"/>
                <w:lang w:eastAsia="sk-SK"/>
              </w:rPr>
              <w:t xml:space="preserve"> </w:t>
            </w:r>
            <w:r w:rsidRPr="290A984D">
              <w:rPr>
                <w:i/>
                <w:iCs/>
                <w:sz w:val="18"/>
                <w:szCs w:val="18"/>
                <w:lang w:eastAsia="sk-SK"/>
              </w:rPr>
              <w:t>prostredníctvom akademického informačného systému a študentskej ankety</w:t>
            </w:r>
            <w:r w:rsidR="003F6884">
              <w:rPr>
                <w:i/>
                <w:iCs/>
                <w:sz w:val="18"/>
                <w:szCs w:val="18"/>
                <w:lang w:eastAsia="sk-SK"/>
              </w:rPr>
              <w:t xml:space="preserve"> </w:t>
            </w:r>
            <w:r w:rsidRPr="290A984D">
              <w:rPr>
                <w:i/>
                <w:iCs/>
                <w:sz w:val="18"/>
                <w:szCs w:val="18"/>
                <w:lang w:eastAsia="sk-SK"/>
              </w:rPr>
              <w:t xml:space="preserve">v súlade s </w:t>
            </w:r>
            <w:r w:rsidRPr="290A984D">
              <w:rPr>
                <w:rFonts w:ascii="Calibri" w:eastAsia="Calibri" w:hAnsi="Calibri" w:cs="Calibri"/>
                <w:i/>
                <w:iCs/>
                <w:sz w:val="18"/>
                <w:szCs w:val="18"/>
              </w:rPr>
              <w:t xml:space="preserve">Pravidlami zabezpečenia systému kvality na </w:t>
            </w:r>
            <w:r>
              <w:rPr>
                <w:rFonts w:ascii="Calibri" w:eastAsia="Calibri" w:hAnsi="Calibri" w:cs="Calibri"/>
                <w:i/>
                <w:iCs/>
                <w:sz w:val="18"/>
                <w:szCs w:val="18"/>
              </w:rPr>
              <w:t>FiF UK.</w:t>
            </w:r>
          </w:p>
          <w:p w14:paraId="61339E8E" w14:textId="77777777" w:rsidR="00FA3D32" w:rsidRPr="001E065C" w:rsidRDefault="00FA3D32" w:rsidP="00CB7D6A">
            <w:pPr>
              <w:spacing w:line="216" w:lineRule="auto"/>
              <w:contextualSpacing/>
              <w:rPr>
                <w:i/>
                <w:iCs/>
                <w:sz w:val="18"/>
                <w:szCs w:val="18"/>
                <w:lang w:eastAsia="sk-SK"/>
              </w:rPr>
            </w:pPr>
          </w:p>
          <w:p w14:paraId="1456875A" w14:textId="334F2195" w:rsidR="00FA3D32" w:rsidRPr="001E065C" w:rsidRDefault="00FA3D32" w:rsidP="00CB7D6A">
            <w:pPr>
              <w:spacing w:line="216" w:lineRule="auto"/>
              <w:contextualSpacing/>
              <w:rPr>
                <w:rFonts w:ascii="Calibri" w:eastAsia="Calibri" w:hAnsi="Calibri" w:cs="Calibri"/>
                <w:i/>
                <w:iCs/>
                <w:sz w:val="18"/>
                <w:szCs w:val="18"/>
              </w:rPr>
            </w:pPr>
            <w:r w:rsidRPr="4E11F482">
              <w:rPr>
                <w:i/>
                <w:iCs/>
                <w:sz w:val="18"/>
                <w:szCs w:val="18"/>
                <w:lang w:eastAsia="sk-SK"/>
              </w:rPr>
              <w:t>Informácie o uplatnení absolventov na trhu práce,</w:t>
            </w:r>
            <w:r w:rsidR="003F6884">
              <w:rPr>
                <w:i/>
                <w:iCs/>
                <w:sz w:val="18"/>
                <w:szCs w:val="18"/>
                <w:lang w:eastAsia="sk-SK"/>
              </w:rPr>
              <w:t xml:space="preserve"> </w:t>
            </w:r>
            <w:r w:rsidRPr="4E11F482">
              <w:rPr>
                <w:i/>
                <w:iCs/>
                <w:sz w:val="18"/>
                <w:szCs w:val="18"/>
                <w:lang w:eastAsia="sk-SK"/>
              </w:rPr>
              <w:t>o uplatnení ich znalostí a zručností</w:t>
            </w:r>
            <w:r w:rsidR="003F6884">
              <w:rPr>
                <w:i/>
                <w:iCs/>
                <w:sz w:val="18"/>
                <w:szCs w:val="18"/>
                <w:lang w:eastAsia="sk-SK"/>
              </w:rPr>
              <w:t xml:space="preserve"> </w:t>
            </w:r>
            <w:r w:rsidRPr="4E11F482">
              <w:rPr>
                <w:i/>
                <w:iCs/>
                <w:sz w:val="18"/>
                <w:szCs w:val="18"/>
                <w:lang w:eastAsia="sk-SK"/>
              </w:rPr>
              <w:t>nadobudnutých</w:t>
            </w:r>
            <w:r w:rsidR="003F6884">
              <w:rPr>
                <w:i/>
                <w:iCs/>
                <w:sz w:val="18"/>
                <w:szCs w:val="18"/>
                <w:lang w:eastAsia="sk-SK"/>
              </w:rPr>
              <w:t xml:space="preserve"> </w:t>
            </w:r>
            <w:r w:rsidRPr="4E11F482">
              <w:rPr>
                <w:i/>
                <w:iCs/>
                <w:sz w:val="18"/>
                <w:szCs w:val="18"/>
                <w:lang w:eastAsia="sk-SK"/>
              </w:rPr>
              <w:t>počas štúdia v profesijnom živote ako aj</w:t>
            </w:r>
            <w:r w:rsidR="003F6884">
              <w:rPr>
                <w:i/>
                <w:iCs/>
                <w:sz w:val="18"/>
                <w:szCs w:val="18"/>
                <w:lang w:eastAsia="sk-SK"/>
              </w:rPr>
              <w:t xml:space="preserve"> </w:t>
            </w:r>
            <w:r w:rsidRPr="4E11F482">
              <w:rPr>
                <w:i/>
                <w:iCs/>
                <w:sz w:val="18"/>
                <w:szCs w:val="18"/>
                <w:lang w:eastAsia="sk-SK"/>
              </w:rPr>
              <w:t>o ich názoroch na</w:t>
            </w:r>
            <w:r w:rsidR="003F6884">
              <w:rPr>
                <w:i/>
                <w:iCs/>
                <w:sz w:val="18"/>
                <w:szCs w:val="18"/>
                <w:lang w:eastAsia="sk-SK"/>
              </w:rPr>
              <w:t xml:space="preserve"> </w:t>
            </w:r>
            <w:r w:rsidRPr="4E11F482">
              <w:rPr>
                <w:i/>
                <w:iCs/>
                <w:sz w:val="18"/>
                <w:szCs w:val="18"/>
                <w:lang w:eastAsia="sk-SK"/>
              </w:rPr>
              <w:t>študijný program fakulta získava</w:t>
            </w:r>
            <w:r w:rsidR="003F6884">
              <w:rPr>
                <w:i/>
                <w:iCs/>
                <w:sz w:val="18"/>
                <w:szCs w:val="18"/>
                <w:lang w:eastAsia="sk-SK"/>
              </w:rPr>
              <w:t xml:space="preserve"> </w:t>
            </w:r>
            <w:r w:rsidRPr="4E11F482">
              <w:rPr>
                <w:i/>
                <w:iCs/>
                <w:sz w:val="18"/>
                <w:szCs w:val="18"/>
                <w:lang w:eastAsia="sk-SK"/>
              </w:rPr>
              <w:t xml:space="preserve">prostredníctvom </w:t>
            </w:r>
            <w:r w:rsidRPr="4E11F482">
              <w:rPr>
                <w:rFonts w:ascii="Calibri" w:eastAsia="Calibri" w:hAnsi="Calibri" w:cs="Calibri"/>
                <w:i/>
                <w:iCs/>
                <w:sz w:val="18"/>
                <w:szCs w:val="18"/>
              </w:rPr>
              <w:t>prieskumu absolventov, realizovaného</w:t>
            </w:r>
            <w:r w:rsidR="003F6884">
              <w:rPr>
                <w:rFonts w:ascii="Calibri" w:eastAsia="Calibri" w:hAnsi="Calibri" w:cs="Calibri"/>
                <w:i/>
                <w:iCs/>
                <w:sz w:val="18"/>
                <w:szCs w:val="18"/>
              </w:rPr>
              <w:t xml:space="preserve"> </w:t>
            </w:r>
            <w:r w:rsidRPr="4E11F482">
              <w:rPr>
                <w:rFonts w:ascii="Calibri" w:eastAsia="Calibri" w:hAnsi="Calibri" w:cs="Calibri"/>
                <w:i/>
                <w:iCs/>
                <w:sz w:val="18"/>
                <w:szCs w:val="18"/>
              </w:rPr>
              <w:t xml:space="preserve">na ročnej báze (od r. 2017). </w:t>
            </w:r>
          </w:p>
          <w:p w14:paraId="56935266" w14:textId="77777777" w:rsidR="00FA3D32" w:rsidRPr="001E065C" w:rsidRDefault="00FA3D32" w:rsidP="00CB7D6A">
            <w:pPr>
              <w:spacing w:line="216" w:lineRule="auto"/>
              <w:contextualSpacing/>
              <w:rPr>
                <w:rFonts w:ascii="Calibri" w:eastAsia="Calibri" w:hAnsi="Calibri" w:cs="Calibri"/>
                <w:i/>
                <w:iCs/>
                <w:sz w:val="18"/>
                <w:szCs w:val="18"/>
              </w:rPr>
            </w:pPr>
          </w:p>
          <w:p w14:paraId="5C536738" w14:textId="3D5F8C83" w:rsidR="00FA3D32" w:rsidRPr="00CB7D6A" w:rsidRDefault="008D33DC" w:rsidP="5908AFF1">
            <w:pPr>
              <w:spacing w:line="216" w:lineRule="auto"/>
              <w:contextualSpacing/>
              <w:rPr>
                <w:i/>
                <w:iCs/>
                <w:color w:val="7F7F7F" w:themeColor="text1" w:themeTint="80"/>
                <w:sz w:val="16"/>
                <w:szCs w:val="16"/>
                <w:lang w:eastAsia="sk-SK"/>
              </w:rPr>
            </w:pPr>
            <w:r w:rsidRPr="00827CB6">
              <w:rPr>
                <w:rFonts w:ascii="Calibri" w:eastAsia="Calibri" w:hAnsi="Calibri" w:cs="Calibri"/>
                <w:i/>
                <w:iCs/>
                <w:sz w:val="18"/>
                <w:szCs w:val="18"/>
              </w:rPr>
              <w:t>Keďže ide o</w:t>
            </w:r>
            <w:r w:rsidR="00F5682C">
              <w:rPr>
                <w:rFonts w:ascii="Calibri" w:eastAsia="Calibri" w:hAnsi="Calibri" w:cs="Calibri"/>
                <w:i/>
                <w:iCs/>
                <w:sz w:val="18"/>
                <w:szCs w:val="18"/>
              </w:rPr>
              <w:t> </w:t>
            </w:r>
            <w:r w:rsidRPr="00827CB6">
              <w:rPr>
                <w:rFonts w:ascii="Calibri" w:eastAsia="Calibri" w:hAnsi="Calibri" w:cs="Calibri"/>
                <w:i/>
                <w:iCs/>
                <w:sz w:val="18"/>
                <w:szCs w:val="18"/>
              </w:rPr>
              <w:t>nový</w:t>
            </w:r>
            <w:r w:rsidR="00F5682C">
              <w:rPr>
                <w:rFonts w:ascii="Calibri" w:eastAsia="Calibri" w:hAnsi="Calibri" w:cs="Calibri"/>
                <w:i/>
                <w:iCs/>
                <w:sz w:val="18"/>
                <w:szCs w:val="18"/>
              </w:rPr>
              <w:t xml:space="preserve"> </w:t>
            </w:r>
            <w:r w:rsidR="00F5682C" w:rsidRPr="00F5682C">
              <w:rPr>
                <w:rFonts w:ascii="Calibri" w:eastAsia="Calibri" w:hAnsi="Calibri" w:cs="Calibri"/>
                <w:i/>
                <w:iCs/>
                <w:sz w:val="18"/>
                <w:szCs w:val="18"/>
              </w:rPr>
              <w:t>študijný program</w:t>
            </w:r>
            <w:r w:rsidRPr="00827CB6">
              <w:rPr>
                <w:rFonts w:ascii="Calibri" w:eastAsia="Calibri" w:hAnsi="Calibri" w:cs="Calibri"/>
                <w:i/>
                <w:iCs/>
                <w:sz w:val="18"/>
                <w:szCs w:val="18"/>
              </w:rPr>
              <w:t>, zatiaľ nedisponujeme príslušnými informáciami.</w:t>
            </w:r>
          </w:p>
        </w:tc>
        <w:tc>
          <w:tcPr>
            <w:tcW w:w="2696" w:type="dxa"/>
            <w:shd w:val="clear" w:color="auto" w:fill="auto"/>
          </w:tcPr>
          <w:p w14:paraId="5AD85A93" w14:textId="077F696A" w:rsidR="00FA3D32" w:rsidRPr="002923DE" w:rsidRDefault="00FA3D32" w:rsidP="00CB7D6A">
            <w:pPr>
              <w:spacing w:line="216" w:lineRule="auto"/>
              <w:contextualSpacing/>
              <w:rPr>
                <w:rFonts w:ascii="Calibri" w:eastAsia="Calibri" w:hAnsi="Calibri" w:cs="Calibri"/>
                <w:i/>
                <w:iCs/>
                <w:sz w:val="16"/>
                <w:szCs w:val="16"/>
              </w:rPr>
            </w:pPr>
            <w:r w:rsidRPr="002923DE">
              <w:rPr>
                <w:rFonts w:ascii="Calibri" w:eastAsia="Calibri" w:hAnsi="Calibri" w:cs="Calibri"/>
                <w:i/>
                <w:sz w:val="16"/>
                <w:szCs w:val="16"/>
              </w:rPr>
              <w:lastRenderedPageBreak/>
              <w:t>Vnútorný predpis FiF UK č. 7/2014</w:t>
            </w:r>
            <w:r w:rsidRPr="002923DE">
              <w:rPr>
                <w:rFonts w:ascii="Calibri" w:eastAsia="Calibri" w:hAnsi="Calibri" w:cs="Calibri"/>
                <w:i/>
                <w:iCs/>
                <w:sz w:val="16"/>
                <w:szCs w:val="16"/>
              </w:rPr>
              <w:t xml:space="preserve">: </w:t>
            </w:r>
            <w:hyperlink r:id="rId206">
              <w:r w:rsidRPr="002923DE">
                <w:rPr>
                  <w:rStyle w:val="Hypertextovprepojenie"/>
                  <w:rFonts w:ascii="Calibri" w:eastAsia="Calibri" w:hAnsi="Calibri" w:cs="Calibri"/>
                  <w:i/>
                  <w:iCs/>
                  <w:color w:val="auto"/>
                  <w:sz w:val="16"/>
                  <w:szCs w:val="16"/>
                  <w:u w:val="none"/>
                </w:rPr>
                <w:t>https://fphil.uniba.sk/fileadmin/fif/o_fakulte/dokumenty_vnutorne_predpisy/dokumenty/vp_07_2014.pdf</w:t>
              </w:r>
            </w:hyperlink>
          </w:p>
          <w:p w14:paraId="39179EB5" w14:textId="77777777" w:rsidR="00FA3D32" w:rsidRPr="002923DE" w:rsidRDefault="00FA3D32" w:rsidP="00CB7D6A">
            <w:pPr>
              <w:spacing w:line="216" w:lineRule="auto"/>
              <w:contextualSpacing/>
              <w:rPr>
                <w:rFonts w:ascii="Calibri" w:eastAsia="Calibri" w:hAnsi="Calibri" w:cs="Calibri"/>
                <w:i/>
                <w:iCs/>
                <w:sz w:val="16"/>
                <w:szCs w:val="16"/>
              </w:rPr>
            </w:pPr>
          </w:p>
          <w:p w14:paraId="0A6337D4" w14:textId="15ED3452" w:rsidR="00FA3D32" w:rsidRPr="002923DE" w:rsidRDefault="00FA3D32" w:rsidP="00CB7D6A">
            <w:pPr>
              <w:spacing w:line="216" w:lineRule="auto"/>
              <w:contextualSpacing/>
              <w:rPr>
                <w:i/>
                <w:sz w:val="16"/>
                <w:szCs w:val="16"/>
                <w:lang w:eastAsia="sk-SK"/>
              </w:rPr>
            </w:pPr>
            <w:r w:rsidRPr="002923DE">
              <w:rPr>
                <w:i/>
                <w:sz w:val="16"/>
                <w:szCs w:val="16"/>
                <w:lang w:eastAsia="sk-SK"/>
              </w:rPr>
              <w:t>Prieskum uplatnenia absolventov FiF UK v praxi:</w:t>
            </w:r>
          </w:p>
          <w:p w14:paraId="1B617AD6" w14:textId="77777777" w:rsidR="00FA3D32" w:rsidRPr="002923DE" w:rsidRDefault="002004C4" w:rsidP="00CB7D6A">
            <w:pPr>
              <w:spacing w:line="216" w:lineRule="auto"/>
              <w:contextualSpacing/>
              <w:rPr>
                <w:i/>
                <w:iCs/>
                <w:sz w:val="16"/>
                <w:szCs w:val="16"/>
                <w:lang w:eastAsia="sk-SK"/>
              </w:rPr>
            </w:pPr>
            <w:hyperlink r:id="rId207">
              <w:r w:rsidR="00FA3D32" w:rsidRPr="002923DE">
                <w:rPr>
                  <w:rStyle w:val="Hypertextovprepojenie"/>
                  <w:i/>
                  <w:iCs/>
                  <w:color w:val="auto"/>
                  <w:sz w:val="16"/>
                  <w:szCs w:val="16"/>
                  <w:u w:val="none"/>
                  <w:lang w:eastAsia="sk-SK"/>
                </w:rPr>
                <w:t>https://fphil.uniba.sk/fileadmin/fif/aktuality/2019/1/Absolventi_FiF_UK_uplatnenie.pdf</w:t>
              </w:r>
            </w:hyperlink>
          </w:p>
          <w:p w14:paraId="06ABB7F3" w14:textId="4F6590D1" w:rsidR="0048691C" w:rsidRPr="002923DE" w:rsidRDefault="002004C4" w:rsidP="00CB7D6A">
            <w:pPr>
              <w:spacing w:line="216" w:lineRule="auto"/>
              <w:contextualSpacing/>
              <w:rPr>
                <w:i/>
                <w:sz w:val="16"/>
                <w:szCs w:val="16"/>
                <w:lang w:eastAsia="sk-SK"/>
              </w:rPr>
            </w:pPr>
            <w:hyperlink r:id="rId208">
              <w:r w:rsidR="00FA3D32" w:rsidRPr="002923DE">
                <w:rPr>
                  <w:rStyle w:val="Hypertextovprepojenie"/>
                  <w:i/>
                  <w:iCs/>
                  <w:color w:val="auto"/>
                  <w:sz w:val="16"/>
                  <w:szCs w:val="16"/>
                  <w:u w:val="none"/>
                  <w:lang w:eastAsia="sk-SK"/>
                </w:rPr>
                <w:t>https://fphil.uniba.sk/fileadmin/fif/aktuality/2020/12/sprava_z_prieskumu_2019.pdf</w:t>
              </w:r>
            </w:hyperlink>
          </w:p>
        </w:tc>
      </w:tr>
    </w:tbl>
    <w:p w14:paraId="4504843F" w14:textId="77777777" w:rsidR="00B37EB6" w:rsidRPr="00CF2FCE" w:rsidRDefault="00B37EB6" w:rsidP="00CB7D6A">
      <w:pPr>
        <w:autoSpaceDE w:val="0"/>
        <w:autoSpaceDN w:val="0"/>
        <w:adjustRightInd w:val="0"/>
        <w:spacing w:after="0" w:line="216" w:lineRule="auto"/>
        <w:contextualSpacing/>
        <w:rPr>
          <w:rFonts w:cstheme="minorHAnsi"/>
          <w:color w:val="000000"/>
          <w:sz w:val="18"/>
          <w:szCs w:val="18"/>
        </w:rPr>
      </w:pPr>
    </w:p>
    <w:p w14:paraId="745EAF6F" w14:textId="56205B31" w:rsidR="00B37EB6"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 xml:space="preserve">SP 9.4. </w:t>
      </w:r>
      <w:r w:rsidR="00E82D04" w:rsidRPr="00CF2FCE">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62B112C2"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FC4923C"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32AF977"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13CD3249" w14:textId="77777777" w:rsidTr="003343E0">
        <w:trPr>
          <w:trHeight w:val="529"/>
        </w:trPr>
        <w:tc>
          <w:tcPr>
            <w:tcW w:w="7085" w:type="dxa"/>
          </w:tcPr>
          <w:p w14:paraId="6E5415E8" w14:textId="614CF248" w:rsidR="00CB7D6A" w:rsidRDefault="00CB7D6A" w:rsidP="00CB7D6A">
            <w:pPr>
              <w:spacing w:line="216" w:lineRule="auto"/>
              <w:contextualSpacing/>
              <w:rPr>
                <w:i/>
                <w:iCs/>
                <w:sz w:val="18"/>
                <w:szCs w:val="18"/>
                <w:lang w:eastAsia="sk-SK"/>
              </w:rPr>
            </w:pPr>
            <w:r>
              <w:rPr>
                <w:i/>
                <w:iCs/>
                <w:sz w:val="18"/>
                <w:szCs w:val="18"/>
                <w:lang w:eastAsia="sk-SK"/>
              </w:rPr>
              <w:t>Vnútorný systém</w:t>
            </w:r>
            <w:r w:rsidRPr="09DBE2A6">
              <w:rPr>
                <w:i/>
                <w:iCs/>
                <w:sz w:val="18"/>
                <w:szCs w:val="18"/>
                <w:lang w:eastAsia="sk-SK"/>
              </w:rPr>
              <w:t xml:space="preserve"> UK v súčasnosti prebieha procesom zosúlaďovania s akreditačnými štandardami zverejnenými SAAVŠ 25.7.2020 tak, aby bol zosúladený najneskôr k zákonne stanovenému termínu 31. 8. 2022. Formalizované procesy zosúladeného </w:t>
            </w:r>
            <w:r>
              <w:rPr>
                <w:i/>
                <w:iCs/>
                <w:sz w:val="18"/>
                <w:szCs w:val="18"/>
                <w:lang w:eastAsia="sk-SK"/>
              </w:rPr>
              <w:t>vnútorného systému</w:t>
            </w:r>
            <w:r w:rsidRPr="09DBE2A6">
              <w:rPr>
                <w:i/>
                <w:iCs/>
                <w:sz w:val="18"/>
                <w:szCs w:val="18"/>
                <w:lang w:eastAsia="sk-SK"/>
              </w:rPr>
              <w:t xml:space="preserve"> zabezpečia, že do zberu, analýzy a využívania relevantných informácií na efektívne riadenie </w:t>
            </w:r>
            <w:r>
              <w:rPr>
                <w:i/>
                <w:iCs/>
                <w:sz w:val="18"/>
                <w:szCs w:val="18"/>
                <w:lang w:eastAsia="sk-SK"/>
              </w:rPr>
              <w:t>študijného programu</w:t>
            </w:r>
            <w:r w:rsidRPr="09DBE2A6">
              <w:rPr>
                <w:i/>
                <w:iCs/>
                <w:sz w:val="18"/>
                <w:szCs w:val="18"/>
                <w:lang w:eastAsia="sk-SK"/>
              </w:rPr>
              <w:t xml:space="preserve"> budú vhodným spôsobom zapojení študenti, učitelia, zamestnávatelia a ďalšie zainteresované strany </w:t>
            </w:r>
            <w:r>
              <w:rPr>
                <w:i/>
                <w:iCs/>
                <w:sz w:val="18"/>
                <w:szCs w:val="18"/>
                <w:lang w:eastAsia="sk-SK"/>
              </w:rPr>
              <w:t>študijného programu.</w:t>
            </w:r>
          </w:p>
          <w:p w14:paraId="2AD95D18" w14:textId="77777777" w:rsidR="00CB7D6A" w:rsidRPr="00CF2FCE" w:rsidRDefault="00CB7D6A" w:rsidP="00CB7D6A">
            <w:pPr>
              <w:spacing w:line="216" w:lineRule="auto"/>
              <w:contextualSpacing/>
              <w:rPr>
                <w:rFonts w:cstheme="minorHAnsi"/>
                <w:bCs/>
                <w:i/>
                <w:iCs/>
                <w:color w:val="7F7F7F" w:themeColor="text1" w:themeTint="80"/>
                <w:sz w:val="16"/>
                <w:szCs w:val="16"/>
                <w:lang w:eastAsia="sk-SK"/>
              </w:rPr>
            </w:pPr>
          </w:p>
          <w:p w14:paraId="40CAA11D" w14:textId="51B2066D" w:rsidR="00406E04" w:rsidRPr="00CB7D6A" w:rsidRDefault="00FA3D32" w:rsidP="00CB7D6A">
            <w:pPr>
              <w:tabs>
                <w:tab w:val="left" w:pos="5098"/>
              </w:tabs>
              <w:spacing w:line="216" w:lineRule="auto"/>
              <w:rPr>
                <w:rFonts w:ascii="Calibri" w:eastAsia="Calibri" w:hAnsi="Calibri" w:cs="Calibri"/>
                <w:i/>
                <w:iCs/>
                <w:sz w:val="18"/>
                <w:szCs w:val="18"/>
              </w:rPr>
            </w:pPr>
            <w:r w:rsidRPr="5F2CF0F0">
              <w:rPr>
                <w:i/>
                <w:iCs/>
                <w:sz w:val="18"/>
                <w:szCs w:val="18"/>
                <w:lang w:eastAsia="sk-SK"/>
              </w:rPr>
              <w:t xml:space="preserve">Študentská anketa, ktorá patrí medzi metódy zberu informácií o študijných programoch na fakulte, umožní študentom </w:t>
            </w:r>
            <w:r w:rsidRPr="5F2CF0F0">
              <w:rPr>
                <w:rFonts w:ascii="Calibri" w:eastAsia="Calibri" w:hAnsi="Calibri" w:cs="Calibri"/>
                <w:i/>
                <w:iCs/>
                <w:sz w:val="18"/>
                <w:szCs w:val="18"/>
              </w:rPr>
              <w:t>študijného programu vyjadrovať sa aspoň raz ročne o učiteľoch a o kvalite výučby. Spätná väzba na pripomienky bude formulovaná priamo v an</w:t>
            </w:r>
            <w:r w:rsidRPr="00406E04">
              <w:rPr>
                <w:rFonts w:ascii="Calibri" w:eastAsia="Calibri" w:hAnsi="Calibri" w:cs="Calibri"/>
                <w:i/>
                <w:iCs/>
                <w:sz w:val="18"/>
                <w:szCs w:val="18"/>
              </w:rPr>
              <w:t>kete a tiež v samostatnom dokumente fakulty, ktorý bude zverejnený na príslušnej webovej stránke. Relevantné navrhované pripomienky od študentov k pedagógom, predmetom a š</w:t>
            </w:r>
            <w:r w:rsidRPr="5F2CF0F0">
              <w:rPr>
                <w:rFonts w:ascii="Calibri" w:eastAsia="Calibri" w:hAnsi="Calibri" w:cs="Calibri"/>
                <w:i/>
                <w:iCs/>
                <w:sz w:val="18"/>
                <w:szCs w:val="18"/>
              </w:rPr>
              <w:t>tudijným programom budú podnetom pre zefektívnenie a skvalitnenie študijného programu</w:t>
            </w:r>
            <w:r w:rsidR="00CB7D6A">
              <w:rPr>
                <w:rFonts w:ascii="Calibri" w:eastAsia="Calibri" w:hAnsi="Calibri" w:cs="Calibri"/>
                <w:i/>
                <w:iCs/>
                <w:sz w:val="18"/>
                <w:szCs w:val="18"/>
              </w:rPr>
              <w:t>.</w:t>
            </w:r>
          </w:p>
        </w:tc>
        <w:tc>
          <w:tcPr>
            <w:tcW w:w="2696" w:type="dxa"/>
          </w:tcPr>
          <w:p w14:paraId="7BCE4AC1" w14:textId="77777777" w:rsidR="00406E04" w:rsidRPr="002923DE" w:rsidRDefault="00406E04" w:rsidP="00CB7D6A">
            <w:pPr>
              <w:spacing w:line="216" w:lineRule="auto"/>
              <w:contextualSpacing/>
              <w:rPr>
                <w:rFonts w:ascii="Calibri" w:eastAsia="Calibri" w:hAnsi="Calibri" w:cs="Calibri"/>
                <w:i/>
                <w:sz w:val="16"/>
                <w:szCs w:val="16"/>
              </w:rPr>
            </w:pPr>
            <w:r w:rsidRPr="002923DE">
              <w:rPr>
                <w:rFonts w:ascii="Calibri" w:eastAsia="Calibri" w:hAnsi="Calibri" w:cs="Calibri"/>
                <w:i/>
                <w:sz w:val="16"/>
                <w:szCs w:val="16"/>
              </w:rPr>
              <w:t>Študentská anketa FiF UK:</w:t>
            </w:r>
          </w:p>
          <w:p w14:paraId="3416CCF8" w14:textId="77777777" w:rsidR="00406E04" w:rsidRPr="002923DE" w:rsidRDefault="002004C4" w:rsidP="00CB7D6A">
            <w:pPr>
              <w:spacing w:line="216" w:lineRule="auto"/>
              <w:contextualSpacing/>
              <w:rPr>
                <w:i/>
                <w:sz w:val="16"/>
                <w:szCs w:val="16"/>
              </w:rPr>
            </w:pPr>
            <w:hyperlink r:id="rId209">
              <w:r w:rsidR="00406E04" w:rsidRPr="002923DE">
                <w:rPr>
                  <w:rStyle w:val="Hypertextovprepojenie"/>
                  <w:rFonts w:ascii="Calibri" w:eastAsia="Calibri" w:hAnsi="Calibri" w:cs="Calibri"/>
                  <w:i/>
                  <w:color w:val="auto"/>
                  <w:sz w:val="16"/>
                  <w:szCs w:val="16"/>
                  <w:u w:val="none"/>
                </w:rPr>
                <w:t>https://fphil.uniba.sk/studium/student/studentska-anketa/</w:t>
              </w:r>
            </w:hyperlink>
          </w:p>
          <w:p w14:paraId="117A950D" w14:textId="77777777" w:rsidR="00406E04" w:rsidRPr="002923DE" w:rsidRDefault="00406E04" w:rsidP="00CB7D6A">
            <w:pPr>
              <w:spacing w:line="216" w:lineRule="auto"/>
              <w:contextualSpacing/>
              <w:rPr>
                <w:rFonts w:ascii="Calibri" w:eastAsia="Calibri" w:hAnsi="Calibri" w:cs="Calibri"/>
                <w:i/>
                <w:sz w:val="16"/>
                <w:szCs w:val="16"/>
              </w:rPr>
            </w:pPr>
          </w:p>
          <w:p w14:paraId="69C20D80" w14:textId="6A928163" w:rsidR="00406E04" w:rsidRPr="002923DE" w:rsidRDefault="00406E04" w:rsidP="00CB7D6A">
            <w:pPr>
              <w:spacing w:line="216" w:lineRule="auto"/>
              <w:contextualSpacing/>
              <w:rPr>
                <w:rFonts w:ascii="Calibri" w:eastAsia="Calibri" w:hAnsi="Calibri" w:cs="Calibri"/>
                <w:i/>
                <w:sz w:val="16"/>
                <w:szCs w:val="16"/>
              </w:rPr>
            </w:pPr>
            <w:r w:rsidRPr="002923DE">
              <w:rPr>
                <w:rFonts w:ascii="Calibri" w:eastAsia="Calibri" w:hAnsi="Calibri" w:cs="Calibri"/>
                <w:i/>
                <w:sz w:val="16"/>
                <w:szCs w:val="16"/>
              </w:rPr>
              <w:t>Vyjadrenia vedenia fakulty a vedúcich katedier:</w:t>
            </w:r>
          </w:p>
          <w:p w14:paraId="3893A928" w14:textId="26B4BE49" w:rsidR="0048691C" w:rsidRPr="002923DE" w:rsidRDefault="002004C4" w:rsidP="00CB7D6A">
            <w:pPr>
              <w:spacing w:line="216" w:lineRule="auto"/>
              <w:contextualSpacing/>
              <w:rPr>
                <w:i/>
                <w:sz w:val="16"/>
                <w:szCs w:val="16"/>
                <w:lang w:eastAsia="sk-SK"/>
              </w:rPr>
            </w:pPr>
            <w:hyperlink r:id="rId210">
              <w:r w:rsidR="00406E04" w:rsidRPr="002923DE">
                <w:rPr>
                  <w:rStyle w:val="Hypertextovprepojenie"/>
                  <w:rFonts w:ascii="Calibri" w:eastAsia="Calibri" w:hAnsi="Calibri" w:cs="Calibri"/>
                  <w:i/>
                  <w:color w:val="auto"/>
                  <w:sz w:val="16"/>
                  <w:szCs w:val="16"/>
                  <w:u w:val="none"/>
                </w:rPr>
                <w:t>https://fphil.uniba.sk/studium/student/studentska-anketa/vyjadrenia-vedenia-fakulty-a-veducich-katedier/</w:t>
              </w:r>
            </w:hyperlink>
          </w:p>
        </w:tc>
      </w:tr>
    </w:tbl>
    <w:p w14:paraId="75AD335F" w14:textId="1098C4B1" w:rsidR="001D2427" w:rsidRPr="00CF2FCE" w:rsidRDefault="001D2427" w:rsidP="00CB7D6A">
      <w:pPr>
        <w:autoSpaceDE w:val="0"/>
        <w:autoSpaceDN w:val="0"/>
        <w:adjustRightInd w:val="0"/>
        <w:spacing w:after="0" w:line="216" w:lineRule="auto"/>
        <w:contextualSpacing/>
        <w:rPr>
          <w:rFonts w:cstheme="minorHAnsi"/>
          <w:color w:val="000000"/>
          <w:sz w:val="18"/>
          <w:szCs w:val="18"/>
        </w:rPr>
      </w:pPr>
    </w:p>
    <w:p w14:paraId="1EE8F045" w14:textId="325743F0" w:rsidR="00183FF6" w:rsidRPr="00CF2FCE" w:rsidRDefault="002B703E" w:rsidP="00CB7D6A">
      <w:pPr>
        <w:pStyle w:val="Odsekzoznamu"/>
        <w:numPr>
          <w:ilvl w:val="0"/>
          <w:numId w:val="15"/>
        </w:numPr>
        <w:spacing w:after="0" w:line="216" w:lineRule="auto"/>
        <w:ind w:left="284" w:hanging="284"/>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10 </w:t>
      </w:r>
      <w:r w:rsidR="009D270B" w:rsidRPr="00CF2FCE">
        <w:rPr>
          <w:rFonts w:cstheme="minorHAnsi"/>
          <w:b/>
          <w:bCs/>
          <w:sz w:val="18"/>
          <w:szCs w:val="18"/>
        </w:rPr>
        <w:t>–</w:t>
      </w:r>
      <w:r w:rsidRPr="00CF2FCE">
        <w:rPr>
          <w:rFonts w:cstheme="minorHAnsi"/>
          <w:b/>
          <w:bCs/>
          <w:sz w:val="18"/>
          <w:szCs w:val="18"/>
        </w:rPr>
        <w:t xml:space="preserve"> </w:t>
      </w:r>
      <w:r w:rsidR="00E82D04" w:rsidRPr="00CF2FCE">
        <w:rPr>
          <w:rFonts w:cstheme="minorHAnsi"/>
          <w:b/>
          <w:bCs/>
          <w:sz w:val="18"/>
          <w:szCs w:val="18"/>
        </w:rPr>
        <w:t xml:space="preserve">Zverejňovanie informácií o študijnom programe </w:t>
      </w:r>
    </w:p>
    <w:p w14:paraId="34DE6048" w14:textId="77777777" w:rsidR="00550DCC" w:rsidRPr="00CF2FCE" w:rsidRDefault="00550DCC" w:rsidP="00CB7D6A">
      <w:pPr>
        <w:pStyle w:val="Odsekzoznamu"/>
        <w:spacing w:after="0" w:line="216" w:lineRule="auto"/>
        <w:ind w:left="284"/>
        <w:contextualSpacing w:val="0"/>
        <w:rPr>
          <w:rFonts w:cstheme="minorHAnsi"/>
          <w:b/>
          <w:bCs/>
          <w:sz w:val="18"/>
          <w:szCs w:val="18"/>
        </w:rPr>
      </w:pPr>
    </w:p>
    <w:p w14:paraId="640D51DE" w14:textId="5CB09078" w:rsidR="00B37EB6"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SP 10.1.</w:t>
      </w:r>
      <w:r w:rsidRPr="00CF2FCE">
        <w:rPr>
          <w:rFonts w:cstheme="minorHAnsi"/>
          <w:sz w:val="18"/>
          <w:szCs w:val="18"/>
        </w:rPr>
        <w:t xml:space="preserve"> </w:t>
      </w:r>
      <w:r w:rsidR="00E82D04" w:rsidRPr="00CF2FCE">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3250487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20ECA53"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4C74A7A5"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4F38AB17" w14:textId="77777777" w:rsidTr="003343E0">
        <w:trPr>
          <w:trHeight w:val="529"/>
        </w:trPr>
        <w:tc>
          <w:tcPr>
            <w:tcW w:w="7085" w:type="dxa"/>
          </w:tcPr>
          <w:p w14:paraId="791A903F" w14:textId="77777777" w:rsidR="00CB7D6A" w:rsidRDefault="00CB7D6A" w:rsidP="00CB7D6A">
            <w:pPr>
              <w:spacing w:line="216" w:lineRule="auto"/>
              <w:contextualSpacing/>
              <w:rPr>
                <w:i/>
                <w:iCs/>
                <w:sz w:val="18"/>
                <w:szCs w:val="18"/>
                <w:lang w:eastAsia="sk-SK"/>
              </w:rPr>
            </w:pPr>
            <w:r>
              <w:rPr>
                <w:i/>
                <w:iCs/>
                <w:sz w:val="18"/>
                <w:szCs w:val="18"/>
                <w:lang w:eastAsia="sk-SK"/>
              </w:rPr>
              <w:t>Vnútorný systém</w:t>
            </w:r>
            <w:r w:rsidRPr="09DBE2A6">
              <w:rPr>
                <w:i/>
                <w:iCs/>
                <w:sz w:val="18"/>
                <w:szCs w:val="18"/>
                <w:lang w:eastAsia="sk-SK"/>
              </w:rPr>
              <w:t xml:space="preserve"> UK v súčasnosti prebieha procesom zosúlaďovania s akreditačnými štandardami zverejnenými SAAVŠ 25.7.2020 tak, aby bol zosúladený najneskôr k zákonne stanovenému termínu 31. 8. 2022. Formalizované procesy zosúladeného </w:t>
            </w:r>
            <w:r>
              <w:rPr>
                <w:i/>
                <w:iCs/>
                <w:sz w:val="18"/>
                <w:szCs w:val="18"/>
                <w:lang w:eastAsia="sk-SK"/>
              </w:rPr>
              <w:t>vnútorného systému</w:t>
            </w:r>
            <w:r w:rsidRPr="09DBE2A6">
              <w:rPr>
                <w:i/>
                <w:iCs/>
                <w:sz w:val="18"/>
                <w:szCs w:val="18"/>
                <w:lang w:eastAsia="sk-SK"/>
              </w:rPr>
              <w:t xml:space="preserve"> zabezpečia, že</w:t>
            </w:r>
            <w:r>
              <w:rPr>
                <w:i/>
                <w:iCs/>
                <w:sz w:val="18"/>
                <w:szCs w:val="18"/>
                <w:lang w:eastAsia="sk-SK"/>
              </w:rPr>
              <w:t xml:space="preserve"> informácie o študijnom programe budú ešte viac detailizované ako v súčasnosti a ešte ľahšie prístupné</w:t>
            </w:r>
            <w:r w:rsidRPr="39880F0B">
              <w:rPr>
                <w:i/>
                <w:iCs/>
                <w:sz w:val="18"/>
                <w:szCs w:val="18"/>
                <w:lang w:eastAsia="sk-SK"/>
              </w:rPr>
              <w:t>.</w:t>
            </w:r>
          </w:p>
          <w:p w14:paraId="0B1CA944" w14:textId="77777777" w:rsidR="00CB7D6A" w:rsidRPr="00CF2FCE" w:rsidRDefault="00CB7D6A" w:rsidP="00CB7D6A">
            <w:pPr>
              <w:spacing w:line="216" w:lineRule="auto"/>
              <w:contextualSpacing/>
              <w:rPr>
                <w:rFonts w:cstheme="minorHAnsi"/>
                <w:bCs/>
                <w:i/>
                <w:iCs/>
                <w:color w:val="7F7F7F" w:themeColor="text1" w:themeTint="80"/>
                <w:sz w:val="16"/>
                <w:szCs w:val="16"/>
                <w:lang w:eastAsia="sk-SK"/>
              </w:rPr>
            </w:pPr>
          </w:p>
          <w:p w14:paraId="2579A7D7" w14:textId="78A766D3" w:rsidR="00CB7D6A" w:rsidRDefault="00CD7E02" w:rsidP="00CB7D6A">
            <w:pPr>
              <w:tabs>
                <w:tab w:val="left" w:pos="5098"/>
              </w:tabs>
              <w:spacing w:line="216" w:lineRule="auto"/>
              <w:rPr>
                <w:i/>
                <w:iCs/>
                <w:sz w:val="18"/>
                <w:szCs w:val="18"/>
                <w:lang w:eastAsia="sk-SK"/>
              </w:rPr>
            </w:pPr>
            <w:r w:rsidRPr="09DBE2A6">
              <w:rPr>
                <w:i/>
                <w:iCs/>
                <w:sz w:val="18"/>
                <w:szCs w:val="18"/>
                <w:lang w:eastAsia="sk-SK"/>
              </w:rPr>
              <w:t xml:space="preserve">Informácie o študijnom programe </w:t>
            </w:r>
            <w:r w:rsidR="00233260">
              <w:rPr>
                <w:i/>
                <w:iCs/>
                <w:sz w:val="18"/>
                <w:szCs w:val="18"/>
                <w:lang w:eastAsia="sk-SK"/>
              </w:rPr>
              <w:t>budú</w:t>
            </w:r>
            <w:r w:rsidRPr="09DBE2A6">
              <w:rPr>
                <w:i/>
                <w:iCs/>
                <w:sz w:val="18"/>
                <w:szCs w:val="18"/>
                <w:lang w:eastAsia="sk-SK"/>
              </w:rPr>
              <w:t xml:space="preserve"> zverejnené na webovom sídle fakulty a v akademickom informačnom s</w:t>
            </w:r>
            <w:r w:rsidR="00233260">
              <w:rPr>
                <w:i/>
                <w:iCs/>
                <w:sz w:val="18"/>
                <w:szCs w:val="18"/>
                <w:lang w:eastAsia="sk-SK"/>
              </w:rPr>
              <w:t>ystéme (AIS2) po získaní akreditácie.</w:t>
            </w:r>
            <w:r w:rsidRPr="09DBE2A6">
              <w:rPr>
                <w:i/>
                <w:iCs/>
                <w:sz w:val="18"/>
                <w:szCs w:val="18"/>
                <w:lang w:eastAsia="sk-SK"/>
              </w:rPr>
              <w:t xml:space="preserve"> Informácie </w:t>
            </w:r>
            <w:r w:rsidR="00233260">
              <w:rPr>
                <w:i/>
                <w:iCs/>
                <w:sz w:val="18"/>
                <w:szCs w:val="18"/>
                <w:lang w:eastAsia="sk-SK"/>
              </w:rPr>
              <w:t xml:space="preserve">o študijných programoch </w:t>
            </w:r>
            <w:r w:rsidRPr="09DBE2A6">
              <w:rPr>
                <w:i/>
                <w:iCs/>
                <w:sz w:val="18"/>
                <w:szCs w:val="18"/>
                <w:lang w:eastAsia="sk-SK"/>
              </w:rPr>
              <w:t xml:space="preserve">sú ľahko prístupné, prehľadne štruktúrované. </w:t>
            </w:r>
          </w:p>
          <w:p w14:paraId="7BCF3C2B" w14:textId="77777777" w:rsidR="00CB7D6A" w:rsidRDefault="00CB7D6A" w:rsidP="00CB7D6A">
            <w:pPr>
              <w:tabs>
                <w:tab w:val="left" w:pos="5098"/>
              </w:tabs>
              <w:spacing w:line="216" w:lineRule="auto"/>
              <w:rPr>
                <w:i/>
                <w:iCs/>
                <w:sz w:val="18"/>
                <w:szCs w:val="18"/>
                <w:lang w:eastAsia="sk-SK"/>
              </w:rPr>
            </w:pPr>
          </w:p>
          <w:p w14:paraId="0CB7857B" w14:textId="47289B00" w:rsidR="00CD7E02" w:rsidRDefault="00CD7E02" w:rsidP="00CB7D6A">
            <w:pPr>
              <w:tabs>
                <w:tab w:val="left" w:pos="5098"/>
              </w:tabs>
              <w:spacing w:line="216" w:lineRule="auto"/>
              <w:rPr>
                <w:i/>
                <w:iCs/>
                <w:sz w:val="18"/>
                <w:szCs w:val="18"/>
                <w:lang w:eastAsia="sk-SK"/>
              </w:rPr>
            </w:pPr>
            <w:r w:rsidRPr="09DBE2A6">
              <w:rPr>
                <w:i/>
                <w:iCs/>
                <w:sz w:val="18"/>
                <w:szCs w:val="18"/>
                <w:lang w:eastAsia="sk-SK"/>
              </w:rPr>
              <w:t xml:space="preserve">Uplatnenie absolventov v praxi je predmetom analýz, ktoré sú dostupné na webových stránkach fakulty. </w:t>
            </w:r>
          </w:p>
          <w:p w14:paraId="45198420" w14:textId="77777777" w:rsidR="00CD7E02" w:rsidRPr="001E065C" w:rsidRDefault="00CD7E02" w:rsidP="00CB7D6A">
            <w:pPr>
              <w:spacing w:line="216" w:lineRule="auto"/>
              <w:rPr>
                <w:i/>
                <w:iCs/>
                <w:sz w:val="18"/>
                <w:szCs w:val="18"/>
                <w:lang w:eastAsia="sk-SK"/>
              </w:rPr>
            </w:pPr>
          </w:p>
          <w:p w14:paraId="4B171FAA" w14:textId="50E70572" w:rsidR="0048691C" w:rsidRPr="00CF2FCE" w:rsidRDefault="008D33DC" w:rsidP="00CB7D6A">
            <w:pPr>
              <w:spacing w:line="216" w:lineRule="auto"/>
              <w:contextualSpacing/>
              <w:rPr>
                <w:rFonts w:cstheme="minorHAnsi"/>
                <w:bCs/>
                <w:i/>
                <w:iCs/>
                <w:color w:val="7F7F7F" w:themeColor="text1" w:themeTint="80"/>
                <w:sz w:val="16"/>
                <w:szCs w:val="16"/>
                <w:lang w:eastAsia="sk-SK"/>
              </w:rPr>
            </w:pPr>
            <w:r w:rsidRPr="00827CB6">
              <w:rPr>
                <w:i/>
                <w:iCs/>
                <w:sz w:val="18"/>
                <w:szCs w:val="18"/>
                <w:lang w:eastAsia="sk-SK"/>
              </w:rPr>
              <w:t>Očakávame, že absolventi nájdu uplatnenie v povolaniach uvedených v bode 2.8</w:t>
            </w:r>
          </w:p>
        </w:tc>
        <w:tc>
          <w:tcPr>
            <w:tcW w:w="2696" w:type="dxa"/>
          </w:tcPr>
          <w:p w14:paraId="66E7F8EF" w14:textId="77777777" w:rsidR="00CD7E02" w:rsidRPr="002923DE" w:rsidRDefault="00CD7E02" w:rsidP="00CB7D6A">
            <w:pPr>
              <w:spacing w:line="216" w:lineRule="auto"/>
              <w:rPr>
                <w:i/>
                <w:sz w:val="16"/>
                <w:szCs w:val="16"/>
              </w:rPr>
            </w:pPr>
            <w:r w:rsidRPr="002923DE">
              <w:rPr>
                <w:i/>
                <w:iCs/>
                <w:sz w:val="16"/>
                <w:szCs w:val="16"/>
                <w:lang w:eastAsia="sk-SK"/>
              </w:rPr>
              <w:t xml:space="preserve">Informácie o študijných programoch pre uchádzačov o štúdium: </w:t>
            </w:r>
            <w:hyperlink r:id="rId211">
              <w:r w:rsidRPr="002923DE">
                <w:rPr>
                  <w:rStyle w:val="Hypertextovprepojenie"/>
                  <w:i/>
                  <w:iCs/>
                  <w:color w:val="auto"/>
                  <w:sz w:val="16"/>
                  <w:szCs w:val="16"/>
                  <w:u w:val="none"/>
                  <w:lang w:eastAsia="sk-SK"/>
                </w:rPr>
                <w:t>https://fphil.uniba.sk/studium/pk/</w:t>
              </w:r>
            </w:hyperlink>
          </w:p>
          <w:p w14:paraId="6C45C50F" w14:textId="77777777" w:rsidR="00CD7E02" w:rsidRPr="002923DE" w:rsidRDefault="00CD7E02" w:rsidP="00CB7D6A">
            <w:pPr>
              <w:spacing w:line="216" w:lineRule="auto"/>
              <w:rPr>
                <w:i/>
                <w:iCs/>
                <w:sz w:val="16"/>
                <w:szCs w:val="16"/>
                <w:lang w:eastAsia="sk-SK"/>
              </w:rPr>
            </w:pPr>
          </w:p>
          <w:p w14:paraId="4BA5C14A" w14:textId="77777777" w:rsidR="00CD7E02" w:rsidRPr="002923DE" w:rsidRDefault="00CD7E02" w:rsidP="00CB7D6A">
            <w:pPr>
              <w:spacing w:line="216" w:lineRule="auto"/>
              <w:rPr>
                <w:i/>
                <w:sz w:val="16"/>
                <w:szCs w:val="16"/>
              </w:rPr>
            </w:pPr>
            <w:r w:rsidRPr="002923DE">
              <w:rPr>
                <w:i/>
                <w:iCs/>
                <w:sz w:val="16"/>
                <w:szCs w:val="16"/>
                <w:lang w:eastAsia="sk-SK"/>
              </w:rPr>
              <w:t xml:space="preserve">Informácie o bakalárskych a magisterských študijných programoch: </w:t>
            </w:r>
            <w:hyperlink r:id="rId212">
              <w:r w:rsidRPr="002923DE">
                <w:rPr>
                  <w:rStyle w:val="Hypertextovprepojenie"/>
                  <w:i/>
                  <w:iCs/>
                  <w:color w:val="auto"/>
                  <w:sz w:val="16"/>
                  <w:szCs w:val="16"/>
                  <w:u w:val="none"/>
                  <w:lang w:eastAsia="sk-SK"/>
                </w:rPr>
                <w:t>https://fphil.uniba.sk/studium/student/bakalarske-a-magisterske-studium/</w:t>
              </w:r>
            </w:hyperlink>
          </w:p>
          <w:p w14:paraId="474C9F26" w14:textId="77777777" w:rsidR="00CD7E02" w:rsidRPr="002923DE" w:rsidRDefault="002004C4" w:rsidP="00CB7D6A">
            <w:pPr>
              <w:spacing w:line="216" w:lineRule="auto"/>
              <w:rPr>
                <w:i/>
                <w:iCs/>
                <w:sz w:val="16"/>
                <w:szCs w:val="16"/>
                <w:lang w:eastAsia="sk-SK"/>
              </w:rPr>
            </w:pPr>
            <w:hyperlink r:id="rId213">
              <w:r w:rsidR="00CD7E02" w:rsidRPr="002923DE">
                <w:rPr>
                  <w:rStyle w:val="Hypertextovprepojenie"/>
                  <w:i/>
                  <w:iCs/>
                  <w:color w:val="auto"/>
                  <w:sz w:val="16"/>
                  <w:szCs w:val="16"/>
                  <w:u w:val="none"/>
                  <w:lang w:eastAsia="sk-SK"/>
                </w:rPr>
                <w:t>http://studujnafifuk.fphil.uniba.sk/</w:t>
              </w:r>
            </w:hyperlink>
          </w:p>
          <w:p w14:paraId="447DBEB4" w14:textId="77777777" w:rsidR="00CD7E02" w:rsidRPr="002923DE" w:rsidRDefault="00CD7E02" w:rsidP="00CB7D6A">
            <w:pPr>
              <w:spacing w:line="216" w:lineRule="auto"/>
              <w:rPr>
                <w:i/>
                <w:iCs/>
                <w:sz w:val="16"/>
                <w:szCs w:val="16"/>
                <w:lang w:eastAsia="sk-SK"/>
              </w:rPr>
            </w:pPr>
          </w:p>
          <w:p w14:paraId="2709DB54" w14:textId="77777777" w:rsidR="00CD7E02" w:rsidRPr="002923DE" w:rsidRDefault="00CD7E02" w:rsidP="00CB7D6A">
            <w:pPr>
              <w:spacing w:line="216" w:lineRule="auto"/>
              <w:rPr>
                <w:i/>
                <w:sz w:val="16"/>
                <w:szCs w:val="16"/>
              </w:rPr>
            </w:pPr>
            <w:r w:rsidRPr="002923DE">
              <w:rPr>
                <w:i/>
                <w:iCs/>
                <w:sz w:val="16"/>
                <w:szCs w:val="16"/>
                <w:lang w:eastAsia="sk-SK"/>
              </w:rPr>
              <w:t xml:space="preserve">Absolventi študijného programu: </w:t>
            </w:r>
            <w:hyperlink r:id="rId214">
              <w:r w:rsidRPr="002923DE">
                <w:rPr>
                  <w:rStyle w:val="Hypertextovprepojenie"/>
                  <w:i/>
                  <w:iCs/>
                  <w:color w:val="auto"/>
                  <w:sz w:val="16"/>
                  <w:szCs w:val="16"/>
                  <w:u w:val="none"/>
                  <w:lang w:eastAsia="sk-SK"/>
                </w:rPr>
                <w:t>https://fphil.uniba.sk/studium/absolvent/</w:t>
              </w:r>
            </w:hyperlink>
          </w:p>
          <w:p w14:paraId="402FFA7C" w14:textId="77777777" w:rsidR="00CD7E02" w:rsidRPr="002923DE" w:rsidRDefault="00CD7E02" w:rsidP="00CB7D6A">
            <w:pPr>
              <w:spacing w:line="216" w:lineRule="auto"/>
              <w:rPr>
                <w:i/>
                <w:iCs/>
                <w:sz w:val="16"/>
                <w:szCs w:val="16"/>
                <w:lang w:eastAsia="sk-SK"/>
              </w:rPr>
            </w:pPr>
          </w:p>
          <w:p w14:paraId="0BA94024" w14:textId="77777777" w:rsidR="00CD7E02" w:rsidRPr="002923DE" w:rsidRDefault="00CD7E02" w:rsidP="00CB7D6A">
            <w:pPr>
              <w:spacing w:line="216" w:lineRule="auto"/>
              <w:rPr>
                <w:i/>
                <w:iCs/>
                <w:sz w:val="16"/>
                <w:szCs w:val="16"/>
                <w:lang w:eastAsia="sk-SK"/>
              </w:rPr>
            </w:pPr>
            <w:r w:rsidRPr="002923DE">
              <w:rPr>
                <w:i/>
                <w:iCs/>
                <w:sz w:val="16"/>
                <w:szCs w:val="16"/>
                <w:lang w:eastAsia="sk-SK"/>
              </w:rPr>
              <w:t xml:space="preserve">Správy o realizovaných prieskumoch uplatnenia absolventov v praxi: </w:t>
            </w:r>
            <w:hyperlink r:id="rId215">
              <w:r w:rsidRPr="002923DE">
                <w:rPr>
                  <w:rStyle w:val="Hypertextovprepojenie"/>
                  <w:rFonts w:ascii="Calibri" w:eastAsia="Calibri" w:hAnsi="Calibri" w:cs="Calibri"/>
                  <w:i/>
                  <w:iCs/>
                  <w:color w:val="auto"/>
                  <w:sz w:val="16"/>
                  <w:szCs w:val="16"/>
                  <w:u w:val="none"/>
                </w:rPr>
                <w:t>https://fphil.uniba.sk/fileadmin/fif/aktuality/2019/1/Absolventi_FiF_UK_uplatnenie.pdf</w:t>
              </w:r>
            </w:hyperlink>
          </w:p>
          <w:p w14:paraId="51268E94" w14:textId="52381347" w:rsidR="0048691C" w:rsidRPr="002923DE" w:rsidRDefault="002004C4" w:rsidP="00CB7D6A">
            <w:pPr>
              <w:spacing w:line="216" w:lineRule="auto"/>
              <w:rPr>
                <w:rFonts w:cstheme="minorHAnsi"/>
                <w:i/>
                <w:sz w:val="16"/>
                <w:szCs w:val="16"/>
                <w:lang w:eastAsia="sk-SK"/>
              </w:rPr>
            </w:pPr>
            <w:hyperlink r:id="rId216">
              <w:r w:rsidR="00CD7E02" w:rsidRPr="002923DE">
                <w:rPr>
                  <w:rStyle w:val="Hypertextovprepojenie"/>
                  <w:rFonts w:ascii="Calibri" w:eastAsia="Calibri" w:hAnsi="Calibri" w:cs="Calibri"/>
                  <w:i/>
                  <w:iCs/>
                  <w:color w:val="auto"/>
                  <w:sz w:val="16"/>
                  <w:szCs w:val="16"/>
                  <w:u w:val="none"/>
                </w:rPr>
                <w:t>https://fphil.uniba.sk/fileadmin/fif/aktuality/2020/12/sprava_z_prieskumu_2019.pdf</w:t>
              </w:r>
            </w:hyperlink>
          </w:p>
        </w:tc>
      </w:tr>
    </w:tbl>
    <w:p w14:paraId="54F46DB4" w14:textId="77777777" w:rsidR="00115662" w:rsidRPr="00CF2FCE" w:rsidRDefault="00115662" w:rsidP="00CB7D6A">
      <w:pPr>
        <w:autoSpaceDE w:val="0"/>
        <w:autoSpaceDN w:val="0"/>
        <w:adjustRightInd w:val="0"/>
        <w:spacing w:after="0" w:line="216" w:lineRule="auto"/>
        <w:contextualSpacing/>
        <w:rPr>
          <w:rFonts w:cstheme="minorHAnsi"/>
          <w:color w:val="000000"/>
          <w:sz w:val="18"/>
          <w:szCs w:val="18"/>
        </w:rPr>
      </w:pPr>
    </w:p>
    <w:p w14:paraId="05D105F8" w14:textId="67D14C16" w:rsidR="00B37EB6"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SP 10.2.</w:t>
      </w:r>
      <w:r w:rsidRPr="00CF2FCE">
        <w:rPr>
          <w:rFonts w:cstheme="minorHAnsi"/>
          <w:sz w:val="18"/>
          <w:szCs w:val="18"/>
        </w:rPr>
        <w:t xml:space="preserve"> </w:t>
      </w:r>
      <w:r w:rsidR="00E82D04" w:rsidRPr="00CF2FCE">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19D2CC21"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C087DB4"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CCB2EE4"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36D53E84" w14:textId="77777777" w:rsidTr="00821329">
        <w:trPr>
          <w:trHeight w:val="529"/>
        </w:trPr>
        <w:tc>
          <w:tcPr>
            <w:tcW w:w="7085" w:type="dxa"/>
          </w:tcPr>
          <w:p w14:paraId="12FAADD3" w14:textId="6DBA3950" w:rsidR="006F314A" w:rsidRPr="001D4642" w:rsidRDefault="006F314A" w:rsidP="00CB7D6A">
            <w:pPr>
              <w:spacing w:line="216" w:lineRule="auto"/>
              <w:contextualSpacing/>
              <w:rPr>
                <w:i/>
                <w:iCs/>
                <w:sz w:val="18"/>
                <w:szCs w:val="18"/>
                <w:lang w:eastAsia="sk-SK"/>
              </w:rPr>
            </w:pPr>
            <w:r>
              <w:rPr>
                <w:i/>
                <w:iCs/>
                <w:sz w:val="18"/>
                <w:szCs w:val="18"/>
                <w:lang w:eastAsia="sk-SK"/>
              </w:rPr>
              <w:lastRenderedPageBreak/>
              <w:t>Vnútorný systém</w:t>
            </w:r>
            <w:r w:rsidRPr="09DBE2A6">
              <w:rPr>
                <w:i/>
                <w:iCs/>
                <w:sz w:val="18"/>
                <w:szCs w:val="18"/>
                <w:lang w:eastAsia="sk-SK"/>
              </w:rPr>
              <w:t xml:space="preserve"> UK v súčasnosti prebieha procesom zosúlaďovania s akreditačnými štandardami zverejnenými SAAVŠ 25.7.2020 tak, aby bol zosúladený najneskôr k zákonne stanovenému termínu 31. 8. 2022. Formalizované procesy zosúladeného </w:t>
            </w:r>
            <w:r>
              <w:rPr>
                <w:i/>
                <w:iCs/>
                <w:sz w:val="18"/>
                <w:szCs w:val="18"/>
                <w:lang w:eastAsia="sk-SK"/>
              </w:rPr>
              <w:t>vnútorného systému</w:t>
            </w:r>
            <w:r w:rsidRPr="09DBE2A6">
              <w:rPr>
                <w:i/>
                <w:iCs/>
                <w:sz w:val="18"/>
                <w:szCs w:val="18"/>
                <w:lang w:eastAsia="sk-SK"/>
              </w:rPr>
              <w:t xml:space="preserve"> </w:t>
            </w:r>
            <w:r w:rsidRPr="001D4642">
              <w:rPr>
                <w:i/>
                <w:iCs/>
                <w:sz w:val="18"/>
                <w:szCs w:val="18"/>
                <w:lang w:eastAsia="sk-SK"/>
              </w:rPr>
              <w:t>zabezpečia, že informácie o študijnom programe budú ešte viac detailizované ako v súčasnosti a ešte ľahšie prístupné.</w:t>
            </w:r>
          </w:p>
          <w:p w14:paraId="6D96CDC1" w14:textId="77777777" w:rsidR="006F314A" w:rsidRPr="001D4642" w:rsidRDefault="006F314A" w:rsidP="00CB7D6A">
            <w:pPr>
              <w:spacing w:line="216" w:lineRule="auto"/>
              <w:contextualSpacing/>
              <w:rPr>
                <w:rFonts w:cstheme="minorHAnsi"/>
                <w:bCs/>
                <w:i/>
                <w:iCs/>
                <w:sz w:val="16"/>
                <w:szCs w:val="16"/>
                <w:lang w:eastAsia="sk-SK"/>
              </w:rPr>
            </w:pPr>
          </w:p>
          <w:p w14:paraId="1E2BF937" w14:textId="4B5B7837" w:rsidR="008D33DC" w:rsidRPr="001D4642" w:rsidRDefault="008D33DC" w:rsidP="008D33DC">
            <w:pPr>
              <w:spacing w:line="216" w:lineRule="auto"/>
              <w:rPr>
                <w:i/>
                <w:iCs/>
                <w:sz w:val="18"/>
                <w:szCs w:val="18"/>
                <w:lang w:eastAsia="sk-SK"/>
              </w:rPr>
            </w:pPr>
            <w:r w:rsidRPr="001D4642">
              <w:rPr>
                <w:i/>
                <w:iCs/>
                <w:sz w:val="18"/>
                <w:szCs w:val="18"/>
                <w:lang w:eastAsia="sk-SK"/>
              </w:rPr>
              <w:t xml:space="preserve">Informácie o študijnom programe </w:t>
            </w:r>
            <w:r w:rsidR="00233260">
              <w:rPr>
                <w:i/>
                <w:iCs/>
                <w:sz w:val="18"/>
                <w:szCs w:val="18"/>
                <w:lang w:eastAsia="sk-SK"/>
              </w:rPr>
              <w:t>budú</w:t>
            </w:r>
            <w:r w:rsidRPr="001D4642">
              <w:rPr>
                <w:i/>
                <w:iCs/>
                <w:sz w:val="18"/>
                <w:szCs w:val="18"/>
                <w:lang w:eastAsia="sk-SK"/>
              </w:rPr>
              <w:t xml:space="preserve"> zverejnené na webovom sídle fakulty</w:t>
            </w:r>
            <w:r w:rsidR="00233260">
              <w:rPr>
                <w:i/>
                <w:iCs/>
                <w:sz w:val="18"/>
                <w:szCs w:val="18"/>
                <w:lang w:eastAsia="sk-SK"/>
              </w:rPr>
              <w:t xml:space="preserve"> po získaní akreditácie. Informácie o študijných programoch</w:t>
            </w:r>
            <w:r w:rsidRPr="001D4642">
              <w:rPr>
                <w:i/>
                <w:iCs/>
                <w:sz w:val="18"/>
                <w:szCs w:val="18"/>
                <w:lang w:eastAsia="sk-SK"/>
              </w:rPr>
              <w:t xml:space="preserve"> sú ľahko prístupné študentom, záujemcom o štúdium absolventom i širokej verejnosti. Informácie o študijnom programe </w:t>
            </w:r>
            <w:r w:rsidR="00233260">
              <w:rPr>
                <w:i/>
                <w:iCs/>
                <w:sz w:val="18"/>
                <w:szCs w:val="18"/>
                <w:lang w:eastAsia="sk-SK"/>
              </w:rPr>
              <w:t>budú</w:t>
            </w:r>
            <w:r w:rsidRPr="001D4642">
              <w:rPr>
                <w:i/>
                <w:iCs/>
                <w:sz w:val="18"/>
                <w:szCs w:val="18"/>
                <w:lang w:eastAsia="sk-SK"/>
              </w:rPr>
              <w:t xml:space="preserve"> </w:t>
            </w:r>
            <w:r w:rsidR="00233260">
              <w:rPr>
                <w:i/>
                <w:iCs/>
                <w:sz w:val="18"/>
                <w:szCs w:val="18"/>
                <w:lang w:eastAsia="sk-SK"/>
              </w:rPr>
              <w:t xml:space="preserve">po jeho akreditácii </w:t>
            </w:r>
            <w:r w:rsidRPr="001D4642">
              <w:rPr>
                <w:i/>
                <w:iCs/>
                <w:sz w:val="18"/>
                <w:szCs w:val="18"/>
                <w:lang w:eastAsia="sk-SK"/>
              </w:rPr>
              <w:t>zverejnené na webovej stránke katedr</w:t>
            </w:r>
            <w:r w:rsidR="00233260">
              <w:rPr>
                <w:i/>
                <w:iCs/>
                <w:sz w:val="18"/>
                <w:szCs w:val="18"/>
                <w:lang w:eastAsia="sk-SK"/>
              </w:rPr>
              <w:t>y</w:t>
            </w:r>
            <w:r w:rsidRPr="001D4642">
              <w:rPr>
                <w:i/>
                <w:iCs/>
                <w:sz w:val="18"/>
                <w:szCs w:val="18"/>
                <w:lang w:eastAsia="sk-SK"/>
              </w:rPr>
              <w:t xml:space="preserve"> po nemecky, po švédsky a po</w:t>
            </w:r>
            <w:r w:rsidR="00233260">
              <w:rPr>
                <w:i/>
                <w:iCs/>
                <w:sz w:val="18"/>
                <w:szCs w:val="18"/>
                <w:lang w:eastAsia="sk-SK"/>
              </w:rPr>
              <w:t xml:space="preserve"> holandsky.</w:t>
            </w:r>
          </w:p>
          <w:p w14:paraId="18047EBC" w14:textId="77777777" w:rsidR="008D33DC" w:rsidRPr="001D4642" w:rsidRDefault="008D33DC" w:rsidP="008D33DC">
            <w:pPr>
              <w:spacing w:line="216" w:lineRule="auto"/>
              <w:rPr>
                <w:i/>
                <w:iCs/>
                <w:sz w:val="18"/>
                <w:szCs w:val="18"/>
                <w:lang w:eastAsia="sk-SK"/>
              </w:rPr>
            </w:pPr>
          </w:p>
          <w:p w14:paraId="7F7EBE45" w14:textId="159E61EC" w:rsidR="008D33DC" w:rsidRPr="001D4642" w:rsidRDefault="008D33DC" w:rsidP="008D33DC">
            <w:pPr>
              <w:spacing w:line="216" w:lineRule="auto"/>
              <w:rPr>
                <w:i/>
                <w:iCs/>
                <w:sz w:val="18"/>
                <w:szCs w:val="18"/>
                <w:lang w:eastAsia="sk-SK"/>
              </w:rPr>
            </w:pPr>
            <w:r w:rsidRPr="001D4642">
              <w:rPr>
                <w:i/>
                <w:iCs/>
                <w:sz w:val="18"/>
                <w:szCs w:val="18"/>
                <w:lang w:eastAsia="sk-SK"/>
              </w:rPr>
              <w:t xml:space="preserve">Pre uchádzačov o štúdium na bakalárskom </w:t>
            </w:r>
            <w:r w:rsidR="00C2634E" w:rsidRPr="001D4642">
              <w:rPr>
                <w:i/>
                <w:iCs/>
                <w:sz w:val="18"/>
                <w:szCs w:val="18"/>
                <w:lang w:eastAsia="sk-SK"/>
              </w:rPr>
              <w:t xml:space="preserve">a magisterskom </w:t>
            </w:r>
            <w:r w:rsidRPr="001D4642">
              <w:rPr>
                <w:i/>
                <w:iCs/>
                <w:sz w:val="18"/>
                <w:szCs w:val="18"/>
                <w:lang w:eastAsia="sk-SK"/>
              </w:rPr>
              <w:t xml:space="preserve">stupni štúdia budú informácie o študijnom programe sprístupnená aj na špeciálnej webovej stránke určenej pre uchádzačov hneď po získaní akreditácie pre predložený </w:t>
            </w:r>
            <w:r w:rsidR="00F5682C" w:rsidRPr="001D4642">
              <w:rPr>
                <w:i/>
                <w:iCs/>
                <w:sz w:val="18"/>
                <w:szCs w:val="18"/>
                <w:lang w:eastAsia="sk-SK"/>
              </w:rPr>
              <w:t>študijný program</w:t>
            </w:r>
            <w:r w:rsidRPr="001D4642">
              <w:rPr>
                <w:i/>
                <w:iCs/>
                <w:sz w:val="18"/>
                <w:szCs w:val="18"/>
                <w:lang w:eastAsia="sk-SK"/>
              </w:rPr>
              <w:t xml:space="preserve">. </w:t>
            </w:r>
          </w:p>
          <w:p w14:paraId="3C566450" w14:textId="77777777" w:rsidR="008D33DC" w:rsidRPr="001D4642" w:rsidRDefault="008D33DC" w:rsidP="008D33DC">
            <w:pPr>
              <w:spacing w:line="216" w:lineRule="auto"/>
              <w:rPr>
                <w:i/>
                <w:iCs/>
                <w:sz w:val="18"/>
                <w:szCs w:val="18"/>
                <w:lang w:eastAsia="sk-SK"/>
              </w:rPr>
            </w:pPr>
          </w:p>
          <w:p w14:paraId="5886782F" w14:textId="5B788B6C" w:rsidR="0048691C" w:rsidRPr="00821329" w:rsidRDefault="008D33DC" w:rsidP="001D4642">
            <w:pPr>
              <w:spacing w:line="216" w:lineRule="auto"/>
              <w:rPr>
                <w:i/>
                <w:iCs/>
                <w:color w:val="FF0000"/>
                <w:sz w:val="18"/>
                <w:szCs w:val="18"/>
                <w:lang w:eastAsia="sk-SK"/>
              </w:rPr>
            </w:pPr>
            <w:r w:rsidRPr="001D4642">
              <w:rPr>
                <w:i/>
                <w:iCs/>
                <w:sz w:val="18"/>
                <w:szCs w:val="18"/>
                <w:lang w:eastAsia="sk-SK"/>
              </w:rPr>
              <w:t xml:space="preserve">Uplatnenie absolventov v praxi je predmetom analýz, ktoré sú dostupné na webových stránkach fakulty. Keďže ide o nový </w:t>
            </w:r>
            <w:r w:rsidR="00F5682C" w:rsidRPr="001D4642">
              <w:rPr>
                <w:i/>
                <w:iCs/>
                <w:sz w:val="18"/>
                <w:szCs w:val="18"/>
                <w:lang w:eastAsia="sk-SK"/>
              </w:rPr>
              <w:t>študijný program</w:t>
            </w:r>
            <w:r w:rsidRPr="001D4642">
              <w:rPr>
                <w:i/>
                <w:iCs/>
                <w:sz w:val="18"/>
                <w:szCs w:val="18"/>
                <w:lang w:eastAsia="sk-SK"/>
              </w:rPr>
              <w:t>, príslušnými údajmi zatiaľ nedisponujeme.</w:t>
            </w:r>
            <w:r w:rsidR="001D4642" w:rsidRPr="001D4642">
              <w:rPr>
                <w:i/>
                <w:iCs/>
                <w:sz w:val="18"/>
                <w:szCs w:val="18"/>
                <w:lang w:eastAsia="sk-SK"/>
              </w:rPr>
              <w:t xml:space="preserve"> </w:t>
            </w:r>
          </w:p>
        </w:tc>
        <w:tc>
          <w:tcPr>
            <w:tcW w:w="2696" w:type="dxa"/>
            <w:shd w:val="clear" w:color="auto" w:fill="auto"/>
          </w:tcPr>
          <w:p w14:paraId="66ACF217" w14:textId="77777777" w:rsidR="00821329" w:rsidRPr="002923DE" w:rsidRDefault="00821329" w:rsidP="00CB7D6A">
            <w:pPr>
              <w:spacing w:line="216" w:lineRule="auto"/>
              <w:rPr>
                <w:i/>
                <w:sz w:val="16"/>
                <w:szCs w:val="16"/>
              </w:rPr>
            </w:pPr>
            <w:r w:rsidRPr="002923DE">
              <w:rPr>
                <w:i/>
                <w:iCs/>
                <w:sz w:val="16"/>
                <w:szCs w:val="16"/>
                <w:lang w:eastAsia="sk-SK"/>
              </w:rPr>
              <w:t xml:space="preserve">Informácie o bakalárskych a magisterských študijných programoch: </w:t>
            </w:r>
            <w:hyperlink r:id="rId217">
              <w:r w:rsidRPr="002923DE">
                <w:rPr>
                  <w:rStyle w:val="Hypertextovprepojenie"/>
                  <w:i/>
                  <w:iCs/>
                  <w:color w:val="auto"/>
                  <w:sz w:val="16"/>
                  <w:szCs w:val="16"/>
                  <w:u w:val="none"/>
                  <w:lang w:eastAsia="sk-SK"/>
                </w:rPr>
                <w:t>https://fphil.uniba.sk/studium/student/bakalarske-a-magisterske-studium/</w:t>
              </w:r>
            </w:hyperlink>
          </w:p>
          <w:p w14:paraId="13D050A6" w14:textId="77777777" w:rsidR="00821329" w:rsidRPr="002923DE" w:rsidRDefault="00821329" w:rsidP="00CB7D6A">
            <w:pPr>
              <w:spacing w:line="216" w:lineRule="auto"/>
              <w:rPr>
                <w:i/>
                <w:sz w:val="16"/>
                <w:szCs w:val="16"/>
                <w:lang w:eastAsia="sk-SK"/>
              </w:rPr>
            </w:pPr>
          </w:p>
          <w:p w14:paraId="39B2A02F" w14:textId="060C9E85" w:rsidR="00821329" w:rsidRPr="002923DE" w:rsidRDefault="00821329" w:rsidP="00CB7D6A">
            <w:pPr>
              <w:spacing w:line="216" w:lineRule="auto"/>
              <w:rPr>
                <w:i/>
                <w:iCs/>
                <w:sz w:val="16"/>
                <w:szCs w:val="16"/>
                <w:lang w:eastAsia="sk-SK"/>
              </w:rPr>
            </w:pPr>
            <w:r w:rsidRPr="002923DE">
              <w:rPr>
                <w:i/>
                <w:iCs/>
                <w:sz w:val="16"/>
                <w:szCs w:val="16"/>
                <w:lang w:eastAsia="sk-SK"/>
              </w:rPr>
              <w:t>Stránka pre uchádzačov:</w:t>
            </w:r>
          </w:p>
          <w:p w14:paraId="39BD8648" w14:textId="2D29F536" w:rsidR="0048691C" w:rsidRPr="002923DE" w:rsidRDefault="002004C4" w:rsidP="00CB7D6A">
            <w:pPr>
              <w:spacing w:line="216" w:lineRule="auto"/>
              <w:rPr>
                <w:i/>
                <w:iCs/>
                <w:sz w:val="16"/>
                <w:szCs w:val="16"/>
                <w:lang w:eastAsia="sk-SK"/>
              </w:rPr>
            </w:pPr>
            <w:hyperlink r:id="rId218">
              <w:r w:rsidR="00821329" w:rsidRPr="002923DE">
                <w:rPr>
                  <w:rStyle w:val="Hypertextovprepojenie"/>
                  <w:i/>
                  <w:iCs/>
                  <w:color w:val="auto"/>
                  <w:sz w:val="16"/>
                  <w:szCs w:val="16"/>
                  <w:u w:val="none"/>
                  <w:lang w:eastAsia="sk-SK"/>
                </w:rPr>
                <w:t>http://studujnafifuk.fphil.uniba.sk/</w:t>
              </w:r>
            </w:hyperlink>
          </w:p>
        </w:tc>
      </w:tr>
    </w:tbl>
    <w:p w14:paraId="7CE5A492" w14:textId="77777777" w:rsidR="00183FF6" w:rsidRPr="00CF2FCE" w:rsidRDefault="00183FF6" w:rsidP="00CB7D6A">
      <w:pPr>
        <w:autoSpaceDE w:val="0"/>
        <w:autoSpaceDN w:val="0"/>
        <w:adjustRightInd w:val="0"/>
        <w:spacing w:after="0" w:line="216" w:lineRule="auto"/>
        <w:rPr>
          <w:rFonts w:cstheme="minorHAnsi"/>
          <w:color w:val="000000"/>
          <w:sz w:val="18"/>
          <w:szCs w:val="18"/>
        </w:rPr>
      </w:pPr>
    </w:p>
    <w:p w14:paraId="5EBEF2A1" w14:textId="58D61F8F" w:rsidR="00E82D04" w:rsidRPr="00CF2FCE" w:rsidRDefault="00DF1A7F" w:rsidP="00CB7D6A">
      <w:pPr>
        <w:pStyle w:val="Odsekzoznamu"/>
        <w:numPr>
          <w:ilvl w:val="0"/>
          <w:numId w:val="15"/>
        </w:numPr>
        <w:spacing w:after="0" w:line="216" w:lineRule="auto"/>
        <w:ind w:left="284" w:hanging="284"/>
        <w:rPr>
          <w:rFonts w:cstheme="minorHAnsi"/>
          <w:b/>
          <w:bCs/>
          <w:sz w:val="18"/>
          <w:szCs w:val="18"/>
        </w:rPr>
      </w:pPr>
      <w:r w:rsidRPr="00CF2FCE">
        <w:rPr>
          <w:rFonts w:cstheme="minorHAnsi"/>
          <w:b/>
          <w:bCs/>
          <w:sz w:val="18"/>
          <w:szCs w:val="18"/>
        </w:rPr>
        <w:t xml:space="preserve">Samohodnotenie štandardu </w:t>
      </w:r>
      <w:r w:rsidR="00E82D04" w:rsidRPr="00CF2FCE">
        <w:rPr>
          <w:rFonts w:cstheme="minorHAnsi"/>
          <w:b/>
          <w:bCs/>
          <w:sz w:val="18"/>
          <w:szCs w:val="18"/>
        </w:rPr>
        <w:t xml:space="preserve">11 </w:t>
      </w:r>
      <w:r w:rsidR="00B56329" w:rsidRPr="00CF2FCE">
        <w:rPr>
          <w:rFonts w:cstheme="minorHAnsi"/>
          <w:b/>
          <w:bCs/>
          <w:sz w:val="18"/>
          <w:szCs w:val="18"/>
        </w:rPr>
        <w:t>–</w:t>
      </w:r>
      <w:r w:rsidRPr="00CF2FCE">
        <w:rPr>
          <w:rFonts w:cstheme="minorHAnsi"/>
          <w:b/>
          <w:bCs/>
          <w:sz w:val="18"/>
          <w:szCs w:val="18"/>
        </w:rPr>
        <w:t xml:space="preserve"> </w:t>
      </w:r>
      <w:r w:rsidR="00E82D04" w:rsidRPr="00CF2FCE">
        <w:rPr>
          <w:rFonts w:cstheme="minorHAnsi"/>
          <w:b/>
          <w:bCs/>
          <w:sz w:val="18"/>
          <w:szCs w:val="18"/>
        </w:rPr>
        <w:t xml:space="preserve">Priebežné monitorovanie, periodické hodnotenie a periodické schvaľovanie študijného programu </w:t>
      </w:r>
    </w:p>
    <w:p w14:paraId="55FC7088" w14:textId="77777777" w:rsidR="0015533A" w:rsidRPr="00CF2FCE" w:rsidRDefault="0015533A" w:rsidP="00CB7D6A">
      <w:pPr>
        <w:pStyle w:val="Odsekzoznamu"/>
        <w:spacing w:after="0" w:line="216" w:lineRule="auto"/>
        <w:ind w:left="284"/>
        <w:contextualSpacing w:val="0"/>
        <w:rPr>
          <w:rFonts w:cstheme="minorHAnsi"/>
          <w:b/>
          <w:bCs/>
          <w:sz w:val="18"/>
          <w:szCs w:val="18"/>
        </w:rPr>
      </w:pPr>
    </w:p>
    <w:p w14:paraId="773EDC2D" w14:textId="69EB2C5F" w:rsidR="0065317A"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SP 1</w:t>
      </w:r>
      <w:r w:rsidR="001D2427" w:rsidRPr="00CF2FCE">
        <w:rPr>
          <w:rFonts w:cstheme="minorHAnsi"/>
          <w:b/>
          <w:bCs/>
          <w:sz w:val="18"/>
          <w:szCs w:val="18"/>
        </w:rPr>
        <w:t>1.</w:t>
      </w:r>
      <w:r w:rsidR="00E82D04" w:rsidRPr="00CF2FCE">
        <w:rPr>
          <w:rFonts w:cstheme="minorHAnsi"/>
          <w:b/>
          <w:bCs/>
          <w:sz w:val="18"/>
          <w:szCs w:val="18"/>
        </w:rPr>
        <w:t xml:space="preserve">1. </w:t>
      </w:r>
      <w:r w:rsidR="00E82D04" w:rsidRPr="00CF2FCE">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401298DD"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DCC16EF"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0998A585"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0BB01A5D" w14:textId="77777777" w:rsidTr="003343E0">
        <w:trPr>
          <w:trHeight w:val="529"/>
        </w:trPr>
        <w:tc>
          <w:tcPr>
            <w:tcW w:w="7085" w:type="dxa"/>
          </w:tcPr>
          <w:p w14:paraId="18ED51A1" w14:textId="075E4635" w:rsidR="007777AD" w:rsidRDefault="007777AD" w:rsidP="00CB7D6A">
            <w:pPr>
              <w:spacing w:line="216" w:lineRule="auto"/>
              <w:contextualSpacing/>
              <w:rPr>
                <w:i/>
                <w:iCs/>
                <w:sz w:val="18"/>
                <w:szCs w:val="18"/>
                <w:lang w:eastAsia="sk-SK"/>
              </w:rPr>
            </w:pPr>
            <w:r>
              <w:rPr>
                <w:i/>
                <w:iCs/>
                <w:sz w:val="18"/>
                <w:szCs w:val="18"/>
                <w:lang w:eastAsia="sk-SK"/>
              </w:rPr>
              <w:t>Vnútorný systém</w:t>
            </w:r>
            <w:r w:rsidRPr="09DBE2A6">
              <w:rPr>
                <w:i/>
                <w:iCs/>
                <w:sz w:val="18"/>
                <w:szCs w:val="18"/>
                <w:lang w:eastAsia="sk-SK"/>
              </w:rPr>
              <w:t xml:space="preserve"> UK v súčasnosti prebieha procesom zosúlaďovania s akreditačnými štandardami zverejnenými SAAVŠ 25.7.2020 tak, aby bol zosúladený najneskôr k zákonne stanovenému termínu 31. 8. 2022. Formalizované procesy zosúladeného </w:t>
            </w:r>
            <w:r>
              <w:rPr>
                <w:i/>
                <w:iCs/>
                <w:sz w:val="18"/>
                <w:szCs w:val="18"/>
                <w:lang w:eastAsia="sk-SK"/>
              </w:rPr>
              <w:t>vnútorného systému</w:t>
            </w:r>
            <w:r w:rsidRPr="09DBE2A6">
              <w:rPr>
                <w:i/>
                <w:iCs/>
                <w:sz w:val="18"/>
                <w:szCs w:val="18"/>
                <w:lang w:eastAsia="sk-SK"/>
              </w:rPr>
              <w:t xml:space="preserve"> zabezpečia, že</w:t>
            </w:r>
            <w:r>
              <w:rPr>
                <w:i/>
                <w:iCs/>
                <w:sz w:val="18"/>
                <w:szCs w:val="18"/>
                <w:lang w:eastAsia="sk-SK"/>
              </w:rPr>
              <w:t xml:space="preserve"> UK bude mať nastavené podmienky pravidelného monitorovania, vyhodnocovania a upravovania študijného programu s cieľom zabezpečiť jeho kontinuálny súlad so štandardmi</w:t>
            </w:r>
            <w:r w:rsidR="003343E0" w:rsidRPr="39880F0B">
              <w:rPr>
                <w:i/>
                <w:iCs/>
                <w:sz w:val="18"/>
                <w:szCs w:val="18"/>
                <w:lang w:eastAsia="sk-SK"/>
              </w:rPr>
              <w:t xml:space="preserve">. </w:t>
            </w:r>
          </w:p>
          <w:p w14:paraId="24485DF1" w14:textId="77777777" w:rsidR="007777AD" w:rsidRDefault="007777AD" w:rsidP="00CB7D6A">
            <w:pPr>
              <w:pStyle w:val="Default"/>
              <w:spacing w:line="216" w:lineRule="auto"/>
              <w:contextualSpacing/>
              <w:rPr>
                <w:rFonts w:cstheme="minorBidi"/>
                <w:i/>
                <w:iCs/>
                <w:sz w:val="18"/>
                <w:szCs w:val="18"/>
                <w:lang w:eastAsia="sk-SK"/>
              </w:rPr>
            </w:pPr>
          </w:p>
          <w:p w14:paraId="0DA7A314" w14:textId="3F30ED55" w:rsidR="007777AD" w:rsidRDefault="006F314A" w:rsidP="00CB7D6A">
            <w:pPr>
              <w:pStyle w:val="Default"/>
              <w:spacing w:line="216" w:lineRule="auto"/>
              <w:contextualSpacing/>
              <w:rPr>
                <w:rFonts w:cstheme="minorBidi"/>
                <w:i/>
                <w:iCs/>
                <w:sz w:val="18"/>
                <w:szCs w:val="18"/>
                <w:lang w:eastAsia="sk-SK"/>
              </w:rPr>
            </w:pPr>
            <w:r>
              <w:rPr>
                <w:rFonts w:cstheme="minorBidi"/>
                <w:i/>
                <w:iCs/>
                <w:sz w:val="18"/>
                <w:szCs w:val="18"/>
                <w:lang w:eastAsia="sk-SK"/>
              </w:rPr>
              <w:t>N</w:t>
            </w:r>
            <w:r w:rsidR="003343E0" w:rsidRPr="39880F0B">
              <w:rPr>
                <w:rFonts w:cstheme="minorBidi"/>
                <w:i/>
                <w:iCs/>
                <w:sz w:val="18"/>
                <w:szCs w:val="18"/>
                <w:lang w:eastAsia="sk-SK"/>
              </w:rPr>
              <w:t xml:space="preserve">a pravidelné monitorovanie a vyhodnocovanie študijného programu slúžia študentské ankety, v rámci ktorých sa študenti môžu vyjadrovať ku kvalite svojho študijného programu a jeho jednotlivých zložiek. Kvalitu študijného programu monitorujú aj jednotlivé zabezpečujúce katedry a vedenie fakulty. </w:t>
            </w:r>
          </w:p>
          <w:p w14:paraId="45E2410C" w14:textId="77777777" w:rsidR="007777AD" w:rsidRDefault="007777AD" w:rsidP="00CB7D6A">
            <w:pPr>
              <w:pStyle w:val="Default"/>
              <w:spacing w:line="216" w:lineRule="auto"/>
              <w:contextualSpacing/>
              <w:rPr>
                <w:rFonts w:cstheme="minorBidi"/>
                <w:i/>
                <w:iCs/>
                <w:sz w:val="18"/>
                <w:szCs w:val="18"/>
                <w:lang w:eastAsia="sk-SK"/>
              </w:rPr>
            </w:pPr>
          </w:p>
          <w:p w14:paraId="029E995C" w14:textId="77777777" w:rsidR="007777AD" w:rsidRDefault="003343E0" w:rsidP="00CB7D6A">
            <w:pPr>
              <w:pStyle w:val="Default"/>
              <w:spacing w:line="216" w:lineRule="auto"/>
              <w:contextualSpacing/>
              <w:rPr>
                <w:rFonts w:cstheme="minorBidi"/>
                <w:i/>
                <w:iCs/>
                <w:color w:val="auto"/>
                <w:sz w:val="18"/>
                <w:szCs w:val="18"/>
              </w:rPr>
            </w:pPr>
            <w:r w:rsidRPr="39880F0B">
              <w:rPr>
                <w:rFonts w:cstheme="minorBidi"/>
                <w:i/>
                <w:iCs/>
                <w:sz w:val="18"/>
                <w:szCs w:val="18"/>
                <w:lang w:eastAsia="sk-SK"/>
              </w:rPr>
              <w:t>Každoročne v mesiacoch máj a jún prebiehajú aktualizácie ponuky predmetov na ďalší akademický rok a úpravy študijných plánov tak, aby študijný program bol</w:t>
            </w:r>
            <w:r w:rsidRPr="39880F0B">
              <w:rPr>
                <w:rFonts w:cstheme="minorBidi"/>
                <w:i/>
                <w:iCs/>
                <w:color w:val="auto"/>
                <w:sz w:val="18"/>
                <w:szCs w:val="18"/>
              </w:rPr>
              <w:t xml:space="preserve">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14:paraId="2F2FF08A" w14:textId="77777777" w:rsidR="007777AD" w:rsidRDefault="007777AD" w:rsidP="00CB7D6A">
            <w:pPr>
              <w:pStyle w:val="Default"/>
              <w:spacing w:line="216" w:lineRule="auto"/>
              <w:contextualSpacing/>
              <w:rPr>
                <w:rFonts w:cstheme="minorBidi"/>
                <w:i/>
                <w:iCs/>
                <w:color w:val="auto"/>
                <w:sz w:val="18"/>
                <w:szCs w:val="18"/>
              </w:rPr>
            </w:pPr>
          </w:p>
          <w:p w14:paraId="1AEBA636" w14:textId="29DAE81A" w:rsidR="00F5682C" w:rsidRDefault="00F5682C" w:rsidP="00CB7D6A">
            <w:pPr>
              <w:pStyle w:val="Default"/>
              <w:spacing w:line="216" w:lineRule="auto"/>
              <w:contextualSpacing/>
              <w:rPr>
                <w:rFonts w:cstheme="minorBidi"/>
                <w:i/>
                <w:iCs/>
                <w:color w:val="auto"/>
                <w:sz w:val="18"/>
                <w:szCs w:val="18"/>
              </w:rPr>
            </w:pPr>
          </w:p>
          <w:p w14:paraId="25AF11FE" w14:textId="6930861E" w:rsidR="00F5682C" w:rsidRPr="007777AD" w:rsidRDefault="00F5682C" w:rsidP="00CB7D6A">
            <w:pPr>
              <w:pStyle w:val="Default"/>
              <w:spacing w:line="216" w:lineRule="auto"/>
              <w:contextualSpacing/>
              <w:rPr>
                <w:rFonts w:cstheme="minorBidi"/>
                <w:i/>
                <w:iCs/>
                <w:color w:val="auto"/>
                <w:sz w:val="18"/>
                <w:szCs w:val="18"/>
              </w:rPr>
            </w:pPr>
            <w:r w:rsidRPr="00F5682C">
              <w:rPr>
                <w:rFonts w:cstheme="minorBidi"/>
                <w:i/>
                <w:iCs/>
                <w:color w:val="auto"/>
                <w:sz w:val="18"/>
                <w:szCs w:val="18"/>
              </w:rPr>
              <w:t>Schvaľovanie úprav študijných plánov doposiaľ vykonávala Vedecká rada FiF UK, v rámci zosúlaďovania vnútorného systému so štandardmi budú na fakultnej a univerzitnej úrovni kreované nové orgány (akreditačné rady pre navrhovanie a schvaľovanie študijných programov), ktorých kompetenciou bude aj schvaľovanie úprav študijných programov.</w:t>
            </w:r>
          </w:p>
        </w:tc>
        <w:tc>
          <w:tcPr>
            <w:tcW w:w="2696" w:type="dxa"/>
          </w:tcPr>
          <w:p w14:paraId="3BE2CFFC" w14:textId="70A18875" w:rsidR="007777AD" w:rsidRPr="002923DE" w:rsidRDefault="007777AD" w:rsidP="00CB7D6A">
            <w:pPr>
              <w:spacing w:line="216" w:lineRule="auto"/>
              <w:contextualSpacing/>
              <w:rPr>
                <w:i/>
                <w:iCs/>
                <w:sz w:val="16"/>
                <w:szCs w:val="16"/>
              </w:rPr>
            </w:pPr>
            <w:r w:rsidRPr="002923DE">
              <w:rPr>
                <w:i/>
                <w:iCs/>
                <w:sz w:val="16"/>
                <w:szCs w:val="16"/>
                <w:lang w:eastAsia="sk-SK"/>
              </w:rPr>
              <w:t xml:space="preserve">Študentská anketa FiF UK: </w:t>
            </w:r>
            <w:hyperlink r:id="rId219">
              <w:r w:rsidRPr="002923DE">
                <w:rPr>
                  <w:rStyle w:val="Hypertextovprepojenie"/>
                  <w:i/>
                  <w:iCs/>
                  <w:color w:val="auto"/>
                  <w:sz w:val="16"/>
                  <w:szCs w:val="16"/>
                  <w:u w:val="none"/>
                  <w:lang w:eastAsia="sk-SK"/>
                </w:rPr>
                <w:t>https://anketa.uniba.sk/fphil/</w:t>
              </w:r>
            </w:hyperlink>
          </w:p>
          <w:p w14:paraId="0751CA05" w14:textId="77777777" w:rsidR="007777AD" w:rsidRPr="002923DE" w:rsidRDefault="007777AD" w:rsidP="00CB7D6A">
            <w:pPr>
              <w:spacing w:line="216" w:lineRule="auto"/>
              <w:contextualSpacing/>
              <w:rPr>
                <w:i/>
                <w:sz w:val="16"/>
                <w:szCs w:val="16"/>
                <w:lang w:eastAsia="sk-SK"/>
              </w:rPr>
            </w:pPr>
          </w:p>
          <w:p w14:paraId="67BFE2A1" w14:textId="7FFCD5E1" w:rsidR="007777AD" w:rsidRPr="002923DE" w:rsidRDefault="007777AD" w:rsidP="00CB7D6A">
            <w:pPr>
              <w:spacing w:line="216" w:lineRule="auto"/>
              <w:contextualSpacing/>
              <w:rPr>
                <w:i/>
                <w:iCs/>
                <w:sz w:val="16"/>
                <w:szCs w:val="16"/>
              </w:rPr>
            </w:pPr>
            <w:r w:rsidRPr="002923DE">
              <w:rPr>
                <w:i/>
                <w:iCs/>
                <w:sz w:val="16"/>
                <w:szCs w:val="16"/>
                <w:lang w:eastAsia="sk-SK"/>
              </w:rPr>
              <w:t xml:space="preserve">Vyjadrenia k výsledkom ankiet: </w:t>
            </w:r>
            <w:hyperlink r:id="rId220">
              <w:r w:rsidRPr="002923DE">
                <w:rPr>
                  <w:rStyle w:val="Hypertextovprepojenie"/>
                  <w:i/>
                  <w:iCs/>
                  <w:color w:val="auto"/>
                  <w:sz w:val="16"/>
                  <w:szCs w:val="16"/>
                  <w:u w:val="none"/>
                  <w:lang w:eastAsia="sk-SK"/>
                </w:rPr>
                <w:t>https://fphil.uniba.sk/studium/student/studentska-anketa/vyjadrenia-vedenia-fakulty-a-veducich-katedier/</w:t>
              </w:r>
            </w:hyperlink>
          </w:p>
          <w:p w14:paraId="476618E6" w14:textId="77777777" w:rsidR="007777AD" w:rsidRPr="002923DE" w:rsidRDefault="007777AD" w:rsidP="00CB7D6A">
            <w:pPr>
              <w:spacing w:line="216" w:lineRule="auto"/>
              <w:contextualSpacing/>
              <w:rPr>
                <w:i/>
                <w:iCs/>
                <w:sz w:val="16"/>
                <w:szCs w:val="16"/>
                <w:lang w:eastAsia="sk-SK"/>
              </w:rPr>
            </w:pPr>
          </w:p>
          <w:p w14:paraId="0B73738A" w14:textId="77777777" w:rsidR="007777AD" w:rsidRPr="002923DE" w:rsidRDefault="007777AD" w:rsidP="00CB7D6A">
            <w:pPr>
              <w:spacing w:line="216" w:lineRule="auto"/>
              <w:contextualSpacing/>
              <w:rPr>
                <w:i/>
                <w:iCs/>
                <w:sz w:val="16"/>
                <w:szCs w:val="16"/>
                <w:lang w:eastAsia="sk-SK"/>
              </w:rPr>
            </w:pPr>
            <w:r w:rsidRPr="002923DE">
              <w:rPr>
                <w:i/>
                <w:iCs/>
                <w:sz w:val="16"/>
                <w:szCs w:val="16"/>
                <w:lang w:eastAsia="sk-SK"/>
              </w:rPr>
              <w:t>Zápisnice zo zasadnutia Vedeckej rady FiF UK:</w:t>
            </w:r>
          </w:p>
          <w:p w14:paraId="4851F851" w14:textId="4B6F649B" w:rsidR="0048691C" w:rsidRPr="002923DE" w:rsidRDefault="002004C4" w:rsidP="00CB7D6A">
            <w:pPr>
              <w:spacing w:line="216" w:lineRule="auto"/>
              <w:contextualSpacing/>
              <w:rPr>
                <w:rFonts w:cstheme="minorHAnsi"/>
                <w:i/>
                <w:sz w:val="16"/>
                <w:szCs w:val="16"/>
                <w:lang w:eastAsia="sk-SK"/>
              </w:rPr>
            </w:pPr>
            <w:hyperlink r:id="rId221">
              <w:r w:rsidR="007777AD" w:rsidRPr="002923DE">
                <w:rPr>
                  <w:rStyle w:val="Hypertextovprepojenie"/>
                  <w:i/>
                  <w:iCs/>
                  <w:color w:val="auto"/>
                  <w:sz w:val="16"/>
                  <w:szCs w:val="16"/>
                  <w:u w:val="none"/>
                  <w:lang w:eastAsia="sk-SK"/>
                </w:rPr>
                <w:t>https://fphil.uniba.sk/o-fakulte/vedecka-rada-fif-uk/zapisnice-z-rokovani/</w:t>
              </w:r>
            </w:hyperlink>
          </w:p>
        </w:tc>
      </w:tr>
    </w:tbl>
    <w:p w14:paraId="2FDFF1BC" w14:textId="77777777" w:rsidR="001D2427" w:rsidRPr="00CF2FCE" w:rsidRDefault="001D2427" w:rsidP="00CB7D6A">
      <w:pPr>
        <w:autoSpaceDE w:val="0"/>
        <w:autoSpaceDN w:val="0"/>
        <w:adjustRightInd w:val="0"/>
        <w:spacing w:after="0" w:line="216" w:lineRule="auto"/>
        <w:rPr>
          <w:rFonts w:cstheme="minorHAnsi"/>
          <w:color w:val="000000"/>
          <w:sz w:val="18"/>
          <w:szCs w:val="18"/>
        </w:rPr>
      </w:pPr>
    </w:p>
    <w:p w14:paraId="6901C6D2" w14:textId="3CEFA48F" w:rsidR="0065317A"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SP 1</w:t>
      </w:r>
      <w:r w:rsidR="00E74025" w:rsidRPr="00CF2FCE">
        <w:rPr>
          <w:rFonts w:cstheme="minorHAnsi"/>
          <w:b/>
          <w:bCs/>
          <w:sz w:val="18"/>
          <w:szCs w:val="18"/>
        </w:rPr>
        <w:t>1</w:t>
      </w:r>
      <w:r w:rsidRPr="00CF2FCE">
        <w:rPr>
          <w:rFonts w:cstheme="minorHAnsi"/>
          <w:b/>
          <w:bCs/>
          <w:sz w:val="18"/>
          <w:szCs w:val="18"/>
        </w:rPr>
        <w:t>.</w:t>
      </w:r>
      <w:r w:rsidR="00E82D04" w:rsidRPr="00CF2FCE">
        <w:rPr>
          <w:rFonts w:cstheme="minorHAnsi"/>
          <w:b/>
          <w:bCs/>
          <w:sz w:val="18"/>
          <w:szCs w:val="18"/>
        </w:rPr>
        <w:t xml:space="preserve">2. </w:t>
      </w:r>
      <w:r w:rsidR="00E82D04" w:rsidRPr="00CF2FCE">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388C13CB"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7DF01A94"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7F3893D3"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4211A8B8" w14:textId="77777777" w:rsidTr="003343E0">
        <w:trPr>
          <w:trHeight w:val="529"/>
        </w:trPr>
        <w:tc>
          <w:tcPr>
            <w:tcW w:w="7085" w:type="dxa"/>
          </w:tcPr>
          <w:p w14:paraId="40B6207C" w14:textId="288AC7E6" w:rsidR="0048691C" w:rsidRPr="00CF2FCE" w:rsidRDefault="007777AD" w:rsidP="00CB7D6A">
            <w:pPr>
              <w:spacing w:line="216" w:lineRule="auto"/>
              <w:contextualSpacing/>
              <w:rPr>
                <w:rFonts w:cstheme="minorHAnsi"/>
                <w:bCs/>
                <w:i/>
                <w:iCs/>
                <w:color w:val="7F7F7F" w:themeColor="text1" w:themeTint="80"/>
                <w:sz w:val="16"/>
                <w:szCs w:val="16"/>
                <w:lang w:eastAsia="sk-SK"/>
              </w:rPr>
            </w:pPr>
            <w:r w:rsidRPr="09DBE2A6">
              <w:rPr>
                <w:i/>
                <w:iCs/>
                <w:sz w:val="18"/>
                <w:szCs w:val="18"/>
                <w:lang w:eastAsia="sk-SK"/>
              </w:rPr>
              <w:t xml:space="preserve">Filozofická fakulta UK má spracovaný systém získavania relevantnej spätnej väzby. Študenti každého študijného programu majú možnosť dvakrát v priebehu akademického roka (osobitne za zimný a osobitne za letný semester) vyjadriť sa prostredníctvom anonymnej študentskej ankety ku kvalite výučby, ku kvalite študijného programu, ku kvalite fakultnej a univerzitnej infraštruktúry a k učiteľom študijného programu. Výsledky ankiet sa po každom semestri vyhodnocujú vo vedení fakulty, na kolégiu dekana a na úrovni jednotlivých katedier. K výsledkom ankety sa každý semester spracúvajú vyjadrenia všetkých zainteresovaných strán (vedenia fakulty, katedier a ich učiteľov, študijného oddelenia, tajomníka fakulty, riaditeľky ústrednej knižnice a študentskej časti akademického senátu). Stanoviská k ankete sú </w:t>
            </w:r>
            <w:r w:rsidRPr="09DBE2A6">
              <w:rPr>
                <w:i/>
                <w:iCs/>
                <w:sz w:val="18"/>
                <w:szCs w:val="18"/>
                <w:lang w:eastAsia="sk-SK"/>
              </w:rPr>
              <w:lastRenderedPageBreak/>
              <w:t>zverejnené na webovej stránke fakulty. Hodnotenie študentskej ankety je aj súčasťou výročnej správy fakulty.</w:t>
            </w:r>
          </w:p>
        </w:tc>
        <w:tc>
          <w:tcPr>
            <w:tcW w:w="2696" w:type="dxa"/>
          </w:tcPr>
          <w:p w14:paraId="52C70C3A" w14:textId="6CCC3819" w:rsidR="007777AD" w:rsidRPr="002923DE" w:rsidRDefault="007777AD" w:rsidP="00CB7D6A">
            <w:pPr>
              <w:spacing w:line="216" w:lineRule="auto"/>
              <w:contextualSpacing/>
              <w:rPr>
                <w:i/>
                <w:iCs/>
                <w:sz w:val="16"/>
                <w:szCs w:val="16"/>
              </w:rPr>
            </w:pPr>
            <w:r w:rsidRPr="002923DE">
              <w:rPr>
                <w:i/>
                <w:iCs/>
                <w:sz w:val="16"/>
                <w:szCs w:val="16"/>
                <w:lang w:eastAsia="sk-SK"/>
              </w:rPr>
              <w:lastRenderedPageBreak/>
              <w:t xml:space="preserve">Študentská anketa FiF UK: </w:t>
            </w:r>
            <w:hyperlink r:id="rId222">
              <w:r w:rsidRPr="002923DE">
                <w:rPr>
                  <w:rStyle w:val="Hypertextovprepojenie"/>
                  <w:i/>
                  <w:iCs/>
                  <w:color w:val="auto"/>
                  <w:sz w:val="16"/>
                  <w:szCs w:val="16"/>
                  <w:u w:val="none"/>
                  <w:lang w:eastAsia="sk-SK"/>
                </w:rPr>
                <w:t>https://anketa.uniba.sk/fphil/</w:t>
              </w:r>
            </w:hyperlink>
          </w:p>
          <w:p w14:paraId="392CFED0" w14:textId="77777777" w:rsidR="007777AD" w:rsidRPr="002923DE" w:rsidRDefault="007777AD" w:rsidP="00CB7D6A">
            <w:pPr>
              <w:spacing w:line="216" w:lineRule="auto"/>
              <w:contextualSpacing/>
              <w:rPr>
                <w:i/>
                <w:iCs/>
                <w:sz w:val="16"/>
                <w:szCs w:val="16"/>
                <w:lang w:eastAsia="sk-SK"/>
              </w:rPr>
            </w:pPr>
          </w:p>
          <w:p w14:paraId="0E384111" w14:textId="7191145C" w:rsidR="007777AD" w:rsidRPr="002923DE" w:rsidRDefault="007777AD" w:rsidP="00CB7D6A">
            <w:pPr>
              <w:spacing w:line="216" w:lineRule="auto"/>
              <w:contextualSpacing/>
              <w:rPr>
                <w:i/>
                <w:iCs/>
                <w:sz w:val="16"/>
                <w:szCs w:val="16"/>
              </w:rPr>
            </w:pPr>
            <w:r w:rsidRPr="002923DE">
              <w:rPr>
                <w:i/>
                <w:iCs/>
                <w:sz w:val="16"/>
                <w:szCs w:val="16"/>
                <w:lang w:eastAsia="sk-SK"/>
              </w:rPr>
              <w:t xml:space="preserve">Vyjadrenia k výsledkom ankiet: </w:t>
            </w:r>
            <w:hyperlink r:id="rId223">
              <w:r w:rsidRPr="002923DE">
                <w:rPr>
                  <w:rStyle w:val="Hypertextovprepojenie"/>
                  <w:i/>
                  <w:iCs/>
                  <w:color w:val="auto"/>
                  <w:sz w:val="16"/>
                  <w:szCs w:val="16"/>
                  <w:u w:val="none"/>
                  <w:lang w:eastAsia="sk-SK"/>
                </w:rPr>
                <w:t>https://fphil.uniba.sk/studium/student/studentska-anketa/vyjadrenia-vedenia-fakulty-a-veducich-katedier/</w:t>
              </w:r>
            </w:hyperlink>
          </w:p>
          <w:p w14:paraId="1F24D1F0" w14:textId="77777777" w:rsidR="007777AD" w:rsidRPr="002923DE" w:rsidRDefault="007777AD" w:rsidP="00CB7D6A">
            <w:pPr>
              <w:spacing w:line="216" w:lineRule="auto"/>
              <w:contextualSpacing/>
              <w:rPr>
                <w:i/>
                <w:sz w:val="16"/>
                <w:szCs w:val="16"/>
                <w:lang w:eastAsia="sk-SK"/>
              </w:rPr>
            </w:pPr>
          </w:p>
          <w:p w14:paraId="2608FE54" w14:textId="6296B6D5" w:rsidR="0048691C" w:rsidRPr="002923DE" w:rsidRDefault="007777AD" w:rsidP="00CB7D6A">
            <w:pPr>
              <w:spacing w:line="216" w:lineRule="auto"/>
              <w:contextualSpacing/>
              <w:rPr>
                <w:rFonts w:cstheme="minorHAnsi"/>
                <w:i/>
                <w:sz w:val="16"/>
                <w:szCs w:val="16"/>
                <w:lang w:eastAsia="sk-SK"/>
              </w:rPr>
            </w:pPr>
            <w:r w:rsidRPr="002923DE">
              <w:rPr>
                <w:i/>
                <w:iCs/>
                <w:sz w:val="16"/>
                <w:szCs w:val="16"/>
                <w:lang w:eastAsia="sk-SK"/>
              </w:rPr>
              <w:t xml:space="preserve">Výročná správa o činnosti a hospodárení fakulty za rok 2019 (kapitola Riadenie kvality): </w:t>
            </w:r>
            <w:r w:rsidRPr="002923DE">
              <w:rPr>
                <w:i/>
                <w:iCs/>
                <w:sz w:val="16"/>
                <w:szCs w:val="16"/>
                <w:lang w:eastAsia="sk-SK"/>
              </w:rPr>
              <w:lastRenderedPageBreak/>
              <w:t>https://fphil.uniba.sk/fileadmin/fif/o_fakulte/dokumenty_vnutorne_predpisy/dokumenty/Vyrocna_sprava_FiFUK_2019.pdf</w:t>
            </w:r>
          </w:p>
        </w:tc>
      </w:tr>
    </w:tbl>
    <w:p w14:paraId="52C84B68" w14:textId="77777777" w:rsidR="0065317A" w:rsidRPr="00CF2FCE" w:rsidRDefault="0065317A" w:rsidP="00CB7D6A">
      <w:pPr>
        <w:autoSpaceDE w:val="0"/>
        <w:autoSpaceDN w:val="0"/>
        <w:adjustRightInd w:val="0"/>
        <w:spacing w:after="0" w:line="216" w:lineRule="auto"/>
        <w:rPr>
          <w:rFonts w:cstheme="minorHAnsi"/>
          <w:b/>
          <w:bCs/>
          <w:color w:val="000000"/>
          <w:sz w:val="18"/>
          <w:szCs w:val="18"/>
        </w:rPr>
      </w:pPr>
    </w:p>
    <w:p w14:paraId="14536514" w14:textId="60B68688" w:rsidR="0065317A"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SP 1</w:t>
      </w:r>
      <w:r w:rsidR="00E74025" w:rsidRPr="00CF2FCE">
        <w:rPr>
          <w:rFonts w:cstheme="minorHAnsi"/>
          <w:b/>
          <w:bCs/>
          <w:sz w:val="18"/>
          <w:szCs w:val="18"/>
        </w:rPr>
        <w:t>1</w:t>
      </w:r>
      <w:r w:rsidRPr="00CF2FCE">
        <w:rPr>
          <w:rFonts w:cstheme="minorHAnsi"/>
          <w:b/>
          <w:bCs/>
          <w:sz w:val="18"/>
          <w:szCs w:val="18"/>
        </w:rPr>
        <w:t>.</w:t>
      </w:r>
      <w:r w:rsidR="00E82D04" w:rsidRPr="00CF2FCE">
        <w:rPr>
          <w:rFonts w:cstheme="minorHAnsi"/>
          <w:b/>
          <w:bCs/>
          <w:sz w:val="18"/>
          <w:szCs w:val="18"/>
        </w:rPr>
        <w:t xml:space="preserve">3. </w:t>
      </w:r>
      <w:r w:rsidR="00E82D04" w:rsidRPr="00CF2FCE">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2FBCDE7A"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A826A45"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833A139"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05A2DC74" w14:textId="77777777" w:rsidTr="003343E0">
        <w:trPr>
          <w:trHeight w:val="529"/>
        </w:trPr>
        <w:tc>
          <w:tcPr>
            <w:tcW w:w="7085" w:type="dxa"/>
          </w:tcPr>
          <w:p w14:paraId="1628EE14" w14:textId="7B4231ED" w:rsidR="007777AD" w:rsidRDefault="007777AD" w:rsidP="00CB7D6A">
            <w:pPr>
              <w:spacing w:line="216" w:lineRule="auto"/>
              <w:contextualSpacing/>
              <w:rPr>
                <w:i/>
                <w:iCs/>
                <w:sz w:val="18"/>
                <w:szCs w:val="18"/>
                <w:lang w:eastAsia="sk-SK"/>
              </w:rPr>
            </w:pPr>
            <w:r>
              <w:rPr>
                <w:i/>
                <w:iCs/>
                <w:sz w:val="18"/>
                <w:szCs w:val="18"/>
                <w:lang w:eastAsia="sk-SK"/>
              </w:rPr>
              <w:t>Vnútorný systém</w:t>
            </w:r>
            <w:r w:rsidRPr="09DBE2A6">
              <w:rPr>
                <w:i/>
                <w:iCs/>
                <w:sz w:val="18"/>
                <w:szCs w:val="18"/>
                <w:lang w:eastAsia="sk-SK"/>
              </w:rPr>
              <w:t xml:space="preserve"> UK v súčasnosti prebieha procesom zosúlaďovania s akreditačnými štandardami zverejnenými SAAVŠ 25.7.2020 tak, aby bol zosúladený najneskôr k zákonne stanovenému termínu 31. 8. 2022. Formalizované procesy zosúladeného </w:t>
            </w:r>
            <w:r>
              <w:rPr>
                <w:i/>
                <w:iCs/>
                <w:sz w:val="18"/>
                <w:szCs w:val="18"/>
                <w:lang w:eastAsia="sk-SK"/>
              </w:rPr>
              <w:t>vnútorného systému</w:t>
            </w:r>
            <w:r w:rsidRPr="09DBE2A6">
              <w:rPr>
                <w:i/>
                <w:iCs/>
                <w:sz w:val="18"/>
                <w:szCs w:val="18"/>
                <w:lang w:eastAsia="sk-SK"/>
              </w:rPr>
              <w:t xml:space="preserve"> zabezpečia, že</w:t>
            </w:r>
            <w:r>
              <w:rPr>
                <w:i/>
                <w:iCs/>
                <w:sz w:val="18"/>
                <w:szCs w:val="18"/>
                <w:lang w:eastAsia="sk-SK"/>
              </w:rPr>
              <w:t xml:space="preserve"> UK bude mať nastavené podmienky </w:t>
            </w:r>
            <w:r w:rsidR="006C2251">
              <w:rPr>
                <w:i/>
                <w:iCs/>
                <w:sz w:val="18"/>
                <w:szCs w:val="18"/>
                <w:lang w:eastAsia="sk-SK"/>
              </w:rPr>
              <w:t>premietania spätnej väzby od zainteresovaných strán na zlepšovanie kvality študijného programu za účasti študentov</w:t>
            </w:r>
            <w:r w:rsidRPr="39880F0B">
              <w:rPr>
                <w:i/>
                <w:iCs/>
                <w:sz w:val="18"/>
                <w:szCs w:val="18"/>
                <w:lang w:eastAsia="sk-SK"/>
              </w:rPr>
              <w:t xml:space="preserve"> </w:t>
            </w:r>
          </w:p>
          <w:p w14:paraId="21DD0AA0" w14:textId="77777777" w:rsidR="007777AD" w:rsidRPr="001E065C" w:rsidRDefault="007777AD" w:rsidP="00CB7D6A">
            <w:pPr>
              <w:spacing w:line="216" w:lineRule="auto"/>
              <w:contextualSpacing/>
              <w:rPr>
                <w:i/>
                <w:iCs/>
                <w:sz w:val="18"/>
                <w:szCs w:val="18"/>
                <w:lang w:eastAsia="sk-SK"/>
              </w:rPr>
            </w:pPr>
          </w:p>
          <w:p w14:paraId="443E2B05" w14:textId="1F24E50A" w:rsidR="0048691C" w:rsidRPr="00CF2FCE" w:rsidRDefault="006F314A" w:rsidP="00CB7D6A">
            <w:pPr>
              <w:spacing w:line="216" w:lineRule="auto"/>
              <w:contextualSpacing/>
              <w:rPr>
                <w:rFonts w:cstheme="minorHAnsi"/>
                <w:bCs/>
                <w:i/>
                <w:iCs/>
                <w:color w:val="7F7F7F" w:themeColor="text1" w:themeTint="80"/>
                <w:sz w:val="16"/>
                <w:szCs w:val="16"/>
                <w:lang w:eastAsia="sk-SK"/>
              </w:rPr>
            </w:pPr>
            <w:r>
              <w:rPr>
                <w:i/>
                <w:iCs/>
                <w:sz w:val="18"/>
                <w:szCs w:val="18"/>
                <w:lang w:eastAsia="sk-SK"/>
              </w:rPr>
              <w:t>N</w:t>
            </w:r>
            <w:r w:rsidR="007777AD" w:rsidRPr="39880F0B">
              <w:rPr>
                <w:i/>
                <w:iCs/>
                <w:sz w:val="18"/>
                <w:szCs w:val="18"/>
                <w:lang w:eastAsia="sk-SK"/>
              </w:rPr>
              <w:t>a fakulte existujú nástroje, ktoré najmä s pomocou vyhodnotenia študentských ankiet, ale aj osobnými kontrolami z </w:t>
            </w:r>
            <w:r w:rsidR="007777AD">
              <w:rPr>
                <w:i/>
                <w:iCs/>
                <w:sz w:val="18"/>
                <w:szCs w:val="18"/>
                <w:lang w:eastAsia="sk-SK"/>
              </w:rPr>
              <w:t>v</w:t>
            </w:r>
            <w:r w:rsidR="007777AD" w:rsidRPr="39880F0B">
              <w:rPr>
                <w:i/>
                <w:iCs/>
                <w:sz w:val="18"/>
                <w:szCs w:val="18"/>
                <w:lang w:eastAsia="sk-SK"/>
              </w:rPr>
              <w:t xml:space="preserve">edenia </w:t>
            </w:r>
            <w:r w:rsidR="007777AD">
              <w:rPr>
                <w:i/>
                <w:iCs/>
                <w:sz w:val="18"/>
                <w:szCs w:val="18"/>
                <w:lang w:eastAsia="sk-SK"/>
              </w:rPr>
              <w:t xml:space="preserve">fakulty </w:t>
            </w:r>
            <w:r w:rsidR="007777AD" w:rsidRPr="39880F0B">
              <w:rPr>
                <w:i/>
                <w:iCs/>
                <w:sz w:val="18"/>
                <w:szCs w:val="18"/>
                <w:lang w:eastAsia="sk-SK"/>
              </w:rPr>
              <w:t xml:space="preserve">a následnými rozhovormi s predmetnými učiteľmi prehodnocujú vzdelávaciu činnosť jednotlivých učiteľov a navrhujú potrebné úpravy </w:t>
            </w:r>
            <w:r w:rsidR="007777AD">
              <w:rPr>
                <w:i/>
                <w:iCs/>
                <w:sz w:val="18"/>
                <w:szCs w:val="18"/>
                <w:lang w:eastAsia="sk-SK"/>
              </w:rPr>
              <w:t>študijných programov</w:t>
            </w:r>
            <w:r w:rsidR="007777AD" w:rsidRPr="39880F0B">
              <w:rPr>
                <w:i/>
                <w:iCs/>
                <w:sz w:val="18"/>
                <w:szCs w:val="18"/>
                <w:lang w:eastAsia="sk-SK"/>
              </w:rPr>
              <w:t xml:space="preserve"> pre ich neustále zlepšovanie a skvalitňovanie. </w:t>
            </w:r>
            <w:r w:rsidR="008D33DC" w:rsidRPr="00827CB6">
              <w:rPr>
                <w:i/>
                <w:iCs/>
                <w:sz w:val="18"/>
                <w:szCs w:val="18"/>
                <w:lang w:eastAsia="sk-SK"/>
              </w:rPr>
              <w:t>Keďže v prípade predloženého</w:t>
            </w:r>
            <w:r w:rsidR="00F5682C">
              <w:rPr>
                <w:i/>
                <w:iCs/>
                <w:sz w:val="18"/>
                <w:szCs w:val="18"/>
                <w:lang w:eastAsia="sk-SK"/>
              </w:rPr>
              <w:t xml:space="preserve"> študijného programu</w:t>
            </w:r>
            <w:r w:rsidR="008D33DC" w:rsidRPr="00827CB6">
              <w:rPr>
                <w:i/>
                <w:iCs/>
                <w:sz w:val="18"/>
                <w:szCs w:val="18"/>
                <w:lang w:eastAsia="sk-SK"/>
              </w:rPr>
              <w:t xml:space="preserve"> ide o nový študijný program, v predmetnej oblasti nedisponujeme príslušnými dátami.</w:t>
            </w:r>
          </w:p>
        </w:tc>
        <w:tc>
          <w:tcPr>
            <w:tcW w:w="2696" w:type="dxa"/>
          </w:tcPr>
          <w:p w14:paraId="48AF6288" w14:textId="4A42B6B3" w:rsidR="006C2251" w:rsidRPr="002923DE" w:rsidRDefault="006C2251" w:rsidP="00CB7D6A">
            <w:pPr>
              <w:spacing w:line="216" w:lineRule="auto"/>
              <w:contextualSpacing/>
              <w:rPr>
                <w:i/>
                <w:iCs/>
                <w:sz w:val="16"/>
                <w:szCs w:val="16"/>
              </w:rPr>
            </w:pPr>
            <w:r w:rsidRPr="002923DE">
              <w:rPr>
                <w:i/>
                <w:iCs/>
                <w:sz w:val="16"/>
                <w:szCs w:val="16"/>
                <w:lang w:eastAsia="sk-SK"/>
              </w:rPr>
              <w:t xml:space="preserve">Študentská anketa FiF UK: </w:t>
            </w:r>
            <w:hyperlink r:id="rId224">
              <w:r w:rsidRPr="002923DE">
                <w:rPr>
                  <w:rStyle w:val="Hypertextovprepojenie"/>
                  <w:i/>
                  <w:iCs/>
                  <w:color w:val="auto"/>
                  <w:sz w:val="16"/>
                  <w:szCs w:val="16"/>
                  <w:u w:val="none"/>
                  <w:lang w:eastAsia="sk-SK"/>
                </w:rPr>
                <w:t>https://anketa.uniba.sk/fphil/</w:t>
              </w:r>
            </w:hyperlink>
          </w:p>
          <w:p w14:paraId="0B63C896" w14:textId="77777777" w:rsidR="006C2251" w:rsidRPr="002923DE" w:rsidRDefault="006C2251" w:rsidP="00CB7D6A">
            <w:pPr>
              <w:spacing w:line="216" w:lineRule="auto"/>
              <w:contextualSpacing/>
              <w:rPr>
                <w:i/>
                <w:iCs/>
                <w:sz w:val="16"/>
                <w:szCs w:val="16"/>
                <w:lang w:eastAsia="sk-SK"/>
              </w:rPr>
            </w:pPr>
          </w:p>
          <w:p w14:paraId="0E12D96B" w14:textId="7C67C6BE" w:rsidR="006C2251" w:rsidRPr="002923DE" w:rsidRDefault="006C2251" w:rsidP="00CB7D6A">
            <w:pPr>
              <w:spacing w:line="216" w:lineRule="auto"/>
              <w:contextualSpacing/>
              <w:rPr>
                <w:i/>
                <w:iCs/>
                <w:sz w:val="16"/>
                <w:szCs w:val="16"/>
              </w:rPr>
            </w:pPr>
            <w:r w:rsidRPr="002923DE">
              <w:rPr>
                <w:i/>
                <w:iCs/>
                <w:sz w:val="16"/>
                <w:szCs w:val="16"/>
                <w:lang w:eastAsia="sk-SK"/>
              </w:rPr>
              <w:t xml:space="preserve">Vyjadrenia k výsledkom ankiet: </w:t>
            </w:r>
            <w:hyperlink r:id="rId225">
              <w:r w:rsidRPr="002923DE">
                <w:rPr>
                  <w:rStyle w:val="Hypertextovprepojenie"/>
                  <w:i/>
                  <w:iCs/>
                  <w:color w:val="auto"/>
                  <w:sz w:val="16"/>
                  <w:szCs w:val="16"/>
                  <w:u w:val="none"/>
                  <w:lang w:eastAsia="sk-SK"/>
                </w:rPr>
                <w:t>https://fphil.uniba.sk/studium/student/studentska-anketa/vyjadrenia-vedenia-fakulty-a-veducich-katedier/</w:t>
              </w:r>
            </w:hyperlink>
          </w:p>
          <w:p w14:paraId="042B96D2" w14:textId="77777777" w:rsidR="006C2251" w:rsidRPr="002923DE" w:rsidRDefault="006C2251" w:rsidP="00CB7D6A">
            <w:pPr>
              <w:spacing w:line="216" w:lineRule="auto"/>
              <w:contextualSpacing/>
              <w:rPr>
                <w:i/>
                <w:sz w:val="16"/>
                <w:szCs w:val="16"/>
                <w:lang w:eastAsia="sk-SK"/>
              </w:rPr>
            </w:pPr>
          </w:p>
          <w:p w14:paraId="200547DE" w14:textId="22DE314C" w:rsidR="0048691C" w:rsidRPr="002923DE" w:rsidRDefault="006C2251" w:rsidP="00CB7D6A">
            <w:pPr>
              <w:spacing w:line="216" w:lineRule="auto"/>
              <w:contextualSpacing/>
              <w:rPr>
                <w:i/>
                <w:iCs/>
                <w:sz w:val="16"/>
                <w:szCs w:val="16"/>
                <w:lang w:eastAsia="sk-SK"/>
              </w:rPr>
            </w:pPr>
            <w:r w:rsidRPr="002923DE">
              <w:rPr>
                <w:i/>
                <w:iCs/>
                <w:sz w:val="16"/>
                <w:szCs w:val="16"/>
                <w:lang w:eastAsia="sk-SK"/>
              </w:rPr>
              <w:t>Zápisnice z vedenia fakulty, z kolégia dekana</w:t>
            </w:r>
          </w:p>
        </w:tc>
      </w:tr>
    </w:tbl>
    <w:p w14:paraId="2DE9DFE4" w14:textId="77777777" w:rsidR="00115662" w:rsidRPr="00CF2FCE" w:rsidRDefault="00115662" w:rsidP="00CB7D6A">
      <w:pPr>
        <w:autoSpaceDE w:val="0"/>
        <w:autoSpaceDN w:val="0"/>
        <w:adjustRightInd w:val="0"/>
        <w:spacing w:after="0" w:line="216" w:lineRule="auto"/>
        <w:rPr>
          <w:rFonts w:cstheme="minorHAnsi"/>
          <w:color w:val="000000"/>
          <w:sz w:val="18"/>
          <w:szCs w:val="18"/>
        </w:rPr>
      </w:pPr>
    </w:p>
    <w:p w14:paraId="24C401DB" w14:textId="6E182D55" w:rsidR="0065317A"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SP 1</w:t>
      </w:r>
      <w:r w:rsidR="00E74025" w:rsidRPr="00CF2FCE">
        <w:rPr>
          <w:rFonts w:cstheme="minorHAnsi"/>
          <w:b/>
          <w:bCs/>
          <w:sz w:val="18"/>
          <w:szCs w:val="18"/>
        </w:rPr>
        <w:t>1</w:t>
      </w:r>
      <w:r w:rsidRPr="00CF2FCE">
        <w:rPr>
          <w:rFonts w:cstheme="minorHAnsi"/>
          <w:b/>
          <w:bCs/>
          <w:sz w:val="18"/>
          <w:szCs w:val="18"/>
        </w:rPr>
        <w:t>.</w:t>
      </w:r>
      <w:r w:rsidR="00E82D04" w:rsidRPr="00CF2FCE">
        <w:rPr>
          <w:rFonts w:cstheme="minorHAnsi"/>
          <w:b/>
          <w:bCs/>
          <w:sz w:val="18"/>
          <w:szCs w:val="18"/>
        </w:rPr>
        <w:t xml:space="preserve">4. </w:t>
      </w:r>
      <w:r w:rsidR="00E82D04" w:rsidRPr="00CF2FCE">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48EDEFC3"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53F00895"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3A86300B"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2ED4C316" w14:textId="77777777" w:rsidTr="003343E0">
        <w:trPr>
          <w:trHeight w:val="529"/>
        </w:trPr>
        <w:tc>
          <w:tcPr>
            <w:tcW w:w="7085" w:type="dxa"/>
          </w:tcPr>
          <w:p w14:paraId="731A7001" w14:textId="77777777" w:rsidR="0048691C" w:rsidRPr="00CF2FCE" w:rsidRDefault="0048691C" w:rsidP="00CB7D6A">
            <w:pPr>
              <w:spacing w:line="216" w:lineRule="auto"/>
              <w:contextualSpacing/>
              <w:rPr>
                <w:rFonts w:cstheme="minorHAnsi"/>
                <w:bCs/>
                <w:i/>
                <w:iCs/>
                <w:color w:val="7F7F7F" w:themeColor="text1" w:themeTint="80"/>
                <w:sz w:val="16"/>
                <w:szCs w:val="16"/>
                <w:lang w:eastAsia="sk-SK"/>
              </w:rPr>
            </w:pPr>
          </w:p>
          <w:p w14:paraId="5847CA93" w14:textId="7A6AFE55" w:rsidR="0048691C" w:rsidRPr="00CF2FCE" w:rsidRDefault="008D33DC" w:rsidP="00CB7D6A">
            <w:pPr>
              <w:spacing w:line="216" w:lineRule="auto"/>
              <w:contextualSpacing/>
              <w:rPr>
                <w:rFonts w:cstheme="minorHAnsi"/>
                <w:bCs/>
                <w:i/>
                <w:iCs/>
                <w:color w:val="7F7F7F" w:themeColor="text1" w:themeTint="80"/>
                <w:sz w:val="16"/>
                <w:szCs w:val="16"/>
                <w:lang w:eastAsia="sk-SK"/>
              </w:rPr>
            </w:pPr>
            <w:r w:rsidRPr="00827CB6">
              <w:rPr>
                <w:i/>
                <w:iCs/>
                <w:sz w:val="18"/>
                <w:szCs w:val="18"/>
                <w:lang w:eastAsia="sk-SK"/>
              </w:rPr>
              <w:t xml:space="preserve">Keďže v prípade predloženého </w:t>
            </w:r>
            <w:r w:rsidR="00F5682C" w:rsidRPr="00F5682C">
              <w:rPr>
                <w:i/>
                <w:iCs/>
                <w:sz w:val="18"/>
                <w:szCs w:val="18"/>
                <w:lang w:eastAsia="sk-SK"/>
              </w:rPr>
              <w:t xml:space="preserve">študijného programu </w:t>
            </w:r>
            <w:r w:rsidRPr="00827CB6">
              <w:rPr>
                <w:i/>
                <w:iCs/>
                <w:sz w:val="18"/>
                <w:szCs w:val="18"/>
                <w:lang w:eastAsia="sk-SK"/>
              </w:rPr>
              <w:t xml:space="preserve">ide o nový študijný program, v predmetnej oblasti nedisponujeme príslušnými dátami. Vo všeobecnosti sú výsledky </w:t>
            </w:r>
            <w:r w:rsidR="006F314A" w:rsidRPr="39880F0B">
              <w:rPr>
                <w:i/>
                <w:iCs/>
                <w:sz w:val="18"/>
                <w:szCs w:val="18"/>
                <w:lang w:eastAsia="sk-SK"/>
              </w:rPr>
              <w:t>vyhodnotenia spätnej väzby a prijaté opatrenia sú zverejňované v stanoviskách k študentským anketám, sú komunikované so zainteresovanými stranami.</w:t>
            </w:r>
            <w:r>
              <w:rPr>
                <w:i/>
                <w:iCs/>
                <w:sz w:val="18"/>
                <w:szCs w:val="18"/>
                <w:lang w:eastAsia="sk-SK"/>
              </w:rPr>
              <w:t xml:space="preserve"> V rámci študentskej ankety okrem spoločného stanoviska katedry jednotliví vyučujúci komentujú študentskú spätnú väzbu. V rámci platných pravidiel akreditácie modifikujeme na základe študentských reakcií a detailnej analýzy obsahy učebných plánov.</w:t>
            </w:r>
          </w:p>
        </w:tc>
        <w:tc>
          <w:tcPr>
            <w:tcW w:w="2696" w:type="dxa"/>
          </w:tcPr>
          <w:p w14:paraId="784FE369" w14:textId="1D80DB66" w:rsidR="006F314A" w:rsidRPr="002923DE" w:rsidRDefault="006F314A" w:rsidP="00CB7D6A">
            <w:pPr>
              <w:spacing w:line="216" w:lineRule="auto"/>
              <w:contextualSpacing/>
              <w:rPr>
                <w:i/>
                <w:iCs/>
                <w:sz w:val="16"/>
                <w:szCs w:val="16"/>
              </w:rPr>
            </w:pPr>
            <w:r w:rsidRPr="002923DE">
              <w:rPr>
                <w:i/>
                <w:iCs/>
                <w:sz w:val="16"/>
                <w:szCs w:val="16"/>
                <w:lang w:eastAsia="sk-SK"/>
              </w:rPr>
              <w:t xml:space="preserve">Vyjadrenia k výsledkom ankiet: </w:t>
            </w:r>
            <w:hyperlink r:id="rId226">
              <w:r w:rsidRPr="002923DE">
                <w:rPr>
                  <w:rStyle w:val="Hypertextovprepojenie"/>
                  <w:i/>
                  <w:iCs/>
                  <w:color w:val="auto"/>
                  <w:sz w:val="16"/>
                  <w:szCs w:val="16"/>
                  <w:u w:val="none"/>
                  <w:lang w:eastAsia="sk-SK"/>
                </w:rPr>
                <w:t>https://fphil.uniba.sk/studium/student/studentska-anketa/vyjadrenia-vedenia-fakulty-a-veducich-katedier/</w:t>
              </w:r>
            </w:hyperlink>
          </w:p>
          <w:p w14:paraId="2BD4251D" w14:textId="77777777" w:rsidR="006F314A" w:rsidRPr="002923DE" w:rsidRDefault="006F314A" w:rsidP="00CB7D6A">
            <w:pPr>
              <w:spacing w:line="216" w:lineRule="auto"/>
              <w:contextualSpacing/>
              <w:rPr>
                <w:i/>
                <w:sz w:val="16"/>
                <w:szCs w:val="16"/>
                <w:lang w:eastAsia="sk-SK"/>
              </w:rPr>
            </w:pPr>
          </w:p>
          <w:p w14:paraId="55335F1D" w14:textId="6586C13C" w:rsidR="0048691C" w:rsidRPr="002923DE" w:rsidRDefault="006F314A" w:rsidP="00CB7D6A">
            <w:pPr>
              <w:spacing w:line="216" w:lineRule="auto"/>
              <w:contextualSpacing/>
              <w:rPr>
                <w:rFonts w:cstheme="minorHAnsi"/>
                <w:i/>
                <w:sz w:val="16"/>
                <w:szCs w:val="16"/>
                <w:lang w:eastAsia="sk-SK"/>
              </w:rPr>
            </w:pPr>
            <w:r w:rsidRPr="002923DE">
              <w:rPr>
                <w:i/>
                <w:iCs/>
                <w:sz w:val="16"/>
                <w:szCs w:val="16"/>
                <w:lang w:eastAsia="sk-SK"/>
              </w:rPr>
              <w:t>Výsledky úprav študijných programov v AIS: https://ais2.uniba.sk/ais/start.do</w:t>
            </w:r>
          </w:p>
        </w:tc>
      </w:tr>
    </w:tbl>
    <w:p w14:paraId="1AFD295C" w14:textId="77777777" w:rsidR="00115662" w:rsidRPr="00CF2FCE" w:rsidRDefault="00115662" w:rsidP="00CB7D6A">
      <w:pPr>
        <w:autoSpaceDE w:val="0"/>
        <w:autoSpaceDN w:val="0"/>
        <w:adjustRightInd w:val="0"/>
        <w:spacing w:after="0" w:line="216" w:lineRule="auto"/>
        <w:rPr>
          <w:rFonts w:cstheme="minorHAnsi"/>
          <w:color w:val="000000"/>
          <w:sz w:val="18"/>
          <w:szCs w:val="18"/>
        </w:rPr>
      </w:pPr>
    </w:p>
    <w:p w14:paraId="3F29CBF0" w14:textId="5DB4789D" w:rsidR="00662966" w:rsidRPr="00CF2FCE" w:rsidRDefault="00183FF6" w:rsidP="00CB7D6A">
      <w:pPr>
        <w:pStyle w:val="Default"/>
        <w:spacing w:line="216" w:lineRule="auto"/>
        <w:jc w:val="both"/>
        <w:rPr>
          <w:rFonts w:cstheme="minorHAnsi"/>
          <w:sz w:val="18"/>
          <w:szCs w:val="18"/>
        </w:rPr>
      </w:pPr>
      <w:r w:rsidRPr="00CF2FCE">
        <w:rPr>
          <w:rFonts w:cstheme="minorHAnsi"/>
          <w:b/>
          <w:bCs/>
          <w:sz w:val="18"/>
          <w:szCs w:val="18"/>
        </w:rPr>
        <w:t>SP 1</w:t>
      </w:r>
      <w:r w:rsidR="00E74025" w:rsidRPr="00CF2FCE">
        <w:rPr>
          <w:rFonts w:cstheme="minorHAnsi"/>
          <w:b/>
          <w:bCs/>
          <w:sz w:val="18"/>
          <w:szCs w:val="18"/>
        </w:rPr>
        <w:t>1</w:t>
      </w:r>
      <w:r w:rsidRPr="00CF2FCE">
        <w:rPr>
          <w:rFonts w:cstheme="minorHAnsi"/>
          <w:b/>
          <w:bCs/>
          <w:sz w:val="18"/>
          <w:szCs w:val="18"/>
        </w:rPr>
        <w:t>.</w:t>
      </w:r>
      <w:r w:rsidR="00E82D04" w:rsidRPr="00CF2FCE">
        <w:rPr>
          <w:rFonts w:cstheme="minorHAnsi"/>
          <w:b/>
          <w:bCs/>
          <w:sz w:val="18"/>
          <w:szCs w:val="18"/>
        </w:rPr>
        <w:t xml:space="preserve">5. </w:t>
      </w:r>
      <w:r w:rsidR="00E82D04" w:rsidRPr="00CF2FCE">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48691C" w:rsidRPr="00CF2FCE" w14:paraId="47B51B95" w14:textId="77777777" w:rsidTr="003343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334CFDE2"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2BB4873E" w14:textId="77777777" w:rsidR="0048691C" w:rsidRPr="00CF2FCE" w:rsidRDefault="0048691C" w:rsidP="00CB7D6A">
            <w:pPr>
              <w:spacing w:line="216" w:lineRule="auto"/>
              <w:contextualSpacing/>
              <w:rPr>
                <w:rFonts w:cstheme="minorHAnsi"/>
                <w:b w:val="0"/>
                <w:bCs w:val="0"/>
                <w:i/>
                <w:iCs/>
                <w:color w:val="808080" w:themeColor="background1" w:themeShade="80"/>
                <w:sz w:val="16"/>
                <w:szCs w:val="16"/>
              </w:rPr>
            </w:pPr>
            <w:r w:rsidRPr="00CF2FCE">
              <w:rPr>
                <w:rFonts w:cstheme="minorHAnsi"/>
                <w:b w:val="0"/>
                <w:bCs w:val="0"/>
                <w:i/>
                <w:iCs/>
                <w:color w:val="808080" w:themeColor="background1" w:themeShade="80"/>
                <w:sz w:val="16"/>
                <w:szCs w:val="16"/>
                <w:lang w:eastAsia="sk-SK"/>
              </w:rPr>
              <w:t>Odkazy na dôkazy</w:t>
            </w:r>
          </w:p>
        </w:tc>
      </w:tr>
      <w:tr w:rsidR="0048691C" w:rsidRPr="00CF2FCE" w14:paraId="73A21ACD" w14:textId="77777777" w:rsidTr="003343E0">
        <w:trPr>
          <w:trHeight w:val="529"/>
        </w:trPr>
        <w:tc>
          <w:tcPr>
            <w:tcW w:w="7085" w:type="dxa"/>
          </w:tcPr>
          <w:p w14:paraId="2FD43022" w14:textId="77777777" w:rsidR="006F314A" w:rsidRDefault="006F314A" w:rsidP="00CB7D6A">
            <w:pPr>
              <w:spacing w:line="216" w:lineRule="auto"/>
              <w:contextualSpacing/>
              <w:rPr>
                <w:i/>
                <w:iCs/>
                <w:sz w:val="18"/>
                <w:szCs w:val="18"/>
                <w:lang w:eastAsia="sk-SK"/>
              </w:rPr>
            </w:pPr>
            <w:r w:rsidRPr="09DBE2A6">
              <w:rPr>
                <w:i/>
                <w:iCs/>
                <w:sz w:val="18"/>
                <w:szCs w:val="18"/>
                <w:lang w:eastAsia="sk-SK"/>
              </w:rPr>
              <w:t xml:space="preserve">Univerzita Komenského aktuálne nemá vypracované postupy periodického schvaľovania študijného programu v perióde zodpovedajúcej jeho štandardnej dĺžke štúdia. </w:t>
            </w:r>
          </w:p>
          <w:p w14:paraId="1E301341" w14:textId="77777777" w:rsidR="006F314A" w:rsidRDefault="006F314A" w:rsidP="00CB7D6A">
            <w:pPr>
              <w:spacing w:line="216" w:lineRule="auto"/>
              <w:contextualSpacing/>
              <w:rPr>
                <w:i/>
                <w:iCs/>
                <w:sz w:val="18"/>
                <w:szCs w:val="18"/>
                <w:lang w:eastAsia="sk-SK"/>
              </w:rPr>
            </w:pPr>
          </w:p>
          <w:p w14:paraId="48AC1AE3" w14:textId="058C59E9" w:rsidR="0048691C" w:rsidRPr="00CF2FCE" w:rsidRDefault="006F314A" w:rsidP="00CB7D6A">
            <w:pPr>
              <w:spacing w:line="216" w:lineRule="auto"/>
              <w:contextualSpacing/>
              <w:rPr>
                <w:rFonts w:cstheme="minorHAnsi"/>
                <w:bCs/>
                <w:i/>
                <w:iCs/>
                <w:color w:val="7F7F7F" w:themeColor="text1" w:themeTint="80"/>
                <w:sz w:val="16"/>
                <w:szCs w:val="16"/>
                <w:lang w:eastAsia="sk-SK"/>
              </w:rPr>
            </w:pPr>
            <w:r>
              <w:rPr>
                <w:i/>
                <w:iCs/>
                <w:sz w:val="18"/>
                <w:szCs w:val="18"/>
                <w:lang w:eastAsia="sk-SK"/>
              </w:rPr>
              <w:t>Vnútorný systém</w:t>
            </w:r>
            <w:r w:rsidRPr="09DBE2A6">
              <w:rPr>
                <w:i/>
                <w:iCs/>
                <w:sz w:val="18"/>
                <w:szCs w:val="18"/>
                <w:lang w:eastAsia="sk-SK"/>
              </w:rPr>
              <w:t xml:space="preserve"> UK v súčasnosti prebieha procesom zosúlaďovania s akreditačnými štandardami zverejnenými SAAVŠ 25.7.2020 tak, aby bol zosúladený najneskôr k zákonne stanovenému termínu 31. 8. 2022. Formalizované procesy zosúladeného </w:t>
            </w:r>
            <w:r>
              <w:rPr>
                <w:i/>
                <w:iCs/>
                <w:sz w:val="18"/>
                <w:szCs w:val="18"/>
                <w:lang w:eastAsia="sk-SK"/>
              </w:rPr>
              <w:t>vnútorného systému</w:t>
            </w:r>
            <w:r w:rsidRPr="09DBE2A6">
              <w:rPr>
                <w:i/>
                <w:iCs/>
                <w:sz w:val="18"/>
                <w:szCs w:val="18"/>
                <w:lang w:eastAsia="sk-SK"/>
              </w:rPr>
              <w:t xml:space="preserve"> zabezpečia, že</w:t>
            </w:r>
            <w:r>
              <w:rPr>
                <w:i/>
                <w:iCs/>
                <w:sz w:val="18"/>
                <w:szCs w:val="18"/>
                <w:lang w:eastAsia="sk-SK"/>
              </w:rPr>
              <w:t xml:space="preserve"> UK bude mať </w:t>
            </w:r>
            <w:r w:rsidRPr="09DBE2A6">
              <w:rPr>
                <w:i/>
                <w:iCs/>
                <w:sz w:val="18"/>
                <w:szCs w:val="18"/>
                <w:lang w:eastAsia="sk-SK"/>
              </w:rPr>
              <w:t>vypracované postupy periodického schvaľovania študijného programu v perióde zodpovedajúcej jeho štandardnej dĺžke štúdia.</w:t>
            </w:r>
          </w:p>
        </w:tc>
        <w:tc>
          <w:tcPr>
            <w:tcW w:w="2696" w:type="dxa"/>
          </w:tcPr>
          <w:p w14:paraId="0D904B36" w14:textId="77777777" w:rsidR="0048691C" w:rsidRPr="00EC3307" w:rsidRDefault="0048691C" w:rsidP="00CB7D6A">
            <w:pPr>
              <w:spacing w:line="216" w:lineRule="auto"/>
              <w:contextualSpacing/>
              <w:rPr>
                <w:rFonts w:cstheme="minorHAnsi"/>
                <w:sz w:val="16"/>
                <w:szCs w:val="16"/>
                <w:lang w:eastAsia="sk-SK"/>
              </w:rPr>
            </w:pPr>
          </w:p>
        </w:tc>
      </w:tr>
    </w:tbl>
    <w:p w14:paraId="24C57457" w14:textId="77777777" w:rsidR="00E82D04" w:rsidRPr="0006505E" w:rsidRDefault="00E82D04" w:rsidP="00CB7D6A">
      <w:pPr>
        <w:spacing w:after="0" w:line="216" w:lineRule="auto"/>
        <w:contextualSpacing/>
        <w:rPr>
          <w:rFonts w:cstheme="minorHAnsi"/>
          <w:sz w:val="18"/>
          <w:szCs w:val="18"/>
        </w:rPr>
      </w:pPr>
    </w:p>
    <w:sectPr w:rsidR="00E82D04" w:rsidRPr="0006505E" w:rsidSect="003936AF">
      <w:headerReference w:type="default" r:id="rId227"/>
      <w:footerReference w:type="default" r:id="rId228"/>
      <w:pgSz w:w="11906" w:h="16838"/>
      <w:pgMar w:top="1361" w:right="1077" w:bottom="1361"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8E2621" w16cid:durableId="23C3A7EA"/>
  <w16cid:commentId w16cid:paraId="7DDE46A8" w16cid:durableId="23C3A7F6"/>
  <w16cid:commentId w16cid:paraId="531C5C5F" w16cid:durableId="23C3A7FC"/>
  <w16cid:commentId w16cid:paraId="510B453A" w16cid:durableId="23C3A807"/>
  <w16cid:commentId w16cid:paraId="557BBE4C" w16cid:durableId="23C3A80D"/>
  <w16cid:commentId w16cid:paraId="049C661C" w16cid:durableId="23C3A85A"/>
  <w16cid:commentId w16cid:paraId="5F6E2A3C" w16cid:durableId="23C3A8EA"/>
  <w16cid:commentId w16cid:paraId="147F4798" w16cid:durableId="23C3AA6A"/>
  <w16cid:commentId w16cid:paraId="0620175C" w16cid:durableId="23C3AB27"/>
  <w16cid:commentId w16cid:paraId="36028ABD" w16cid:durableId="23C3AB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1906C" w14:textId="77777777" w:rsidR="002004C4" w:rsidRDefault="002004C4" w:rsidP="00185906">
      <w:pPr>
        <w:spacing w:after="0" w:line="240" w:lineRule="auto"/>
      </w:pPr>
      <w:r>
        <w:separator/>
      </w:r>
    </w:p>
  </w:endnote>
  <w:endnote w:type="continuationSeparator" w:id="0">
    <w:p w14:paraId="71E4BE77" w14:textId="77777777" w:rsidR="002004C4" w:rsidRDefault="002004C4"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2BD04FEB" w:rsidR="002E5E03" w:rsidRPr="004104FB" w:rsidRDefault="002E5E03"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BB7ED2">
          <w:rPr>
            <w:rFonts w:cstheme="minorHAnsi"/>
            <w:i/>
            <w:noProof/>
            <w:sz w:val="16"/>
            <w:szCs w:val="16"/>
          </w:rPr>
          <w:t>7</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BB7ED2">
      <w:rPr>
        <w:rFonts w:cstheme="minorHAnsi"/>
        <w:i/>
        <w:noProof/>
        <w:sz w:val="16"/>
        <w:szCs w:val="16"/>
      </w:rPr>
      <w:t>28</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986B6" w14:textId="77777777" w:rsidR="002004C4" w:rsidRDefault="002004C4" w:rsidP="00185906">
      <w:pPr>
        <w:spacing w:after="0" w:line="240" w:lineRule="auto"/>
      </w:pPr>
      <w:r>
        <w:separator/>
      </w:r>
    </w:p>
  </w:footnote>
  <w:footnote w:type="continuationSeparator" w:id="0">
    <w:p w14:paraId="2AC8E48A" w14:textId="77777777" w:rsidR="002004C4" w:rsidRDefault="002004C4" w:rsidP="00185906">
      <w:pPr>
        <w:spacing w:after="0" w:line="240" w:lineRule="auto"/>
      </w:pPr>
      <w:r>
        <w:continuationSeparator/>
      </w:r>
    </w:p>
  </w:footnote>
  <w:footnote w:id="1">
    <w:p w14:paraId="79F28B21" w14:textId="1AF563E1" w:rsidR="002E5E03" w:rsidRPr="00013441" w:rsidRDefault="002E5E03" w:rsidP="003936AF">
      <w:pPr>
        <w:pStyle w:val="Textpoznmkypodiarou"/>
        <w:spacing w:line="192" w:lineRule="auto"/>
        <w:jc w:val="both"/>
        <w:rPr>
          <w:i/>
          <w:iCs/>
          <w:sz w:val="16"/>
          <w:szCs w:val="16"/>
        </w:rPr>
      </w:pPr>
      <w:r w:rsidRPr="00013441">
        <w:rPr>
          <w:rStyle w:val="Odkaznapoznmkupodiarou"/>
          <w:i/>
          <w:iCs/>
          <w:sz w:val="16"/>
          <w:szCs w:val="16"/>
        </w:rPr>
        <w:footnoteRef/>
      </w:r>
      <w:r w:rsidRPr="00013441">
        <w:rPr>
          <w:i/>
          <w:iCs/>
          <w:sz w:val="16"/>
          <w:szCs w:val="16"/>
        </w:rPr>
        <w:t>Vysoká škola v časti</w:t>
      </w:r>
      <w:r w:rsidRPr="00013441">
        <w:rPr>
          <w:b/>
          <w:bCs/>
          <w:i/>
          <w:iCs/>
          <w:sz w:val="16"/>
          <w:szCs w:val="16"/>
        </w:rPr>
        <w:t xml:space="preserve"> Samohodnotenie plnenia</w:t>
      </w:r>
      <w:r w:rsidRPr="00013441">
        <w:rPr>
          <w:i/>
          <w:iCs/>
          <w:sz w:val="16"/>
          <w:szCs w:val="16"/>
        </w:rPr>
        <w:t xml:space="preserve"> stručne popíše politiky a postupy plnenia príslušného štandardu alebo sa odkáže na konkrétne ustanovenia existujúceho interného predpisu, postupu, záznamu/-ov,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2E5E03" w:rsidRPr="00013441" w:rsidRDefault="002E5E03" w:rsidP="006C25AB">
      <w:pPr>
        <w:pStyle w:val="Textpoznmkypodiarou"/>
        <w:spacing w:line="192" w:lineRule="auto"/>
        <w:jc w:val="both"/>
      </w:pPr>
      <w:r w:rsidRPr="00013441">
        <w:rPr>
          <w:rStyle w:val="Odkaznapoznmkupodiarou"/>
          <w:i/>
          <w:iCs/>
          <w:sz w:val="16"/>
          <w:szCs w:val="16"/>
        </w:rPr>
        <w:footnoteRef/>
      </w:r>
      <w:r w:rsidRPr="00013441">
        <w:rPr>
          <w:i/>
          <w:iCs/>
          <w:sz w:val="16"/>
          <w:szCs w:val="16"/>
        </w:rPr>
        <w:t xml:space="preserve"> Vysoká škola v časti </w:t>
      </w:r>
      <w:r w:rsidRPr="00013441">
        <w:rPr>
          <w:b/>
          <w:bCs/>
          <w:i/>
          <w:iCs/>
          <w:sz w:val="16"/>
          <w:szCs w:val="16"/>
        </w:rPr>
        <w:t>Odkazy na dôkazy</w:t>
      </w:r>
      <w:r w:rsidRPr="00013441">
        <w:rPr>
          <w:i/>
          <w:iCs/>
          <w:sz w:val="16"/>
          <w:szCs w:val="16"/>
        </w:rPr>
        <w:t xml:space="preserve"> uvedie zoznam dôkazov (súvisiace interné predpisy, interné záznamy, časti opisu študijného programu, informačné listy, vedecko/umelecko-pedagogické charakteristiky, miesto v informačnom systéme, miesto na webovej stránke, záznam študenta a podobne), ktorými môže preukázať plnenie štandardu vrátane elektronického odkazu na dôkaz. Ak dôkaz nie je možné sprístupniť pracovnej skupine vzdialene, predloží ho počas posudzovania na mieste.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2E5E03" w:rsidRPr="00B07C52" w14:paraId="34229F43" w14:textId="77777777" w:rsidTr="3622746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2E5E03" w:rsidRPr="00B07C52" w:rsidRDefault="002E5E03"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2E5E03" w:rsidRPr="00E677FB" w:rsidRDefault="002E5E03"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2E5E03" w:rsidRPr="00E41E00" w:rsidRDefault="002E5E03"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2E5E03" w:rsidRDefault="002E5E03">
    <w:pPr>
      <w:pStyle w:val="Hlavika"/>
      <w:rPr>
        <w:sz w:val="16"/>
        <w:szCs w:val="16"/>
      </w:rPr>
    </w:pPr>
    <w:r w:rsidRPr="009833BC">
      <w:rPr>
        <w:sz w:val="16"/>
        <w:szCs w:val="16"/>
      </w:rPr>
      <w:t xml:space="preserve">ID konania: </w:t>
    </w:r>
  </w:p>
  <w:p w14:paraId="03094427" w14:textId="77777777" w:rsidR="002E5E03" w:rsidRPr="009833BC" w:rsidRDefault="002E5E03">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b/>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b/>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b/>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3" w15:restartNumberingAfterBreak="0">
    <w:nsid w:val="00000006"/>
    <w:multiLevelType w:val="multilevel"/>
    <w:tmpl w:val="40542A50"/>
    <w:lvl w:ilvl="0">
      <w:start w:val="1"/>
      <w:numFmt w:val="bullet"/>
      <w:lvlText w:val=""/>
      <w:lvlJc w:val="left"/>
      <w:pPr>
        <w:tabs>
          <w:tab w:val="num" w:pos="1080"/>
        </w:tabs>
        <w:ind w:left="1080" w:hanging="360"/>
      </w:pPr>
      <w:rPr>
        <w:rFonts w:ascii="Symbol" w:hAnsi="Symbol"/>
        <w:color w:val="auto"/>
        <w:sz w:val="20"/>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sz w:val="20"/>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sz w:val="20"/>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4"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440"/>
        </w:tabs>
        <w:ind w:left="1440" w:hanging="360"/>
      </w:pPr>
      <w:rPr>
        <w:rFonts w:ascii="OpenSymbol" w:eastAsia="Times New Roman"/>
      </w:rPr>
    </w:lvl>
    <w:lvl w:ilvl="2">
      <w:start w:val="1"/>
      <w:numFmt w:val="bullet"/>
      <w:lvlText w:val="▪"/>
      <w:lvlJc w:val="left"/>
      <w:pPr>
        <w:tabs>
          <w:tab w:val="num" w:pos="1800"/>
        </w:tabs>
        <w:ind w:left="1800" w:hanging="360"/>
      </w:pPr>
      <w:rPr>
        <w:rFonts w:ascii="OpenSymbol" w:eastAsia="Times New Roman"/>
      </w:rPr>
    </w:lvl>
    <w:lvl w:ilvl="3">
      <w:start w:val="1"/>
      <w:numFmt w:val="bullet"/>
      <w:lvlText w:val=""/>
      <w:lvlJc w:val="left"/>
      <w:pPr>
        <w:tabs>
          <w:tab w:val="num" w:pos="2160"/>
        </w:tabs>
        <w:ind w:left="2160" w:hanging="360"/>
      </w:pPr>
      <w:rPr>
        <w:rFonts w:ascii="Symbol" w:hAnsi="Symbol"/>
        <w:sz w:val="24"/>
      </w:rPr>
    </w:lvl>
    <w:lvl w:ilvl="4">
      <w:start w:val="1"/>
      <w:numFmt w:val="bullet"/>
      <w:lvlText w:val="◦"/>
      <w:lvlJc w:val="left"/>
      <w:pPr>
        <w:tabs>
          <w:tab w:val="num" w:pos="2520"/>
        </w:tabs>
        <w:ind w:left="2520" w:hanging="360"/>
      </w:pPr>
      <w:rPr>
        <w:rFonts w:ascii="OpenSymbol" w:eastAsia="Times New Roman"/>
      </w:rPr>
    </w:lvl>
    <w:lvl w:ilvl="5">
      <w:start w:val="1"/>
      <w:numFmt w:val="bullet"/>
      <w:lvlText w:val="▪"/>
      <w:lvlJc w:val="left"/>
      <w:pPr>
        <w:tabs>
          <w:tab w:val="num" w:pos="2880"/>
        </w:tabs>
        <w:ind w:left="2880" w:hanging="360"/>
      </w:pPr>
      <w:rPr>
        <w:rFonts w:ascii="OpenSymbol" w:eastAsia="Times New Roman"/>
      </w:rPr>
    </w:lvl>
    <w:lvl w:ilvl="6">
      <w:start w:val="1"/>
      <w:numFmt w:val="bullet"/>
      <w:lvlText w:val=""/>
      <w:lvlJc w:val="left"/>
      <w:pPr>
        <w:tabs>
          <w:tab w:val="num" w:pos="3240"/>
        </w:tabs>
        <w:ind w:left="3240" w:hanging="360"/>
      </w:pPr>
      <w:rPr>
        <w:rFonts w:ascii="Symbol" w:hAnsi="Symbol"/>
        <w:sz w:val="24"/>
      </w:rPr>
    </w:lvl>
    <w:lvl w:ilvl="7">
      <w:start w:val="1"/>
      <w:numFmt w:val="bullet"/>
      <w:lvlText w:val="◦"/>
      <w:lvlJc w:val="left"/>
      <w:pPr>
        <w:tabs>
          <w:tab w:val="num" w:pos="3600"/>
        </w:tabs>
        <w:ind w:left="3600" w:hanging="360"/>
      </w:pPr>
      <w:rPr>
        <w:rFonts w:ascii="OpenSymbol" w:eastAsia="Times New Roman"/>
      </w:rPr>
    </w:lvl>
    <w:lvl w:ilvl="8">
      <w:start w:val="1"/>
      <w:numFmt w:val="bullet"/>
      <w:lvlText w:val="▪"/>
      <w:lvlJc w:val="left"/>
      <w:pPr>
        <w:tabs>
          <w:tab w:val="num" w:pos="3960"/>
        </w:tabs>
        <w:ind w:left="3960" w:hanging="360"/>
      </w:pPr>
      <w:rPr>
        <w:rFonts w:ascii="OpenSymbol" w:eastAsia="Times New Roman"/>
      </w:rPr>
    </w:lvl>
  </w:abstractNum>
  <w:abstractNum w:abstractNumId="5"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5E304A"/>
    <w:multiLevelType w:val="hybridMultilevel"/>
    <w:tmpl w:val="7CBA5E8E"/>
    <w:lvl w:ilvl="0" w:tplc="D9541C56">
      <w:start w:val="1"/>
      <w:numFmt w:val="bullet"/>
      <w:lvlText w:val=""/>
      <w:lvlJc w:val="left"/>
      <w:pPr>
        <w:ind w:left="720" w:hanging="360"/>
      </w:pPr>
      <w:rPr>
        <w:rFonts w:ascii="Symbol" w:hAnsi="Symbol" w:hint="default"/>
      </w:rPr>
    </w:lvl>
    <w:lvl w:ilvl="1" w:tplc="524231D4">
      <w:start w:val="1"/>
      <w:numFmt w:val="bullet"/>
      <w:lvlText w:val="o"/>
      <w:lvlJc w:val="left"/>
      <w:pPr>
        <w:ind w:left="1440" w:hanging="360"/>
      </w:pPr>
      <w:rPr>
        <w:rFonts w:ascii="Courier New" w:hAnsi="Courier New" w:hint="default"/>
      </w:rPr>
    </w:lvl>
    <w:lvl w:ilvl="2" w:tplc="DEA27954">
      <w:start w:val="1"/>
      <w:numFmt w:val="bullet"/>
      <w:lvlText w:val=""/>
      <w:lvlJc w:val="left"/>
      <w:pPr>
        <w:ind w:left="2160" w:hanging="360"/>
      </w:pPr>
      <w:rPr>
        <w:rFonts w:ascii="Wingdings" w:hAnsi="Wingdings" w:hint="default"/>
      </w:rPr>
    </w:lvl>
    <w:lvl w:ilvl="3" w:tplc="EFBCC306">
      <w:start w:val="1"/>
      <w:numFmt w:val="bullet"/>
      <w:lvlText w:val=""/>
      <w:lvlJc w:val="left"/>
      <w:pPr>
        <w:ind w:left="2880" w:hanging="360"/>
      </w:pPr>
      <w:rPr>
        <w:rFonts w:ascii="Symbol" w:hAnsi="Symbol" w:hint="default"/>
      </w:rPr>
    </w:lvl>
    <w:lvl w:ilvl="4" w:tplc="36862C7E">
      <w:start w:val="1"/>
      <w:numFmt w:val="bullet"/>
      <w:lvlText w:val="o"/>
      <w:lvlJc w:val="left"/>
      <w:pPr>
        <w:ind w:left="3600" w:hanging="360"/>
      </w:pPr>
      <w:rPr>
        <w:rFonts w:ascii="Courier New" w:hAnsi="Courier New" w:hint="default"/>
      </w:rPr>
    </w:lvl>
    <w:lvl w:ilvl="5" w:tplc="5C98AE68">
      <w:start w:val="1"/>
      <w:numFmt w:val="bullet"/>
      <w:lvlText w:val=""/>
      <w:lvlJc w:val="left"/>
      <w:pPr>
        <w:ind w:left="4320" w:hanging="360"/>
      </w:pPr>
      <w:rPr>
        <w:rFonts w:ascii="Wingdings" w:hAnsi="Wingdings" w:hint="default"/>
      </w:rPr>
    </w:lvl>
    <w:lvl w:ilvl="6" w:tplc="3AFA1D0A">
      <w:start w:val="1"/>
      <w:numFmt w:val="bullet"/>
      <w:lvlText w:val=""/>
      <w:lvlJc w:val="left"/>
      <w:pPr>
        <w:ind w:left="5040" w:hanging="360"/>
      </w:pPr>
      <w:rPr>
        <w:rFonts w:ascii="Symbol" w:hAnsi="Symbol" w:hint="default"/>
      </w:rPr>
    </w:lvl>
    <w:lvl w:ilvl="7" w:tplc="857415D8">
      <w:start w:val="1"/>
      <w:numFmt w:val="bullet"/>
      <w:lvlText w:val="o"/>
      <w:lvlJc w:val="left"/>
      <w:pPr>
        <w:ind w:left="5760" w:hanging="360"/>
      </w:pPr>
      <w:rPr>
        <w:rFonts w:ascii="Courier New" w:hAnsi="Courier New" w:hint="default"/>
      </w:rPr>
    </w:lvl>
    <w:lvl w:ilvl="8" w:tplc="676C2942">
      <w:start w:val="1"/>
      <w:numFmt w:val="bullet"/>
      <w:lvlText w:val=""/>
      <w:lvlJc w:val="left"/>
      <w:pPr>
        <w:ind w:left="6480" w:hanging="360"/>
      </w:pPr>
      <w:rPr>
        <w:rFonts w:ascii="Wingdings" w:hAnsi="Wingdings" w:hint="default"/>
      </w:rPr>
    </w:lvl>
  </w:abstractNum>
  <w:abstractNum w:abstractNumId="14"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3E34EAF"/>
    <w:multiLevelType w:val="hybridMultilevel"/>
    <w:tmpl w:val="AFFA7C4C"/>
    <w:lvl w:ilvl="0" w:tplc="F408920A">
      <w:start w:val="1"/>
      <w:numFmt w:val="decimal"/>
      <w:lvlText w:val="%1."/>
      <w:lvlJc w:val="left"/>
      <w:pPr>
        <w:ind w:left="720" w:hanging="360"/>
      </w:pPr>
    </w:lvl>
    <w:lvl w:ilvl="1" w:tplc="0DC486AC">
      <w:start w:val="1"/>
      <w:numFmt w:val="lowerLetter"/>
      <w:lvlText w:val="%2."/>
      <w:lvlJc w:val="left"/>
      <w:pPr>
        <w:ind w:left="1440" w:hanging="360"/>
      </w:pPr>
    </w:lvl>
    <w:lvl w:ilvl="2" w:tplc="FF3E859A">
      <w:start w:val="1"/>
      <w:numFmt w:val="lowerRoman"/>
      <w:lvlText w:val="%3."/>
      <w:lvlJc w:val="right"/>
      <w:pPr>
        <w:ind w:left="2160" w:hanging="180"/>
      </w:pPr>
    </w:lvl>
    <w:lvl w:ilvl="3" w:tplc="FCBE8E32">
      <w:start w:val="1"/>
      <w:numFmt w:val="decimal"/>
      <w:lvlText w:val="%4."/>
      <w:lvlJc w:val="left"/>
      <w:pPr>
        <w:ind w:left="2880" w:hanging="360"/>
      </w:pPr>
    </w:lvl>
    <w:lvl w:ilvl="4" w:tplc="7DDE35CA">
      <w:start w:val="1"/>
      <w:numFmt w:val="lowerLetter"/>
      <w:lvlText w:val="%5."/>
      <w:lvlJc w:val="left"/>
      <w:pPr>
        <w:ind w:left="3600" w:hanging="360"/>
      </w:pPr>
    </w:lvl>
    <w:lvl w:ilvl="5" w:tplc="E812A9E2">
      <w:start w:val="1"/>
      <w:numFmt w:val="lowerRoman"/>
      <w:lvlText w:val="%6."/>
      <w:lvlJc w:val="right"/>
      <w:pPr>
        <w:ind w:left="4320" w:hanging="180"/>
      </w:pPr>
    </w:lvl>
    <w:lvl w:ilvl="6" w:tplc="DD8247D2">
      <w:start w:val="1"/>
      <w:numFmt w:val="decimal"/>
      <w:lvlText w:val="%7."/>
      <w:lvlJc w:val="left"/>
      <w:pPr>
        <w:ind w:left="5040" w:hanging="360"/>
      </w:pPr>
    </w:lvl>
    <w:lvl w:ilvl="7" w:tplc="919C9404">
      <w:start w:val="1"/>
      <w:numFmt w:val="lowerLetter"/>
      <w:lvlText w:val="%8."/>
      <w:lvlJc w:val="left"/>
      <w:pPr>
        <w:ind w:left="5760" w:hanging="360"/>
      </w:pPr>
    </w:lvl>
    <w:lvl w:ilvl="8" w:tplc="F1502DEE">
      <w:start w:val="1"/>
      <w:numFmt w:val="lowerRoman"/>
      <w:lvlText w:val="%9."/>
      <w:lvlJc w:val="right"/>
      <w:pPr>
        <w:ind w:left="6480" w:hanging="180"/>
      </w:pPr>
    </w:lvl>
  </w:abstractNum>
  <w:abstractNum w:abstractNumId="17"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B56573C"/>
    <w:multiLevelType w:val="hybridMultilevel"/>
    <w:tmpl w:val="E88A82E2"/>
    <w:lvl w:ilvl="0" w:tplc="F7D0A68C">
      <w:start w:val="1"/>
      <w:numFmt w:val="bullet"/>
      <w:lvlText w:val="•"/>
      <w:lvlJc w:val="left"/>
      <w:pPr>
        <w:ind w:left="720" w:hanging="360"/>
      </w:pPr>
      <w:rPr>
        <w:rFonts w:ascii="Libertinus Serif" w:hAnsi="Libertinu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497C61"/>
    <w:multiLevelType w:val="hybridMultilevel"/>
    <w:tmpl w:val="F3C8C658"/>
    <w:lvl w:ilvl="0" w:tplc="BB5E801E">
      <w:start w:val="1"/>
      <w:numFmt w:val="bullet"/>
      <w:lvlText w:val=""/>
      <w:lvlJc w:val="left"/>
      <w:pPr>
        <w:ind w:left="720" w:hanging="360"/>
      </w:pPr>
      <w:rPr>
        <w:rFonts w:ascii="Symbol" w:hAnsi="Symbol" w:hint="default"/>
      </w:rPr>
    </w:lvl>
    <w:lvl w:ilvl="1" w:tplc="6AF83880">
      <w:start w:val="1"/>
      <w:numFmt w:val="bullet"/>
      <w:lvlText w:val="o"/>
      <w:lvlJc w:val="left"/>
      <w:pPr>
        <w:ind w:left="1440" w:hanging="360"/>
      </w:pPr>
      <w:rPr>
        <w:rFonts w:ascii="Courier New" w:hAnsi="Courier New" w:hint="default"/>
      </w:rPr>
    </w:lvl>
    <w:lvl w:ilvl="2" w:tplc="08FC2A7A">
      <w:start w:val="1"/>
      <w:numFmt w:val="bullet"/>
      <w:lvlText w:val=""/>
      <w:lvlJc w:val="left"/>
      <w:pPr>
        <w:ind w:left="2160" w:hanging="360"/>
      </w:pPr>
      <w:rPr>
        <w:rFonts w:ascii="Wingdings" w:hAnsi="Wingdings" w:hint="default"/>
      </w:rPr>
    </w:lvl>
    <w:lvl w:ilvl="3" w:tplc="CD54B652">
      <w:start w:val="1"/>
      <w:numFmt w:val="bullet"/>
      <w:lvlText w:val=""/>
      <w:lvlJc w:val="left"/>
      <w:pPr>
        <w:ind w:left="2880" w:hanging="360"/>
      </w:pPr>
      <w:rPr>
        <w:rFonts w:ascii="Symbol" w:hAnsi="Symbol" w:hint="default"/>
      </w:rPr>
    </w:lvl>
    <w:lvl w:ilvl="4" w:tplc="D62293CA">
      <w:start w:val="1"/>
      <w:numFmt w:val="bullet"/>
      <w:lvlText w:val="o"/>
      <w:lvlJc w:val="left"/>
      <w:pPr>
        <w:ind w:left="3600" w:hanging="360"/>
      </w:pPr>
      <w:rPr>
        <w:rFonts w:ascii="Courier New" w:hAnsi="Courier New" w:hint="default"/>
      </w:rPr>
    </w:lvl>
    <w:lvl w:ilvl="5" w:tplc="25D8568E">
      <w:start w:val="1"/>
      <w:numFmt w:val="bullet"/>
      <w:lvlText w:val=""/>
      <w:lvlJc w:val="left"/>
      <w:pPr>
        <w:ind w:left="4320" w:hanging="360"/>
      </w:pPr>
      <w:rPr>
        <w:rFonts w:ascii="Wingdings" w:hAnsi="Wingdings" w:hint="default"/>
      </w:rPr>
    </w:lvl>
    <w:lvl w:ilvl="6" w:tplc="F5F0B54E">
      <w:start w:val="1"/>
      <w:numFmt w:val="bullet"/>
      <w:lvlText w:val=""/>
      <w:lvlJc w:val="left"/>
      <w:pPr>
        <w:ind w:left="5040" w:hanging="360"/>
      </w:pPr>
      <w:rPr>
        <w:rFonts w:ascii="Symbol" w:hAnsi="Symbol" w:hint="default"/>
      </w:rPr>
    </w:lvl>
    <w:lvl w:ilvl="7" w:tplc="E5268806">
      <w:start w:val="1"/>
      <w:numFmt w:val="bullet"/>
      <w:lvlText w:val="o"/>
      <w:lvlJc w:val="left"/>
      <w:pPr>
        <w:ind w:left="5760" w:hanging="360"/>
      </w:pPr>
      <w:rPr>
        <w:rFonts w:ascii="Courier New" w:hAnsi="Courier New" w:hint="default"/>
      </w:rPr>
    </w:lvl>
    <w:lvl w:ilvl="8" w:tplc="F5848DB8">
      <w:start w:val="1"/>
      <w:numFmt w:val="bullet"/>
      <w:lvlText w:val=""/>
      <w:lvlJc w:val="left"/>
      <w:pPr>
        <w:ind w:left="6480" w:hanging="360"/>
      </w:pPr>
      <w:rPr>
        <w:rFonts w:ascii="Wingdings" w:hAnsi="Wingdings" w:hint="default"/>
      </w:rPr>
    </w:lvl>
  </w:abstractNum>
  <w:abstractNum w:abstractNumId="25"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1"/>
  </w:num>
  <w:num w:numId="3">
    <w:abstractNumId w:val="0"/>
  </w:num>
  <w:num w:numId="4">
    <w:abstractNumId w:val="11"/>
  </w:num>
  <w:num w:numId="5">
    <w:abstractNumId w:val="20"/>
  </w:num>
  <w:num w:numId="6">
    <w:abstractNumId w:val="23"/>
  </w:num>
  <w:num w:numId="7">
    <w:abstractNumId w:val="29"/>
  </w:num>
  <w:num w:numId="8">
    <w:abstractNumId w:val="7"/>
  </w:num>
  <w:num w:numId="9">
    <w:abstractNumId w:val="14"/>
  </w:num>
  <w:num w:numId="10">
    <w:abstractNumId w:val="15"/>
  </w:num>
  <w:num w:numId="11">
    <w:abstractNumId w:val="26"/>
  </w:num>
  <w:num w:numId="12">
    <w:abstractNumId w:val="9"/>
  </w:num>
  <w:num w:numId="13">
    <w:abstractNumId w:val="19"/>
  </w:num>
  <w:num w:numId="14">
    <w:abstractNumId w:val="12"/>
  </w:num>
  <w:num w:numId="15">
    <w:abstractNumId w:val="8"/>
  </w:num>
  <w:num w:numId="16">
    <w:abstractNumId w:val="6"/>
  </w:num>
  <w:num w:numId="17">
    <w:abstractNumId w:val="22"/>
  </w:num>
  <w:num w:numId="18">
    <w:abstractNumId w:val="5"/>
  </w:num>
  <w:num w:numId="19">
    <w:abstractNumId w:val="17"/>
  </w:num>
  <w:num w:numId="20">
    <w:abstractNumId w:val="25"/>
  </w:num>
  <w:num w:numId="21">
    <w:abstractNumId w:val="27"/>
  </w:num>
  <w:num w:numId="22">
    <w:abstractNumId w:val="28"/>
  </w:num>
  <w:num w:numId="23">
    <w:abstractNumId w:val="10"/>
  </w:num>
  <w:num w:numId="24">
    <w:abstractNumId w:val="16"/>
  </w:num>
  <w:num w:numId="25">
    <w:abstractNumId w:val="13"/>
  </w:num>
  <w:num w:numId="26">
    <w:abstractNumId w:val="18"/>
  </w:num>
  <w:num w:numId="27">
    <w:abstractNumId w:val="24"/>
  </w:num>
  <w:num w:numId="28">
    <w:abstractNumId w:val="2"/>
  </w:num>
  <w:num w:numId="29">
    <w:abstractNumId w:val="3"/>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zMjI2Mje2NDAyNTJV0lEKTi0uzszPAykwrgUARtInSSwAAAA="/>
  </w:docVars>
  <w:rsids>
    <w:rsidRoot w:val="00070E54"/>
    <w:rsid w:val="00001C0C"/>
    <w:rsid w:val="000039B0"/>
    <w:rsid w:val="00010A35"/>
    <w:rsid w:val="00010FE6"/>
    <w:rsid w:val="00013441"/>
    <w:rsid w:val="00023851"/>
    <w:rsid w:val="00025C71"/>
    <w:rsid w:val="000266FB"/>
    <w:rsid w:val="0003161F"/>
    <w:rsid w:val="00031E16"/>
    <w:rsid w:val="000320A0"/>
    <w:rsid w:val="0003424C"/>
    <w:rsid w:val="00041FB3"/>
    <w:rsid w:val="00043171"/>
    <w:rsid w:val="0005591D"/>
    <w:rsid w:val="00057323"/>
    <w:rsid w:val="00062490"/>
    <w:rsid w:val="0006505E"/>
    <w:rsid w:val="00070E54"/>
    <w:rsid w:val="00073457"/>
    <w:rsid w:val="000809D1"/>
    <w:rsid w:val="00083B22"/>
    <w:rsid w:val="00091C19"/>
    <w:rsid w:val="00095398"/>
    <w:rsid w:val="000957BD"/>
    <w:rsid w:val="00097206"/>
    <w:rsid w:val="000A0DFC"/>
    <w:rsid w:val="000A1A3B"/>
    <w:rsid w:val="000A67A7"/>
    <w:rsid w:val="000A7A29"/>
    <w:rsid w:val="000A7E66"/>
    <w:rsid w:val="000C12C6"/>
    <w:rsid w:val="000C32E8"/>
    <w:rsid w:val="000D2C56"/>
    <w:rsid w:val="000D4055"/>
    <w:rsid w:val="000D46B8"/>
    <w:rsid w:val="000E7B6C"/>
    <w:rsid w:val="00103E26"/>
    <w:rsid w:val="00115662"/>
    <w:rsid w:val="00124DB1"/>
    <w:rsid w:val="00142197"/>
    <w:rsid w:val="00145701"/>
    <w:rsid w:val="0014649E"/>
    <w:rsid w:val="0015533A"/>
    <w:rsid w:val="00163D43"/>
    <w:rsid w:val="00170807"/>
    <w:rsid w:val="00183FF6"/>
    <w:rsid w:val="00185906"/>
    <w:rsid w:val="00192B9B"/>
    <w:rsid w:val="001940EE"/>
    <w:rsid w:val="0019640B"/>
    <w:rsid w:val="001A0145"/>
    <w:rsid w:val="001A087C"/>
    <w:rsid w:val="001A52A7"/>
    <w:rsid w:val="001A6B48"/>
    <w:rsid w:val="001B415D"/>
    <w:rsid w:val="001B7E54"/>
    <w:rsid w:val="001C096D"/>
    <w:rsid w:val="001C62CC"/>
    <w:rsid w:val="001D2427"/>
    <w:rsid w:val="001D4642"/>
    <w:rsid w:val="001D7259"/>
    <w:rsid w:val="001E0488"/>
    <w:rsid w:val="001E258A"/>
    <w:rsid w:val="001E7B76"/>
    <w:rsid w:val="001F6532"/>
    <w:rsid w:val="002003EC"/>
    <w:rsid w:val="002004C4"/>
    <w:rsid w:val="00212E76"/>
    <w:rsid w:val="00225DC8"/>
    <w:rsid w:val="002279DB"/>
    <w:rsid w:val="00233260"/>
    <w:rsid w:val="002470F4"/>
    <w:rsid w:val="0024733C"/>
    <w:rsid w:val="00250367"/>
    <w:rsid w:val="002562A2"/>
    <w:rsid w:val="00265404"/>
    <w:rsid w:val="002722F7"/>
    <w:rsid w:val="00274019"/>
    <w:rsid w:val="0027488B"/>
    <w:rsid w:val="002754CE"/>
    <w:rsid w:val="00280D07"/>
    <w:rsid w:val="002923DE"/>
    <w:rsid w:val="002A18BA"/>
    <w:rsid w:val="002A2B7C"/>
    <w:rsid w:val="002A4005"/>
    <w:rsid w:val="002A43FC"/>
    <w:rsid w:val="002A5D73"/>
    <w:rsid w:val="002B1041"/>
    <w:rsid w:val="002B5C26"/>
    <w:rsid w:val="002B703E"/>
    <w:rsid w:val="002C0F02"/>
    <w:rsid w:val="002C63A2"/>
    <w:rsid w:val="002D0F9C"/>
    <w:rsid w:val="002D26AF"/>
    <w:rsid w:val="002D3041"/>
    <w:rsid w:val="002D655D"/>
    <w:rsid w:val="002E28C3"/>
    <w:rsid w:val="002E5E03"/>
    <w:rsid w:val="002F0BBA"/>
    <w:rsid w:val="002F143C"/>
    <w:rsid w:val="002F2274"/>
    <w:rsid w:val="002F33C7"/>
    <w:rsid w:val="002F3622"/>
    <w:rsid w:val="002F481C"/>
    <w:rsid w:val="002F562C"/>
    <w:rsid w:val="003106B4"/>
    <w:rsid w:val="00310936"/>
    <w:rsid w:val="003117BC"/>
    <w:rsid w:val="00322187"/>
    <w:rsid w:val="00323890"/>
    <w:rsid w:val="00325FFA"/>
    <w:rsid w:val="00326BF3"/>
    <w:rsid w:val="00327437"/>
    <w:rsid w:val="003343E0"/>
    <w:rsid w:val="00343B41"/>
    <w:rsid w:val="00344EC0"/>
    <w:rsid w:val="00347733"/>
    <w:rsid w:val="0036026C"/>
    <w:rsid w:val="0036046E"/>
    <w:rsid w:val="003619A0"/>
    <w:rsid w:val="00362AE5"/>
    <w:rsid w:val="003702F2"/>
    <w:rsid w:val="003812DA"/>
    <w:rsid w:val="00390CB2"/>
    <w:rsid w:val="003936AF"/>
    <w:rsid w:val="00393969"/>
    <w:rsid w:val="00395AE1"/>
    <w:rsid w:val="003B36C2"/>
    <w:rsid w:val="003C1302"/>
    <w:rsid w:val="003C2F50"/>
    <w:rsid w:val="003D4812"/>
    <w:rsid w:val="003D48CD"/>
    <w:rsid w:val="003D5B34"/>
    <w:rsid w:val="003E7851"/>
    <w:rsid w:val="003F6884"/>
    <w:rsid w:val="003F7852"/>
    <w:rsid w:val="003F7C80"/>
    <w:rsid w:val="00400042"/>
    <w:rsid w:val="00405D63"/>
    <w:rsid w:val="00406E04"/>
    <w:rsid w:val="00410145"/>
    <w:rsid w:val="004104FB"/>
    <w:rsid w:val="004155F8"/>
    <w:rsid w:val="00424B7A"/>
    <w:rsid w:val="0044022A"/>
    <w:rsid w:val="00443433"/>
    <w:rsid w:val="00444479"/>
    <w:rsid w:val="00444E05"/>
    <w:rsid w:val="00445DFF"/>
    <w:rsid w:val="0046391A"/>
    <w:rsid w:val="00465522"/>
    <w:rsid w:val="00466C1B"/>
    <w:rsid w:val="004703B1"/>
    <w:rsid w:val="00471AEF"/>
    <w:rsid w:val="00474644"/>
    <w:rsid w:val="00474AD1"/>
    <w:rsid w:val="00476384"/>
    <w:rsid w:val="00481B33"/>
    <w:rsid w:val="0048691C"/>
    <w:rsid w:val="00487E15"/>
    <w:rsid w:val="004907A2"/>
    <w:rsid w:val="004A01B3"/>
    <w:rsid w:val="004A4EAF"/>
    <w:rsid w:val="004B0A41"/>
    <w:rsid w:val="004B305B"/>
    <w:rsid w:val="004B70C1"/>
    <w:rsid w:val="004C524B"/>
    <w:rsid w:val="004C759C"/>
    <w:rsid w:val="004D1B73"/>
    <w:rsid w:val="004D2CE5"/>
    <w:rsid w:val="004D4BFF"/>
    <w:rsid w:val="004E6CEE"/>
    <w:rsid w:val="004F41C8"/>
    <w:rsid w:val="005058CA"/>
    <w:rsid w:val="00505DD7"/>
    <w:rsid w:val="005110F3"/>
    <w:rsid w:val="00514C8A"/>
    <w:rsid w:val="00515595"/>
    <w:rsid w:val="00517B53"/>
    <w:rsid w:val="00524792"/>
    <w:rsid w:val="005252F6"/>
    <w:rsid w:val="005419C7"/>
    <w:rsid w:val="00544B0F"/>
    <w:rsid w:val="005477C0"/>
    <w:rsid w:val="00550DCC"/>
    <w:rsid w:val="005608ED"/>
    <w:rsid w:val="005661B4"/>
    <w:rsid w:val="00575600"/>
    <w:rsid w:val="00581409"/>
    <w:rsid w:val="00583614"/>
    <w:rsid w:val="005852BA"/>
    <w:rsid w:val="005864A7"/>
    <w:rsid w:val="0058663C"/>
    <w:rsid w:val="005874F2"/>
    <w:rsid w:val="00590F44"/>
    <w:rsid w:val="005A2E0C"/>
    <w:rsid w:val="005A5321"/>
    <w:rsid w:val="005A6E62"/>
    <w:rsid w:val="005B112A"/>
    <w:rsid w:val="005B291A"/>
    <w:rsid w:val="005B34CF"/>
    <w:rsid w:val="005B62E4"/>
    <w:rsid w:val="005B6573"/>
    <w:rsid w:val="005D6C13"/>
    <w:rsid w:val="005E1D51"/>
    <w:rsid w:val="005E5716"/>
    <w:rsid w:val="005E71DE"/>
    <w:rsid w:val="005F0692"/>
    <w:rsid w:val="00607E2A"/>
    <w:rsid w:val="00614E6A"/>
    <w:rsid w:val="00616041"/>
    <w:rsid w:val="00620C60"/>
    <w:rsid w:val="00622E24"/>
    <w:rsid w:val="00625241"/>
    <w:rsid w:val="0062577C"/>
    <w:rsid w:val="0063075E"/>
    <w:rsid w:val="0063430C"/>
    <w:rsid w:val="00636152"/>
    <w:rsid w:val="0063718C"/>
    <w:rsid w:val="00637213"/>
    <w:rsid w:val="006404EB"/>
    <w:rsid w:val="006472B0"/>
    <w:rsid w:val="0065317A"/>
    <w:rsid w:val="00653662"/>
    <w:rsid w:val="00653F94"/>
    <w:rsid w:val="0065421E"/>
    <w:rsid w:val="00657572"/>
    <w:rsid w:val="0066269D"/>
    <w:rsid w:val="00662966"/>
    <w:rsid w:val="00663344"/>
    <w:rsid w:val="00671559"/>
    <w:rsid w:val="00687E30"/>
    <w:rsid w:val="00690146"/>
    <w:rsid w:val="00692B01"/>
    <w:rsid w:val="0069523B"/>
    <w:rsid w:val="00696775"/>
    <w:rsid w:val="006A3343"/>
    <w:rsid w:val="006B0FA5"/>
    <w:rsid w:val="006C2251"/>
    <w:rsid w:val="006C25AB"/>
    <w:rsid w:val="006D2D77"/>
    <w:rsid w:val="006D352C"/>
    <w:rsid w:val="006D41D0"/>
    <w:rsid w:val="006D4552"/>
    <w:rsid w:val="006D5C1A"/>
    <w:rsid w:val="006D6C18"/>
    <w:rsid w:val="006F314A"/>
    <w:rsid w:val="006F7AF2"/>
    <w:rsid w:val="00711B4D"/>
    <w:rsid w:val="007126F6"/>
    <w:rsid w:val="007164E8"/>
    <w:rsid w:val="007260EE"/>
    <w:rsid w:val="0073041B"/>
    <w:rsid w:val="007325AF"/>
    <w:rsid w:val="00747683"/>
    <w:rsid w:val="00747A15"/>
    <w:rsid w:val="00750A23"/>
    <w:rsid w:val="007572F5"/>
    <w:rsid w:val="007642FD"/>
    <w:rsid w:val="007656F6"/>
    <w:rsid w:val="007660B8"/>
    <w:rsid w:val="0077183F"/>
    <w:rsid w:val="0077198A"/>
    <w:rsid w:val="00772522"/>
    <w:rsid w:val="007777AD"/>
    <w:rsid w:val="007849D5"/>
    <w:rsid w:val="00793AC6"/>
    <w:rsid w:val="007A5117"/>
    <w:rsid w:val="007A5679"/>
    <w:rsid w:val="007A6CC8"/>
    <w:rsid w:val="007B1C9F"/>
    <w:rsid w:val="007B2062"/>
    <w:rsid w:val="007C028E"/>
    <w:rsid w:val="007D0271"/>
    <w:rsid w:val="007E1928"/>
    <w:rsid w:val="007E52C0"/>
    <w:rsid w:val="007E61E5"/>
    <w:rsid w:val="007E64D7"/>
    <w:rsid w:val="008042FB"/>
    <w:rsid w:val="008046B9"/>
    <w:rsid w:val="00805600"/>
    <w:rsid w:val="00810CDB"/>
    <w:rsid w:val="00817535"/>
    <w:rsid w:val="00821329"/>
    <w:rsid w:val="00824ABA"/>
    <w:rsid w:val="00827C68"/>
    <w:rsid w:val="0084098E"/>
    <w:rsid w:val="008418F1"/>
    <w:rsid w:val="008436CE"/>
    <w:rsid w:val="00852789"/>
    <w:rsid w:val="0085287C"/>
    <w:rsid w:val="0085353E"/>
    <w:rsid w:val="008552CC"/>
    <w:rsid w:val="008565F5"/>
    <w:rsid w:val="00860E2C"/>
    <w:rsid w:val="00863DE8"/>
    <w:rsid w:val="00880B81"/>
    <w:rsid w:val="00882740"/>
    <w:rsid w:val="008845FD"/>
    <w:rsid w:val="00885ACA"/>
    <w:rsid w:val="00886FA8"/>
    <w:rsid w:val="00887504"/>
    <w:rsid w:val="00887B38"/>
    <w:rsid w:val="00891187"/>
    <w:rsid w:val="008A10A3"/>
    <w:rsid w:val="008B1BA6"/>
    <w:rsid w:val="008B6C7F"/>
    <w:rsid w:val="008C2547"/>
    <w:rsid w:val="008D33DC"/>
    <w:rsid w:val="008D51A7"/>
    <w:rsid w:val="008E1D63"/>
    <w:rsid w:val="008E2AF0"/>
    <w:rsid w:val="008E53BE"/>
    <w:rsid w:val="008F1B7B"/>
    <w:rsid w:val="008F20A6"/>
    <w:rsid w:val="00900A8A"/>
    <w:rsid w:val="0090549E"/>
    <w:rsid w:val="00915C5D"/>
    <w:rsid w:val="00927074"/>
    <w:rsid w:val="00945D0C"/>
    <w:rsid w:val="00945F61"/>
    <w:rsid w:val="0095194A"/>
    <w:rsid w:val="00953D1C"/>
    <w:rsid w:val="009628FB"/>
    <w:rsid w:val="0097111A"/>
    <w:rsid w:val="009761E7"/>
    <w:rsid w:val="009833BC"/>
    <w:rsid w:val="00983846"/>
    <w:rsid w:val="00984D38"/>
    <w:rsid w:val="009877A2"/>
    <w:rsid w:val="00987AA9"/>
    <w:rsid w:val="009A1175"/>
    <w:rsid w:val="009A1FA9"/>
    <w:rsid w:val="009B1D2F"/>
    <w:rsid w:val="009B3833"/>
    <w:rsid w:val="009B6117"/>
    <w:rsid w:val="009B7B5F"/>
    <w:rsid w:val="009C08C0"/>
    <w:rsid w:val="009C27FD"/>
    <w:rsid w:val="009D270B"/>
    <w:rsid w:val="009D5147"/>
    <w:rsid w:val="009D7A92"/>
    <w:rsid w:val="009E04DB"/>
    <w:rsid w:val="009E7005"/>
    <w:rsid w:val="009F0AAC"/>
    <w:rsid w:val="00A02541"/>
    <w:rsid w:val="00A06F7F"/>
    <w:rsid w:val="00A07A0C"/>
    <w:rsid w:val="00A1206E"/>
    <w:rsid w:val="00A15464"/>
    <w:rsid w:val="00A15514"/>
    <w:rsid w:val="00A22392"/>
    <w:rsid w:val="00A24AE3"/>
    <w:rsid w:val="00A259AB"/>
    <w:rsid w:val="00A25F07"/>
    <w:rsid w:val="00A32283"/>
    <w:rsid w:val="00A33BE8"/>
    <w:rsid w:val="00A351AA"/>
    <w:rsid w:val="00A37448"/>
    <w:rsid w:val="00A41351"/>
    <w:rsid w:val="00A41D0E"/>
    <w:rsid w:val="00A42169"/>
    <w:rsid w:val="00A46B55"/>
    <w:rsid w:val="00A61519"/>
    <w:rsid w:val="00A65F64"/>
    <w:rsid w:val="00A66396"/>
    <w:rsid w:val="00A72E86"/>
    <w:rsid w:val="00A7576E"/>
    <w:rsid w:val="00A75BC8"/>
    <w:rsid w:val="00A81897"/>
    <w:rsid w:val="00A8713D"/>
    <w:rsid w:val="00A90BCC"/>
    <w:rsid w:val="00A91573"/>
    <w:rsid w:val="00A9694E"/>
    <w:rsid w:val="00AA34D1"/>
    <w:rsid w:val="00AB0844"/>
    <w:rsid w:val="00AC1B8F"/>
    <w:rsid w:val="00AC1DF2"/>
    <w:rsid w:val="00AC29CA"/>
    <w:rsid w:val="00AC72B8"/>
    <w:rsid w:val="00AD3D5A"/>
    <w:rsid w:val="00AD450A"/>
    <w:rsid w:val="00AD6392"/>
    <w:rsid w:val="00AE0018"/>
    <w:rsid w:val="00AE09E4"/>
    <w:rsid w:val="00AE0D93"/>
    <w:rsid w:val="00AE29F1"/>
    <w:rsid w:val="00AF2961"/>
    <w:rsid w:val="00AF41B2"/>
    <w:rsid w:val="00AF7460"/>
    <w:rsid w:val="00B00D83"/>
    <w:rsid w:val="00B01166"/>
    <w:rsid w:val="00B066D8"/>
    <w:rsid w:val="00B165DE"/>
    <w:rsid w:val="00B20D31"/>
    <w:rsid w:val="00B20F32"/>
    <w:rsid w:val="00B24E7C"/>
    <w:rsid w:val="00B25A37"/>
    <w:rsid w:val="00B376DB"/>
    <w:rsid w:val="00B37EB6"/>
    <w:rsid w:val="00B404DC"/>
    <w:rsid w:val="00B415FD"/>
    <w:rsid w:val="00B5183F"/>
    <w:rsid w:val="00B56329"/>
    <w:rsid w:val="00B60A37"/>
    <w:rsid w:val="00B65A96"/>
    <w:rsid w:val="00B80220"/>
    <w:rsid w:val="00B83310"/>
    <w:rsid w:val="00B84279"/>
    <w:rsid w:val="00B84B6B"/>
    <w:rsid w:val="00B868D1"/>
    <w:rsid w:val="00BB2CFC"/>
    <w:rsid w:val="00BB4D0E"/>
    <w:rsid w:val="00BB59C6"/>
    <w:rsid w:val="00BB66CE"/>
    <w:rsid w:val="00BB7373"/>
    <w:rsid w:val="00BB7ED2"/>
    <w:rsid w:val="00BC7B78"/>
    <w:rsid w:val="00BD0159"/>
    <w:rsid w:val="00BD5796"/>
    <w:rsid w:val="00BF2FE6"/>
    <w:rsid w:val="00BF3162"/>
    <w:rsid w:val="00C02709"/>
    <w:rsid w:val="00C02800"/>
    <w:rsid w:val="00C037BB"/>
    <w:rsid w:val="00C06817"/>
    <w:rsid w:val="00C1092C"/>
    <w:rsid w:val="00C1607B"/>
    <w:rsid w:val="00C232F5"/>
    <w:rsid w:val="00C2634E"/>
    <w:rsid w:val="00C30E31"/>
    <w:rsid w:val="00C32F49"/>
    <w:rsid w:val="00C33FF8"/>
    <w:rsid w:val="00C3433E"/>
    <w:rsid w:val="00C360AC"/>
    <w:rsid w:val="00C3655A"/>
    <w:rsid w:val="00C4096B"/>
    <w:rsid w:val="00C41401"/>
    <w:rsid w:val="00C4427A"/>
    <w:rsid w:val="00C56658"/>
    <w:rsid w:val="00C678E2"/>
    <w:rsid w:val="00C679A7"/>
    <w:rsid w:val="00C72F1A"/>
    <w:rsid w:val="00C80969"/>
    <w:rsid w:val="00C8316E"/>
    <w:rsid w:val="00C83AC0"/>
    <w:rsid w:val="00C86865"/>
    <w:rsid w:val="00C87A47"/>
    <w:rsid w:val="00C90D05"/>
    <w:rsid w:val="00C9479C"/>
    <w:rsid w:val="00C96712"/>
    <w:rsid w:val="00C96992"/>
    <w:rsid w:val="00C979E4"/>
    <w:rsid w:val="00CA4656"/>
    <w:rsid w:val="00CB31DD"/>
    <w:rsid w:val="00CB31FB"/>
    <w:rsid w:val="00CB7D6A"/>
    <w:rsid w:val="00CD0BF7"/>
    <w:rsid w:val="00CD7E02"/>
    <w:rsid w:val="00CE18BA"/>
    <w:rsid w:val="00CE190F"/>
    <w:rsid w:val="00CE2150"/>
    <w:rsid w:val="00CE295F"/>
    <w:rsid w:val="00CF0D7A"/>
    <w:rsid w:val="00CF10FA"/>
    <w:rsid w:val="00CF2FCE"/>
    <w:rsid w:val="00CF3379"/>
    <w:rsid w:val="00D21467"/>
    <w:rsid w:val="00D21892"/>
    <w:rsid w:val="00D22C1A"/>
    <w:rsid w:val="00D2533B"/>
    <w:rsid w:val="00D25D26"/>
    <w:rsid w:val="00D32951"/>
    <w:rsid w:val="00D33BFB"/>
    <w:rsid w:val="00D40B75"/>
    <w:rsid w:val="00D43D2C"/>
    <w:rsid w:val="00D45EAE"/>
    <w:rsid w:val="00D508A0"/>
    <w:rsid w:val="00D54FB2"/>
    <w:rsid w:val="00D62CC9"/>
    <w:rsid w:val="00D63741"/>
    <w:rsid w:val="00D67714"/>
    <w:rsid w:val="00D721DC"/>
    <w:rsid w:val="00D73C2B"/>
    <w:rsid w:val="00D74AAB"/>
    <w:rsid w:val="00D91A50"/>
    <w:rsid w:val="00D939B4"/>
    <w:rsid w:val="00D974DC"/>
    <w:rsid w:val="00DA0056"/>
    <w:rsid w:val="00DA6567"/>
    <w:rsid w:val="00DA6914"/>
    <w:rsid w:val="00DA748D"/>
    <w:rsid w:val="00DB55D2"/>
    <w:rsid w:val="00DC2BA3"/>
    <w:rsid w:val="00DC50EE"/>
    <w:rsid w:val="00DC6053"/>
    <w:rsid w:val="00DC7BB4"/>
    <w:rsid w:val="00DD12CC"/>
    <w:rsid w:val="00DE44C9"/>
    <w:rsid w:val="00DE645B"/>
    <w:rsid w:val="00DF1A7F"/>
    <w:rsid w:val="00E133C1"/>
    <w:rsid w:val="00E1479E"/>
    <w:rsid w:val="00E27222"/>
    <w:rsid w:val="00E27E85"/>
    <w:rsid w:val="00E300DE"/>
    <w:rsid w:val="00E319C8"/>
    <w:rsid w:val="00E322EF"/>
    <w:rsid w:val="00E41E00"/>
    <w:rsid w:val="00E428D9"/>
    <w:rsid w:val="00E45FF1"/>
    <w:rsid w:val="00E467C4"/>
    <w:rsid w:val="00E534B3"/>
    <w:rsid w:val="00E57470"/>
    <w:rsid w:val="00E60F7E"/>
    <w:rsid w:val="00E62C07"/>
    <w:rsid w:val="00E634CB"/>
    <w:rsid w:val="00E66CA9"/>
    <w:rsid w:val="00E675F3"/>
    <w:rsid w:val="00E74025"/>
    <w:rsid w:val="00E815D8"/>
    <w:rsid w:val="00E82D04"/>
    <w:rsid w:val="00E8356C"/>
    <w:rsid w:val="00E84AE1"/>
    <w:rsid w:val="00E9233B"/>
    <w:rsid w:val="00E9438C"/>
    <w:rsid w:val="00E97A3A"/>
    <w:rsid w:val="00EA19AB"/>
    <w:rsid w:val="00EB67E2"/>
    <w:rsid w:val="00EB7A31"/>
    <w:rsid w:val="00EC3307"/>
    <w:rsid w:val="00EC7675"/>
    <w:rsid w:val="00ED1229"/>
    <w:rsid w:val="00ED18FB"/>
    <w:rsid w:val="00ED420A"/>
    <w:rsid w:val="00ED4DF4"/>
    <w:rsid w:val="00EF28E7"/>
    <w:rsid w:val="00EF2EC3"/>
    <w:rsid w:val="00EF5042"/>
    <w:rsid w:val="00F06BDC"/>
    <w:rsid w:val="00F27D0E"/>
    <w:rsid w:val="00F4422E"/>
    <w:rsid w:val="00F5682C"/>
    <w:rsid w:val="00F607A7"/>
    <w:rsid w:val="00F61669"/>
    <w:rsid w:val="00F627C5"/>
    <w:rsid w:val="00F6610C"/>
    <w:rsid w:val="00F67398"/>
    <w:rsid w:val="00F717F7"/>
    <w:rsid w:val="00F71BB2"/>
    <w:rsid w:val="00F727D6"/>
    <w:rsid w:val="00F74EEE"/>
    <w:rsid w:val="00F817A3"/>
    <w:rsid w:val="00F81B65"/>
    <w:rsid w:val="00F853F9"/>
    <w:rsid w:val="00F9558E"/>
    <w:rsid w:val="00FA3D32"/>
    <w:rsid w:val="00FB5FE4"/>
    <w:rsid w:val="00FB6FEF"/>
    <w:rsid w:val="00FC5770"/>
    <w:rsid w:val="00FC6574"/>
    <w:rsid w:val="00FD041E"/>
    <w:rsid w:val="00FD4720"/>
    <w:rsid w:val="00FE2535"/>
    <w:rsid w:val="00FE34F6"/>
    <w:rsid w:val="00FF4E3D"/>
    <w:rsid w:val="07585C05"/>
    <w:rsid w:val="08C6DAAA"/>
    <w:rsid w:val="09CFB6F1"/>
    <w:rsid w:val="17F5360B"/>
    <w:rsid w:val="25753F06"/>
    <w:rsid w:val="2A5D1CC6"/>
    <w:rsid w:val="36227462"/>
    <w:rsid w:val="3CD53EEA"/>
    <w:rsid w:val="420663CE"/>
    <w:rsid w:val="4A21FBE9"/>
    <w:rsid w:val="4E375869"/>
    <w:rsid w:val="5908AFF1"/>
    <w:rsid w:val="5E111846"/>
    <w:rsid w:val="5E40D02D"/>
    <w:rsid w:val="6026F04A"/>
    <w:rsid w:val="65CD0E7D"/>
    <w:rsid w:val="771883F6"/>
    <w:rsid w:val="7E9D4F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D32951"/>
    <w:rPr>
      <w:color w:val="954F72" w:themeColor="followedHyperlink"/>
      <w:u w:val="single"/>
    </w:rPr>
  </w:style>
  <w:style w:type="character" w:customStyle="1" w:styleId="UnresolvedMention1">
    <w:name w:val="Unresolved Mention1"/>
    <w:basedOn w:val="Predvolenpsmoodseku"/>
    <w:uiPriority w:val="99"/>
    <w:semiHidden/>
    <w:unhideWhenUsed/>
    <w:rsid w:val="00405D63"/>
    <w:rPr>
      <w:color w:val="605E5C"/>
      <w:shd w:val="clear" w:color="auto" w:fill="E1DFDD"/>
    </w:rPr>
  </w:style>
  <w:style w:type="character" w:customStyle="1" w:styleId="normaltextrun">
    <w:name w:val="normaltextrun"/>
    <w:basedOn w:val="Predvolenpsmoodseku"/>
    <w:rsid w:val="00983846"/>
  </w:style>
  <w:style w:type="character" w:customStyle="1" w:styleId="spellingerror">
    <w:name w:val="spellingerror"/>
    <w:basedOn w:val="Predvolenpsmoodseku"/>
    <w:rsid w:val="00983846"/>
  </w:style>
  <w:style w:type="character" w:customStyle="1" w:styleId="eop">
    <w:name w:val="eop"/>
    <w:basedOn w:val="Predvolenpsmoodseku"/>
    <w:rsid w:val="00043171"/>
  </w:style>
  <w:style w:type="character" w:customStyle="1" w:styleId="nazovpredmetu">
    <w:name w:val="nazovpredmetu"/>
    <w:basedOn w:val="Predvolenpsmoodseku"/>
    <w:rsid w:val="00B20D31"/>
  </w:style>
  <w:style w:type="character" w:customStyle="1" w:styleId="vyucujuci">
    <w:name w:val="vyucujuci"/>
    <w:basedOn w:val="Predvolenpsmoodseku"/>
    <w:rsid w:val="00B20D31"/>
  </w:style>
  <w:style w:type="paragraph" w:customStyle="1" w:styleId="Polokakomentr">
    <w:name w:val="Položka_komentár"/>
    <w:basedOn w:val="Normlny"/>
    <w:rsid w:val="00A81897"/>
    <w:pPr>
      <w:suppressAutoHyphens/>
      <w:spacing w:after="0" w:line="240" w:lineRule="auto"/>
    </w:pPr>
    <w:rPr>
      <w:rFonts w:ascii="Times New Roman" w:eastAsia="Times New Roman" w:hAnsi="Times New Roman" w:cs="Calibri"/>
      <w:i/>
      <w:color w:val="365F91"/>
      <w:sz w:val="20"/>
      <w:szCs w:val="20"/>
      <w:lang w:eastAsia="ar-SA"/>
    </w:rPr>
  </w:style>
  <w:style w:type="character" w:customStyle="1" w:styleId="Nevyrieenzmienka1">
    <w:name w:val="Nevyriešená zmienka1"/>
    <w:basedOn w:val="Predvolenpsmoodseku"/>
    <w:uiPriority w:val="99"/>
    <w:semiHidden/>
    <w:unhideWhenUsed/>
    <w:rsid w:val="00692B01"/>
    <w:rPr>
      <w:color w:val="605E5C"/>
      <w:shd w:val="clear" w:color="auto" w:fill="E1DFDD"/>
    </w:rPr>
  </w:style>
  <w:style w:type="paragraph" w:styleId="Revzia">
    <w:name w:val="Revision"/>
    <w:hidden/>
    <w:uiPriority w:val="99"/>
    <w:semiHidden/>
    <w:rsid w:val="00A90BCC"/>
    <w:pPr>
      <w:spacing w:after="0" w:line="240" w:lineRule="auto"/>
    </w:pPr>
  </w:style>
  <w:style w:type="character" w:styleId="Odkaznakomentr">
    <w:name w:val="annotation reference"/>
    <w:basedOn w:val="Predvolenpsmoodseku"/>
    <w:uiPriority w:val="99"/>
    <w:semiHidden/>
    <w:unhideWhenUsed/>
    <w:rsid w:val="00A90BCC"/>
    <w:rPr>
      <w:sz w:val="16"/>
      <w:szCs w:val="16"/>
    </w:rPr>
  </w:style>
  <w:style w:type="paragraph" w:styleId="Textkomentra">
    <w:name w:val="annotation text"/>
    <w:basedOn w:val="Normlny"/>
    <w:link w:val="TextkomentraChar"/>
    <w:uiPriority w:val="99"/>
    <w:semiHidden/>
    <w:unhideWhenUsed/>
    <w:rsid w:val="00A90BCC"/>
    <w:pPr>
      <w:spacing w:line="240" w:lineRule="auto"/>
    </w:pPr>
    <w:rPr>
      <w:sz w:val="20"/>
      <w:szCs w:val="20"/>
    </w:rPr>
  </w:style>
  <w:style w:type="character" w:customStyle="1" w:styleId="TextkomentraChar">
    <w:name w:val="Text komentára Char"/>
    <w:basedOn w:val="Predvolenpsmoodseku"/>
    <w:link w:val="Textkomentra"/>
    <w:uiPriority w:val="99"/>
    <w:semiHidden/>
    <w:rsid w:val="00A90BCC"/>
    <w:rPr>
      <w:sz w:val="20"/>
      <w:szCs w:val="20"/>
    </w:rPr>
  </w:style>
  <w:style w:type="paragraph" w:styleId="Predmetkomentra">
    <w:name w:val="annotation subject"/>
    <w:basedOn w:val="Textkomentra"/>
    <w:next w:val="Textkomentra"/>
    <w:link w:val="PredmetkomentraChar"/>
    <w:uiPriority w:val="99"/>
    <w:semiHidden/>
    <w:unhideWhenUsed/>
    <w:rsid w:val="00A90BCC"/>
    <w:rPr>
      <w:b/>
      <w:bCs/>
    </w:rPr>
  </w:style>
  <w:style w:type="character" w:customStyle="1" w:styleId="PredmetkomentraChar">
    <w:name w:val="Predmet komentára Char"/>
    <w:basedOn w:val="TextkomentraChar"/>
    <w:link w:val="Predmetkomentra"/>
    <w:uiPriority w:val="99"/>
    <w:semiHidden/>
    <w:rsid w:val="00A90B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phil.uniba.sk/fileadmin/fif/o_fakulte/dokumenty_vnutorne_predpisy/vnutorne_predpisy/vp_5_2020.pdf" TargetMode="External"/><Relationship Id="rId21" Type="http://schemas.openxmlformats.org/officeDocument/2006/relationships/hyperlink" Target="https://fphil.uniba.sk/fileadmin/fif/aktuality/2019/1/Absolventi_FiF_UK_uplatnenie.pdf" TargetMode="External"/><Relationship Id="rId42" Type="http://schemas.openxmlformats.org/officeDocument/2006/relationships/hyperlink" Target="https://fphil.uniba.sk/medzinarodne-vztahy/kontakty/" TargetMode="External"/><Relationship Id="rId63" Type="http://schemas.openxmlformats.org/officeDocument/2006/relationships/hyperlink" Target="https://fphil.uniba.sk/fileadmin/fif/o_fakulte/dokumenty_vnutorne_predpisy/vnutorne_predpisy/vp_1_2015.pdf" TargetMode="External"/><Relationship Id="rId84" Type="http://schemas.openxmlformats.org/officeDocument/2006/relationships/hyperlink" Target="https://ais2.uniba.sk/ais/start.do" TargetMode="External"/><Relationship Id="rId138" Type="http://schemas.openxmlformats.org/officeDocument/2006/relationships/hyperlink" Target="https://fphil.uniba.sk/fileadmin/fif/o_fakulte/dokumenty_vnutorne_predpisy/vnutorne_predpisy/vp_14_2020.pdf" TargetMode="External"/><Relationship Id="rId159" Type="http://schemas.openxmlformats.org/officeDocument/2006/relationships/hyperlink" Target="https://uniba.sk/o-univerzite/fakulty-a-dalsie-sucasti/akademicka-kniznica-uk/externe-informacne-zdroje/" TargetMode="External"/><Relationship Id="rId170" Type="http://schemas.openxmlformats.org/officeDocument/2006/relationships/hyperlink" Target="https://fphil.uniba.sk/o-fakulte/covid-19-a-distancna-vyucba-na-fif-uk/" TargetMode="External"/><Relationship Id="rId191" Type="http://schemas.openxmlformats.org/officeDocument/2006/relationships/hyperlink" Target="https://fphil.uniba.sk/fileadmin/fif/o_fakulte/dokumenty_vnutorne_predpisy/vnutorne_predpisy/vp_5_2020.pdf" TargetMode="External"/><Relationship Id="rId205" Type="http://schemas.openxmlformats.org/officeDocument/2006/relationships/hyperlink" Target="https://fphil.uniba.sk/o-fakulte/dokumenty-avnutorne-predpisy/dokumenty-fif-uk/" TargetMode="External"/><Relationship Id="rId226" Type="http://schemas.openxmlformats.org/officeDocument/2006/relationships/hyperlink" Target="https://fphil.uniba.sk/studium/student/studentska-anketa/vyjadrenia-vedenia-fakulty-a-veducich-katedier/" TargetMode="External"/><Relationship Id="rId107" Type="http://schemas.openxmlformats.org/officeDocument/2006/relationships/hyperlink" Target="https://fphil.uniba.sk/sluzby/podpora-studentov-so-specifickymi-potrebami/" TargetMode="External"/><Relationship Id="rId11" Type="http://schemas.openxmlformats.org/officeDocument/2006/relationships/hyperlink" Target="https://fphil.uniba.sk/fileadmin/fif/o_fakulte/dokumenty_vnutorne_predpisy/vnutorne_predpisy/vp_13_2020.pdf" TargetMode="External"/><Relationship Id="rId32" Type="http://schemas.openxmlformats.org/officeDocument/2006/relationships/hyperlink" Target="https://fphil.uniba.sk/studium/student/bakalarske-a-magisterske-studium/odporucane-studijne-plany-magisterskeho-studia/" TargetMode="External"/><Relationship Id="rId53" Type="http://schemas.openxmlformats.org/officeDocument/2006/relationships/hyperlink" Target="https://fphil.uniba.sk/fileadmin/fif/aktuality/2020/4/CDN_poster_F03.pdf" TargetMode="External"/><Relationship Id="rId74" Type="http://schemas.openxmlformats.org/officeDocument/2006/relationships/hyperlink" Target="https://uniba.sk/fileadmin/ruk/legislativa/2018/Vp_2018_13.pdf" TargetMode="External"/><Relationship Id="rId128" Type="http://schemas.openxmlformats.org/officeDocument/2006/relationships/hyperlink" Target="https://uniba.sk/o-univerzite/organy-uk/eticka-rada-uk/" TargetMode="External"/><Relationship Id="rId149" Type="http://schemas.openxmlformats.org/officeDocument/2006/relationships/hyperlink" Target="https://cms.crepc.sk/" TargetMode="External"/><Relationship Id="rId5" Type="http://schemas.openxmlformats.org/officeDocument/2006/relationships/numbering" Target="numbering.xml"/><Relationship Id="rId95" Type="http://schemas.openxmlformats.org/officeDocument/2006/relationships/hyperlink" Target="https://fphil.uniba.sk/studium/student/bakalarske-a-magisterske-studium/studijni-poradcovia/" TargetMode="External"/><Relationship Id="rId160" Type="http://schemas.openxmlformats.org/officeDocument/2006/relationships/hyperlink" Target="https://fphil.uniba.sk/fileadmin/fif/o_fakulte/dokumenty_vnutorne_predpisy/vnutorne_predpisy/vp_7_2020.pdf" TargetMode="External"/><Relationship Id="rId181" Type="http://schemas.openxmlformats.org/officeDocument/2006/relationships/hyperlink" Target="https://uniba.sk/sluzby/zdravotna-starostlivost/" TargetMode="External"/><Relationship Id="rId216" Type="http://schemas.openxmlformats.org/officeDocument/2006/relationships/hyperlink" Target="https://fphil.uniba.sk/fileadmin/fif/aktuality/2020/12/sprava_z_prieskumu_2019.pdf" TargetMode="External"/><Relationship Id="rId22" Type="http://schemas.openxmlformats.org/officeDocument/2006/relationships/hyperlink" Target="https://fphil.uniba.sk/fileadmin/fif/aktuality/2020/12/sprava_z_prieskumu_2019.pdf" TargetMode="External"/><Relationship Id="rId43" Type="http://schemas.openxmlformats.org/officeDocument/2006/relationships/hyperlink" Target="https://fphil.uniba.sk/medzinarodne-vztahy/erasmus/katedrovi-koordinatori/" TargetMode="External"/><Relationship Id="rId64" Type="http://schemas.openxmlformats.org/officeDocument/2006/relationships/hyperlink" Target="https://fphil.uniba.sk/fileadmin/fif/o_fakulte/dokumenty_vnutorne_predpisy/vnutorne_predpisy/vp_2_2020.pdf" TargetMode="External"/><Relationship Id="rId118" Type="http://schemas.openxmlformats.org/officeDocument/2006/relationships/hyperlink" Target="https://www.portalvs.sk/files/files/vyhl____ka_614_2002.pdf" TargetMode="External"/><Relationship Id="rId139" Type="http://schemas.openxmlformats.org/officeDocument/2006/relationships/hyperlink" Target="https://fphil.uniba.sk/fileadmin/fif/o_fakulte/dokumenty_vnutorne_predpisy/vnutorne_predpisy/vp_5_2020.pdf" TargetMode="External"/><Relationship Id="rId85" Type="http://schemas.openxmlformats.org/officeDocument/2006/relationships/hyperlink" Target="https://uniba.sk/fileadmin/ruk/legislativa/2006/Vp_2006_01.pdf" TargetMode="External"/><Relationship Id="rId150" Type="http://schemas.openxmlformats.org/officeDocument/2006/relationships/hyperlink" Target="https://alis.uniba.sk:8444/search/query?theme=EPC" TargetMode="External"/><Relationship Id="rId171" Type="http://schemas.openxmlformats.org/officeDocument/2006/relationships/hyperlink" Target="https://uniba.sk/sluzby/ubytovanie/" TargetMode="External"/><Relationship Id="rId192" Type="http://schemas.openxmlformats.org/officeDocument/2006/relationships/hyperlink" Target="https://uniba.sk/fileadmin/ruk/legislativa/2012/Vp_2012_07.pdf" TargetMode="External"/><Relationship Id="rId206" Type="http://schemas.openxmlformats.org/officeDocument/2006/relationships/hyperlink" Target="https://fphil.uniba.sk/fileadmin/fif/o_fakulte/dokumenty_vnutorne_predpisy/dokumenty/vp_07_2014.pdf" TargetMode="External"/><Relationship Id="rId227" Type="http://schemas.openxmlformats.org/officeDocument/2006/relationships/header" Target="header1.xml"/><Relationship Id="rId12" Type="http://schemas.openxmlformats.org/officeDocument/2006/relationships/hyperlink" Target="https://uniba.sk/fileadmin/ruk/legislativa/2014/Vp_2014_15.pdf" TargetMode="External"/><Relationship Id="rId33" Type="http://schemas.openxmlformats.org/officeDocument/2006/relationships/hyperlink" Target="https://ais2.uniba.sk/ais/start.do" TargetMode="External"/><Relationship Id="rId108" Type="http://schemas.openxmlformats.org/officeDocument/2006/relationships/hyperlink" Target="https://cezap.sk/" TargetMode="External"/><Relationship Id="rId129" Type="http://schemas.openxmlformats.org/officeDocument/2006/relationships/hyperlink" Target="https://uniba.sk/o-univerzite/organy-uk/eticka-rada-uk/" TargetMode="External"/><Relationship Id="rId54" Type="http://schemas.openxmlformats.org/officeDocument/2006/relationships/hyperlink" Target="https://fphil.uniba.sk/studium/student/studentska-anketa/" TargetMode="External"/><Relationship Id="rId75" Type="http://schemas.openxmlformats.org/officeDocument/2006/relationships/hyperlink" Target="https://uniba.sk/fileadmin/ruk/legislativa/2018/Vp_2018_14.pdf" TargetMode="External"/><Relationship Id="rId96" Type="http://schemas.openxmlformats.org/officeDocument/2006/relationships/hyperlink" Target="https://uniba.sk/sluzby/psychologicka-poradna/" TargetMode="External"/><Relationship Id="rId140" Type="http://schemas.openxmlformats.org/officeDocument/2006/relationships/hyperlink" Target="https://uniba.sk/elearning" TargetMode="External"/><Relationship Id="rId161" Type="http://schemas.openxmlformats.org/officeDocument/2006/relationships/hyperlink" Target="https://fphil.uniba.sk/o-fakulte/dekanat-fakulty/studijne-oddelenie-so/" TargetMode="External"/><Relationship Id="rId182" Type="http://schemas.openxmlformats.org/officeDocument/2006/relationships/hyperlink" Target="https://cezap.sk/" TargetMode="External"/><Relationship Id="rId217" Type="http://schemas.openxmlformats.org/officeDocument/2006/relationships/hyperlink" Target="https://fphil.uniba.sk/studium/student/bakalarske-a-magisterske-studium/" TargetMode="External"/><Relationship Id="rId6" Type="http://schemas.openxmlformats.org/officeDocument/2006/relationships/styles" Target="styles.xml"/><Relationship Id="rId23" Type="http://schemas.openxmlformats.org/officeDocument/2006/relationships/hyperlink" Target="https://fphil.uniba.sk/o-fakulte/dokumenty-avnutorne-predpisy/dokumenty-fif-uk/" TargetMode="External"/><Relationship Id="rId119" Type="http://schemas.openxmlformats.org/officeDocument/2006/relationships/hyperlink" Target="https://fphil.uniba.sk/o-fakulte/disciplinarna-komisia-pre-studentov/" TargetMode="External"/><Relationship Id="rId44" Type="http://schemas.openxmlformats.org/officeDocument/2006/relationships/hyperlink" Target="https://fphil.uniba.sk/fileadmin/fif/medzinarodne_vztahy/erasmus/Tab_UZNANIE_kurzov_FiF.pdf" TargetMode="External"/><Relationship Id="rId65" Type="http://schemas.openxmlformats.org/officeDocument/2006/relationships/hyperlink" Target="https://fphil.uniba.sk/fileadmin/fif/o_fakulte/dokumenty_vnutorne_predpisy/vnutorne_predpisy/vp_13_2019.pdf" TargetMode="External"/><Relationship Id="rId86" Type="http://schemas.openxmlformats.org/officeDocument/2006/relationships/hyperlink" Target="https://fphil.uniba.sk/fileadmin/fif/o_fakulte/dokumenty_vnutorne_predpisy/vnutorne_predpisy/vp_5_2020.pdf" TargetMode="External"/><Relationship Id="rId130" Type="http://schemas.openxmlformats.org/officeDocument/2006/relationships/hyperlink" Target="https://fphil.uniba.sk/fileadmin/fif/o_fakulte/dokumenty_vnutorne_predpisy/vnutorne_predpisy/vp_1_2015.pdf" TargetMode="External"/><Relationship Id="rId151" Type="http://schemas.openxmlformats.org/officeDocument/2006/relationships/hyperlink" Target="https://fphil.uniba.sk/fileadmin/fif/o_fakulte/dokumenty_vnutorne_predpisy/dokumenty/Vyrocna_sprava_FiFUK_2019.pdf" TargetMode="External"/><Relationship Id="rId172" Type="http://schemas.openxmlformats.org/officeDocument/2006/relationships/hyperlink" Target="https://fphil.uniba.sk/sluzby/ubytovanie-studentov/" TargetMode="External"/><Relationship Id="rId193" Type="http://schemas.openxmlformats.org/officeDocument/2006/relationships/hyperlink" Target="https://uniba.sk/fileadmin/ruk/legislativa/2016/Vp_2016_03" TargetMode="External"/><Relationship Id="rId207" Type="http://schemas.openxmlformats.org/officeDocument/2006/relationships/hyperlink" Target="https://fphil.uniba.sk/fileadmin/fif/aktuality/2019/1/Absolventi_FiF_UK_uplatnenie.pdf" TargetMode="External"/><Relationship Id="rId228" Type="http://schemas.openxmlformats.org/officeDocument/2006/relationships/footer" Target="footer1.xml"/><Relationship Id="rId13" Type="http://schemas.openxmlformats.org/officeDocument/2006/relationships/hyperlink" Target="https://fphil.uniba.sk/fileadmin/fif/o_fakulte/dokumenty_vnutorne_predpisy/dokumenty/vp_07_2014.pdf" TargetMode="External"/><Relationship Id="rId109" Type="http://schemas.openxmlformats.org/officeDocument/2006/relationships/hyperlink" Target="https://fphil.uniba.sk/fileadmin/fif/o_fakulte/dokumenty_vnutorne_predpisy/vnutorne_predpisy/vp_5_2020.pdf" TargetMode="External"/><Relationship Id="rId34" Type="http://schemas.openxmlformats.org/officeDocument/2006/relationships/hyperlink" Target="https://fphil.uniba.sk/sluzby/podpora-studentov-so-specifickymi-potrebami/" TargetMode="External"/><Relationship Id="rId55" Type="http://schemas.openxmlformats.org/officeDocument/2006/relationships/hyperlink" Target="https://moodle.uniba.sk/" TargetMode="External"/><Relationship Id="rId76" Type="http://schemas.openxmlformats.org/officeDocument/2006/relationships/hyperlink" Target="https://fphil.uniba.sk/o-fakulte/disciplinarna-komisia-pre-studentov/" TargetMode="External"/><Relationship Id="rId97" Type="http://schemas.openxmlformats.org/officeDocument/2006/relationships/hyperlink" Target="https://fphil.uniba.sk/o-fakulte/akademicky-senat/" TargetMode="External"/><Relationship Id="rId120" Type="http://schemas.openxmlformats.org/officeDocument/2006/relationships/hyperlink" Target="https://fphil.uniba.sk/fileadmin/fif/o_fakulte/dokumenty_vnutorne_predpisy/vnutorne_predpisy/vp_13_2019.pdf" TargetMode="External"/><Relationship Id="rId141" Type="http://schemas.openxmlformats.org/officeDocument/2006/relationships/hyperlink" Target="https://fphil.uniba.sk/sluzby/impact/podujatia/" TargetMode="External"/><Relationship Id="rId7" Type="http://schemas.openxmlformats.org/officeDocument/2006/relationships/settings" Target="settings.xml"/><Relationship Id="rId162" Type="http://schemas.openxmlformats.org/officeDocument/2006/relationships/hyperlink" Target="https://fphil.uniba.sk/o-fakulte/dekanat-fakulty/referat-vedeckeho-vyskumu-a-doktorandskeho-studia-rvds/" TargetMode="External"/><Relationship Id="rId183" Type="http://schemas.openxmlformats.org/officeDocument/2006/relationships/hyperlink" Target="https://uniba.sk/sluzby/psychologicka-poradna/" TargetMode="External"/><Relationship Id="rId218" Type="http://schemas.openxmlformats.org/officeDocument/2006/relationships/hyperlink" Target="http://studujnafifuk.fphil.uniba.sk/" TargetMode="External"/><Relationship Id="rId24" Type="http://schemas.openxmlformats.org/officeDocument/2006/relationships/hyperlink" Target="http://www.uniba.sk/fileadmin/user_upload/editors/subory/legislativa/2013/vp_2013_12.pdf" TargetMode="External"/><Relationship Id="rId45" Type="http://schemas.openxmlformats.org/officeDocument/2006/relationships/hyperlink" Target="https://uniba.sk/fileadmin/ruk/legislativa/2007/Vp_2007_04.pdf" TargetMode="External"/><Relationship Id="rId66" Type="http://schemas.openxmlformats.org/officeDocument/2006/relationships/hyperlink" Target="https://fphil.uniba.sk/studium/student/bakalarske-a-magisterske-studium/studijni-poradcovia/" TargetMode="External"/><Relationship Id="rId87" Type="http://schemas.openxmlformats.org/officeDocument/2006/relationships/hyperlink" Target="https://www.slov-lex.sk/pravne-predpisy/SK/ZZ/2002/614/vyhlasene_znenie.html" TargetMode="External"/><Relationship Id="rId110" Type="http://schemas.openxmlformats.org/officeDocument/2006/relationships/hyperlink" Target="https://uniba.sk/studium/pregradualne-studium-bc-mgr-mudr-a-mddr/verifikacia-dosiahnuteho-vzdelania/" TargetMode="External"/><Relationship Id="rId131" Type="http://schemas.openxmlformats.org/officeDocument/2006/relationships/hyperlink" Target="https://fphil.uniba.sk/fileadmin/fif/o_fakulte/dokumenty_vnutorne_predpisy/vnutorne_predpisy/vp_5_2020.pdf" TargetMode="External"/><Relationship Id="rId152" Type="http://schemas.openxmlformats.org/officeDocument/2006/relationships/hyperlink" Target="https://fphil.uniba.sk/sluzby/ustredna-kniznica-fif-uk/" TargetMode="External"/><Relationship Id="rId173" Type="http://schemas.openxmlformats.org/officeDocument/2006/relationships/hyperlink" Target="https://fphil.uniba.sk/fileadmin/fif/o_fakulte/dokumenty_vnutorne_predpisy/vnutorne_predpisy/vp_14_2019.pdf" TargetMode="External"/><Relationship Id="rId194" Type="http://schemas.openxmlformats.org/officeDocument/2006/relationships/hyperlink" Target="https://cezap.sk/" TargetMode="External"/><Relationship Id="rId208" Type="http://schemas.openxmlformats.org/officeDocument/2006/relationships/hyperlink" Target="https://fphil.uniba.sk/fileadmin/fif/aktuality/2020/12/sprava_z_prieskumu_2019.pdf" TargetMode="External"/><Relationship Id="rId229" Type="http://schemas.openxmlformats.org/officeDocument/2006/relationships/fontTable" Target="fontTable.xml"/><Relationship Id="rId14" Type="http://schemas.openxmlformats.org/officeDocument/2006/relationships/hyperlink" Target="https://uniba.sk/fileadmin/ruk/legislativa/2014/Vp_2014_15.pdf" TargetMode="External"/><Relationship Id="rId35" Type="http://schemas.openxmlformats.org/officeDocument/2006/relationships/hyperlink" Target="https://cezap.sk/" TargetMode="External"/><Relationship Id="rId56" Type="http://schemas.openxmlformats.org/officeDocument/2006/relationships/hyperlink" Target="https://uniba.sk/elearning" TargetMode="External"/><Relationship Id="rId77" Type="http://schemas.openxmlformats.org/officeDocument/2006/relationships/hyperlink" Target="https://midas.uniba.sk/" TargetMode="External"/><Relationship Id="rId100" Type="http://schemas.openxmlformats.org/officeDocument/2006/relationships/hyperlink" Target="https://fphil.uniba.sk/fileadmin/fif/o_fakulte/dokumenty_vnutorne_predpisy/vnutorne_predpisy/vp_5_2020.pdf" TargetMode="External"/><Relationship Id="rId8" Type="http://schemas.openxmlformats.org/officeDocument/2006/relationships/webSettings" Target="webSettings.xml"/><Relationship Id="rId98" Type="http://schemas.openxmlformats.org/officeDocument/2006/relationships/hyperlink" Target="https://fphil.uniba.sk/fileadmin/fif/studium/student/Prirucka_pre_prvakov_2020.pdf" TargetMode="External"/><Relationship Id="rId121" Type="http://schemas.openxmlformats.org/officeDocument/2006/relationships/hyperlink" Target="https://uniba.sk/fileadmin/ruk/legislativa/2018/Vp_2018_13.pdf" TargetMode="External"/><Relationship Id="rId142" Type="http://schemas.openxmlformats.org/officeDocument/2006/relationships/hyperlink" Target="https://fphil.uniba.sk/sluzby/impact/kurz-ako-dobre-ucit-na-vs-v-slovencine/" TargetMode="External"/><Relationship Id="rId163" Type="http://schemas.openxmlformats.org/officeDocument/2006/relationships/hyperlink" Target="https://fphil.uniba.sk/studium/student/bakalarske-a-magisterske-studium/studijni-poradcovia/" TargetMode="External"/><Relationship Id="rId184" Type="http://schemas.openxmlformats.org/officeDocument/2006/relationships/hyperlink" Target="https://www.upc.uniba.sk/" TargetMode="External"/><Relationship Id="rId219" Type="http://schemas.openxmlformats.org/officeDocument/2006/relationships/hyperlink" Target="https://anketa.uniba.sk/fphil/" TargetMode="External"/><Relationship Id="rId230" Type="http://schemas.openxmlformats.org/officeDocument/2006/relationships/theme" Target="theme/theme1.xml"/><Relationship Id="rId25" Type="http://schemas.openxmlformats.org/officeDocument/2006/relationships/hyperlink" Target="https://uniba.sk/fileadmin/ruk/legislativa/2018/Vp_2018_07.pdf" TargetMode="External"/><Relationship Id="rId46" Type="http://schemas.openxmlformats.org/officeDocument/2006/relationships/hyperlink" Target="https://www.slov-lex.sk/pravne-predpisy/SK/ZZ/2002/614/vyhlasene_znenie.html" TargetMode="External"/><Relationship Id="rId67" Type="http://schemas.openxmlformats.org/officeDocument/2006/relationships/hyperlink" Target="https://moodle.uniba.sk/" TargetMode="External"/><Relationship Id="rId116" Type="http://schemas.openxmlformats.org/officeDocument/2006/relationships/hyperlink" Target="http://studujnafifuk.fphil.uniba.sk/" TargetMode="External"/><Relationship Id="rId137" Type="http://schemas.openxmlformats.org/officeDocument/2006/relationships/hyperlink" Target="https://fphil.uniba.sk/fileadmin/fif/o_fakulte/dokumenty_vnutorne_predpisy/vnutorne_predpisy/vp_14_2020.pdf" TargetMode="External"/><Relationship Id="rId158" Type="http://schemas.openxmlformats.org/officeDocument/2006/relationships/hyperlink" Target="https://fphil.uniba.sk/o-fakulte/covid-19-a-distancna-vyucba-na-fif-uk/" TargetMode="External"/><Relationship Id="rId20" Type="http://schemas.openxmlformats.org/officeDocument/2006/relationships/hyperlink" Target="https://fphil.uniba.sk/fileadmin/fif/o_fakulte/dokumenty_vnutorne_predpisy/vnutorne_predpisy/vp_13_2020.pdf" TargetMode="External"/><Relationship Id="rId41" Type="http://schemas.openxmlformats.org/officeDocument/2006/relationships/hyperlink" Target="https://uniba.sk/o-univerzite/rektorat-uk/oddelenie-pre-europske-projekty-a-erasmus-oep/" TargetMode="External"/><Relationship Id="rId62" Type="http://schemas.openxmlformats.org/officeDocument/2006/relationships/hyperlink" Target="https://ais2.uniba.sk/ais/start.do" TargetMode="External"/><Relationship Id="rId83" Type="http://schemas.openxmlformats.org/officeDocument/2006/relationships/hyperlink" Target="https://www.slov-lex.sk/pravne-predpisy/SK/ZZ/2002/614/vyhlasene_znenie.html" TargetMode="External"/><Relationship Id="rId88" Type="http://schemas.openxmlformats.org/officeDocument/2006/relationships/hyperlink" Target="https://ais2.uniba.sk/ais/start.do" TargetMode="External"/><Relationship Id="rId111" Type="http://schemas.openxmlformats.org/officeDocument/2006/relationships/hyperlink" Target="https://uniba.sk/studium/pregradualne-studium-bc-mgr-mudr-a-mddr/uznavanie-dokladov-zo-studia-v-zahranici/" TargetMode="External"/><Relationship Id="rId132" Type="http://schemas.openxmlformats.org/officeDocument/2006/relationships/hyperlink" Target="https://www.slov-lex.sk/pravne-predpisy/SK/ZZ/2002/131/" TargetMode="External"/><Relationship Id="rId153" Type="http://schemas.openxmlformats.org/officeDocument/2006/relationships/hyperlink" Target="https://uniba.sk/o-univerzite/fakulty-a-dalsie-sucasti/akademicka-kniznica-uk/externe-informacne-zdroje/" TargetMode="External"/><Relationship Id="rId174" Type="http://schemas.openxmlformats.org/officeDocument/2006/relationships/hyperlink" Target="https://fphil.uniba.sk/studium/student/bakalarske-a-magisterske-studium/stipendia/socialne-stipendium/" TargetMode="External"/><Relationship Id="rId179" Type="http://schemas.openxmlformats.org/officeDocument/2006/relationships/hyperlink" Target="https://fphil.uniba.sk/sluzby/moyzesova-sien/" TargetMode="External"/><Relationship Id="rId195" Type="http://schemas.openxmlformats.org/officeDocument/2006/relationships/hyperlink" Target="https://uniba.sk/sluzby/psychologicka-poradna/" TargetMode="External"/><Relationship Id="rId209" Type="http://schemas.openxmlformats.org/officeDocument/2006/relationships/hyperlink" Target="https://fphil.uniba.sk/studium/student/studentska-anketa/" TargetMode="External"/><Relationship Id="rId190" Type="http://schemas.openxmlformats.org/officeDocument/2006/relationships/hyperlink" Target="https://fphil.uniba.sk/medzinarodne-vztahy/erasmus/erasmus-staz-studenta/" TargetMode="External"/><Relationship Id="rId204" Type="http://schemas.openxmlformats.org/officeDocument/2006/relationships/hyperlink" Target="https://fphil.uniba.sk/studium/student/studentska-anketa/vyjadrenia-vedenia-fakulty-a-veducich-katedier/" TargetMode="External"/><Relationship Id="rId220" Type="http://schemas.openxmlformats.org/officeDocument/2006/relationships/hyperlink" Target="https://fphil.uniba.sk/studium/student/studentska-anketa/vyjadrenia-vedenia-fakulty-a-veducich-katedier/" TargetMode="External"/><Relationship Id="rId225" Type="http://schemas.openxmlformats.org/officeDocument/2006/relationships/hyperlink" Target="https://fphil.uniba.sk/studium/student/studentska-anketa/vyjadrenia-vedenia-fakulty-a-veducich-katedier/"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uniba.sk/fileadmin/ruk/legislativa/2014/Vp_2014_23.pdf" TargetMode="External"/><Relationship Id="rId57" Type="http://schemas.openxmlformats.org/officeDocument/2006/relationships/hyperlink" Target="https://fphil.uniba.sk/sluzby/impact/podujatia/" TargetMode="External"/><Relationship Id="rId106" Type="http://schemas.openxmlformats.org/officeDocument/2006/relationships/hyperlink" Target="https://fphil.uniba.sk/sluzby/podpora-studentov-so-specifickymi-potrebami/" TargetMode="External"/><Relationship Id="rId127" Type="http://schemas.openxmlformats.org/officeDocument/2006/relationships/hyperlink" Target="https://uniba.sk/o-univerzite/organy-uk/eticka-rada-uk/" TargetMode="External"/><Relationship Id="rId10" Type="http://schemas.openxmlformats.org/officeDocument/2006/relationships/endnotes" Target="endnotes.xml"/><Relationship Id="rId31" Type="http://schemas.openxmlformats.org/officeDocument/2006/relationships/hyperlink" Target="https://fphil.uniba.sk/studium/student/bakalarske-a-magisterske-studium/odporucane-studijne-plany-bakalarskeho-studia/" TargetMode="External"/><Relationship Id="rId52" Type="http://schemas.openxmlformats.org/officeDocument/2006/relationships/hyperlink" Target="https://fphil.uniba.sk/veda/svok/" TargetMode="External"/><Relationship Id="rId73" Type="http://schemas.openxmlformats.org/officeDocument/2006/relationships/hyperlink" Target="https://fphil.uniba.sk/fileadmin/fif/o_fakulte/dokumenty_vnutorne_predpisy/vnutorne_predpisy/vp_13_2019.pdf" TargetMode="External"/><Relationship Id="rId78" Type="http://schemas.openxmlformats.org/officeDocument/2006/relationships/hyperlink" Target="https://fphil.uniba.sk/studium/student/bakalarske-a-magisterske-studium/zaverecne-prace/zakladne-nalezitosti-odovzdavania-zaverecnych-prac/" TargetMode="External"/><Relationship Id="rId94" Type="http://schemas.openxmlformats.org/officeDocument/2006/relationships/hyperlink" Target="https://fphil.uniba.sk/fileadmin/fif/o_fakulte/dokumenty_vnutorne_predpisy/vnutorne_predpisy/vp_2_2020.pdf" TargetMode="External"/><Relationship Id="rId99" Type="http://schemas.openxmlformats.org/officeDocument/2006/relationships/hyperlink" Target="https://fphil.uniba.sk/fileadmin/fif/o_fakulte/dokumenty_vnutorne_predpisy/vnutorne_predpisy/vp_5_2020.pdf" TargetMode="External"/><Relationship Id="rId101" Type="http://schemas.openxmlformats.org/officeDocument/2006/relationships/hyperlink" Target="https://fphil.uniba.sk/fileadmin/fif/o_fakulte/dokumenty_vnutorne_predpisy/vnutorne_predpisy/vp_1_2015.pdf" TargetMode="External"/><Relationship Id="rId122" Type="http://schemas.openxmlformats.org/officeDocument/2006/relationships/hyperlink" Target="https://uniba.sk/fileadmin/ruk/legislativa/2018/Vp_2018_14.pdf" TargetMode="External"/><Relationship Id="rId143" Type="http://schemas.openxmlformats.org/officeDocument/2006/relationships/hyperlink" Target="https://fphil.uniba.sk/fileadmin/fif/o_fakulte/dokumenty_vnutorne_predpisy/vnutorne_predpisy/vp_1_2020.pdf" TargetMode="External"/><Relationship Id="rId148" Type="http://schemas.openxmlformats.org/officeDocument/2006/relationships/hyperlink" Target="https://alis.uniba.sk:8444/search/query?theme=EPC" TargetMode="External"/><Relationship Id="rId164" Type="http://schemas.openxmlformats.org/officeDocument/2006/relationships/hyperlink" Target="https://fphil.uniba.sk/fileadmin/fif/o_fakulte/dokumenty_vnutorne_predpisy/vnutorne_predpisy/vp_2_2020.pdf" TargetMode="External"/><Relationship Id="rId169" Type="http://schemas.openxmlformats.org/officeDocument/2006/relationships/hyperlink" Target="https://fphil.uniba.sk/fileadmin/fif/studium/student/Prirucka_pre_prvakov_2020.pdf" TargetMode="External"/><Relationship Id="rId185" Type="http://schemas.openxmlformats.org/officeDocument/2006/relationships/hyperlink" Target="https://uniba.sk/o-univerzite/fakulty-a-dalsie-sucasti/ucebno-vycvikove-zariadenia/uvz-uk-richnava/"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fphil.uniba.sk/sluzby/priestory-na-oddych/" TargetMode="External"/><Relationship Id="rId210" Type="http://schemas.openxmlformats.org/officeDocument/2006/relationships/hyperlink" Target="https://fphil.uniba.sk/studium/student/studentska-anketa/vyjadrenia-vedenia-fakulty-a-veducich-katedier/" TargetMode="External"/><Relationship Id="rId215" Type="http://schemas.openxmlformats.org/officeDocument/2006/relationships/hyperlink" Target="https://fphil.uniba.sk/fileadmin/fif/aktuality/2019/1/Absolventi_FiF_UK_uplatnenie.pdf" TargetMode="External"/><Relationship Id="rId26" Type="http://schemas.openxmlformats.org/officeDocument/2006/relationships/hyperlink" Target="https://fphil.uniba.sk/fileadmin/fif/o_fakulte/dokumenty_vnutorne_predpisy/vnutorne_predpisy/vp_5_2020.pdf" TargetMode="External"/><Relationship Id="rId231" Type="http://schemas.microsoft.com/office/2016/09/relationships/commentsIds" Target="commentsIds.xml"/><Relationship Id="rId47" Type="http://schemas.openxmlformats.org/officeDocument/2006/relationships/hyperlink" Target="https://ais2.uniba.sk/ais/start.do" TargetMode="External"/><Relationship Id="rId68" Type="http://schemas.openxmlformats.org/officeDocument/2006/relationships/hyperlink" Target="https://uniba.sk/elearning" TargetMode="External"/><Relationship Id="rId89" Type="http://schemas.openxmlformats.org/officeDocument/2006/relationships/hyperlink" Target="https://fphil.uniba.sk/fileadmin/fif/o_fakulte/dokumenty_vnutorne_predpisy/vnutorne_predpisy/vp_13_2019.pdf" TargetMode="External"/><Relationship Id="rId112" Type="http://schemas.openxmlformats.org/officeDocument/2006/relationships/hyperlink" Target="https://uniba.sk/studium/pregradualne-studium-bc-mgr-mudr-a-mddr/uznavanie-dokladov-zo-studia-v-zahranici/" TargetMode="External"/><Relationship Id="rId133" Type="http://schemas.openxmlformats.org/officeDocument/2006/relationships/hyperlink" Target="https://fphil.uniba.sk/fileadmin/fif/o_fakulte/dokumenty_vnutorne_predpisy/vnutorne_predpisy/vp_5_2020.pdf" TargetMode="External"/><Relationship Id="rId154" Type="http://schemas.openxmlformats.org/officeDocument/2006/relationships/hyperlink" Target="https://uniba.sk/o-univerzite/fakulty-a-dalsie-sucasti/akademicka-kniznica-uk/" TargetMode="External"/><Relationship Id="rId175" Type="http://schemas.openxmlformats.org/officeDocument/2006/relationships/hyperlink" Target="https://fphil.uniba.sk/sluzby/stravovanie/fakultna-jedalen/" TargetMode="External"/><Relationship Id="rId196" Type="http://schemas.openxmlformats.org/officeDocument/2006/relationships/hyperlink" Target="https://uniba.sk/o-univerzite/rektorat-uk/oddelenie-socialnych-sluzieb-a-poradenstva-ossp/centrum-podpory-studentov-so-specifickymi-potrebami-cps/" TargetMode="External"/><Relationship Id="rId200" Type="http://schemas.openxmlformats.org/officeDocument/2006/relationships/hyperlink" Target="https://fphil.uniba.sk/studium/student/studentska-anketa/vyjadrenia-vedenia-fakulty-a-veducich-katedier/" TargetMode="External"/><Relationship Id="rId16" Type="http://schemas.openxmlformats.org/officeDocument/2006/relationships/hyperlink" Target="https://fphil.uniba.sk/fileadmin/fif/o_fakulte/dokumenty_vnutorne_predpisy/dokumenty/dlhodoby_zamer_fifuk_2020_2025.pdf" TargetMode="External"/><Relationship Id="rId221" Type="http://schemas.openxmlformats.org/officeDocument/2006/relationships/hyperlink" Target="https://fphil.uniba.sk/o-fakulte/vedecka-rada-fif-uk/zapisnice-z-rokovani/" TargetMode="External"/><Relationship Id="rId37" Type="http://schemas.openxmlformats.org/officeDocument/2006/relationships/hyperlink" Target="https://www.slov-lex.sk/pravne-predpisy/SK/ZZ/2002/614/vyhlasene_znenie.html" TargetMode="External"/><Relationship Id="rId58" Type="http://schemas.openxmlformats.org/officeDocument/2006/relationships/hyperlink" Target="https://fphil.uniba.sk/sluzby/impact/kurz-akademickeho-pisania/" TargetMode="External"/><Relationship Id="rId79" Type="http://schemas.openxmlformats.org/officeDocument/2006/relationships/hyperlink" Target="https://fphil.uniba.sk/fileadmin/fif/katedry_pracoviska/ksoc/Zaverecne_prace/Vnutorny_predpis_12_2013_Smernica_rektora.pdf" TargetMode="External"/><Relationship Id="rId102" Type="http://schemas.openxmlformats.org/officeDocument/2006/relationships/hyperlink" Target="https://fphil.uniba.sk/studium/pk/bc/pravidla/" TargetMode="External"/><Relationship Id="rId123" Type="http://schemas.openxmlformats.org/officeDocument/2006/relationships/hyperlink" Target="https://fphil.uniba.sk/studium/student/bakalarske-a-magisterske-studium/zaverecne-prace/zakladne-nalezitosti-odovzdavania-zaverecnych-prac/" TargetMode="External"/><Relationship Id="rId144" Type="http://schemas.openxmlformats.org/officeDocument/2006/relationships/hyperlink" Target="https://fphil.uniba.sk/fileadmin/fif/o_fakulte/dokumenty_vnutorne_predpisy/vnutorne_predpisy/vp_11_2019.pdf" TargetMode="External"/><Relationship Id="rId90" Type="http://schemas.openxmlformats.org/officeDocument/2006/relationships/hyperlink" Target="https://fphil.uniba.sk/studium/student/studentska-anketa/" TargetMode="External"/><Relationship Id="rId165" Type="http://schemas.openxmlformats.org/officeDocument/2006/relationships/hyperlink" Target="https://fphil.uniba.sk/katedry-a-odborne-pracoviska/ustredna-kniznica/kontakty/" TargetMode="External"/><Relationship Id="rId186" Type="http://schemas.openxmlformats.org/officeDocument/2006/relationships/hyperlink" Target="https://uniba.sk/erasmusplus/" TargetMode="External"/><Relationship Id="rId211" Type="http://schemas.openxmlformats.org/officeDocument/2006/relationships/hyperlink" Target="https://fphil.uniba.sk/studium/pk/" TargetMode="External"/><Relationship Id="rId27" Type="http://schemas.openxmlformats.org/officeDocument/2006/relationships/hyperlink" Target="https://uniba.sk/dokumenty-dar" TargetMode="External"/><Relationship Id="rId48" Type="http://schemas.openxmlformats.org/officeDocument/2006/relationships/hyperlink" Target="https://fphil.uniba.sk/fileadmin/fif/o_fakulte/dokumenty_vnutorne_predpisy/vnutorne_predpisy/vp_1_2015.pdf" TargetMode="External"/><Relationship Id="rId69" Type="http://schemas.openxmlformats.org/officeDocument/2006/relationships/hyperlink" Target="https://kahoot.com/" TargetMode="External"/><Relationship Id="rId113" Type="http://schemas.openxmlformats.org/officeDocument/2006/relationships/hyperlink" Target="https://www.slov-lex.sk/pravne-predpisy/SK/ZZ/2002/614/vyhlasene_znenie.html" TargetMode="External"/><Relationship Id="rId134" Type="http://schemas.openxmlformats.org/officeDocument/2006/relationships/hyperlink" Target="https://www.minedu.sk/system-vysokeho-skolstva-v-sr-sucast-dodatku-k-diplomu/" TargetMode="External"/><Relationship Id="rId80" Type="http://schemas.openxmlformats.org/officeDocument/2006/relationships/hyperlink" Target="https://fphil.uniba.sk/fileadmin/fif/studium/student/bakalar_magister/Pisanie_a_obhajoba_zaverecnych_prac.pdf" TargetMode="External"/><Relationship Id="rId155" Type="http://schemas.openxmlformats.org/officeDocument/2006/relationships/hyperlink" Target="https://ais2.uniba.sk/ais/start.do" TargetMode="External"/><Relationship Id="rId176" Type="http://schemas.openxmlformats.org/officeDocument/2006/relationships/hyperlink" Target="https://fphil.uniba.sk/sluzby/stravovanie/fakultny-bufet/" TargetMode="External"/><Relationship Id="rId197" Type="http://schemas.openxmlformats.org/officeDocument/2006/relationships/hyperlink" Target="https://fphil.uniba.sk/fileadmin/fif/aktuality/2019/1/Absolventi_FiF_UK_uplatnenie.pdf" TargetMode="External"/><Relationship Id="rId201" Type="http://schemas.openxmlformats.org/officeDocument/2006/relationships/hyperlink" Target="https://fphil.uniba.sk/o-fakulte/dokumenty-avnutorne-predpisy/dokumenty-fif-uk/" TargetMode="External"/><Relationship Id="rId222" Type="http://schemas.openxmlformats.org/officeDocument/2006/relationships/hyperlink" Target="https://anketa.uniba.sk/fphil/" TargetMode="External"/><Relationship Id="rId17" Type="http://schemas.openxmlformats.org/officeDocument/2006/relationships/hyperlink" Target="https://fphil.uniba.sk/o-fakulte/poslanie/" TargetMode="External"/><Relationship Id="rId38" Type="http://schemas.openxmlformats.org/officeDocument/2006/relationships/hyperlink" Target="https://fphil.uniba.sk/fileadmin/fif/o_fakulte/dokumenty_vnutorne_predpisy/vnutorne_predpisy/vp_5_2020.pdf" TargetMode="External"/><Relationship Id="rId59" Type="http://schemas.openxmlformats.org/officeDocument/2006/relationships/hyperlink" Target="https://fphil.uniba.sk/sluzby/impact/kurz-ako-dobre-ucit-na-vs-v-slovencine/" TargetMode="External"/><Relationship Id="rId103" Type="http://schemas.openxmlformats.org/officeDocument/2006/relationships/hyperlink" Target="https://fphil.uniba.sk/fileadmin/fif/o_fakulte/dokumenty_vnutorne_predpisy/vnutorne_predpisy/vp_1_2018.pdf" TargetMode="External"/><Relationship Id="rId124" Type="http://schemas.openxmlformats.org/officeDocument/2006/relationships/hyperlink" Target="https://uniba.sk/fileadmin/ruk/legislativa/2018/Vp_2018_07.pdf" TargetMode="External"/><Relationship Id="rId70" Type="http://schemas.openxmlformats.org/officeDocument/2006/relationships/hyperlink" Target="https://uniba.sk/o-univerzite/organy-uk/eticka-rada-uk/" TargetMode="External"/><Relationship Id="rId91" Type="http://schemas.openxmlformats.org/officeDocument/2006/relationships/hyperlink" Target="https://fphil.uniba.sk/fileadmin/fif/o_fakulte/dokumenty_vnutorne_predpisy/vnutorne_predpisy/vp_5_2020.pdf" TargetMode="External"/><Relationship Id="rId145" Type="http://schemas.openxmlformats.org/officeDocument/2006/relationships/hyperlink" Target="https://uniba.sk/fileadmin/ruk/legislativa/2014/Vp_2014_11.pdf" TargetMode="External"/><Relationship Id="rId166" Type="http://schemas.openxmlformats.org/officeDocument/2006/relationships/hyperlink" Target="https://cezap.sk/" TargetMode="External"/><Relationship Id="rId187" Type="http://schemas.openxmlformats.org/officeDocument/2006/relationships/hyperlink" Target="https://fphil.uniba.sk/medzinarodne-vztahy/erasmus/" TargetMode="External"/><Relationship Id="rId1" Type="http://schemas.openxmlformats.org/officeDocument/2006/relationships/customXml" Target="../customXml/item1.xml"/><Relationship Id="rId212" Type="http://schemas.openxmlformats.org/officeDocument/2006/relationships/hyperlink" Target="https://fphil.uniba.sk/studium/student/bakalarske-a-magisterske-studium/" TargetMode="External"/><Relationship Id="rId28" Type="http://schemas.openxmlformats.org/officeDocument/2006/relationships/hyperlink" Target="https://uniba.sk/fileadmin/ruk/legislativa/2019/Vp_2019_20.pdf" TargetMode="External"/><Relationship Id="rId49" Type="http://schemas.openxmlformats.org/officeDocument/2006/relationships/hyperlink" Target="https://fphil.uniba.sk/studium/student/bakalarske-a-magisterske-studium/pedagogicke-praxe/" TargetMode="External"/><Relationship Id="rId114" Type="http://schemas.openxmlformats.org/officeDocument/2006/relationships/hyperlink" Target="https://ais2.uniba.sk/ais/start.do" TargetMode="External"/><Relationship Id="rId60" Type="http://schemas.openxmlformats.org/officeDocument/2006/relationships/hyperlink" Target="https://fphil.uniba.sk/impact/" TargetMode="External"/><Relationship Id="rId81" Type="http://schemas.openxmlformats.org/officeDocument/2006/relationships/hyperlink" Target="https://uniba.sk/spravodajsky-portal/detail-aktuality/back_to_page/nasa-univerzita/article/ako-dodrzat-akademicku-etiku-pri-pisani-vedeckych-a-odbornych-textov/" TargetMode="External"/><Relationship Id="rId135" Type="http://schemas.openxmlformats.org/officeDocument/2006/relationships/hyperlink" Target="http://old.minedu.sk/index.php?lang=sk&amp;rootId=1358" TargetMode="External"/><Relationship Id="rId156" Type="http://schemas.openxmlformats.org/officeDocument/2006/relationships/hyperlink" Target="https://fphil.uniba.sk/sluzby/priestory-na-oddych/" TargetMode="External"/><Relationship Id="rId177" Type="http://schemas.openxmlformats.org/officeDocument/2006/relationships/hyperlink" Target="https://mlyny.uniba.sk/stravovanie/" TargetMode="External"/><Relationship Id="rId198" Type="http://schemas.openxmlformats.org/officeDocument/2006/relationships/hyperlink" Target="https://fphil.uniba.sk/fileadmin/fif/aktuality/2020/12/sprava_z_prieskumu_2019.pdf" TargetMode="External"/><Relationship Id="rId202" Type="http://schemas.openxmlformats.org/officeDocument/2006/relationships/hyperlink" Target="https://fphil.uniba.sk/o-fakulte/dokumenty-avnutorne-predpisy/dokumenty-fif-uk/" TargetMode="External"/><Relationship Id="rId223" Type="http://schemas.openxmlformats.org/officeDocument/2006/relationships/hyperlink" Target="https://fphil.uniba.sk/studium/student/studentska-anketa/vyjadrenia-vedenia-fakulty-a-veducich-katedier/" TargetMode="External"/><Relationship Id="rId18" Type="http://schemas.openxmlformats.org/officeDocument/2006/relationships/hyperlink" Target="https://uniba.sk/fileadmin/ruk/legislativa/2014/dlhodoby-zamer-uk-2014-2024.pdf" TargetMode="External"/><Relationship Id="rId39" Type="http://schemas.openxmlformats.org/officeDocument/2006/relationships/hyperlink" Target="https://uniba.sk/fileadmin/ruk/legislativa/2007/Vp_2007_04.pdf" TargetMode="External"/><Relationship Id="rId50" Type="http://schemas.openxmlformats.org/officeDocument/2006/relationships/hyperlink" Target="https://fphil.uniba.sk/studium/student/bakalarske-a-magisterske-studium/pedagogicke-praxe/zoznam-cvicnych-skol-pedagogicke-praxe/" TargetMode="External"/><Relationship Id="rId104" Type="http://schemas.openxmlformats.org/officeDocument/2006/relationships/hyperlink" Target="https://fphil.uniba.sk/studium/student/bakalarske-a-magisterske-studium/odporucane-studijne-plany-bakalarskeho-studia/" TargetMode="External"/><Relationship Id="rId125" Type="http://schemas.openxmlformats.org/officeDocument/2006/relationships/hyperlink" Target="https://fphil.uniba.sk/fileadmin/fif/o_fakulte/dokumenty_vnutorne_predpisy/vnutorne_predpisy/vp_8_2018.pdf" TargetMode="External"/><Relationship Id="rId146" Type="http://schemas.openxmlformats.org/officeDocument/2006/relationships/hyperlink" Target="https://fphil.uniba.sk/fileadmin/fif/o_fakulte/dokumenty_vnutorne_predpisy/vnutorne_predpisy/vp_4_2014.pdf" TargetMode="External"/><Relationship Id="rId167" Type="http://schemas.openxmlformats.org/officeDocument/2006/relationships/hyperlink" Target="https://uniba.sk/sluzby/psychologicka-poradna/" TargetMode="External"/><Relationship Id="rId188" Type="http://schemas.openxmlformats.org/officeDocument/2006/relationships/hyperlink" Target="https://uniba.sk/medzinarodne-vztahy/ostatne-mobilitne-programy/" TargetMode="External"/><Relationship Id="rId71" Type="http://schemas.openxmlformats.org/officeDocument/2006/relationships/hyperlink" Target="https://uniba.sk/o-univerzite/organy-uk/eticka-rada-uk/" TargetMode="External"/><Relationship Id="rId92" Type="http://schemas.openxmlformats.org/officeDocument/2006/relationships/hyperlink" Target="https://www.slov-lex.sk/pravne-predpisy/SK/ZZ/2002/614/vyhlasene_znenie.html" TargetMode="External"/><Relationship Id="rId213" Type="http://schemas.openxmlformats.org/officeDocument/2006/relationships/hyperlink" Target="http://studujnafifuk.fphil.uniba.sk/" TargetMode="External"/><Relationship Id="rId2" Type="http://schemas.openxmlformats.org/officeDocument/2006/relationships/customXml" Target="../customXml/item2.xml"/><Relationship Id="rId29" Type="http://schemas.openxmlformats.org/officeDocument/2006/relationships/hyperlink" Target="https://fphil.uniba.sk/fileadmin/fif/o_fakulte/dokumenty_vnutorne_predpisy/vnutorne_predpisy/vp_5_2020.pdf" TargetMode="External"/><Relationship Id="rId40" Type="http://schemas.openxmlformats.org/officeDocument/2006/relationships/hyperlink" Target="https://fphil.uniba.sk/medzinarodne-vztahy/erasmus/erasmus-studium/" TargetMode="External"/><Relationship Id="rId115" Type="http://schemas.openxmlformats.org/officeDocument/2006/relationships/hyperlink" Target="https://fphil.uniba.sk/studium/pk/" TargetMode="External"/><Relationship Id="rId136" Type="http://schemas.openxmlformats.org/officeDocument/2006/relationships/hyperlink" Target="http://www.crepc.sk/portal?fn=resultform&amp;rankfield=true" TargetMode="External"/><Relationship Id="rId157" Type="http://schemas.openxmlformats.org/officeDocument/2006/relationships/hyperlink" Target="https://moodle.uniba.sk/" TargetMode="External"/><Relationship Id="rId178" Type="http://schemas.openxmlformats.org/officeDocument/2006/relationships/hyperlink" Target="https://fphil.uniba.sk/katedry-a-odborne-pracoviska/stredisko-telovychovnych-volnocasovych-aktivit/" TargetMode="External"/><Relationship Id="rId61" Type="http://schemas.openxmlformats.org/officeDocument/2006/relationships/hyperlink" Target="https://fphil.uniba.sk/fileadmin/fif/o_fakulte/dokumenty_vnutorne_predpisy/vnutorne_predpisy/vp_5_2020.pdf" TargetMode="External"/><Relationship Id="rId82" Type="http://schemas.openxmlformats.org/officeDocument/2006/relationships/hyperlink" Target="https://fphil.uniba.sk/fileadmin/fif/o_fakulte/dokumenty_vnutorne_predpisy/vnutorne_predpisy/vp_5_2020.pdf" TargetMode="External"/><Relationship Id="rId199" Type="http://schemas.openxmlformats.org/officeDocument/2006/relationships/hyperlink" Target="https://fphil.uniba.sk/studium/student/studentska-anketa/" TargetMode="External"/><Relationship Id="rId203" Type="http://schemas.openxmlformats.org/officeDocument/2006/relationships/hyperlink" Target="https://fphil.uniba.sk/fileadmin/fif/o_fakulte/dokumenty_vnutorne_predpisy/vnutorne_predpisy/vp_1_2015.pdf" TargetMode="External"/><Relationship Id="rId19" Type="http://schemas.openxmlformats.org/officeDocument/2006/relationships/hyperlink" Target="https://fphil.uniba.sk/fileadmin/fif/o_fakulte/dokumenty_vnutorne_predpisy/vnutorne_predpisy/vp_14_2020.pdf" TargetMode="External"/><Relationship Id="rId224" Type="http://schemas.openxmlformats.org/officeDocument/2006/relationships/hyperlink" Target="https://anketa.uniba.sk/fphil/" TargetMode="External"/><Relationship Id="rId30" Type="http://schemas.openxmlformats.org/officeDocument/2006/relationships/hyperlink" Target="https://www.slov-lex.sk/pravne-predpisy/SK/ZZ/2002/614/vyhlasene_znenie.html" TargetMode="External"/><Relationship Id="rId105" Type="http://schemas.openxmlformats.org/officeDocument/2006/relationships/hyperlink" Target="https://fphil.uniba.sk/studium/student/bakalarske-a-magisterske-studium/odporucane-studijne-plany-magisterskeho-studia/" TargetMode="External"/><Relationship Id="rId126" Type="http://schemas.openxmlformats.org/officeDocument/2006/relationships/hyperlink" Target="https://fphil.uniba.sk/o-fakulte/eticka-komisia/" TargetMode="External"/><Relationship Id="rId147" Type="http://schemas.openxmlformats.org/officeDocument/2006/relationships/hyperlink" Target="https://cms.crepc.sk/" TargetMode="External"/><Relationship Id="rId168" Type="http://schemas.openxmlformats.org/officeDocument/2006/relationships/hyperlink" Target="https://fphil.uniba.sk/fileadmin/fif/o_fakulte/dokumenty_vnutorne_predpisy/vnutorne_predpisy/vp_2_2020.pdf" TargetMode="External"/><Relationship Id="rId51" Type="http://schemas.openxmlformats.org/officeDocument/2006/relationships/hyperlink" Target="https://fphil.uniba.sk/studium/student/bakalarske-a-magisterske-studium/prekladatelska-prax/" TargetMode="External"/><Relationship Id="rId72" Type="http://schemas.openxmlformats.org/officeDocument/2006/relationships/hyperlink" Target="https://uniba.sk/o-univerzite/organy-uk/eticka-rada-uk/" TargetMode="External"/><Relationship Id="rId93" Type="http://schemas.openxmlformats.org/officeDocument/2006/relationships/hyperlink" Target="https://ais2.uniba.sk/ais/start.do" TargetMode="External"/><Relationship Id="rId189" Type="http://schemas.openxmlformats.org/officeDocument/2006/relationships/hyperlink" Target="https://fphil.uniba.sk/fileadmin/fif/o_fakulte/dokumenty_vnutorne_predpisy/dokumenty/Vyrocna_sprava_FiFUK_2019.pdf" TargetMode="External"/><Relationship Id="rId3" Type="http://schemas.openxmlformats.org/officeDocument/2006/relationships/customXml" Target="../customXml/item3.xml"/><Relationship Id="rId214" Type="http://schemas.openxmlformats.org/officeDocument/2006/relationships/hyperlink" Target="https://fphil.uniba.sk/studium/absolv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BB3BA3221D23A4EA6C2290128274FEA" ma:contentTypeVersion="4" ma:contentTypeDescription="Umožňuje vytvoriť nový dokument." ma:contentTypeScope="" ma:versionID="f090ba74cf2e082ff95d0345488e289b">
  <xsd:schema xmlns:xsd="http://www.w3.org/2001/XMLSchema" xmlns:xs="http://www.w3.org/2001/XMLSchema" xmlns:p="http://schemas.microsoft.com/office/2006/metadata/properties" xmlns:ns2="30c7130b-2c68-401c-a50d-1299a039a78c" targetNamespace="http://schemas.microsoft.com/office/2006/metadata/properties" ma:root="true" ma:fieldsID="d571577863daa736590a0e5f289a177f" ns2:_="">
    <xsd:import namespace="30c7130b-2c68-401c-a50d-1299a039a7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7130b-2c68-401c-a50d-1299a039a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225CF-64B2-4FC8-8626-A432E83D2111}">
  <ds:schemaRefs>
    <ds:schemaRef ds:uri="http://schemas.microsoft.com/sharepoint/v3/contenttype/forms"/>
  </ds:schemaRefs>
</ds:datastoreItem>
</file>

<file path=customXml/itemProps2.xml><?xml version="1.0" encoding="utf-8"?>
<ds:datastoreItem xmlns:ds="http://schemas.openxmlformats.org/officeDocument/2006/customXml" ds:itemID="{3DE732F1-9134-4D71-9CCE-B1890B76C1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D8F10C-A51B-40B5-9A3A-B17CC0497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7130b-2c68-401c-a50d-1299a039a7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83B8F7-B093-4B99-ABD2-0806B9B6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28</Pages>
  <Words>25197</Words>
  <Characters>143628</Characters>
  <Application>Microsoft Office Word</Application>
  <DocSecurity>0</DocSecurity>
  <Lines>1196</Lines>
  <Paragraphs>336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Vojtech Miloslav</cp:lastModifiedBy>
  <cp:revision>10</cp:revision>
  <cp:lastPrinted>2020-10-01T14:01:00Z</cp:lastPrinted>
  <dcterms:created xsi:type="dcterms:W3CDTF">2021-02-02T11:49:00Z</dcterms:created>
  <dcterms:modified xsi:type="dcterms:W3CDTF">2021-03-26T14:38:00Z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0x010100EBB3BA3221D23A4EA6C2290128274FEA</vt:lpwstr>
  </property>
</Properties>
</file>