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31B5E" w14:textId="37BBC466" w:rsidR="009833BC" w:rsidRPr="00C83AC0" w:rsidRDefault="009833BC" w:rsidP="00E815D8">
      <w:pPr>
        <w:spacing w:after="0" w:line="216" w:lineRule="auto"/>
        <w:rPr>
          <w:rFonts w:cstheme="minorHAnsi"/>
          <w:b/>
          <w:bCs/>
          <w:sz w:val="18"/>
          <w:szCs w:val="18"/>
        </w:rPr>
      </w:pPr>
      <w:r w:rsidRPr="00C83AC0">
        <w:rPr>
          <w:rFonts w:cstheme="minorHAnsi"/>
          <w:b/>
          <w:bCs/>
          <w:sz w:val="18"/>
          <w:szCs w:val="18"/>
        </w:rPr>
        <w:t xml:space="preserve">Názov vysokej školy: </w:t>
      </w:r>
      <w:r w:rsidR="00AE081E">
        <w:rPr>
          <w:rFonts w:cstheme="minorHAnsi"/>
          <w:b/>
          <w:bCs/>
          <w:sz w:val="18"/>
          <w:szCs w:val="18"/>
        </w:rPr>
        <w:tab/>
      </w:r>
      <w:r w:rsidR="00AE081E">
        <w:rPr>
          <w:rFonts w:cstheme="minorHAnsi"/>
          <w:b/>
          <w:bCs/>
          <w:sz w:val="18"/>
          <w:szCs w:val="18"/>
        </w:rPr>
        <w:tab/>
      </w:r>
      <w:r w:rsidR="00585884">
        <w:rPr>
          <w:rFonts w:cstheme="minorHAnsi"/>
          <w:b/>
          <w:bCs/>
          <w:sz w:val="18"/>
          <w:szCs w:val="18"/>
        </w:rPr>
        <w:t>Slovenská technická univerzita v Bratislave</w:t>
      </w:r>
    </w:p>
    <w:p w14:paraId="38E6754E" w14:textId="5CB9514F" w:rsidR="009761E7" w:rsidRPr="00CB1848" w:rsidRDefault="009833BC" w:rsidP="00E815D8">
      <w:pPr>
        <w:spacing w:after="0" w:line="216" w:lineRule="auto"/>
        <w:rPr>
          <w:rFonts w:cstheme="minorHAnsi"/>
          <w:bCs/>
          <w:sz w:val="18"/>
          <w:szCs w:val="18"/>
        </w:rPr>
      </w:pPr>
      <w:r w:rsidRPr="00C83AC0">
        <w:rPr>
          <w:rFonts w:cstheme="minorHAnsi"/>
          <w:b/>
          <w:bCs/>
          <w:sz w:val="18"/>
          <w:szCs w:val="18"/>
        </w:rPr>
        <w:t>Názov študijného programu:</w:t>
      </w:r>
      <w:r w:rsidR="008D51A7" w:rsidRPr="00C83AC0">
        <w:rPr>
          <w:rFonts w:cstheme="minorHAnsi"/>
          <w:b/>
          <w:bCs/>
          <w:sz w:val="18"/>
          <w:szCs w:val="18"/>
        </w:rPr>
        <w:t xml:space="preserve"> </w:t>
      </w:r>
      <w:r w:rsidR="00AE081E">
        <w:rPr>
          <w:rFonts w:cstheme="minorHAnsi"/>
          <w:b/>
          <w:bCs/>
          <w:sz w:val="18"/>
          <w:szCs w:val="18"/>
        </w:rPr>
        <w:tab/>
      </w:r>
      <w:r w:rsidR="00585884" w:rsidRPr="00AE081E">
        <w:rPr>
          <w:rFonts w:cstheme="minorHAnsi"/>
          <w:b/>
          <w:bCs/>
          <w:sz w:val="18"/>
          <w:szCs w:val="18"/>
        </w:rPr>
        <w:t>Kozmické inžinierstvo</w:t>
      </w:r>
      <w:r w:rsidR="00AE081E" w:rsidRPr="00AE081E">
        <w:rPr>
          <w:rFonts w:cstheme="minorHAnsi"/>
          <w:b/>
          <w:bCs/>
          <w:sz w:val="18"/>
          <w:szCs w:val="18"/>
        </w:rPr>
        <w:br/>
      </w:r>
      <w:r w:rsidR="00D4335B">
        <w:rPr>
          <w:rFonts w:cstheme="minorHAnsi"/>
          <w:b/>
          <w:bCs/>
          <w:sz w:val="18"/>
          <w:szCs w:val="18"/>
        </w:rPr>
        <w:t>Stupeň štúdia:</w:t>
      </w:r>
      <w:r w:rsidR="00D4335B">
        <w:rPr>
          <w:rFonts w:cstheme="minorHAnsi"/>
          <w:b/>
          <w:bCs/>
          <w:sz w:val="18"/>
          <w:szCs w:val="18"/>
        </w:rPr>
        <w:tab/>
      </w:r>
      <w:r w:rsidR="00D4335B">
        <w:rPr>
          <w:rFonts w:cstheme="minorHAnsi"/>
          <w:b/>
          <w:bCs/>
          <w:sz w:val="18"/>
          <w:szCs w:val="18"/>
        </w:rPr>
        <w:tab/>
      </w:r>
      <w:r w:rsidR="00D4335B">
        <w:rPr>
          <w:rFonts w:cstheme="minorHAnsi"/>
          <w:b/>
          <w:bCs/>
          <w:sz w:val="18"/>
          <w:szCs w:val="18"/>
        </w:rPr>
        <w:tab/>
        <w:t>tretí</w:t>
      </w:r>
    </w:p>
    <w:p w14:paraId="00996D75" w14:textId="77777777" w:rsidR="005110F3" w:rsidRPr="00C83AC0" w:rsidRDefault="005110F3" w:rsidP="00E815D8">
      <w:pPr>
        <w:spacing w:after="0" w:line="216" w:lineRule="auto"/>
        <w:rPr>
          <w:rFonts w:cstheme="minorHAnsi"/>
          <w:b/>
          <w:bCs/>
          <w:sz w:val="18"/>
          <w:szCs w:val="18"/>
        </w:rPr>
      </w:pPr>
    </w:p>
    <w:p w14:paraId="702F3BA7" w14:textId="72009231" w:rsidR="009833BC" w:rsidRPr="00C83AC0" w:rsidRDefault="009833BC" w:rsidP="000C32E8">
      <w:pPr>
        <w:pStyle w:val="Odsekzoznamu"/>
        <w:numPr>
          <w:ilvl w:val="0"/>
          <w:numId w:val="15"/>
        </w:numPr>
        <w:spacing w:line="216" w:lineRule="auto"/>
        <w:ind w:left="426" w:hanging="426"/>
        <w:rPr>
          <w:rFonts w:eastAsia="Times New Roman" w:cstheme="minorHAnsi"/>
          <w:b/>
          <w:bCs/>
          <w:color w:val="000000"/>
          <w:sz w:val="18"/>
          <w:szCs w:val="18"/>
          <w:lang w:eastAsia="sk-SK"/>
        </w:rPr>
      </w:pPr>
      <w:r w:rsidRPr="00C83AC0">
        <w:rPr>
          <w:rFonts w:cstheme="minorHAnsi"/>
          <w:b/>
          <w:bCs/>
          <w:sz w:val="18"/>
          <w:szCs w:val="18"/>
        </w:rPr>
        <w:t xml:space="preserve">Samohodnotenie </w:t>
      </w:r>
      <w:r w:rsidR="00E815D8" w:rsidRPr="00C83AC0">
        <w:rPr>
          <w:rFonts w:cstheme="minorHAnsi"/>
          <w:b/>
          <w:bCs/>
          <w:sz w:val="18"/>
          <w:szCs w:val="18"/>
        </w:rPr>
        <w:t xml:space="preserve">plnenia </w:t>
      </w:r>
      <w:r w:rsidR="00070E54" w:rsidRPr="00C83AC0">
        <w:rPr>
          <w:rFonts w:cstheme="minorHAnsi"/>
          <w:b/>
          <w:bCs/>
          <w:sz w:val="18"/>
          <w:szCs w:val="18"/>
        </w:rPr>
        <w:t xml:space="preserve">štandardu SP 2 </w:t>
      </w:r>
      <w:r w:rsidR="00A07A0C" w:rsidRPr="00C83AC0">
        <w:rPr>
          <w:rFonts w:cstheme="minorHAnsi"/>
          <w:b/>
          <w:bCs/>
          <w:sz w:val="18"/>
          <w:szCs w:val="18"/>
        </w:rPr>
        <w:t xml:space="preserve">– </w:t>
      </w:r>
      <w:r w:rsidR="00070E54" w:rsidRPr="00C83AC0">
        <w:rPr>
          <w:rFonts w:cstheme="minorHAnsi"/>
          <w:b/>
          <w:bCs/>
          <w:sz w:val="18"/>
          <w:szCs w:val="18"/>
        </w:rPr>
        <w:t>Návrh nového študijného programu a návrh úpravy študijného programu</w:t>
      </w:r>
      <w:r w:rsidR="00070E54" w:rsidRPr="00C83AC0">
        <w:rPr>
          <w:rFonts w:eastAsia="Times New Roman" w:cstheme="minorHAnsi"/>
          <w:b/>
          <w:bCs/>
          <w:color w:val="000000"/>
          <w:sz w:val="18"/>
          <w:szCs w:val="18"/>
          <w:lang w:eastAsia="sk-SK"/>
        </w:rPr>
        <w:t xml:space="preserve"> </w:t>
      </w:r>
    </w:p>
    <w:p w14:paraId="4AD5EB20" w14:textId="0BAA0FC8" w:rsidR="00BB7373" w:rsidRPr="00C83AC0" w:rsidRDefault="00BB7373" w:rsidP="00E815D8">
      <w:pPr>
        <w:spacing w:after="0" w:line="216" w:lineRule="auto"/>
        <w:jc w:val="both"/>
        <w:rPr>
          <w:rFonts w:cstheme="minorHAnsi"/>
          <w:sz w:val="18"/>
          <w:szCs w:val="18"/>
        </w:rPr>
      </w:pPr>
      <w:r w:rsidRPr="00C83AC0">
        <w:rPr>
          <w:rFonts w:cstheme="minorHAnsi"/>
          <w:b/>
          <w:bCs/>
          <w:sz w:val="18"/>
          <w:szCs w:val="18"/>
        </w:rPr>
        <w:t>SP 2.1.</w:t>
      </w:r>
      <w:r w:rsidRPr="00C83AC0">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GridTable31"/>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5883"/>
        <w:gridCol w:w="3898"/>
      </w:tblGrid>
      <w:tr w:rsidR="00BB7373" w:rsidRPr="00C83AC0" w14:paraId="0DF67607" w14:textId="77777777" w:rsidTr="00BB7373">
        <w:trPr>
          <w:cnfStyle w:val="100000000000" w:firstRow="1" w:lastRow="0" w:firstColumn="0" w:lastColumn="0" w:oddVBand="0" w:evenVBand="0" w:oddHBand="0" w:evenHBand="0" w:firstRowFirstColumn="0" w:firstRowLastColumn="0" w:lastRowFirstColumn="0" w:lastRowLastColumn="0"/>
          <w:trHeight w:val="79"/>
        </w:trPr>
        <w:tc>
          <w:tcPr>
            <w:tcW w:w="7093" w:type="dxa"/>
            <w:tcBorders>
              <w:top w:val="none" w:sz="0" w:space="0" w:color="auto"/>
              <w:left w:val="none" w:sz="0" w:space="0" w:color="auto"/>
              <w:right w:val="none" w:sz="0" w:space="0" w:color="auto"/>
            </w:tcBorders>
          </w:tcPr>
          <w:p w14:paraId="6D199900" w14:textId="04ABC86E" w:rsidR="001B7E54" w:rsidRPr="00C83AC0" w:rsidRDefault="001B7E54" w:rsidP="00E815D8">
            <w:pPr>
              <w:spacing w:line="216" w:lineRule="auto"/>
              <w:ind w:left="-109" w:firstLine="109"/>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r w:rsidR="00B01166" w:rsidRPr="00C83AC0">
              <w:rPr>
                <w:rStyle w:val="Odkaznapoznmkupodiarou"/>
                <w:rFonts w:cstheme="minorHAnsi"/>
                <w:b w:val="0"/>
                <w:bCs w:val="0"/>
                <w:color w:val="808080" w:themeColor="background1" w:themeShade="80"/>
                <w:sz w:val="18"/>
                <w:szCs w:val="18"/>
              </w:rPr>
              <w:footnoteReference w:id="1"/>
            </w:r>
            <w:r w:rsidRPr="00C83AC0">
              <w:rPr>
                <w:rFonts w:cstheme="minorHAnsi"/>
                <w:b w:val="0"/>
                <w:bCs w:val="0"/>
                <w:i/>
                <w:iCs/>
                <w:color w:val="808080" w:themeColor="background1" w:themeShade="80"/>
                <w:sz w:val="16"/>
                <w:szCs w:val="16"/>
              </w:rPr>
              <w:t xml:space="preserve"> </w:t>
            </w:r>
            <w:r w:rsidRPr="00C83AC0">
              <w:rPr>
                <w:rFonts w:cstheme="minorHAnsi"/>
                <w:b w:val="0"/>
                <w:bCs w:val="0"/>
                <w:i/>
                <w:iCs/>
                <w:color w:val="808080" w:themeColor="background1" w:themeShade="80"/>
                <w:sz w:val="16"/>
                <w:szCs w:val="16"/>
              </w:rPr>
              <w:tab/>
            </w:r>
          </w:p>
        </w:tc>
        <w:tc>
          <w:tcPr>
            <w:tcW w:w="2688" w:type="dxa"/>
            <w:tcBorders>
              <w:top w:val="none" w:sz="0" w:space="0" w:color="auto"/>
              <w:left w:val="none" w:sz="0" w:space="0" w:color="auto"/>
              <w:right w:val="none" w:sz="0" w:space="0" w:color="auto"/>
            </w:tcBorders>
          </w:tcPr>
          <w:p w14:paraId="0A0F748A" w14:textId="24536B32" w:rsidR="001B7E54" w:rsidRPr="00C83AC0" w:rsidRDefault="001B7E54" w:rsidP="00E815D8">
            <w:pPr>
              <w:spacing w:line="216" w:lineRule="auto"/>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r w:rsidR="00B01166" w:rsidRPr="00C83AC0">
              <w:rPr>
                <w:rStyle w:val="Odkaznapoznmkupodiarou"/>
                <w:rFonts w:cstheme="minorHAnsi"/>
                <w:b w:val="0"/>
                <w:bCs w:val="0"/>
                <w:i/>
                <w:iCs/>
                <w:color w:val="808080" w:themeColor="background1" w:themeShade="80"/>
                <w:sz w:val="16"/>
                <w:szCs w:val="16"/>
                <w:lang w:eastAsia="sk-SK"/>
              </w:rPr>
              <w:footnoteReference w:id="2"/>
            </w:r>
          </w:p>
        </w:tc>
      </w:tr>
      <w:tr w:rsidR="001B7E54" w:rsidRPr="00C83AC0" w14:paraId="21758D8A" w14:textId="77777777" w:rsidTr="00C679A7">
        <w:trPr>
          <w:trHeight w:val="478"/>
        </w:trPr>
        <w:tc>
          <w:tcPr>
            <w:tcW w:w="7093" w:type="dxa"/>
          </w:tcPr>
          <w:p w14:paraId="649E54D2" w14:textId="73374D71" w:rsidR="00787658" w:rsidRDefault="00787658" w:rsidP="00E815D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2BA2EB7A" w14:textId="77777777" w:rsidR="00787658" w:rsidRDefault="00787658" w:rsidP="00E815D8">
            <w:pPr>
              <w:tabs>
                <w:tab w:val="left" w:pos="5098"/>
              </w:tabs>
              <w:spacing w:line="216" w:lineRule="auto"/>
              <w:contextualSpacing/>
              <w:rPr>
                <w:rFonts w:cstheme="minorHAnsi"/>
                <w:bCs/>
                <w:i/>
                <w:iCs/>
                <w:color w:val="7F7F7F" w:themeColor="text1" w:themeTint="80"/>
                <w:sz w:val="16"/>
                <w:szCs w:val="16"/>
                <w:lang w:eastAsia="sk-SK"/>
              </w:rPr>
            </w:pPr>
          </w:p>
          <w:p w14:paraId="06EE33A9" w14:textId="38D8F0B6" w:rsidR="00886FA8" w:rsidRDefault="00E7652B" w:rsidP="00E815D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Študijný program </w:t>
            </w:r>
            <w:r w:rsidR="0039138D">
              <w:rPr>
                <w:rFonts w:cstheme="minorHAnsi"/>
                <w:bCs/>
                <w:i/>
                <w:iCs/>
                <w:color w:val="7F7F7F" w:themeColor="text1" w:themeTint="80"/>
                <w:sz w:val="16"/>
                <w:szCs w:val="16"/>
                <w:lang w:eastAsia="sk-SK"/>
              </w:rPr>
              <w:t xml:space="preserve">(ŠP) </w:t>
            </w:r>
            <w:r w:rsidR="0039138D" w:rsidRPr="007D2048">
              <w:rPr>
                <w:rFonts w:cstheme="minorHAnsi"/>
                <w:bCs/>
                <w:i/>
                <w:iCs/>
                <w:color w:val="7F7F7F" w:themeColor="text1" w:themeTint="80"/>
                <w:sz w:val="16"/>
                <w:szCs w:val="16"/>
                <w:lang w:eastAsia="sk-SK"/>
              </w:rPr>
              <w:t>Kozmické inžinierstvo</w:t>
            </w:r>
            <w:r w:rsidR="0039138D">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bol spracovaný a predložený plne v súlade so vnútorným systémom zabezpečovania kvality (VSK) na Slovenskej technickej</w:t>
            </w:r>
            <w:r w:rsidR="0085555C">
              <w:rPr>
                <w:rFonts w:cstheme="minorHAnsi"/>
                <w:bCs/>
                <w:i/>
                <w:iCs/>
                <w:color w:val="7F7F7F" w:themeColor="text1" w:themeTint="80"/>
                <w:sz w:val="16"/>
                <w:szCs w:val="16"/>
                <w:lang w:eastAsia="sk-SK"/>
              </w:rPr>
              <w:t xml:space="preserve"> univerzite v Bratislave (STU). </w:t>
            </w:r>
            <w:r w:rsidR="0085555C" w:rsidRPr="0085555C">
              <w:rPr>
                <w:rFonts w:cstheme="minorHAnsi"/>
                <w:bCs/>
                <w:i/>
                <w:iCs/>
                <w:color w:val="7F7F7F" w:themeColor="text1" w:themeTint="80"/>
                <w:sz w:val="16"/>
                <w:szCs w:val="16"/>
                <w:lang w:eastAsia="sk-SK"/>
              </w:rPr>
              <w:t>Tento bol prerokovaný na AS STU dňa 1.3.2021 a schválený VR STU dňa 15.3.2021. Účinnosť však nadobudne až dňom registrácie dodatku č.11 k Štatútu STU na MŠVVaŠ SR. Do toho času je účinný príkaz rektora 4/2021-PR Dočasný postup pre návrh a schvaľovanie nových študijných programov na STU.</w:t>
            </w:r>
            <w:r w:rsidR="0085555C">
              <w:rPr>
                <w:rFonts w:cstheme="minorHAnsi"/>
                <w:bCs/>
                <w:i/>
                <w:iCs/>
                <w:color w:val="7F7F7F" w:themeColor="text1" w:themeTint="80"/>
                <w:sz w:val="16"/>
                <w:szCs w:val="16"/>
                <w:lang w:eastAsia="sk-SK"/>
              </w:rPr>
              <w:t xml:space="preserve"> </w:t>
            </w:r>
          </w:p>
          <w:p w14:paraId="75974A2F" w14:textId="77777777" w:rsidR="00E7652B" w:rsidRDefault="00E7652B" w:rsidP="00E7652B">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Postupovalo sa podľa čl.2 </w:t>
            </w:r>
            <w:r w:rsidRPr="00E7652B">
              <w:rPr>
                <w:rFonts w:cstheme="minorHAnsi"/>
                <w:bCs/>
                <w:i/>
                <w:iCs/>
                <w:color w:val="7F7F7F" w:themeColor="text1" w:themeTint="80"/>
                <w:sz w:val="16"/>
                <w:szCs w:val="16"/>
                <w:lang w:eastAsia="sk-SK"/>
              </w:rPr>
              <w:t>vnútorného predpisu</w:t>
            </w:r>
            <w:r>
              <w:rPr>
                <w:rFonts w:cstheme="minorHAnsi"/>
                <w:bCs/>
                <w:i/>
                <w:iCs/>
                <w:color w:val="7F7F7F" w:themeColor="text1" w:themeTint="80"/>
                <w:sz w:val="16"/>
                <w:szCs w:val="16"/>
                <w:lang w:eastAsia="sk-SK"/>
              </w:rPr>
              <w:t xml:space="preserve"> </w:t>
            </w:r>
            <w:r w:rsidRPr="00E7652B">
              <w:rPr>
                <w:rFonts w:cstheme="minorHAnsi"/>
                <w:bCs/>
                <w:i/>
                <w:iCs/>
                <w:color w:val="7F7F7F" w:themeColor="text1" w:themeTint="80"/>
                <w:sz w:val="16"/>
                <w:szCs w:val="16"/>
                <w:lang w:eastAsia="sk-SK"/>
              </w:rPr>
              <w:t>Pravidlá pre návrh, schvaľovanie, úpravu a zrušenie študijných programov</w:t>
            </w:r>
            <w:r>
              <w:rPr>
                <w:rFonts w:cstheme="minorHAnsi"/>
                <w:bCs/>
                <w:i/>
                <w:iCs/>
                <w:color w:val="7F7F7F" w:themeColor="text1" w:themeTint="80"/>
                <w:sz w:val="16"/>
                <w:szCs w:val="16"/>
                <w:lang w:eastAsia="sk-SK"/>
              </w:rPr>
              <w:t xml:space="preserve"> </w:t>
            </w:r>
            <w:r w:rsidRPr="00E7652B">
              <w:rPr>
                <w:rFonts w:cstheme="minorHAnsi"/>
                <w:bCs/>
                <w:i/>
                <w:iCs/>
                <w:color w:val="7F7F7F" w:themeColor="text1" w:themeTint="80"/>
                <w:sz w:val="16"/>
                <w:szCs w:val="16"/>
                <w:lang w:eastAsia="sk-SK"/>
              </w:rPr>
              <w:t xml:space="preserve">na </w:t>
            </w:r>
            <w:r>
              <w:rPr>
                <w:rFonts w:cstheme="minorHAnsi"/>
                <w:bCs/>
                <w:i/>
                <w:iCs/>
                <w:color w:val="7F7F7F" w:themeColor="text1" w:themeTint="80"/>
                <w:sz w:val="16"/>
                <w:szCs w:val="16"/>
                <w:lang w:eastAsia="sk-SK"/>
              </w:rPr>
              <w:t xml:space="preserve">STU, čl.7 </w:t>
            </w:r>
            <w:r w:rsidRPr="00E7652B">
              <w:rPr>
                <w:rFonts w:cstheme="minorHAnsi"/>
                <w:bCs/>
                <w:i/>
                <w:iCs/>
                <w:color w:val="7F7F7F" w:themeColor="text1" w:themeTint="80"/>
                <w:sz w:val="16"/>
                <w:szCs w:val="16"/>
                <w:lang w:eastAsia="sk-SK"/>
              </w:rPr>
              <w:t>vnútorného predpisu</w:t>
            </w:r>
            <w:r>
              <w:rPr>
                <w:rFonts w:cstheme="minorHAnsi"/>
                <w:bCs/>
                <w:i/>
                <w:iCs/>
                <w:color w:val="7F7F7F" w:themeColor="text1" w:themeTint="80"/>
                <w:sz w:val="16"/>
                <w:szCs w:val="16"/>
                <w:lang w:eastAsia="sk-SK"/>
              </w:rPr>
              <w:t xml:space="preserve"> </w:t>
            </w:r>
            <w:r w:rsidRPr="00E7652B">
              <w:rPr>
                <w:rFonts w:cstheme="minorHAnsi"/>
                <w:bCs/>
                <w:i/>
                <w:iCs/>
                <w:color w:val="7F7F7F" w:themeColor="text1" w:themeTint="80"/>
                <w:sz w:val="16"/>
                <w:szCs w:val="16"/>
                <w:lang w:eastAsia="sk-SK"/>
              </w:rPr>
              <w:t xml:space="preserve">Rada študijného programu na </w:t>
            </w:r>
            <w:r>
              <w:rPr>
                <w:rFonts w:cstheme="minorHAnsi"/>
                <w:bCs/>
                <w:i/>
                <w:iCs/>
                <w:color w:val="7F7F7F" w:themeColor="text1" w:themeTint="80"/>
                <w:sz w:val="16"/>
                <w:szCs w:val="16"/>
                <w:lang w:eastAsia="sk-SK"/>
              </w:rPr>
              <w:t xml:space="preserve">STU a čl. 9 </w:t>
            </w:r>
            <w:r w:rsidRPr="00E7652B">
              <w:rPr>
                <w:rFonts w:cstheme="minorHAnsi"/>
                <w:bCs/>
                <w:i/>
                <w:iCs/>
                <w:color w:val="7F7F7F" w:themeColor="text1" w:themeTint="80"/>
                <w:sz w:val="16"/>
                <w:szCs w:val="16"/>
                <w:lang w:eastAsia="sk-SK"/>
              </w:rPr>
              <w:t>vnútorného predpisu</w:t>
            </w:r>
            <w:r>
              <w:rPr>
                <w:rFonts w:cstheme="minorHAnsi"/>
                <w:bCs/>
                <w:i/>
                <w:iCs/>
                <w:color w:val="7F7F7F" w:themeColor="text1" w:themeTint="80"/>
                <w:sz w:val="16"/>
                <w:szCs w:val="16"/>
                <w:lang w:eastAsia="sk-SK"/>
              </w:rPr>
              <w:t xml:space="preserve"> </w:t>
            </w:r>
            <w:r w:rsidRPr="00E7652B">
              <w:rPr>
                <w:rFonts w:cstheme="minorHAnsi"/>
                <w:bCs/>
                <w:i/>
                <w:iCs/>
                <w:color w:val="7F7F7F" w:themeColor="text1" w:themeTint="80"/>
                <w:sz w:val="16"/>
                <w:szCs w:val="16"/>
                <w:lang w:eastAsia="sk-SK"/>
              </w:rPr>
              <w:t xml:space="preserve">Rada pre vnútorný systém zabezpečovania kvality na </w:t>
            </w:r>
            <w:r>
              <w:rPr>
                <w:rFonts w:cstheme="minorHAnsi"/>
                <w:bCs/>
                <w:i/>
                <w:iCs/>
                <w:color w:val="7F7F7F" w:themeColor="text1" w:themeTint="80"/>
                <w:sz w:val="16"/>
                <w:szCs w:val="16"/>
                <w:lang w:eastAsia="sk-SK"/>
              </w:rPr>
              <w:t xml:space="preserve"> STU.</w:t>
            </w:r>
          </w:p>
          <w:p w14:paraId="25C13EA6" w14:textId="7B0968AA" w:rsidR="0085555C" w:rsidRPr="00C83AC0" w:rsidRDefault="0085555C" w:rsidP="00E7652B">
            <w:pPr>
              <w:tabs>
                <w:tab w:val="left" w:pos="5098"/>
              </w:tabs>
              <w:spacing w:line="216" w:lineRule="auto"/>
              <w:contextualSpacing/>
              <w:rPr>
                <w:rFonts w:cstheme="minorHAnsi"/>
                <w:bCs/>
                <w:i/>
                <w:iCs/>
                <w:color w:val="7F7F7F" w:themeColor="text1" w:themeTint="80"/>
                <w:sz w:val="16"/>
                <w:szCs w:val="16"/>
                <w:lang w:eastAsia="sk-SK"/>
              </w:rPr>
            </w:pPr>
            <w:r w:rsidRPr="0085555C">
              <w:rPr>
                <w:rFonts w:ascii="Calibri" w:eastAsia="Calibri" w:hAnsi="Calibri" w:cs="Calibri"/>
                <w:bCs/>
                <w:i/>
                <w:iCs/>
                <w:color w:val="7F7F7F"/>
                <w:sz w:val="16"/>
                <w:szCs w:val="16"/>
                <w:lang w:eastAsia="sk-SK"/>
              </w:rPr>
              <w:t>Na príprave študijného programu sa podieľali členovia Dočasnej Rady študijného programu z radov učiteľov STU, študentov STU a zamestnávateľov. Pre posúdenie súladu študijného programu so štandardmi a schválenie podania žiadosti o akreditáciu študijného programu  bola vymenovaná Dočasná Rada pre vnútorný systém zabezpečovania kvality vzdelávania na STU.</w:t>
            </w:r>
          </w:p>
        </w:tc>
        <w:tc>
          <w:tcPr>
            <w:tcW w:w="2688" w:type="dxa"/>
          </w:tcPr>
          <w:p w14:paraId="17B8AFC9" w14:textId="77777777" w:rsidR="0085555C" w:rsidRPr="0085555C" w:rsidRDefault="0085555C" w:rsidP="0085555C">
            <w:pPr>
              <w:spacing w:line="216" w:lineRule="auto"/>
              <w:contextualSpacing/>
              <w:rPr>
                <w:rFonts w:cstheme="minorHAnsi"/>
                <w:bCs/>
                <w:i/>
                <w:iCs/>
                <w:color w:val="7F7F7F" w:themeColor="text1" w:themeTint="80"/>
                <w:sz w:val="16"/>
                <w:szCs w:val="16"/>
                <w:lang w:eastAsia="sk-SK"/>
              </w:rPr>
            </w:pPr>
            <w:r w:rsidRPr="0085555C">
              <w:rPr>
                <w:rFonts w:cstheme="minorHAnsi"/>
                <w:bCs/>
                <w:i/>
                <w:iCs/>
                <w:color w:val="7F7F7F" w:themeColor="text1" w:themeTint="80"/>
                <w:sz w:val="16"/>
                <w:szCs w:val="16"/>
                <w:lang w:eastAsia="sk-SK"/>
              </w:rPr>
              <w:t>Vnútorný predpis (VP) Pravidlá pre návrh, schvaľovanie, úpravu a zrušenie študijných programov na STU (čl. 2)</w:t>
            </w:r>
          </w:p>
          <w:p w14:paraId="233C7395" w14:textId="77777777" w:rsidR="0085555C" w:rsidRPr="0085555C" w:rsidRDefault="0085555C" w:rsidP="0085555C">
            <w:pPr>
              <w:spacing w:line="216" w:lineRule="auto"/>
              <w:contextualSpacing/>
              <w:rPr>
                <w:rFonts w:cstheme="minorHAnsi"/>
                <w:bCs/>
                <w:i/>
                <w:iCs/>
                <w:color w:val="7F7F7F" w:themeColor="text1" w:themeTint="80"/>
                <w:sz w:val="16"/>
                <w:szCs w:val="16"/>
                <w:lang w:eastAsia="sk-SK"/>
              </w:rPr>
            </w:pPr>
            <w:r w:rsidRPr="0085555C">
              <w:rPr>
                <w:rFonts w:cstheme="minorHAnsi"/>
                <w:bCs/>
                <w:i/>
                <w:iCs/>
                <w:color w:val="7F7F7F" w:themeColor="text1" w:themeTint="80"/>
                <w:sz w:val="16"/>
                <w:szCs w:val="16"/>
                <w:lang w:eastAsia="sk-SK"/>
              </w:rPr>
              <w:t>VP Rada pre VSK na STU (čl. 7)</w:t>
            </w:r>
          </w:p>
          <w:p w14:paraId="612AF27E" w14:textId="77777777" w:rsidR="0085555C" w:rsidRPr="0085555C" w:rsidRDefault="0085555C" w:rsidP="0085555C">
            <w:pPr>
              <w:spacing w:line="216" w:lineRule="auto"/>
              <w:contextualSpacing/>
              <w:rPr>
                <w:rFonts w:cstheme="minorHAnsi"/>
                <w:bCs/>
                <w:i/>
                <w:iCs/>
                <w:color w:val="7F7F7F" w:themeColor="text1" w:themeTint="80"/>
                <w:sz w:val="16"/>
                <w:szCs w:val="16"/>
                <w:lang w:eastAsia="sk-SK"/>
              </w:rPr>
            </w:pPr>
            <w:r w:rsidRPr="0085555C">
              <w:rPr>
                <w:rFonts w:cstheme="minorHAnsi"/>
                <w:bCs/>
                <w:i/>
                <w:iCs/>
                <w:color w:val="7F7F7F" w:themeColor="text1" w:themeTint="80"/>
                <w:sz w:val="16"/>
                <w:szCs w:val="16"/>
                <w:lang w:eastAsia="sk-SK"/>
              </w:rPr>
              <w:t>VP Rada ŠP na STU (čl. 9)</w:t>
            </w:r>
          </w:p>
          <w:p w14:paraId="7241C390" w14:textId="0551064B" w:rsidR="00787658" w:rsidRDefault="005B2FE7" w:rsidP="00787658">
            <w:pPr>
              <w:spacing w:line="216" w:lineRule="auto"/>
              <w:contextualSpacing/>
              <w:rPr>
                <w:rFonts w:cstheme="minorHAnsi"/>
                <w:bCs/>
                <w:i/>
                <w:iCs/>
                <w:sz w:val="16"/>
                <w:szCs w:val="16"/>
                <w:lang w:eastAsia="sk-SK"/>
              </w:rPr>
            </w:pPr>
            <w:hyperlink r:id="rId8" w:history="1">
              <w:r w:rsidR="00AA0748" w:rsidRPr="002D3DB9">
                <w:rPr>
                  <w:rStyle w:val="Hypertextovprepojenie"/>
                  <w:rFonts w:cstheme="minorHAnsi"/>
                  <w:bCs/>
                  <w:i/>
                  <w:iCs/>
                  <w:sz w:val="16"/>
                  <w:szCs w:val="16"/>
                  <w:lang w:eastAsia="sk-SK"/>
                </w:rPr>
                <w:t>https://is.stuba.sk/dok_server/slozka.pl?ds=1;id=215264</w:t>
              </w:r>
            </w:hyperlink>
          </w:p>
          <w:p w14:paraId="4AA3319B" w14:textId="77777777" w:rsidR="0085555C" w:rsidRPr="0085555C" w:rsidRDefault="0085555C" w:rsidP="0085555C">
            <w:pPr>
              <w:spacing w:after="160" w:line="216" w:lineRule="auto"/>
              <w:contextualSpacing/>
              <w:rPr>
                <w:rFonts w:ascii="Calibri" w:eastAsia="Calibri" w:hAnsi="Calibri" w:cs="Calibri"/>
                <w:bCs/>
                <w:i/>
                <w:iCs/>
                <w:color w:val="7F7F7F"/>
                <w:sz w:val="16"/>
                <w:szCs w:val="16"/>
                <w:lang w:eastAsia="sk-SK"/>
              </w:rPr>
            </w:pPr>
            <w:r w:rsidRPr="0085555C">
              <w:rPr>
                <w:rFonts w:ascii="Calibri" w:eastAsia="Calibri" w:hAnsi="Calibri" w:cs="Calibri"/>
                <w:bCs/>
                <w:i/>
                <w:iCs/>
                <w:color w:val="7F7F7F"/>
                <w:sz w:val="16"/>
                <w:szCs w:val="16"/>
                <w:lang w:eastAsia="sk-SK"/>
              </w:rPr>
              <w:t>Príkaz rektora 4/2021-PR Dočasný postup pre návrh a schvaľovanie nových študijných programov na STU</w:t>
            </w:r>
          </w:p>
          <w:p w14:paraId="106B25EB" w14:textId="01245653" w:rsidR="00AA0748" w:rsidRDefault="005B2FE7" w:rsidP="00787658">
            <w:pPr>
              <w:spacing w:line="216" w:lineRule="auto"/>
              <w:contextualSpacing/>
              <w:rPr>
                <w:rFonts w:cstheme="minorHAnsi"/>
                <w:bCs/>
                <w:i/>
                <w:iCs/>
                <w:sz w:val="16"/>
                <w:szCs w:val="16"/>
                <w:lang w:eastAsia="sk-SK"/>
              </w:rPr>
            </w:pPr>
            <w:hyperlink r:id="rId9" w:history="1">
              <w:r w:rsidR="0085555C" w:rsidRPr="0085555C">
                <w:rPr>
                  <w:rFonts w:ascii="Calibri" w:eastAsia="Calibri" w:hAnsi="Calibri" w:cs="Calibri"/>
                  <w:bCs/>
                  <w:i/>
                  <w:iCs/>
                  <w:color w:val="0563C1"/>
                  <w:sz w:val="16"/>
                  <w:szCs w:val="16"/>
                  <w:u w:val="single"/>
                  <w:lang w:eastAsia="sk-SK"/>
                </w:rPr>
                <w:t>https://is.stuba.sk/dok_server/slozka.pl?id=215353</w:t>
              </w:r>
            </w:hyperlink>
          </w:p>
          <w:p w14:paraId="7F77C27C" w14:textId="77777777" w:rsidR="00AA0748" w:rsidRDefault="00AA0748" w:rsidP="00787658">
            <w:pPr>
              <w:spacing w:line="216" w:lineRule="auto"/>
              <w:contextualSpacing/>
              <w:rPr>
                <w:rFonts w:cstheme="minorHAnsi"/>
                <w:bCs/>
                <w:i/>
                <w:iCs/>
                <w:sz w:val="16"/>
                <w:szCs w:val="16"/>
                <w:lang w:eastAsia="sk-SK"/>
              </w:rPr>
            </w:pPr>
          </w:p>
          <w:p w14:paraId="018D36A2" w14:textId="11F4AA9B" w:rsidR="00AA0748" w:rsidRPr="00C83AC0" w:rsidRDefault="00AA0748" w:rsidP="00787658">
            <w:pPr>
              <w:spacing w:line="216" w:lineRule="auto"/>
              <w:contextualSpacing/>
              <w:rPr>
                <w:rFonts w:cstheme="minorHAnsi"/>
                <w:bCs/>
                <w:i/>
                <w:iCs/>
                <w:color w:val="7F7F7F" w:themeColor="text1" w:themeTint="80"/>
                <w:sz w:val="16"/>
                <w:szCs w:val="16"/>
                <w:lang w:eastAsia="sk-SK"/>
              </w:rPr>
            </w:pPr>
          </w:p>
        </w:tc>
      </w:tr>
    </w:tbl>
    <w:p w14:paraId="155B3510" w14:textId="77777777" w:rsidR="00E815D8" w:rsidRPr="00C83AC0" w:rsidRDefault="00E815D8" w:rsidP="00E815D8">
      <w:pPr>
        <w:spacing w:after="0" w:line="216" w:lineRule="auto"/>
        <w:rPr>
          <w:rFonts w:cstheme="minorHAnsi"/>
          <w:b/>
          <w:bCs/>
          <w:sz w:val="18"/>
          <w:szCs w:val="18"/>
        </w:rPr>
      </w:pPr>
    </w:p>
    <w:p w14:paraId="64E71374" w14:textId="6695A155" w:rsidR="00C32F49" w:rsidRPr="00C83AC0" w:rsidRDefault="00C32F49" w:rsidP="00E815D8">
      <w:pPr>
        <w:spacing w:after="0" w:line="216" w:lineRule="auto"/>
        <w:rPr>
          <w:rFonts w:cstheme="minorHAnsi"/>
          <w:i/>
          <w:iCs/>
          <w:color w:val="808080" w:themeColor="background1" w:themeShade="80"/>
          <w:sz w:val="18"/>
          <w:szCs w:val="18"/>
          <w:lang w:eastAsia="sk-SK"/>
        </w:rPr>
      </w:pPr>
      <w:r w:rsidRPr="00C83AC0">
        <w:rPr>
          <w:rFonts w:cstheme="minorHAnsi"/>
          <w:b/>
          <w:bCs/>
          <w:sz w:val="18"/>
          <w:szCs w:val="18"/>
        </w:rPr>
        <w:t>SP 2.2.</w:t>
      </w:r>
      <w:r w:rsidRPr="00C83AC0">
        <w:rPr>
          <w:rFonts w:cstheme="minorHAnsi"/>
          <w:sz w:val="18"/>
          <w:szCs w:val="18"/>
        </w:rPr>
        <w:t xml:space="preserve"> Študijný program je spracovaný v súlade s poslaním a strategickými cieľmi vysokej školy, určenými v dlhodobom zámere vysokej školy.</w:t>
      </w:r>
    </w:p>
    <w:tbl>
      <w:tblPr>
        <w:tblStyle w:val="GridTable31"/>
        <w:tblW w:w="9781" w:type="dxa"/>
        <w:tblInd w:w="5" w:type="dxa"/>
        <w:tblLook w:val="0620" w:firstRow="1" w:lastRow="0" w:firstColumn="0" w:lastColumn="0" w:noHBand="1" w:noVBand="1"/>
      </w:tblPr>
      <w:tblGrid>
        <w:gridCol w:w="5883"/>
        <w:gridCol w:w="3898"/>
      </w:tblGrid>
      <w:tr w:rsidR="0069523B" w:rsidRPr="00C83AC0" w14:paraId="0C9BDA1C" w14:textId="77777777" w:rsidTr="00C32F49">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single" w:sz="2" w:space="0" w:color="auto"/>
              <w:left w:val="single" w:sz="2" w:space="0" w:color="auto"/>
              <w:bottom w:val="single" w:sz="2" w:space="0" w:color="auto"/>
              <w:right w:val="single" w:sz="2" w:space="0" w:color="auto"/>
            </w:tcBorders>
          </w:tcPr>
          <w:p w14:paraId="3F29D2B5" w14:textId="4D34CF1F"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single" w:sz="2" w:space="0" w:color="auto"/>
              <w:left w:val="single" w:sz="2" w:space="0" w:color="auto"/>
              <w:bottom w:val="single" w:sz="2" w:space="0" w:color="auto"/>
              <w:right w:val="single" w:sz="2" w:space="0" w:color="auto"/>
            </w:tcBorders>
          </w:tcPr>
          <w:p w14:paraId="42853DAC" w14:textId="721256EA"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9523B" w:rsidRPr="00C83AC0" w14:paraId="00B02FA5" w14:textId="77777777" w:rsidTr="00280D07">
        <w:trPr>
          <w:trHeight w:val="362"/>
        </w:trPr>
        <w:tc>
          <w:tcPr>
            <w:tcW w:w="7088" w:type="dxa"/>
            <w:tcBorders>
              <w:top w:val="single" w:sz="2" w:space="0" w:color="auto"/>
              <w:bottom w:val="single" w:sz="2" w:space="0" w:color="auto"/>
            </w:tcBorders>
          </w:tcPr>
          <w:p w14:paraId="438F803C" w14:textId="243071E0"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718D6DF2"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p>
          <w:p w14:paraId="4A1FF3B0" w14:textId="645E323D" w:rsidR="00FF3AEB" w:rsidRPr="00787658" w:rsidRDefault="00A16E8A" w:rsidP="00FF3AEB">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ŠP </w:t>
            </w:r>
            <w:r w:rsidR="0039138D" w:rsidRPr="007D2048">
              <w:rPr>
                <w:rFonts w:cstheme="minorHAnsi"/>
                <w:bCs/>
                <w:i/>
                <w:iCs/>
                <w:color w:val="7F7F7F" w:themeColor="text1" w:themeTint="80"/>
                <w:sz w:val="16"/>
                <w:szCs w:val="16"/>
                <w:lang w:eastAsia="sk-SK"/>
              </w:rPr>
              <w:t>Kozmické inžinierstvo</w:t>
            </w:r>
            <w:r>
              <w:rPr>
                <w:rFonts w:cstheme="minorHAnsi"/>
                <w:bCs/>
                <w:i/>
                <w:iCs/>
                <w:color w:val="7F7F7F" w:themeColor="text1" w:themeTint="80"/>
                <w:sz w:val="16"/>
                <w:szCs w:val="16"/>
                <w:lang w:eastAsia="sk-SK"/>
              </w:rPr>
              <w:t xml:space="preserve"> </w:t>
            </w:r>
            <w:r w:rsidR="004A29AB" w:rsidRPr="004A29AB">
              <w:rPr>
                <w:rFonts w:cstheme="minorHAnsi"/>
                <w:bCs/>
                <w:i/>
                <w:iCs/>
                <w:color w:val="7F7F7F" w:themeColor="text1" w:themeTint="80"/>
                <w:sz w:val="16"/>
                <w:szCs w:val="16"/>
                <w:lang w:eastAsia="sk-SK"/>
              </w:rPr>
              <w:t>je spracovaný plne v súlade so strategickým cieľom 1 Vzdelávanie: vysoký medzinárodný štandard aktuálne platného Dlhodobého zámeru vzdelávacej, vedeckovýskumnej, umeleckej, vývojovej a ďalšej tvorivej činnosti STU ako aj Dlhodobým zámer rozvoja Fakulty elektrotechniky a informatiky STU na obdobie rokov 2016 až 2022. Tento fakt je potvrdený súhlasným stanoviskom dekana FEI STU, kolégia dekana FEI STU a VR FEI STU podľa čl. 2 ods. 3 Pravidiel pre návrh, schvaľovanie, úpravu a zrušenie študijných programov na STU</w:t>
            </w:r>
          </w:p>
          <w:p w14:paraId="520B29DB" w14:textId="46D47264" w:rsidR="00FF3AEB" w:rsidRPr="00C83AC0" w:rsidRDefault="00FF3AEB" w:rsidP="00FF3AEB">
            <w:pPr>
              <w:spacing w:line="216" w:lineRule="auto"/>
              <w:contextualSpacing/>
              <w:rPr>
                <w:rFonts w:cstheme="minorHAnsi"/>
                <w:bCs/>
                <w:i/>
                <w:iCs/>
                <w:color w:val="7F7F7F" w:themeColor="text1" w:themeTint="80"/>
                <w:sz w:val="16"/>
                <w:szCs w:val="16"/>
                <w:lang w:eastAsia="sk-SK"/>
              </w:rPr>
            </w:pPr>
          </w:p>
        </w:tc>
        <w:tc>
          <w:tcPr>
            <w:tcW w:w="2693" w:type="dxa"/>
            <w:tcBorders>
              <w:top w:val="single" w:sz="2" w:space="0" w:color="auto"/>
              <w:bottom w:val="single" w:sz="2" w:space="0" w:color="auto"/>
            </w:tcBorders>
          </w:tcPr>
          <w:p w14:paraId="7190F31D" w14:textId="25B197B8" w:rsidR="003A1812" w:rsidRDefault="003A1812" w:rsidP="00A16E8A">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Dlhodobý zámer STU</w:t>
            </w:r>
          </w:p>
          <w:p w14:paraId="01D42991" w14:textId="2996DFE3" w:rsidR="00A16E8A" w:rsidRDefault="005B2FE7" w:rsidP="00A16E8A">
            <w:pPr>
              <w:spacing w:line="216" w:lineRule="auto"/>
              <w:contextualSpacing/>
              <w:rPr>
                <w:rFonts w:cstheme="minorHAnsi"/>
                <w:bCs/>
                <w:i/>
                <w:iCs/>
                <w:color w:val="7F7F7F" w:themeColor="text1" w:themeTint="80"/>
                <w:sz w:val="16"/>
                <w:szCs w:val="16"/>
                <w:lang w:eastAsia="sk-SK"/>
              </w:rPr>
            </w:pPr>
            <w:hyperlink r:id="rId10" w:history="1">
              <w:r w:rsidR="00AA0748" w:rsidRPr="002D3DB9">
                <w:rPr>
                  <w:rStyle w:val="Hypertextovprepojenie"/>
                  <w:rFonts w:cstheme="minorHAnsi"/>
                  <w:bCs/>
                  <w:i/>
                  <w:iCs/>
                  <w:sz w:val="16"/>
                  <w:szCs w:val="16"/>
                  <w:lang w:eastAsia="sk-SK"/>
                </w:rPr>
                <w:t>https://www.stuba.sk/sk/stu/uradna-tabula/dlhodoby-zamer.html?page_id=9311</w:t>
              </w:r>
            </w:hyperlink>
          </w:p>
          <w:p w14:paraId="0CBA2A53" w14:textId="62BE9786" w:rsidR="004A29AB" w:rsidRDefault="004A29AB" w:rsidP="00FF3AEB">
            <w:pPr>
              <w:spacing w:line="216" w:lineRule="auto"/>
              <w:contextualSpacing/>
              <w:rPr>
                <w:rFonts w:ascii="Calibri" w:eastAsia="Calibri" w:hAnsi="Calibri" w:cs="Calibri"/>
                <w:bCs/>
                <w:i/>
                <w:iCs/>
                <w:color w:val="7F7F7F"/>
                <w:sz w:val="16"/>
                <w:szCs w:val="16"/>
                <w:lang w:eastAsia="sk-SK"/>
              </w:rPr>
            </w:pPr>
            <w:r w:rsidRPr="004A29AB">
              <w:rPr>
                <w:rFonts w:ascii="Calibri" w:eastAsia="Calibri" w:hAnsi="Calibri" w:cs="Calibri"/>
                <w:bCs/>
                <w:i/>
                <w:iCs/>
                <w:color w:val="7F7F7F"/>
                <w:sz w:val="16"/>
                <w:szCs w:val="16"/>
                <w:lang w:eastAsia="sk-SK"/>
              </w:rPr>
              <w:t>Dlhodobý zámer FEI STU</w:t>
            </w:r>
          </w:p>
          <w:p w14:paraId="0413F985" w14:textId="77777777" w:rsidR="004A29AB" w:rsidRPr="004A29AB" w:rsidRDefault="005B2FE7" w:rsidP="004A29AB">
            <w:pPr>
              <w:spacing w:after="160" w:line="216" w:lineRule="auto"/>
              <w:contextualSpacing/>
              <w:rPr>
                <w:rFonts w:ascii="Calibri" w:eastAsia="Calibri" w:hAnsi="Calibri" w:cs="Calibri"/>
                <w:bCs/>
                <w:i/>
                <w:iCs/>
                <w:color w:val="7F7F7F"/>
                <w:sz w:val="16"/>
                <w:szCs w:val="16"/>
                <w:lang w:eastAsia="sk-SK"/>
              </w:rPr>
            </w:pPr>
            <w:hyperlink r:id="rId11" w:history="1">
              <w:r w:rsidR="004A29AB" w:rsidRPr="004A29AB">
                <w:rPr>
                  <w:rFonts w:ascii="Calibri" w:eastAsia="Calibri" w:hAnsi="Calibri" w:cs="Calibri"/>
                  <w:bCs/>
                  <w:i/>
                  <w:iCs/>
                  <w:color w:val="0563C1"/>
                  <w:sz w:val="16"/>
                  <w:szCs w:val="16"/>
                  <w:u w:val="single"/>
                  <w:lang w:eastAsia="sk-SK"/>
                </w:rPr>
                <w:t>https://www.fei.stuba.sk/buxus/docs/2016/DZ2015.pdf</w:t>
              </w:r>
            </w:hyperlink>
          </w:p>
          <w:p w14:paraId="5F64BADC" w14:textId="77777777" w:rsidR="004A29AB" w:rsidRPr="004A29AB" w:rsidRDefault="004A29AB" w:rsidP="004A29AB">
            <w:pPr>
              <w:spacing w:after="160" w:line="216" w:lineRule="auto"/>
              <w:contextualSpacing/>
              <w:rPr>
                <w:rFonts w:ascii="Calibri" w:eastAsia="Calibri" w:hAnsi="Calibri" w:cs="Calibri"/>
                <w:bCs/>
                <w:i/>
                <w:iCs/>
                <w:color w:val="7F7F7F"/>
                <w:sz w:val="16"/>
                <w:szCs w:val="16"/>
                <w:lang w:eastAsia="sk-SK"/>
              </w:rPr>
            </w:pPr>
            <w:r w:rsidRPr="004A29AB">
              <w:rPr>
                <w:rFonts w:ascii="Calibri" w:eastAsia="Calibri" w:hAnsi="Calibri" w:cs="Calibri"/>
                <w:bCs/>
                <w:i/>
                <w:iCs/>
                <w:color w:val="7F7F7F"/>
                <w:sz w:val="16"/>
                <w:szCs w:val="16"/>
                <w:lang w:eastAsia="sk-SK"/>
              </w:rPr>
              <w:t>VP Politika kvality STU (bod 1)</w:t>
            </w:r>
          </w:p>
          <w:p w14:paraId="43451A0D" w14:textId="36618076" w:rsidR="004A29AB" w:rsidRDefault="004A29AB" w:rsidP="004A29AB">
            <w:pPr>
              <w:spacing w:line="216" w:lineRule="auto"/>
              <w:contextualSpacing/>
              <w:rPr>
                <w:rFonts w:cstheme="minorHAnsi"/>
                <w:bCs/>
                <w:i/>
                <w:iCs/>
                <w:color w:val="7F7F7F" w:themeColor="text1" w:themeTint="80"/>
                <w:sz w:val="16"/>
                <w:szCs w:val="16"/>
                <w:lang w:eastAsia="sk-SK"/>
              </w:rPr>
            </w:pPr>
            <w:r w:rsidRPr="004A29AB">
              <w:rPr>
                <w:rFonts w:ascii="Calibri" w:eastAsia="Calibri" w:hAnsi="Calibri" w:cs="Calibri"/>
                <w:bCs/>
                <w:i/>
                <w:iCs/>
                <w:color w:val="7F7F7F"/>
                <w:sz w:val="16"/>
                <w:szCs w:val="16"/>
                <w:lang w:eastAsia="sk-SK"/>
              </w:rPr>
              <w:t>VP Pravidlá pre návrh, schvaľovanie, úpravu a zrušenie študijných programov na STU</w:t>
            </w:r>
          </w:p>
          <w:p w14:paraId="47DE9ACD" w14:textId="4DC61752" w:rsidR="00FF3AEB" w:rsidRDefault="005B2FE7" w:rsidP="00FF3AEB">
            <w:pPr>
              <w:spacing w:line="216" w:lineRule="auto"/>
              <w:contextualSpacing/>
              <w:rPr>
                <w:rStyle w:val="Hypertextovprepojenie"/>
                <w:rFonts w:cstheme="minorHAnsi"/>
                <w:bCs/>
                <w:i/>
                <w:iCs/>
                <w:sz w:val="16"/>
                <w:szCs w:val="16"/>
                <w:lang w:eastAsia="sk-SK"/>
              </w:rPr>
            </w:pPr>
            <w:hyperlink r:id="rId12" w:history="1">
              <w:r w:rsidR="00AA0748" w:rsidRPr="002D3DB9">
                <w:rPr>
                  <w:rStyle w:val="Hypertextovprepojenie"/>
                  <w:rFonts w:cstheme="minorHAnsi"/>
                  <w:bCs/>
                  <w:i/>
                  <w:iCs/>
                  <w:sz w:val="16"/>
                  <w:szCs w:val="16"/>
                  <w:lang w:eastAsia="sk-SK"/>
                </w:rPr>
                <w:t>https://is.stuba.sk/dok_server/slozka.pl?ds=1;id=215264</w:t>
              </w:r>
            </w:hyperlink>
          </w:p>
          <w:p w14:paraId="11518D8E" w14:textId="23E29E46" w:rsidR="00AA0748" w:rsidRPr="00C83AC0" w:rsidRDefault="00AA0748" w:rsidP="00FF3AEB">
            <w:pPr>
              <w:spacing w:line="216" w:lineRule="auto"/>
              <w:contextualSpacing/>
              <w:rPr>
                <w:rFonts w:cstheme="minorHAnsi"/>
                <w:bCs/>
                <w:i/>
                <w:iCs/>
                <w:color w:val="7F7F7F" w:themeColor="text1" w:themeTint="80"/>
                <w:sz w:val="16"/>
                <w:szCs w:val="16"/>
                <w:lang w:eastAsia="sk-SK"/>
              </w:rPr>
            </w:pPr>
          </w:p>
        </w:tc>
      </w:tr>
    </w:tbl>
    <w:p w14:paraId="362B49D8" w14:textId="77777777" w:rsidR="00070E54" w:rsidRPr="00C83AC0" w:rsidRDefault="00070E54" w:rsidP="00E815D8">
      <w:pPr>
        <w:spacing w:after="0" w:line="216" w:lineRule="auto"/>
        <w:contextualSpacing/>
        <w:rPr>
          <w:rFonts w:cstheme="minorHAnsi"/>
          <w:sz w:val="18"/>
          <w:szCs w:val="18"/>
        </w:rPr>
      </w:pPr>
    </w:p>
    <w:p w14:paraId="65DCC1C3" w14:textId="01015A18" w:rsidR="00E82D04" w:rsidRPr="00C83AC0" w:rsidRDefault="00E82D04" w:rsidP="00E815D8">
      <w:pPr>
        <w:spacing w:after="0" w:line="216" w:lineRule="auto"/>
        <w:rPr>
          <w:rFonts w:cstheme="minorHAnsi"/>
          <w:sz w:val="18"/>
          <w:szCs w:val="18"/>
        </w:rPr>
      </w:pPr>
      <w:r w:rsidRPr="00C83AC0">
        <w:rPr>
          <w:rFonts w:cstheme="minorHAnsi"/>
          <w:b/>
          <w:bCs/>
          <w:sz w:val="18"/>
          <w:szCs w:val="18"/>
        </w:rPr>
        <w:t>SP 2.3.</w:t>
      </w:r>
      <w:r w:rsidRPr="00C83AC0">
        <w:rPr>
          <w:rFonts w:cstheme="minorHAnsi"/>
          <w:sz w:val="18"/>
          <w:szCs w:val="18"/>
        </w:rPr>
        <w:t xml:space="preserve"> </w:t>
      </w:r>
      <w:r w:rsidR="00070E54" w:rsidRPr="00C83AC0">
        <w:rPr>
          <w:rFonts w:cstheme="minorHAnsi"/>
          <w:sz w:val="18"/>
          <w:szCs w:val="18"/>
        </w:rPr>
        <w:t xml:space="preserve">Sú určené osoby zodpovedné za uskutočňovanie, rozvoj a zabezpečovanie kvality študijného programu. </w:t>
      </w:r>
    </w:p>
    <w:tbl>
      <w:tblPr>
        <w:tblStyle w:val="GridTable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80"/>
        <w:gridCol w:w="4701"/>
      </w:tblGrid>
      <w:tr w:rsidR="009C08C0" w:rsidRPr="00C83AC0" w14:paraId="10F54ADC" w14:textId="77777777" w:rsidTr="003C130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7E9B6F2" w14:textId="7DFAA3B6"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C1C339F" w14:textId="02AE776E"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21881305" w14:textId="77777777" w:rsidTr="00BB7373">
        <w:trPr>
          <w:trHeight w:val="529"/>
        </w:trPr>
        <w:tc>
          <w:tcPr>
            <w:tcW w:w="7085" w:type="dxa"/>
          </w:tcPr>
          <w:p w14:paraId="59BFD95E"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795C80C3" w14:textId="77777777" w:rsidR="00787658" w:rsidRDefault="00787658" w:rsidP="00A16E8A">
            <w:pPr>
              <w:spacing w:line="216" w:lineRule="auto"/>
              <w:contextualSpacing/>
              <w:rPr>
                <w:rFonts w:cstheme="minorHAnsi"/>
                <w:bCs/>
                <w:i/>
                <w:iCs/>
                <w:color w:val="7F7F7F" w:themeColor="text1" w:themeTint="80"/>
                <w:sz w:val="16"/>
                <w:szCs w:val="16"/>
                <w:lang w:eastAsia="sk-SK"/>
              </w:rPr>
            </w:pPr>
          </w:p>
          <w:p w14:paraId="7A287453" w14:textId="57A0E94D" w:rsidR="009C08C0" w:rsidRPr="00C83AC0" w:rsidRDefault="001976FE" w:rsidP="00A16E8A">
            <w:pPr>
              <w:spacing w:line="216" w:lineRule="auto"/>
              <w:contextualSpacing/>
              <w:rPr>
                <w:rFonts w:cstheme="minorHAnsi"/>
                <w:bCs/>
                <w:i/>
                <w:iCs/>
                <w:color w:val="7F7F7F" w:themeColor="text1" w:themeTint="80"/>
                <w:sz w:val="16"/>
                <w:szCs w:val="16"/>
                <w:lang w:eastAsia="sk-SK"/>
              </w:rPr>
            </w:pPr>
            <w:r w:rsidRPr="001976FE">
              <w:rPr>
                <w:rFonts w:ascii="Calibri" w:eastAsia="Calibri" w:hAnsi="Calibri" w:cs="Calibri"/>
                <w:bCs/>
                <w:i/>
                <w:iCs/>
                <w:color w:val="7F7F7F"/>
                <w:sz w:val="16"/>
                <w:szCs w:val="16"/>
                <w:lang w:eastAsia="sk-SK"/>
              </w:rPr>
              <w:t xml:space="preserve">Dekan FEI STU určil pre </w:t>
            </w:r>
            <w:r>
              <w:rPr>
                <w:rFonts w:ascii="Calibri" w:eastAsia="Calibri" w:hAnsi="Calibri" w:cs="Calibri"/>
                <w:bCs/>
                <w:i/>
                <w:iCs/>
                <w:color w:val="7F7F7F"/>
                <w:sz w:val="16"/>
                <w:szCs w:val="16"/>
                <w:lang w:eastAsia="sk-SK"/>
              </w:rPr>
              <w:t>ŠP Kozmické inžinierstvo</w:t>
            </w:r>
            <w:r w:rsidRPr="001976FE">
              <w:rPr>
                <w:rFonts w:ascii="Calibri" w:eastAsia="Calibri" w:hAnsi="Calibri" w:cs="Calibri"/>
                <w:bCs/>
                <w:i/>
                <w:iCs/>
                <w:color w:val="7F7F7F"/>
                <w:sz w:val="16"/>
                <w:szCs w:val="16"/>
                <w:lang w:eastAsia="sk-SK"/>
              </w:rPr>
              <w:t xml:space="preserve"> osobu, ktorá má príslušné kompetencie a nesie hlavnú zodpovednosť za uskutočňovanie, rozvoj a zabezpečenie kvality ŠP (v internej legislatíve STU ide o garanta ŠP). Navrhovaný garant</w:t>
            </w:r>
            <w:r>
              <w:rPr>
                <w:rFonts w:ascii="Calibri" w:eastAsia="Calibri" w:hAnsi="Calibri" w:cs="Calibri"/>
                <w:bCs/>
                <w:i/>
                <w:iCs/>
                <w:color w:val="7F7F7F"/>
                <w:sz w:val="16"/>
                <w:szCs w:val="16"/>
                <w:lang w:eastAsia="sk-SK"/>
              </w:rPr>
              <w:t xml:space="preserve"> prof. Hotový</w:t>
            </w:r>
            <w:r w:rsidRPr="001976FE">
              <w:rPr>
                <w:rFonts w:ascii="Calibri" w:eastAsia="Calibri" w:hAnsi="Calibri" w:cs="Calibri"/>
                <w:bCs/>
                <w:i/>
                <w:iCs/>
                <w:color w:val="7F7F7F"/>
                <w:sz w:val="16"/>
                <w:szCs w:val="16"/>
                <w:lang w:eastAsia="sk-SK"/>
              </w:rPr>
              <w:t xml:space="preserve"> spĺňa všetky náležitosti čl. 2 vnútorného predpisu Pravidlá pre personálne zabezpečenie študijných programov na STU. O</w:t>
            </w:r>
            <w:r w:rsidRPr="001976FE">
              <w:rPr>
                <w:rFonts w:ascii="Calibri" w:eastAsia="Calibri" w:hAnsi="Calibri" w:cs="Calibri"/>
                <w:i/>
                <w:iCs/>
                <w:color w:val="7F7F7F"/>
                <w:sz w:val="16"/>
                <w:szCs w:val="16"/>
                <w:lang w:eastAsia="sk-SK"/>
              </w:rPr>
              <w:t>krem toho má jeho plnú dôveru a má zaručené primerané kompetencie pre zabezpečovanie ŠP.</w:t>
            </w:r>
          </w:p>
          <w:p w14:paraId="5EC76550" w14:textId="55979C6D" w:rsidR="009C08C0" w:rsidRPr="00C83AC0" w:rsidRDefault="009C08C0" w:rsidP="00E815D8">
            <w:pPr>
              <w:spacing w:line="216" w:lineRule="auto"/>
              <w:contextualSpacing/>
              <w:rPr>
                <w:rFonts w:cstheme="minorHAnsi"/>
                <w:bCs/>
                <w:i/>
                <w:iCs/>
                <w:color w:val="7F7F7F" w:themeColor="text1" w:themeTint="80"/>
                <w:sz w:val="16"/>
                <w:szCs w:val="16"/>
                <w:lang w:eastAsia="sk-SK"/>
              </w:rPr>
            </w:pPr>
          </w:p>
        </w:tc>
        <w:tc>
          <w:tcPr>
            <w:tcW w:w="2696" w:type="dxa"/>
          </w:tcPr>
          <w:p w14:paraId="02A75DC7" w14:textId="77777777" w:rsidR="001976FE" w:rsidRPr="001976FE" w:rsidRDefault="001976FE" w:rsidP="001976FE">
            <w:pPr>
              <w:spacing w:after="160" w:line="216" w:lineRule="auto"/>
              <w:contextualSpacing/>
              <w:rPr>
                <w:rFonts w:ascii="Calibri" w:eastAsia="Calibri" w:hAnsi="Calibri" w:cs="Calibri"/>
                <w:bCs/>
                <w:i/>
                <w:iCs/>
                <w:color w:val="7F7F7F"/>
                <w:sz w:val="16"/>
                <w:szCs w:val="16"/>
                <w:lang w:eastAsia="sk-SK"/>
              </w:rPr>
            </w:pPr>
            <w:r w:rsidRPr="001976FE">
              <w:rPr>
                <w:rFonts w:ascii="Calibri" w:eastAsia="Calibri" w:hAnsi="Calibri" w:cs="Calibri"/>
                <w:bCs/>
                <w:i/>
                <w:iCs/>
                <w:color w:val="7F7F7F"/>
                <w:sz w:val="16"/>
                <w:szCs w:val="16"/>
                <w:lang w:eastAsia="sk-SK"/>
              </w:rPr>
              <w:t>VP Pravidlá pre personálne zabezpečenie študijných programov</w:t>
            </w:r>
          </w:p>
          <w:p w14:paraId="2C6360D1" w14:textId="69C558BB" w:rsidR="00FF3AEB" w:rsidRPr="00FF3AEB" w:rsidRDefault="001976FE" w:rsidP="001976FE">
            <w:pPr>
              <w:spacing w:line="216" w:lineRule="auto"/>
              <w:contextualSpacing/>
              <w:rPr>
                <w:rFonts w:cstheme="minorHAnsi"/>
                <w:bCs/>
                <w:i/>
                <w:iCs/>
                <w:color w:val="7F7F7F" w:themeColor="text1" w:themeTint="80"/>
                <w:sz w:val="16"/>
                <w:szCs w:val="16"/>
                <w:lang w:eastAsia="sk-SK"/>
              </w:rPr>
            </w:pPr>
            <w:r w:rsidRPr="001976FE">
              <w:rPr>
                <w:rFonts w:ascii="Calibri" w:eastAsia="Calibri" w:hAnsi="Calibri" w:cs="Calibri"/>
                <w:bCs/>
                <w:i/>
                <w:iCs/>
                <w:color w:val="7F7F7F"/>
                <w:sz w:val="16"/>
                <w:szCs w:val="16"/>
                <w:lang w:eastAsia="sk-SK"/>
              </w:rPr>
              <w:t>na STU (čl. 2)</w:t>
            </w:r>
          </w:p>
          <w:p w14:paraId="3CBE896B" w14:textId="358731A7" w:rsidR="00FF3AEB" w:rsidRDefault="005B2FE7" w:rsidP="00FF3AEB">
            <w:pPr>
              <w:spacing w:line="216" w:lineRule="auto"/>
              <w:contextualSpacing/>
              <w:rPr>
                <w:rStyle w:val="Hypertextovprepojenie"/>
                <w:rFonts w:cstheme="minorHAnsi"/>
                <w:bCs/>
                <w:i/>
                <w:iCs/>
                <w:sz w:val="16"/>
                <w:szCs w:val="16"/>
                <w:lang w:eastAsia="sk-SK"/>
              </w:rPr>
            </w:pPr>
            <w:hyperlink r:id="rId13" w:history="1">
              <w:r w:rsidR="00AA0748" w:rsidRPr="002D3DB9">
                <w:rPr>
                  <w:rStyle w:val="Hypertextovprepojenie"/>
                  <w:rFonts w:cstheme="minorHAnsi"/>
                  <w:bCs/>
                  <w:i/>
                  <w:iCs/>
                  <w:sz w:val="16"/>
                  <w:szCs w:val="16"/>
                  <w:lang w:eastAsia="sk-SK"/>
                </w:rPr>
                <w:t>https://is.stuba.sk/dok_server/slozka.pl?ds=1;id=215264</w:t>
              </w:r>
            </w:hyperlink>
          </w:p>
          <w:p w14:paraId="48DF420B" w14:textId="1F086561" w:rsidR="00E57DCE" w:rsidRPr="007119AF" w:rsidRDefault="00E57DCE" w:rsidP="00FF3AEB">
            <w:pPr>
              <w:spacing w:line="216" w:lineRule="auto"/>
              <w:contextualSpacing/>
              <w:rPr>
                <w:rFonts w:cstheme="minorHAnsi"/>
                <w:bCs/>
                <w:i/>
                <w:iCs/>
                <w:color w:val="7F7F7F" w:themeColor="text1" w:themeTint="80"/>
                <w:sz w:val="16"/>
                <w:szCs w:val="16"/>
                <w:lang w:eastAsia="sk-SK"/>
              </w:rPr>
            </w:pPr>
            <w:r w:rsidRPr="007119AF">
              <w:rPr>
                <w:rFonts w:cstheme="minorHAnsi"/>
                <w:bCs/>
                <w:i/>
                <w:iCs/>
                <w:color w:val="7F7F7F" w:themeColor="text1" w:themeTint="80"/>
                <w:sz w:val="16"/>
                <w:szCs w:val="16"/>
                <w:lang w:eastAsia="sk-SK"/>
              </w:rPr>
              <w:t xml:space="preserve">a  VUPCH </w:t>
            </w:r>
            <w:r w:rsidR="00DF381D" w:rsidRPr="007119AF">
              <w:rPr>
                <w:rFonts w:cstheme="minorHAnsi"/>
                <w:bCs/>
                <w:i/>
                <w:iCs/>
                <w:color w:val="7F7F7F" w:themeColor="text1" w:themeTint="80"/>
                <w:sz w:val="16"/>
                <w:szCs w:val="16"/>
                <w:lang w:eastAsia="sk-SK"/>
              </w:rPr>
              <w:t xml:space="preserve">garanta </w:t>
            </w:r>
            <w:r w:rsidRPr="007119AF">
              <w:rPr>
                <w:rFonts w:cstheme="minorHAnsi"/>
                <w:bCs/>
                <w:i/>
                <w:iCs/>
                <w:color w:val="7F7F7F" w:themeColor="text1" w:themeTint="80"/>
                <w:sz w:val="16"/>
                <w:szCs w:val="16"/>
                <w:lang w:eastAsia="sk-SK"/>
              </w:rPr>
              <w:t>prof.</w:t>
            </w:r>
            <w:r w:rsidR="00DF381D" w:rsidRPr="007119AF">
              <w:rPr>
                <w:rFonts w:cstheme="minorHAnsi"/>
                <w:bCs/>
                <w:i/>
                <w:iCs/>
                <w:color w:val="7F7F7F" w:themeColor="text1" w:themeTint="80"/>
                <w:sz w:val="16"/>
                <w:szCs w:val="16"/>
                <w:lang w:eastAsia="sk-SK"/>
              </w:rPr>
              <w:t> </w:t>
            </w:r>
            <w:r w:rsidR="0039138D" w:rsidRPr="007119AF">
              <w:rPr>
                <w:rFonts w:cstheme="minorHAnsi"/>
                <w:bCs/>
                <w:i/>
                <w:iCs/>
                <w:color w:val="7F7F7F" w:themeColor="text1" w:themeTint="80"/>
                <w:sz w:val="16"/>
                <w:szCs w:val="16"/>
                <w:lang w:eastAsia="sk-SK"/>
              </w:rPr>
              <w:t>Hotového</w:t>
            </w:r>
          </w:p>
          <w:p w14:paraId="7C2BC0FC" w14:textId="6DFDF2F8" w:rsidR="00497E06" w:rsidRPr="005F270E" w:rsidRDefault="005B2FE7" w:rsidP="00FF3AEB">
            <w:pPr>
              <w:spacing w:line="216" w:lineRule="auto"/>
              <w:contextualSpacing/>
              <w:rPr>
                <w:rFonts w:cstheme="minorHAnsi"/>
                <w:i/>
                <w:iCs/>
                <w:sz w:val="10"/>
                <w:szCs w:val="10"/>
                <w:lang w:eastAsia="sk-SK"/>
              </w:rPr>
            </w:pPr>
            <w:hyperlink r:id="rId14" w:history="1">
              <w:r w:rsidR="00BB6F59" w:rsidRPr="005F270E">
                <w:rPr>
                  <w:rStyle w:val="Hypertextovprepojenie"/>
                  <w:i/>
                  <w:sz w:val="16"/>
                  <w:szCs w:val="16"/>
                </w:rPr>
                <w:t>https://is.stuba.sk/auth/dok_server/slozka.pl?ds=1;dok=1;id=215226</w:t>
              </w:r>
            </w:hyperlink>
          </w:p>
          <w:p w14:paraId="5225CC1A" w14:textId="77777777" w:rsidR="00497E06" w:rsidRDefault="001976FE" w:rsidP="00FF3AEB">
            <w:pPr>
              <w:spacing w:line="216" w:lineRule="auto"/>
              <w:contextualSpacing/>
              <w:rPr>
                <w:rFonts w:ascii="Calibri" w:eastAsia="Calibri" w:hAnsi="Calibri" w:cs="Calibri"/>
                <w:bCs/>
                <w:i/>
                <w:iCs/>
                <w:color w:val="7F7F7F"/>
                <w:sz w:val="16"/>
                <w:szCs w:val="16"/>
                <w:lang w:eastAsia="sk-SK"/>
              </w:rPr>
            </w:pPr>
            <w:r w:rsidRPr="001976FE">
              <w:rPr>
                <w:rFonts w:ascii="Calibri" w:eastAsia="Calibri" w:hAnsi="Calibri" w:cs="Calibri"/>
                <w:bCs/>
                <w:i/>
                <w:iCs/>
                <w:color w:val="7F7F7F"/>
                <w:sz w:val="16"/>
                <w:szCs w:val="16"/>
                <w:lang w:eastAsia="sk-SK"/>
              </w:rPr>
              <w:t>Menovací dekrét</w:t>
            </w:r>
            <w:r>
              <w:rPr>
                <w:rFonts w:ascii="Calibri" w:eastAsia="Calibri" w:hAnsi="Calibri" w:cs="Calibri"/>
                <w:bCs/>
                <w:i/>
                <w:iCs/>
                <w:color w:val="7F7F7F"/>
                <w:sz w:val="16"/>
                <w:szCs w:val="16"/>
                <w:lang w:eastAsia="sk-SK"/>
              </w:rPr>
              <w:t xml:space="preserve"> prof. Hotového</w:t>
            </w:r>
          </w:p>
          <w:p w14:paraId="39944282" w14:textId="6D1997EC" w:rsidR="006779D6" w:rsidRDefault="005B2FE7" w:rsidP="00B661DA">
            <w:pPr>
              <w:spacing w:line="216" w:lineRule="auto"/>
              <w:contextualSpacing/>
              <w:rPr>
                <w:rFonts w:cstheme="minorHAnsi"/>
                <w:bCs/>
                <w:i/>
                <w:iCs/>
                <w:sz w:val="16"/>
                <w:szCs w:val="16"/>
                <w:lang w:eastAsia="sk-SK"/>
              </w:rPr>
            </w:pPr>
            <w:hyperlink r:id="rId15" w:history="1">
              <w:r w:rsidR="006779D6" w:rsidRPr="008570DD">
                <w:rPr>
                  <w:rStyle w:val="Hypertextovprepojenie"/>
                  <w:rFonts w:cstheme="minorHAnsi"/>
                  <w:bCs/>
                  <w:i/>
                  <w:iCs/>
                  <w:sz w:val="16"/>
                  <w:szCs w:val="16"/>
                  <w:lang w:eastAsia="sk-SK"/>
                </w:rPr>
                <w:t>https://is.stuba.sk/dok_server/slozka.pl?id=215281</w:t>
              </w:r>
            </w:hyperlink>
          </w:p>
          <w:p w14:paraId="5F172F7A" w14:textId="77777777" w:rsidR="006779D6" w:rsidRPr="00B661DA" w:rsidRDefault="006779D6" w:rsidP="00B661DA">
            <w:pPr>
              <w:spacing w:line="216" w:lineRule="auto"/>
              <w:contextualSpacing/>
              <w:rPr>
                <w:rFonts w:cstheme="minorHAnsi"/>
                <w:bCs/>
                <w:i/>
                <w:iCs/>
                <w:sz w:val="16"/>
                <w:szCs w:val="16"/>
                <w:lang w:eastAsia="sk-SK"/>
              </w:rPr>
            </w:pPr>
          </w:p>
          <w:p w14:paraId="22869ED5" w14:textId="5D2E5F59" w:rsidR="00F50433" w:rsidRPr="00C83AC0" w:rsidRDefault="00F50433" w:rsidP="00FF3AEB">
            <w:pPr>
              <w:spacing w:line="216" w:lineRule="auto"/>
              <w:contextualSpacing/>
              <w:rPr>
                <w:rFonts w:cstheme="minorHAnsi"/>
                <w:sz w:val="16"/>
                <w:szCs w:val="16"/>
                <w:lang w:eastAsia="sk-SK"/>
              </w:rPr>
            </w:pPr>
          </w:p>
        </w:tc>
      </w:tr>
    </w:tbl>
    <w:p w14:paraId="2BE9EB04" w14:textId="77777777" w:rsidR="00575600" w:rsidRPr="00C83AC0" w:rsidRDefault="00575600" w:rsidP="00E815D8">
      <w:pPr>
        <w:spacing w:after="0" w:line="216" w:lineRule="auto"/>
        <w:contextualSpacing/>
        <w:rPr>
          <w:rFonts w:cstheme="minorHAnsi"/>
          <w:sz w:val="18"/>
          <w:szCs w:val="18"/>
        </w:rPr>
      </w:pPr>
    </w:p>
    <w:p w14:paraId="1268B967" w14:textId="7C4E5EC9" w:rsidR="00E82D04" w:rsidRPr="00C83AC0" w:rsidRDefault="00E82D04" w:rsidP="00E815D8">
      <w:pPr>
        <w:spacing w:after="0" w:line="216" w:lineRule="auto"/>
        <w:rPr>
          <w:rFonts w:cstheme="minorHAnsi"/>
          <w:sz w:val="18"/>
          <w:szCs w:val="18"/>
        </w:rPr>
      </w:pPr>
      <w:r w:rsidRPr="00C83AC0">
        <w:rPr>
          <w:rFonts w:cstheme="minorHAnsi"/>
          <w:b/>
          <w:bCs/>
          <w:sz w:val="18"/>
          <w:szCs w:val="18"/>
        </w:rPr>
        <w:t>SP 2.4.</w:t>
      </w:r>
      <w:r w:rsidRPr="00C83AC0">
        <w:rPr>
          <w:rFonts w:cstheme="minorHAnsi"/>
          <w:sz w:val="18"/>
          <w:szCs w:val="18"/>
        </w:rPr>
        <w:t xml:space="preserve"> </w:t>
      </w:r>
      <w:r w:rsidR="00070E54" w:rsidRPr="00C83AC0">
        <w:rPr>
          <w:rFonts w:cstheme="minorHAnsi"/>
          <w:sz w:val="18"/>
          <w:szCs w:val="18"/>
        </w:rPr>
        <w:t xml:space="preserve">Do prípravy návrhu študijného programu sú zapojení študenti, zamestnávatelia a ďalšie zainteresované strany. </w:t>
      </w:r>
    </w:p>
    <w:tbl>
      <w:tblPr>
        <w:tblStyle w:val="GridTable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2"/>
        <w:gridCol w:w="4339"/>
      </w:tblGrid>
      <w:tr w:rsidR="009C08C0" w:rsidRPr="00C83AC0" w14:paraId="03BF8101" w14:textId="77777777" w:rsidTr="00F34333">
        <w:trPr>
          <w:cnfStyle w:val="100000000000" w:firstRow="1" w:lastRow="0" w:firstColumn="0" w:lastColumn="0" w:oddVBand="0" w:evenVBand="0" w:oddHBand="0" w:evenHBand="0" w:firstRowFirstColumn="0" w:firstRowLastColumn="0" w:lastRowFirstColumn="0" w:lastRowLastColumn="0"/>
          <w:trHeight w:val="128"/>
        </w:trPr>
        <w:tc>
          <w:tcPr>
            <w:tcW w:w="5598" w:type="dxa"/>
            <w:tcBorders>
              <w:top w:val="none" w:sz="0" w:space="0" w:color="auto"/>
              <w:left w:val="none" w:sz="0" w:space="0" w:color="auto"/>
              <w:right w:val="none" w:sz="0" w:space="0" w:color="auto"/>
            </w:tcBorders>
          </w:tcPr>
          <w:p w14:paraId="7578A259" w14:textId="2F7123D5"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4183" w:type="dxa"/>
            <w:tcBorders>
              <w:top w:val="none" w:sz="0" w:space="0" w:color="auto"/>
              <w:left w:val="none" w:sz="0" w:space="0" w:color="auto"/>
              <w:right w:val="none" w:sz="0" w:space="0" w:color="auto"/>
            </w:tcBorders>
          </w:tcPr>
          <w:p w14:paraId="2FF922F9" w14:textId="597824BA"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69C4E082" w14:textId="77777777" w:rsidTr="00F34333">
        <w:trPr>
          <w:trHeight w:val="459"/>
        </w:trPr>
        <w:tc>
          <w:tcPr>
            <w:tcW w:w="5598" w:type="dxa"/>
          </w:tcPr>
          <w:p w14:paraId="73484E80"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50DD239B"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7125E875" w14:textId="750DC2DA" w:rsidR="009C08C0" w:rsidRPr="00C83AC0" w:rsidRDefault="00A16E8A"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Už pri príprave študijného plánu ŠP </w:t>
            </w:r>
            <w:r w:rsidR="0039138D" w:rsidRPr="00F34333">
              <w:rPr>
                <w:rFonts w:cstheme="minorHAnsi"/>
                <w:bCs/>
                <w:i/>
                <w:iCs/>
                <w:color w:val="7F7F7F" w:themeColor="text1" w:themeTint="80"/>
                <w:sz w:val="16"/>
                <w:szCs w:val="16"/>
                <w:lang w:eastAsia="sk-SK"/>
              </w:rPr>
              <w:t>Kozmické inžinierstvo</w:t>
            </w:r>
            <w:r>
              <w:rPr>
                <w:rFonts w:cstheme="minorHAnsi"/>
                <w:bCs/>
                <w:i/>
                <w:iCs/>
                <w:color w:val="7F7F7F" w:themeColor="text1" w:themeTint="80"/>
                <w:sz w:val="16"/>
                <w:szCs w:val="16"/>
                <w:lang w:eastAsia="sk-SK"/>
              </w:rPr>
              <w:t xml:space="preserve"> </w:t>
            </w:r>
            <w:r w:rsidR="00FF3AEB">
              <w:rPr>
                <w:rFonts w:cstheme="minorHAnsi"/>
                <w:bCs/>
                <w:i/>
                <w:iCs/>
                <w:color w:val="7F7F7F" w:themeColor="text1" w:themeTint="80"/>
                <w:sz w:val="16"/>
                <w:szCs w:val="16"/>
                <w:lang w:eastAsia="sk-SK"/>
              </w:rPr>
              <w:t>sa viedli</w:t>
            </w:r>
            <w:r>
              <w:rPr>
                <w:rFonts w:cstheme="minorHAnsi"/>
                <w:bCs/>
                <w:i/>
                <w:iCs/>
                <w:color w:val="7F7F7F" w:themeColor="text1" w:themeTint="80"/>
                <w:sz w:val="16"/>
                <w:szCs w:val="16"/>
                <w:lang w:eastAsia="sk-SK"/>
              </w:rPr>
              <w:t xml:space="preserve"> </w:t>
            </w:r>
            <w:r w:rsidR="0039138D" w:rsidRPr="00F34333">
              <w:rPr>
                <w:rFonts w:cstheme="minorHAnsi"/>
                <w:bCs/>
                <w:i/>
                <w:iCs/>
                <w:color w:val="7F7F7F" w:themeColor="text1" w:themeTint="80"/>
                <w:sz w:val="16"/>
                <w:szCs w:val="16"/>
                <w:lang w:eastAsia="sk-SK"/>
              </w:rPr>
              <w:t>podnetné</w:t>
            </w:r>
            <w:r w:rsidR="0039138D">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disku</w:t>
            </w:r>
            <w:r w:rsidR="00FF3AEB">
              <w:rPr>
                <w:rFonts w:cstheme="minorHAnsi"/>
                <w:bCs/>
                <w:i/>
                <w:iCs/>
                <w:color w:val="7F7F7F" w:themeColor="text1" w:themeTint="80"/>
                <w:sz w:val="16"/>
                <w:szCs w:val="16"/>
                <w:lang w:eastAsia="sk-SK"/>
              </w:rPr>
              <w:t>sie</w:t>
            </w:r>
            <w:r>
              <w:rPr>
                <w:rFonts w:cstheme="minorHAnsi"/>
                <w:bCs/>
                <w:i/>
                <w:iCs/>
                <w:color w:val="7F7F7F" w:themeColor="text1" w:themeTint="80"/>
                <w:sz w:val="16"/>
                <w:szCs w:val="16"/>
                <w:lang w:eastAsia="sk-SK"/>
              </w:rPr>
              <w:t xml:space="preserve"> so zástupcami študentov ako aj zamestnávateľov. </w:t>
            </w:r>
            <w:r w:rsidR="00F50433">
              <w:rPr>
                <w:rFonts w:cstheme="minorHAnsi"/>
                <w:bCs/>
                <w:i/>
                <w:iCs/>
                <w:color w:val="7F7F7F" w:themeColor="text1" w:themeTint="80"/>
                <w:sz w:val="16"/>
                <w:szCs w:val="16"/>
                <w:lang w:eastAsia="sk-SK"/>
              </w:rPr>
              <w:t xml:space="preserve">(Dočasná) </w:t>
            </w:r>
            <w:r>
              <w:rPr>
                <w:rFonts w:cstheme="minorHAnsi"/>
                <w:bCs/>
                <w:i/>
                <w:iCs/>
                <w:color w:val="7F7F7F" w:themeColor="text1" w:themeTint="80"/>
                <w:sz w:val="16"/>
                <w:szCs w:val="16"/>
                <w:lang w:eastAsia="sk-SK"/>
              </w:rPr>
              <w:t xml:space="preserve">Rada ŠP </w:t>
            </w:r>
            <w:r w:rsidR="0039138D" w:rsidRPr="00F34333">
              <w:rPr>
                <w:rFonts w:cstheme="minorHAnsi"/>
                <w:bCs/>
                <w:i/>
                <w:iCs/>
                <w:color w:val="7F7F7F" w:themeColor="text1" w:themeTint="80"/>
                <w:sz w:val="16"/>
                <w:szCs w:val="16"/>
                <w:lang w:eastAsia="sk-SK"/>
              </w:rPr>
              <w:t>Kozmické inžinierstvo</w:t>
            </w:r>
            <w:r w:rsidR="0039138D">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 xml:space="preserve">bola kreovaná podľa čl. 3 </w:t>
            </w:r>
            <w:r w:rsidRPr="00E7652B">
              <w:rPr>
                <w:rFonts w:cstheme="minorHAnsi"/>
                <w:bCs/>
                <w:i/>
                <w:iCs/>
                <w:color w:val="7F7F7F" w:themeColor="text1" w:themeTint="80"/>
                <w:sz w:val="16"/>
                <w:szCs w:val="16"/>
                <w:lang w:eastAsia="sk-SK"/>
              </w:rPr>
              <w:t>vnútorného predpisu</w:t>
            </w:r>
            <w:r>
              <w:rPr>
                <w:rFonts w:cstheme="minorHAnsi"/>
                <w:bCs/>
                <w:i/>
                <w:iCs/>
                <w:color w:val="7F7F7F" w:themeColor="text1" w:themeTint="80"/>
                <w:sz w:val="16"/>
                <w:szCs w:val="16"/>
                <w:lang w:eastAsia="sk-SK"/>
              </w:rPr>
              <w:t xml:space="preserve"> </w:t>
            </w:r>
            <w:r w:rsidRPr="00E7652B">
              <w:rPr>
                <w:rFonts w:cstheme="minorHAnsi"/>
                <w:bCs/>
                <w:i/>
                <w:iCs/>
                <w:color w:val="7F7F7F" w:themeColor="text1" w:themeTint="80"/>
                <w:sz w:val="16"/>
                <w:szCs w:val="16"/>
                <w:lang w:eastAsia="sk-SK"/>
              </w:rPr>
              <w:t xml:space="preserve">Rada študijného programu na </w:t>
            </w:r>
            <w:r>
              <w:rPr>
                <w:rFonts w:cstheme="minorHAnsi"/>
                <w:bCs/>
                <w:i/>
                <w:iCs/>
                <w:color w:val="7F7F7F" w:themeColor="text1" w:themeTint="80"/>
                <w:sz w:val="16"/>
                <w:szCs w:val="16"/>
                <w:lang w:eastAsia="sk-SK"/>
              </w:rPr>
              <w:t xml:space="preserve">STU </w:t>
            </w:r>
            <w:r w:rsidR="00731250">
              <w:rPr>
                <w:rFonts w:cstheme="minorHAnsi"/>
                <w:bCs/>
                <w:i/>
                <w:iCs/>
                <w:color w:val="7F7F7F" w:themeColor="text1" w:themeTint="80"/>
                <w:sz w:val="16"/>
                <w:szCs w:val="16"/>
                <w:lang w:eastAsia="sk-SK"/>
              </w:rPr>
              <w:t xml:space="preserve">a jej členmi sú okrem troch interných zamestnancov aj </w:t>
            </w:r>
            <w:r w:rsidR="0039138D" w:rsidRPr="00F34333">
              <w:rPr>
                <w:rFonts w:cstheme="minorHAnsi"/>
                <w:bCs/>
                <w:i/>
                <w:iCs/>
                <w:color w:val="7F7F7F" w:themeColor="text1" w:themeTint="80"/>
                <w:sz w:val="16"/>
                <w:szCs w:val="16"/>
                <w:lang w:eastAsia="sk-SK"/>
              </w:rPr>
              <w:t>štyria</w:t>
            </w:r>
            <w:r w:rsidR="00731250">
              <w:rPr>
                <w:rFonts w:cstheme="minorHAnsi"/>
                <w:bCs/>
                <w:i/>
                <w:iCs/>
                <w:color w:val="7F7F7F" w:themeColor="text1" w:themeTint="80"/>
                <w:sz w:val="16"/>
                <w:szCs w:val="16"/>
                <w:lang w:eastAsia="sk-SK"/>
              </w:rPr>
              <w:t xml:space="preserve"> študenti a traja zá</w:t>
            </w:r>
            <w:r w:rsidR="0039138D">
              <w:rPr>
                <w:rFonts w:cstheme="minorHAnsi"/>
                <w:bCs/>
                <w:i/>
                <w:iCs/>
                <w:color w:val="7F7F7F" w:themeColor="text1" w:themeTint="80"/>
                <w:sz w:val="16"/>
                <w:szCs w:val="16"/>
                <w:lang w:eastAsia="sk-SK"/>
              </w:rPr>
              <w:t xml:space="preserve">stupcovia zamestnávateľov. </w:t>
            </w:r>
            <w:r w:rsidR="00F50433">
              <w:rPr>
                <w:rFonts w:cstheme="minorHAnsi"/>
                <w:bCs/>
                <w:i/>
                <w:iCs/>
                <w:color w:val="7F7F7F" w:themeColor="text1" w:themeTint="80"/>
                <w:sz w:val="16"/>
                <w:szCs w:val="16"/>
                <w:lang w:eastAsia="sk-SK"/>
              </w:rPr>
              <w:t>Dočasná</w:t>
            </w:r>
            <w:r w:rsidR="0039138D">
              <w:rPr>
                <w:rFonts w:cstheme="minorHAnsi"/>
                <w:bCs/>
                <w:i/>
                <w:iCs/>
                <w:color w:val="7F7F7F" w:themeColor="text1" w:themeTint="80"/>
                <w:sz w:val="16"/>
                <w:szCs w:val="16"/>
                <w:lang w:eastAsia="sk-SK"/>
              </w:rPr>
              <w:t xml:space="preserve"> </w:t>
            </w:r>
            <w:r w:rsidR="003B55FC">
              <w:rPr>
                <w:rFonts w:cstheme="minorHAnsi"/>
                <w:bCs/>
                <w:i/>
                <w:iCs/>
                <w:color w:val="7F7F7F" w:themeColor="text1" w:themeTint="80"/>
                <w:sz w:val="16"/>
                <w:szCs w:val="16"/>
                <w:lang w:eastAsia="sk-SK"/>
              </w:rPr>
              <w:lastRenderedPageBreak/>
              <w:t xml:space="preserve">Rada ŠP </w:t>
            </w:r>
            <w:r w:rsidR="00F50433">
              <w:rPr>
                <w:rFonts w:cstheme="minorHAnsi"/>
                <w:bCs/>
                <w:i/>
                <w:iCs/>
                <w:color w:val="7F7F7F" w:themeColor="text1" w:themeTint="80"/>
                <w:sz w:val="16"/>
                <w:szCs w:val="16"/>
                <w:lang w:eastAsia="sk-SK"/>
              </w:rPr>
              <w:t xml:space="preserve">v spolupráci s garantom ŠP </w:t>
            </w:r>
            <w:r w:rsidR="003B55FC" w:rsidRPr="00F34333">
              <w:rPr>
                <w:rFonts w:cstheme="minorHAnsi"/>
                <w:bCs/>
                <w:i/>
                <w:iCs/>
                <w:color w:val="7F7F7F" w:themeColor="text1" w:themeTint="80"/>
                <w:sz w:val="16"/>
                <w:szCs w:val="16"/>
                <w:lang w:eastAsia="sk-SK"/>
              </w:rPr>
              <w:t>prerokovala</w:t>
            </w:r>
            <w:r w:rsidR="00F50433">
              <w:rPr>
                <w:rFonts w:cstheme="minorHAnsi"/>
                <w:bCs/>
                <w:i/>
                <w:iCs/>
                <w:color w:val="7F7F7F" w:themeColor="text1" w:themeTint="80"/>
                <w:sz w:val="16"/>
                <w:szCs w:val="16"/>
                <w:lang w:eastAsia="sk-SK"/>
              </w:rPr>
              <w:t xml:space="preserve"> tieto predkladané</w:t>
            </w:r>
            <w:r w:rsidR="003B55FC">
              <w:rPr>
                <w:rFonts w:cstheme="minorHAnsi"/>
                <w:bCs/>
                <w:i/>
                <w:iCs/>
                <w:color w:val="7F7F7F" w:themeColor="text1" w:themeTint="80"/>
                <w:sz w:val="16"/>
                <w:szCs w:val="16"/>
                <w:lang w:eastAsia="sk-SK"/>
              </w:rPr>
              <w:t xml:space="preserve"> </w:t>
            </w:r>
            <w:r w:rsidR="00731250">
              <w:rPr>
                <w:rFonts w:cstheme="minorHAnsi"/>
                <w:bCs/>
                <w:i/>
                <w:iCs/>
                <w:color w:val="7F7F7F" w:themeColor="text1" w:themeTint="80"/>
                <w:sz w:val="16"/>
                <w:szCs w:val="16"/>
                <w:lang w:eastAsia="sk-SK"/>
              </w:rPr>
              <w:t xml:space="preserve">dokumenty </w:t>
            </w:r>
            <w:r w:rsidR="00F50433">
              <w:rPr>
                <w:rFonts w:cstheme="minorHAnsi"/>
                <w:bCs/>
                <w:i/>
                <w:iCs/>
                <w:color w:val="7F7F7F" w:themeColor="text1" w:themeTint="80"/>
                <w:sz w:val="16"/>
                <w:szCs w:val="16"/>
                <w:lang w:eastAsia="sk-SK"/>
              </w:rPr>
              <w:t xml:space="preserve">a schválila ich </w:t>
            </w:r>
            <w:r w:rsidR="00731250">
              <w:rPr>
                <w:rFonts w:cstheme="minorHAnsi"/>
                <w:bCs/>
                <w:i/>
                <w:iCs/>
                <w:color w:val="7F7F7F" w:themeColor="text1" w:themeTint="80"/>
                <w:sz w:val="16"/>
                <w:szCs w:val="16"/>
                <w:lang w:eastAsia="sk-SK"/>
              </w:rPr>
              <w:t xml:space="preserve">na svojom on-line stretnutí </w:t>
            </w:r>
            <w:r w:rsidR="0039138D" w:rsidRPr="00F34333">
              <w:rPr>
                <w:rFonts w:cstheme="minorHAnsi"/>
                <w:bCs/>
                <w:i/>
                <w:iCs/>
                <w:color w:val="7F7F7F" w:themeColor="text1" w:themeTint="80"/>
                <w:sz w:val="16"/>
                <w:szCs w:val="16"/>
                <w:lang w:eastAsia="sk-SK"/>
              </w:rPr>
              <w:t>24</w:t>
            </w:r>
            <w:r w:rsidR="00731250" w:rsidRPr="00F34333">
              <w:rPr>
                <w:rFonts w:cstheme="minorHAnsi"/>
                <w:bCs/>
                <w:i/>
                <w:iCs/>
                <w:color w:val="7F7F7F" w:themeColor="text1" w:themeTint="80"/>
                <w:sz w:val="16"/>
                <w:szCs w:val="16"/>
                <w:lang w:eastAsia="sk-SK"/>
              </w:rPr>
              <w:t>.</w:t>
            </w:r>
            <w:r w:rsidR="00FF3AEB" w:rsidRPr="00F34333">
              <w:rPr>
                <w:rFonts w:cstheme="minorHAnsi"/>
                <w:bCs/>
                <w:i/>
                <w:iCs/>
                <w:color w:val="7F7F7F" w:themeColor="text1" w:themeTint="80"/>
                <w:sz w:val="16"/>
                <w:szCs w:val="16"/>
                <w:lang w:eastAsia="sk-SK"/>
              </w:rPr>
              <w:t>2</w:t>
            </w:r>
            <w:r w:rsidR="00731250" w:rsidRPr="00F34333">
              <w:rPr>
                <w:rFonts w:cstheme="minorHAnsi"/>
                <w:bCs/>
                <w:i/>
                <w:iCs/>
                <w:color w:val="7F7F7F" w:themeColor="text1" w:themeTint="80"/>
                <w:sz w:val="16"/>
                <w:szCs w:val="16"/>
                <w:lang w:eastAsia="sk-SK"/>
              </w:rPr>
              <w:t>.</w:t>
            </w:r>
            <w:r w:rsidR="00FF3AEB" w:rsidRPr="00F34333">
              <w:rPr>
                <w:rFonts w:cstheme="minorHAnsi"/>
                <w:bCs/>
                <w:i/>
                <w:iCs/>
                <w:color w:val="7F7F7F" w:themeColor="text1" w:themeTint="80"/>
                <w:sz w:val="16"/>
                <w:szCs w:val="16"/>
                <w:lang w:eastAsia="sk-SK"/>
              </w:rPr>
              <w:t>2021</w:t>
            </w:r>
            <w:r w:rsidR="00731250" w:rsidRPr="00F34333">
              <w:rPr>
                <w:rFonts w:cstheme="minorHAnsi"/>
                <w:bCs/>
                <w:i/>
                <w:iCs/>
                <w:color w:val="7F7F7F" w:themeColor="text1" w:themeTint="80"/>
                <w:sz w:val="16"/>
                <w:szCs w:val="16"/>
                <w:lang w:eastAsia="sk-SK"/>
              </w:rPr>
              <w:t>.</w:t>
            </w:r>
          </w:p>
          <w:p w14:paraId="6879555B" w14:textId="03364C90" w:rsidR="009C08C0" w:rsidRPr="00C83AC0" w:rsidRDefault="009C08C0" w:rsidP="00E815D8">
            <w:pPr>
              <w:spacing w:line="216" w:lineRule="auto"/>
              <w:contextualSpacing/>
              <w:rPr>
                <w:rFonts w:cstheme="minorHAnsi"/>
                <w:bCs/>
                <w:i/>
                <w:iCs/>
                <w:color w:val="7F7F7F" w:themeColor="text1" w:themeTint="80"/>
                <w:sz w:val="16"/>
                <w:szCs w:val="16"/>
                <w:lang w:eastAsia="sk-SK"/>
              </w:rPr>
            </w:pPr>
          </w:p>
        </w:tc>
        <w:tc>
          <w:tcPr>
            <w:tcW w:w="4183" w:type="dxa"/>
          </w:tcPr>
          <w:p w14:paraId="70EAF8A5" w14:textId="77777777" w:rsidR="00FF3AEB" w:rsidRPr="007119AF" w:rsidRDefault="00FF3AEB" w:rsidP="00FF3AEB">
            <w:pPr>
              <w:spacing w:line="216" w:lineRule="auto"/>
              <w:contextualSpacing/>
              <w:rPr>
                <w:rFonts w:cstheme="minorHAnsi"/>
                <w:bCs/>
                <w:i/>
                <w:iCs/>
                <w:color w:val="7F7F7F" w:themeColor="text1" w:themeTint="80"/>
                <w:sz w:val="16"/>
                <w:szCs w:val="16"/>
                <w:lang w:eastAsia="sk-SK"/>
              </w:rPr>
            </w:pPr>
            <w:r w:rsidRPr="007119AF">
              <w:rPr>
                <w:rFonts w:cstheme="minorHAnsi"/>
                <w:bCs/>
                <w:i/>
                <w:iCs/>
                <w:color w:val="7F7F7F" w:themeColor="text1" w:themeTint="80"/>
                <w:sz w:val="16"/>
                <w:szCs w:val="16"/>
                <w:lang w:eastAsia="sk-SK"/>
              </w:rPr>
              <w:lastRenderedPageBreak/>
              <w:t>Rada ŠP na STU</w:t>
            </w:r>
          </w:p>
          <w:p w14:paraId="40150E43" w14:textId="02DC21E5" w:rsidR="00FF3AEB" w:rsidRDefault="005B2FE7" w:rsidP="00FF3AEB">
            <w:pPr>
              <w:spacing w:line="216" w:lineRule="auto"/>
              <w:contextualSpacing/>
              <w:rPr>
                <w:rFonts w:cstheme="minorHAnsi"/>
                <w:bCs/>
                <w:i/>
                <w:iCs/>
                <w:sz w:val="16"/>
                <w:szCs w:val="16"/>
                <w:lang w:eastAsia="sk-SK"/>
              </w:rPr>
            </w:pPr>
            <w:hyperlink r:id="rId16" w:history="1">
              <w:r w:rsidR="00AA0748" w:rsidRPr="002D3DB9">
                <w:rPr>
                  <w:rStyle w:val="Hypertextovprepojenie"/>
                  <w:rFonts w:cstheme="minorHAnsi"/>
                  <w:bCs/>
                  <w:i/>
                  <w:iCs/>
                  <w:sz w:val="16"/>
                  <w:szCs w:val="16"/>
                  <w:lang w:eastAsia="sk-SK"/>
                </w:rPr>
                <w:t>https://is.stuba.sk/dok_server/slozka.pl?ds=1;id=215264</w:t>
              </w:r>
            </w:hyperlink>
          </w:p>
          <w:p w14:paraId="4BBDED50" w14:textId="77777777" w:rsidR="009C08C0" w:rsidRPr="00194684" w:rsidRDefault="00731250" w:rsidP="00FF3AEB">
            <w:pPr>
              <w:spacing w:line="216" w:lineRule="auto"/>
              <w:contextualSpacing/>
              <w:rPr>
                <w:rFonts w:cstheme="minorHAnsi"/>
                <w:bCs/>
                <w:i/>
                <w:iCs/>
                <w:color w:val="7F7F7F" w:themeColor="text1" w:themeTint="80"/>
                <w:sz w:val="16"/>
                <w:szCs w:val="16"/>
                <w:lang w:eastAsia="sk-SK"/>
              </w:rPr>
            </w:pPr>
            <w:r w:rsidRPr="00194684">
              <w:rPr>
                <w:rFonts w:cstheme="minorHAnsi"/>
                <w:bCs/>
                <w:i/>
                <w:iCs/>
                <w:color w:val="7F7F7F" w:themeColor="text1" w:themeTint="80"/>
                <w:sz w:val="16"/>
                <w:szCs w:val="16"/>
                <w:lang w:eastAsia="sk-SK"/>
              </w:rPr>
              <w:t>a</w:t>
            </w:r>
            <w:r w:rsidR="00E57DCE" w:rsidRPr="00194684">
              <w:rPr>
                <w:rFonts w:cstheme="minorHAnsi"/>
                <w:bCs/>
                <w:i/>
                <w:iCs/>
                <w:color w:val="7F7F7F" w:themeColor="text1" w:themeTint="80"/>
                <w:sz w:val="16"/>
                <w:szCs w:val="16"/>
                <w:lang w:eastAsia="sk-SK"/>
              </w:rPr>
              <w:t xml:space="preserve"> priložená </w:t>
            </w:r>
            <w:r w:rsidRPr="00194684">
              <w:rPr>
                <w:rFonts w:cstheme="minorHAnsi"/>
                <w:bCs/>
                <w:i/>
                <w:iCs/>
                <w:color w:val="7F7F7F" w:themeColor="text1" w:themeTint="80"/>
                <w:sz w:val="16"/>
                <w:szCs w:val="16"/>
                <w:lang w:eastAsia="sk-SK"/>
              </w:rPr>
              <w:t>zápisnic</w:t>
            </w:r>
            <w:r w:rsidR="00E57DCE" w:rsidRPr="00194684">
              <w:rPr>
                <w:rFonts w:cstheme="minorHAnsi"/>
                <w:bCs/>
                <w:i/>
                <w:iCs/>
                <w:color w:val="7F7F7F" w:themeColor="text1" w:themeTint="80"/>
                <w:sz w:val="16"/>
                <w:szCs w:val="16"/>
                <w:lang w:eastAsia="sk-SK"/>
              </w:rPr>
              <w:t>a</w:t>
            </w:r>
            <w:r w:rsidRPr="00194684">
              <w:rPr>
                <w:rFonts w:cstheme="minorHAnsi"/>
                <w:bCs/>
                <w:i/>
                <w:iCs/>
                <w:color w:val="7F7F7F" w:themeColor="text1" w:themeTint="80"/>
                <w:sz w:val="16"/>
                <w:szCs w:val="16"/>
                <w:lang w:eastAsia="sk-SK"/>
              </w:rPr>
              <w:t xml:space="preserve"> z rokovania Rady</w:t>
            </w:r>
            <w:r w:rsidR="00E57DCE" w:rsidRPr="00194684">
              <w:rPr>
                <w:rFonts w:cstheme="minorHAnsi"/>
                <w:bCs/>
                <w:i/>
                <w:iCs/>
                <w:color w:val="7F7F7F" w:themeColor="text1" w:themeTint="80"/>
                <w:sz w:val="16"/>
                <w:szCs w:val="16"/>
                <w:lang w:eastAsia="sk-SK"/>
              </w:rPr>
              <w:t xml:space="preserve"> dňa </w:t>
            </w:r>
            <w:r w:rsidR="00F34333" w:rsidRPr="00194684">
              <w:rPr>
                <w:rFonts w:cstheme="minorHAnsi"/>
                <w:bCs/>
                <w:i/>
                <w:iCs/>
                <w:color w:val="7F7F7F" w:themeColor="text1" w:themeTint="80"/>
                <w:sz w:val="16"/>
                <w:szCs w:val="16"/>
                <w:lang w:eastAsia="sk-SK"/>
              </w:rPr>
              <w:t>24</w:t>
            </w:r>
            <w:r w:rsidR="00FF3AEB" w:rsidRPr="00194684">
              <w:rPr>
                <w:rFonts w:cstheme="minorHAnsi"/>
                <w:bCs/>
                <w:i/>
                <w:iCs/>
                <w:color w:val="7F7F7F" w:themeColor="text1" w:themeTint="80"/>
                <w:sz w:val="16"/>
                <w:szCs w:val="16"/>
                <w:lang w:eastAsia="sk-SK"/>
              </w:rPr>
              <w:t>.2.2021</w:t>
            </w:r>
          </w:p>
          <w:p w14:paraId="2F55F39C" w14:textId="323FFE3E" w:rsidR="00AA0748" w:rsidRDefault="005B2FE7" w:rsidP="00FF3AEB">
            <w:pPr>
              <w:spacing w:line="216" w:lineRule="auto"/>
              <w:contextualSpacing/>
              <w:rPr>
                <w:rFonts w:cstheme="minorHAnsi"/>
                <w:bCs/>
                <w:i/>
                <w:iCs/>
                <w:sz w:val="16"/>
                <w:szCs w:val="16"/>
                <w:lang w:eastAsia="sk-SK"/>
              </w:rPr>
            </w:pPr>
            <w:hyperlink r:id="rId17" w:history="1">
              <w:r w:rsidR="005F270E" w:rsidRPr="00A855A9">
                <w:rPr>
                  <w:rStyle w:val="Hypertextovprepojenie"/>
                  <w:rFonts w:cstheme="minorHAnsi"/>
                  <w:bCs/>
                  <w:i/>
                  <w:iCs/>
                  <w:sz w:val="16"/>
                  <w:szCs w:val="16"/>
                  <w:lang w:eastAsia="sk-SK"/>
                </w:rPr>
                <w:t>https://is.stuba.sk/dok_server/slozka.pl?ds=1;dok=1;id=215277</w:t>
              </w:r>
            </w:hyperlink>
          </w:p>
          <w:p w14:paraId="566091DF" w14:textId="77777777" w:rsidR="005F270E" w:rsidRPr="005F270E" w:rsidRDefault="005F270E" w:rsidP="00FF3AEB">
            <w:pPr>
              <w:spacing w:line="216" w:lineRule="auto"/>
              <w:contextualSpacing/>
              <w:rPr>
                <w:rFonts w:cstheme="minorHAnsi"/>
                <w:bCs/>
                <w:i/>
                <w:iCs/>
                <w:sz w:val="16"/>
                <w:szCs w:val="16"/>
                <w:lang w:eastAsia="sk-SK"/>
              </w:rPr>
            </w:pPr>
          </w:p>
          <w:p w14:paraId="11CC682A" w14:textId="20F342CA" w:rsidR="00F34333" w:rsidRPr="007119AF" w:rsidRDefault="00F34333" w:rsidP="00FF3AEB">
            <w:pPr>
              <w:spacing w:line="216" w:lineRule="auto"/>
              <w:contextualSpacing/>
              <w:rPr>
                <w:rFonts w:cstheme="minorHAnsi"/>
                <w:bCs/>
                <w:i/>
                <w:iCs/>
                <w:color w:val="7F7F7F" w:themeColor="text1" w:themeTint="80"/>
                <w:sz w:val="16"/>
                <w:szCs w:val="16"/>
                <w:highlight w:val="green"/>
                <w:lang w:eastAsia="sk-SK"/>
              </w:rPr>
            </w:pPr>
            <w:r>
              <w:rPr>
                <w:rFonts w:cstheme="minorHAnsi"/>
                <w:bCs/>
                <w:i/>
                <w:iCs/>
                <w:color w:val="7F7F7F" w:themeColor="text1" w:themeTint="80"/>
                <w:sz w:val="16"/>
                <w:szCs w:val="16"/>
                <w:lang w:eastAsia="sk-SK"/>
              </w:rPr>
              <w:t xml:space="preserve"> </w:t>
            </w:r>
          </w:p>
        </w:tc>
      </w:tr>
    </w:tbl>
    <w:p w14:paraId="65973928" w14:textId="51C8F8F8" w:rsidR="00575600" w:rsidRPr="00C83AC0" w:rsidRDefault="00575600" w:rsidP="00E815D8">
      <w:pPr>
        <w:spacing w:after="0" w:line="216" w:lineRule="auto"/>
        <w:contextualSpacing/>
        <w:rPr>
          <w:rFonts w:cstheme="minorHAnsi"/>
          <w:sz w:val="18"/>
          <w:szCs w:val="18"/>
        </w:rPr>
      </w:pPr>
    </w:p>
    <w:p w14:paraId="1DCE37B0" w14:textId="2AA0876F"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2.5</w:t>
      </w:r>
      <w:r w:rsidR="001B7E54" w:rsidRPr="00C83AC0">
        <w:rPr>
          <w:rFonts w:cstheme="minorHAnsi"/>
          <w:sz w:val="18"/>
          <w:szCs w:val="18"/>
        </w:rPr>
        <w:t xml:space="preserve">. </w:t>
      </w:r>
      <w:r w:rsidR="00070E54" w:rsidRPr="00C83AC0">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GridTable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979"/>
        <w:gridCol w:w="3802"/>
      </w:tblGrid>
      <w:tr w:rsidR="009C08C0" w:rsidRPr="00C83AC0" w14:paraId="63ABE8DE" w14:textId="77777777" w:rsidTr="00CC3CEE">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DC7C306" w14:textId="1B9C490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6" w:type="dxa"/>
            <w:tcBorders>
              <w:top w:val="none" w:sz="0" w:space="0" w:color="auto"/>
              <w:left w:val="none" w:sz="0" w:space="0" w:color="auto"/>
              <w:right w:val="none" w:sz="0" w:space="0" w:color="auto"/>
            </w:tcBorders>
          </w:tcPr>
          <w:p w14:paraId="6391991D" w14:textId="7603A8D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4BA1C203" w14:textId="77777777" w:rsidTr="00CC3CEE">
        <w:trPr>
          <w:trHeight w:val="524"/>
        </w:trPr>
        <w:tc>
          <w:tcPr>
            <w:tcW w:w="7085" w:type="dxa"/>
          </w:tcPr>
          <w:p w14:paraId="788E1B50"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5DB70FD5"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0570D4DD" w14:textId="15829FE5" w:rsidR="009C08C0" w:rsidRPr="00C83AC0" w:rsidRDefault="00CC3CEE"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ŠP </w:t>
            </w:r>
            <w:r w:rsidR="003B55FC" w:rsidRPr="00194684">
              <w:rPr>
                <w:rFonts w:cstheme="minorHAnsi"/>
                <w:bCs/>
                <w:i/>
                <w:iCs/>
                <w:color w:val="7F7F7F" w:themeColor="text1" w:themeTint="80"/>
                <w:sz w:val="16"/>
                <w:szCs w:val="16"/>
                <w:lang w:eastAsia="sk-SK"/>
              </w:rPr>
              <w:t>Kozmické inžinierstvo</w:t>
            </w:r>
            <w:r>
              <w:rPr>
                <w:rFonts w:cstheme="minorHAnsi"/>
                <w:bCs/>
                <w:i/>
                <w:iCs/>
                <w:color w:val="7F7F7F" w:themeColor="text1" w:themeTint="80"/>
                <w:sz w:val="16"/>
                <w:szCs w:val="16"/>
                <w:lang w:eastAsia="sk-SK"/>
              </w:rPr>
              <w:t xml:space="preserve"> je priraden</w:t>
            </w:r>
            <w:r w:rsidR="00FF3AEB">
              <w:rPr>
                <w:rFonts w:cstheme="minorHAnsi"/>
                <w:bCs/>
                <w:i/>
                <w:iCs/>
                <w:color w:val="7F7F7F" w:themeColor="text1" w:themeTint="80"/>
                <w:sz w:val="16"/>
                <w:szCs w:val="16"/>
                <w:lang w:eastAsia="sk-SK"/>
              </w:rPr>
              <w:t>ý</w:t>
            </w:r>
            <w:r w:rsidR="001301E9">
              <w:rPr>
                <w:rFonts w:cstheme="minorHAnsi"/>
                <w:bCs/>
                <w:i/>
                <w:iCs/>
                <w:color w:val="7F7F7F" w:themeColor="text1" w:themeTint="80"/>
                <w:sz w:val="16"/>
                <w:szCs w:val="16"/>
                <w:lang w:eastAsia="sk-SK"/>
              </w:rPr>
              <w:t xml:space="preserve"> k študijnému odboru e</w:t>
            </w:r>
            <w:r>
              <w:rPr>
                <w:rFonts w:cstheme="minorHAnsi"/>
                <w:bCs/>
                <w:i/>
                <w:iCs/>
                <w:color w:val="7F7F7F" w:themeColor="text1" w:themeTint="80"/>
                <w:sz w:val="16"/>
                <w:szCs w:val="16"/>
                <w:lang w:eastAsia="sk-SK"/>
              </w:rPr>
              <w:t xml:space="preserve">lektrotechnika a je s ňou v plnej obsahovej zhode. Nosné témy tohto ŠP, ako sú elektrotechnika, elektronika, </w:t>
            </w:r>
            <w:r w:rsidR="003B55FC" w:rsidRPr="000257C2">
              <w:rPr>
                <w:rFonts w:cstheme="minorHAnsi"/>
                <w:bCs/>
                <w:i/>
                <w:iCs/>
                <w:color w:val="7F7F7F" w:themeColor="text1" w:themeTint="80"/>
                <w:sz w:val="16"/>
                <w:szCs w:val="16"/>
                <w:lang w:eastAsia="sk-SK"/>
              </w:rPr>
              <w:t>mikroelektronik</w:t>
            </w:r>
            <w:r w:rsidR="00194684" w:rsidRPr="000257C2">
              <w:rPr>
                <w:rFonts w:cstheme="minorHAnsi"/>
                <w:bCs/>
                <w:i/>
                <w:iCs/>
                <w:color w:val="7F7F7F" w:themeColor="text1" w:themeTint="80"/>
                <w:sz w:val="16"/>
                <w:szCs w:val="16"/>
                <w:lang w:eastAsia="sk-SK"/>
              </w:rPr>
              <w:t>a</w:t>
            </w:r>
            <w:r w:rsidR="003B55FC" w:rsidRPr="000257C2">
              <w:rPr>
                <w:rFonts w:cstheme="minorHAnsi"/>
                <w:bCs/>
                <w:i/>
                <w:iCs/>
                <w:color w:val="7F7F7F" w:themeColor="text1" w:themeTint="80"/>
                <w:sz w:val="16"/>
                <w:szCs w:val="16"/>
                <w:lang w:eastAsia="sk-SK"/>
              </w:rPr>
              <w:t xml:space="preserve"> a nanoelektronik</w:t>
            </w:r>
            <w:r w:rsidR="00194684" w:rsidRPr="000257C2">
              <w:rPr>
                <w:rFonts w:cstheme="minorHAnsi"/>
                <w:bCs/>
                <w:i/>
                <w:iCs/>
                <w:color w:val="7F7F7F" w:themeColor="text1" w:themeTint="80"/>
                <w:sz w:val="16"/>
                <w:szCs w:val="16"/>
                <w:lang w:eastAsia="sk-SK"/>
              </w:rPr>
              <w:t>a</w:t>
            </w:r>
            <w:r w:rsidR="003B55FC" w:rsidRPr="000257C2">
              <w:rPr>
                <w:rFonts w:cstheme="minorHAnsi"/>
                <w:bCs/>
                <w:i/>
                <w:iCs/>
                <w:color w:val="7F7F7F" w:themeColor="text1" w:themeTint="80"/>
                <w:sz w:val="16"/>
                <w:szCs w:val="16"/>
                <w:lang w:eastAsia="sk-SK"/>
              </w:rPr>
              <w:t xml:space="preserve">, </w:t>
            </w:r>
            <w:r w:rsidR="005259A0" w:rsidRPr="000257C2">
              <w:rPr>
                <w:rFonts w:cstheme="minorHAnsi"/>
                <w:bCs/>
                <w:i/>
                <w:iCs/>
                <w:color w:val="7F7F7F" w:themeColor="text1" w:themeTint="80"/>
                <w:sz w:val="16"/>
                <w:szCs w:val="16"/>
                <w:lang w:eastAsia="sk-SK"/>
              </w:rPr>
              <w:t>fotonik</w:t>
            </w:r>
            <w:r w:rsidR="00194684" w:rsidRPr="000257C2">
              <w:rPr>
                <w:rFonts w:cstheme="minorHAnsi"/>
                <w:bCs/>
                <w:i/>
                <w:iCs/>
                <w:color w:val="7F7F7F" w:themeColor="text1" w:themeTint="80"/>
                <w:sz w:val="16"/>
                <w:szCs w:val="16"/>
                <w:lang w:eastAsia="sk-SK"/>
              </w:rPr>
              <w:t>a</w:t>
            </w:r>
            <w:r w:rsidR="005259A0" w:rsidRPr="000257C2">
              <w:rPr>
                <w:rFonts w:cstheme="minorHAnsi"/>
                <w:bCs/>
                <w:i/>
                <w:iCs/>
                <w:color w:val="7F7F7F" w:themeColor="text1" w:themeTint="80"/>
                <w:sz w:val="16"/>
                <w:szCs w:val="16"/>
                <w:lang w:eastAsia="sk-SK"/>
              </w:rPr>
              <w:t xml:space="preserve"> a optoelektronik</w:t>
            </w:r>
            <w:r w:rsidR="00194684" w:rsidRPr="000257C2">
              <w:rPr>
                <w:rFonts w:cstheme="minorHAnsi"/>
                <w:bCs/>
                <w:i/>
                <w:iCs/>
                <w:color w:val="7F7F7F" w:themeColor="text1" w:themeTint="80"/>
                <w:sz w:val="16"/>
                <w:szCs w:val="16"/>
                <w:lang w:eastAsia="sk-SK"/>
              </w:rPr>
              <w:t>a</w:t>
            </w:r>
            <w:r w:rsidR="005259A0" w:rsidRPr="000257C2">
              <w:rPr>
                <w:rFonts w:cstheme="minorHAnsi"/>
                <w:bCs/>
                <w:i/>
                <w:iCs/>
                <w:color w:val="7F7F7F" w:themeColor="text1" w:themeTint="80"/>
                <w:sz w:val="16"/>
                <w:szCs w:val="16"/>
                <w:lang w:eastAsia="sk-SK"/>
              </w:rPr>
              <w:t>, senzorik</w:t>
            </w:r>
            <w:r w:rsidR="00194684" w:rsidRPr="000257C2">
              <w:rPr>
                <w:rFonts w:cstheme="minorHAnsi"/>
                <w:bCs/>
                <w:i/>
                <w:iCs/>
                <w:color w:val="7F7F7F" w:themeColor="text1" w:themeTint="80"/>
                <w:sz w:val="16"/>
                <w:szCs w:val="16"/>
                <w:lang w:eastAsia="sk-SK"/>
              </w:rPr>
              <w:t>a</w:t>
            </w:r>
            <w:r w:rsidR="005259A0" w:rsidRPr="000257C2">
              <w:rPr>
                <w:rFonts w:cstheme="minorHAnsi"/>
                <w:bCs/>
                <w:i/>
                <w:iCs/>
                <w:color w:val="7F7F7F" w:themeColor="text1" w:themeTint="80"/>
                <w:sz w:val="16"/>
                <w:szCs w:val="16"/>
                <w:lang w:eastAsia="sk-SK"/>
              </w:rPr>
              <w:t>, materiál</w:t>
            </w:r>
            <w:r w:rsidR="000257C2" w:rsidRPr="000257C2">
              <w:rPr>
                <w:rFonts w:cstheme="minorHAnsi"/>
                <w:bCs/>
                <w:i/>
                <w:iCs/>
                <w:color w:val="7F7F7F" w:themeColor="text1" w:themeTint="80"/>
                <w:sz w:val="16"/>
                <w:szCs w:val="16"/>
                <w:lang w:eastAsia="sk-SK"/>
              </w:rPr>
              <w:t>y</w:t>
            </w:r>
            <w:r w:rsidR="005259A0" w:rsidRPr="000257C2">
              <w:rPr>
                <w:rFonts w:cstheme="minorHAnsi"/>
                <w:bCs/>
                <w:i/>
                <w:iCs/>
                <w:color w:val="7F7F7F" w:themeColor="text1" w:themeTint="80"/>
                <w:sz w:val="16"/>
                <w:szCs w:val="16"/>
                <w:lang w:eastAsia="sk-SK"/>
              </w:rPr>
              <w:t xml:space="preserve"> a t</w:t>
            </w:r>
            <w:r w:rsidR="004B6E11" w:rsidRPr="000257C2">
              <w:rPr>
                <w:rFonts w:cstheme="minorHAnsi"/>
                <w:bCs/>
                <w:i/>
                <w:iCs/>
                <w:color w:val="7F7F7F" w:themeColor="text1" w:themeTint="80"/>
                <w:sz w:val="16"/>
                <w:szCs w:val="16"/>
                <w:lang w:eastAsia="sk-SK"/>
              </w:rPr>
              <w:t>echnológi</w:t>
            </w:r>
            <w:r w:rsidR="000257C2" w:rsidRPr="000257C2">
              <w:rPr>
                <w:rFonts w:cstheme="minorHAnsi"/>
                <w:bCs/>
                <w:i/>
                <w:iCs/>
                <w:color w:val="7F7F7F" w:themeColor="text1" w:themeTint="80"/>
                <w:sz w:val="16"/>
                <w:szCs w:val="16"/>
                <w:lang w:eastAsia="sk-SK"/>
              </w:rPr>
              <w:t>e</w:t>
            </w:r>
            <w:r w:rsidR="004B6E11" w:rsidRPr="000257C2">
              <w:rPr>
                <w:rFonts w:cstheme="minorHAnsi"/>
                <w:bCs/>
                <w:i/>
                <w:iCs/>
                <w:color w:val="7F7F7F" w:themeColor="text1" w:themeTint="80"/>
                <w:sz w:val="16"/>
                <w:szCs w:val="16"/>
                <w:lang w:eastAsia="sk-SK"/>
              </w:rPr>
              <w:t xml:space="preserve"> pre </w:t>
            </w:r>
            <w:r w:rsidR="005259A0" w:rsidRPr="000257C2">
              <w:rPr>
                <w:rFonts w:cstheme="minorHAnsi"/>
                <w:bCs/>
                <w:i/>
                <w:iCs/>
                <w:color w:val="7F7F7F" w:themeColor="text1" w:themeTint="80"/>
                <w:sz w:val="16"/>
                <w:szCs w:val="16"/>
                <w:lang w:eastAsia="sk-SK"/>
              </w:rPr>
              <w:t xml:space="preserve">elektroniku, znalosti o procesoch, zariadeniach a systémoch konverzie a akumulácie elektrickej energie, ako aj poznatky o biomedicínskom inžinierstve, o princípoch a konštrukcii elektrických </w:t>
            </w:r>
            <w:r w:rsidR="004B6E11" w:rsidRPr="000257C2">
              <w:rPr>
                <w:rFonts w:cstheme="minorHAnsi"/>
                <w:bCs/>
                <w:i/>
                <w:iCs/>
                <w:color w:val="7F7F7F" w:themeColor="text1" w:themeTint="80"/>
                <w:sz w:val="16"/>
                <w:szCs w:val="16"/>
                <w:lang w:eastAsia="sk-SK"/>
              </w:rPr>
              <w:t xml:space="preserve">prístrojov a </w:t>
            </w:r>
            <w:r w:rsidR="005259A0" w:rsidRPr="000257C2">
              <w:rPr>
                <w:rFonts w:cstheme="minorHAnsi"/>
                <w:bCs/>
                <w:i/>
                <w:iCs/>
                <w:color w:val="7F7F7F" w:themeColor="text1" w:themeTint="80"/>
                <w:sz w:val="16"/>
                <w:szCs w:val="16"/>
                <w:lang w:eastAsia="sk-SK"/>
              </w:rPr>
              <w:t>o fyzikálnom inžinierstve</w:t>
            </w:r>
            <w:r w:rsidR="005259A0">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sú zároveň aj nosnými témami jadra študijného odboru elektrotechnika.</w:t>
            </w:r>
          </w:p>
          <w:p w14:paraId="1778DC61" w14:textId="03E76576" w:rsidR="009C08C0" w:rsidRPr="00C83AC0" w:rsidRDefault="009C08C0" w:rsidP="00E815D8">
            <w:pPr>
              <w:spacing w:line="216" w:lineRule="auto"/>
              <w:contextualSpacing/>
              <w:jc w:val="both"/>
              <w:rPr>
                <w:rFonts w:cstheme="minorHAnsi"/>
                <w:bCs/>
                <w:i/>
                <w:iCs/>
                <w:color w:val="A6A6A6" w:themeColor="background1" w:themeShade="A6"/>
                <w:sz w:val="16"/>
                <w:szCs w:val="16"/>
                <w:lang w:eastAsia="sk-SK"/>
              </w:rPr>
            </w:pPr>
          </w:p>
        </w:tc>
        <w:tc>
          <w:tcPr>
            <w:tcW w:w="2696" w:type="dxa"/>
          </w:tcPr>
          <w:p w14:paraId="5419D527" w14:textId="652D79E5" w:rsidR="003A1812" w:rsidRPr="003A1812" w:rsidRDefault="003A1812" w:rsidP="00E815D8">
            <w:pPr>
              <w:spacing w:line="216" w:lineRule="auto"/>
              <w:contextualSpacing/>
              <w:rPr>
                <w:rFonts w:cstheme="minorHAnsi"/>
                <w:bCs/>
                <w:i/>
                <w:iCs/>
                <w:color w:val="7F7F7F" w:themeColor="text1" w:themeTint="80"/>
                <w:sz w:val="16"/>
                <w:szCs w:val="16"/>
                <w:lang w:eastAsia="sk-SK"/>
              </w:rPr>
            </w:pPr>
            <w:r w:rsidRPr="003A1812">
              <w:rPr>
                <w:rFonts w:cstheme="minorHAnsi"/>
                <w:bCs/>
                <w:i/>
                <w:iCs/>
                <w:color w:val="7F7F7F" w:themeColor="text1" w:themeTint="80"/>
                <w:sz w:val="16"/>
                <w:szCs w:val="16"/>
                <w:lang w:eastAsia="sk-SK"/>
              </w:rPr>
              <w:t>Sústava študijných odborov SR</w:t>
            </w:r>
          </w:p>
          <w:p w14:paraId="619195AB" w14:textId="750C55EB" w:rsidR="009C08C0" w:rsidRDefault="005B2FE7" w:rsidP="00E815D8">
            <w:pPr>
              <w:spacing w:line="216" w:lineRule="auto"/>
              <w:contextualSpacing/>
              <w:rPr>
                <w:rFonts w:cstheme="minorHAnsi"/>
                <w:bCs/>
                <w:i/>
                <w:iCs/>
                <w:color w:val="A6A6A6" w:themeColor="background1" w:themeShade="A6"/>
                <w:sz w:val="16"/>
                <w:szCs w:val="16"/>
                <w:lang w:eastAsia="sk-SK"/>
              </w:rPr>
            </w:pPr>
            <w:hyperlink r:id="rId18" w:history="1">
              <w:r w:rsidR="003A1812" w:rsidRPr="00C52E08">
                <w:rPr>
                  <w:rStyle w:val="Hypertextovprepojenie"/>
                  <w:rFonts w:cstheme="minorHAnsi"/>
                  <w:bCs/>
                  <w:i/>
                  <w:iCs/>
                  <w:sz w:val="16"/>
                  <w:szCs w:val="16"/>
                  <w:lang w:eastAsia="sk-SK"/>
                </w:rPr>
                <w:t>https://www.slov-lex.sk/pravne-predpisy/prilohy/SK/ZZ/2019/244/20190901_5173916-2.pdf</w:t>
              </w:r>
            </w:hyperlink>
          </w:p>
          <w:p w14:paraId="7C771998" w14:textId="77777777" w:rsidR="00CC3CEE" w:rsidRDefault="00CC3CEE" w:rsidP="00E815D8">
            <w:pPr>
              <w:spacing w:line="216" w:lineRule="auto"/>
              <w:contextualSpacing/>
              <w:rPr>
                <w:rFonts w:cstheme="minorHAnsi"/>
                <w:bCs/>
                <w:i/>
                <w:iCs/>
                <w:color w:val="7F7F7F" w:themeColor="text1" w:themeTint="80"/>
                <w:sz w:val="16"/>
                <w:szCs w:val="16"/>
                <w:lang w:eastAsia="sk-SK"/>
              </w:rPr>
            </w:pPr>
            <w:r w:rsidRPr="00D30F58">
              <w:rPr>
                <w:rFonts w:cstheme="minorHAnsi"/>
                <w:bCs/>
                <w:i/>
                <w:iCs/>
                <w:color w:val="7F7F7F" w:themeColor="text1" w:themeTint="80"/>
                <w:sz w:val="16"/>
                <w:szCs w:val="16"/>
                <w:lang w:eastAsia="sk-SK"/>
              </w:rPr>
              <w:t>opis ŠP</w:t>
            </w:r>
            <w:r w:rsidR="00305355">
              <w:rPr>
                <w:rFonts w:cstheme="minorHAnsi"/>
                <w:bCs/>
                <w:i/>
                <w:iCs/>
                <w:color w:val="7F7F7F" w:themeColor="text1" w:themeTint="80"/>
                <w:sz w:val="16"/>
                <w:szCs w:val="16"/>
                <w:lang w:eastAsia="sk-SK"/>
              </w:rPr>
              <w:t xml:space="preserve"> (najmä časť 4)</w:t>
            </w:r>
            <w:r w:rsidRPr="00D30F58">
              <w:rPr>
                <w:rFonts w:cstheme="minorHAnsi"/>
                <w:bCs/>
                <w:i/>
                <w:iCs/>
                <w:color w:val="7F7F7F" w:themeColor="text1" w:themeTint="80"/>
                <w:sz w:val="16"/>
                <w:szCs w:val="16"/>
                <w:lang w:eastAsia="sk-SK"/>
              </w:rPr>
              <w:t>.</w:t>
            </w:r>
          </w:p>
          <w:p w14:paraId="67BC7F5E" w14:textId="15871163" w:rsidR="006779D6" w:rsidRDefault="005B2FE7" w:rsidP="00E815D8">
            <w:pPr>
              <w:spacing w:line="216" w:lineRule="auto"/>
              <w:contextualSpacing/>
              <w:rPr>
                <w:rFonts w:cstheme="minorHAnsi"/>
                <w:bCs/>
                <w:i/>
                <w:iCs/>
                <w:color w:val="A6A6A6" w:themeColor="background1" w:themeShade="A6"/>
                <w:sz w:val="16"/>
                <w:szCs w:val="16"/>
                <w:lang w:eastAsia="sk-SK"/>
              </w:rPr>
            </w:pPr>
            <w:hyperlink r:id="rId19" w:history="1">
              <w:r w:rsidR="006779D6" w:rsidRPr="008570DD">
                <w:rPr>
                  <w:rStyle w:val="Hypertextovprepojenie"/>
                  <w:rFonts w:cstheme="minorHAnsi"/>
                  <w:bCs/>
                  <w:i/>
                  <w:iCs/>
                  <w:sz w:val="16"/>
                  <w:szCs w:val="16"/>
                  <w:lang w:eastAsia="sk-SK"/>
                </w:rPr>
                <w:t>https://is.stuba.sk/dok_server/slozka.pl?id=215281</w:t>
              </w:r>
            </w:hyperlink>
          </w:p>
          <w:p w14:paraId="08B4BF33" w14:textId="77777777" w:rsidR="006779D6" w:rsidRDefault="006779D6" w:rsidP="00E815D8">
            <w:pPr>
              <w:spacing w:line="216" w:lineRule="auto"/>
              <w:contextualSpacing/>
              <w:rPr>
                <w:rFonts w:cstheme="minorHAnsi"/>
                <w:bCs/>
                <w:i/>
                <w:iCs/>
                <w:color w:val="A6A6A6" w:themeColor="background1" w:themeShade="A6"/>
                <w:sz w:val="16"/>
                <w:szCs w:val="16"/>
                <w:lang w:eastAsia="sk-SK"/>
              </w:rPr>
            </w:pPr>
          </w:p>
          <w:p w14:paraId="12AB2B1D" w14:textId="2ED8D833" w:rsidR="00497E06" w:rsidRPr="00C83AC0" w:rsidRDefault="00497E06" w:rsidP="00E815D8">
            <w:pPr>
              <w:spacing w:line="216" w:lineRule="auto"/>
              <w:contextualSpacing/>
              <w:rPr>
                <w:rFonts w:cstheme="minorHAnsi"/>
                <w:bCs/>
                <w:i/>
                <w:iCs/>
                <w:color w:val="A6A6A6" w:themeColor="background1" w:themeShade="A6"/>
                <w:sz w:val="16"/>
                <w:szCs w:val="16"/>
                <w:lang w:eastAsia="sk-SK"/>
              </w:rPr>
            </w:pPr>
          </w:p>
        </w:tc>
      </w:tr>
    </w:tbl>
    <w:p w14:paraId="48EFACDF" w14:textId="77777777" w:rsidR="00575600" w:rsidRPr="00C83AC0" w:rsidRDefault="00575600" w:rsidP="00E815D8">
      <w:pPr>
        <w:spacing w:after="0" w:line="216" w:lineRule="auto"/>
        <w:contextualSpacing/>
        <w:rPr>
          <w:rFonts w:cstheme="minorHAnsi"/>
          <w:sz w:val="18"/>
          <w:szCs w:val="18"/>
        </w:rPr>
      </w:pPr>
    </w:p>
    <w:p w14:paraId="7681C933" w14:textId="53EBBC98"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2.6</w:t>
      </w:r>
      <w:r w:rsidR="001B7E54" w:rsidRPr="00C83AC0">
        <w:rPr>
          <w:rFonts w:cstheme="minorHAnsi"/>
          <w:sz w:val="18"/>
          <w:szCs w:val="18"/>
        </w:rPr>
        <w:t>.</w:t>
      </w:r>
      <w:r w:rsidRPr="00C83AC0">
        <w:rPr>
          <w:rFonts w:cstheme="minorHAnsi"/>
          <w:sz w:val="18"/>
          <w:szCs w:val="18"/>
        </w:rPr>
        <w:t xml:space="preserve"> </w:t>
      </w:r>
      <w:r w:rsidR="00070E54" w:rsidRPr="00C83AC0">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976"/>
        <w:gridCol w:w="3802"/>
      </w:tblGrid>
      <w:tr w:rsidR="001B7E54" w:rsidRPr="00C83AC0" w14:paraId="6D4C96ED" w14:textId="77777777" w:rsidTr="00827C68">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9ED18E9" w14:textId="1E8568DA"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7E16782" w14:textId="479A326D"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8046B9" w:rsidRPr="00C83AC0" w14:paraId="173C7FE4" w14:textId="77777777" w:rsidTr="002470F4">
        <w:trPr>
          <w:trHeight w:val="557"/>
        </w:trPr>
        <w:tc>
          <w:tcPr>
            <w:tcW w:w="7085" w:type="dxa"/>
          </w:tcPr>
          <w:p w14:paraId="55A5DD03"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02B5AED7" w14:textId="77777777" w:rsidR="00787658" w:rsidRDefault="00787658" w:rsidP="00D30F58">
            <w:pPr>
              <w:spacing w:line="216" w:lineRule="auto"/>
              <w:contextualSpacing/>
              <w:rPr>
                <w:rFonts w:cstheme="minorHAnsi"/>
                <w:bCs/>
                <w:i/>
                <w:iCs/>
                <w:color w:val="7F7F7F" w:themeColor="text1" w:themeTint="80"/>
                <w:sz w:val="16"/>
                <w:szCs w:val="16"/>
                <w:lang w:eastAsia="sk-SK"/>
              </w:rPr>
            </w:pPr>
          </w:p>
          <w:p w14:paraId="7591D152" w14:textId="2CB74BD8" w:rsidR="008046B9" w:rsidRPr="00D30F58" w:rsidRDefault="00E57DCE" w:rsidP="007C09C9">
            <w:pPr>
              <w:spacing w:line="216" w:lineRule="auto"/>
              <w:contextualSpacing/>
              <w:rPr>
                <w:rFonts w:cstheme="minorHAnsi"/>
                <w:bCs/>
                <w:i/>
                <w:iCs/>
                <w:color w:val="7F7F7F" w:themeColor="text1" w:themeTint="80"/>
                <w:sz w:val="16"/>
                <w:szCs w:val="16"/>
                <w:lang w:eastAsia="sk-SK"/>
              </w:rPr>
            </w:pPr>
            <w:r w:rsidRPr="00D30F58">
              <w:rPr>
                <w:rFonts w:cstheme="minorHAnsi"/>
                <w:bCs/>
                <w:i/>
                <w:iCs/>
                <w:color w:val="7F7F7F" w:themeColor="text1" w:themeTint="80"/>
                <w:sz w:val="16"/>
                <w:szCs w:val="16"/>
                <w:lang w:eastAsia="sk-SK"/>
              </w:rPr>
              <w:t>Úspešní absolventi</w:t>
            </w:r>
            <w:r w:rsidR="00CC3CEE" w:rsidRPr="00D30F58">
              <w:rPr>
                <w:rFonts w:cstheme="minorHAnsi"/>
                <w:bCs/>
                <w:i/>
                <w:iCs/>
                <w:color w:val="7F7F7F" w:themeColor="text1" w:themeTint="80"/>
                <w:sz w:val="16"/>
                <w:szCs w:val="16"/>
                <w:lang w:eastAsia="sk-SK"/>
              </w:rPr>
              <w:t xml:space="preserve"> ŠP </w:t>
            </w:r>
            <w:r w:rsidR="007C09C9" w:rsidRPr="000257C2">
              <w:rPr>
                <w:rFonts w:cstheme="minorHAnsi"/>
                <w:bCs/>
                <w:i/>
                <w:iCs/>
                <w:color w:val="7F7F7F" w:themeColor="text1" w:themeTint="80"/>
                <w:sz w:val="16"/>
                <w:szCs w:val="16"/>
                <w:lang w:eastAsia="sk-SK"/>
              </w:rPr>
              <w:t>Kozmické inžinierstvo</w:t>
            </w:r>
            <w:r w:rsidR="00CC3CEE" w:rsidRPr="00D30F58">
              <w:rPr>
                <w:rFonts w:cstheme="minorHAnsi"/>
                <w:bCs/>
                <w:i/>
                <w:iCs/>
                <w:color w:val="7F7F7F" w:themeColor="text1" w:themeTint="80"/>
                <w:sz w:val="16"/>
                <w:szCs w:val="16"/>
                <w:lang w:eastAsia="sk-SK"/>
              </w:rPr>
              <w:t xml:space="preserve"> </w:t>
            </w:r>
            <w:r w:rsidRPr="00D30F58">
              <w:rPr>
                <w:rFonts w:cstheme="minorHAnsi"/>
                <w:bCs/>
                <w:i/>
                <w:iCs/>
                <w:color w:val="7F7F7F" w:themeColor="text1" w:themeTint="80"/>
                <w:sz w:val="16"/>
                <w:szCs w:val="16"/>
                <w:lang w:eastAsia="sk-SK"/>
              </w:rPr>
              <w:t>získavajú pl</w:t>
            </w:r>
            <w:r w:rsidR="00DB2BEA">
              <w:rPr>
                <w:rFonts w:cstheme="minorHAnsi"/>
                <w:bCs/>
                <w:i/>
                <w:iCs/>
                <w:color w:val="7F7F7F" w:themeColor="text1" w:themeTint="80"/>
                <w:sz w:val="16"/>
                <w:szCs w:val="16"/>
                <w:lang w:eastAsia="sk-SK"/>
              </w:rPr>
              <w:t>nohodnotnú kvalifikáciu v treťom</w:t>
            </w:r>
            <w:r w:rsidRPr="00D30F58">
              <w:rPr>
                <w:rFonts w:cstheme="minorHAnsi"/>
                <w:bCs/>
                <w:i/>
                <w:iCs/>
                <w:color w:val="7F7F7F" w:themeColor="text1" w:themeTint="80"/>
                <w:sz w:val="16"/>
                <w:szCs w:val="16"/>
                <w:lang w:eastAsia="sk-SK"/>
              </w:rPr>
              <w:t xml:space="preserve"> stupni VŠ štúdia a v študijnom odbore elektrotechnika zodpovedajúcu príslušnému kvalifikačnému rámcu SKKR 7. Táto úroveň </w:t>
            </w:r>
            <w:r w:rsidR="00FF3AEB">
              <w:rPr>
                <w:rFonts w:cstheme="minorHAnsi"/>
                <w:bCs/>
                <w:i/>
                <w:iCs/>
                <w:color w:val="7F7F7F" w:themeColor="text1" w:themeTint="80"/>
                <w:sz w:val="16"/>
                <w:szCs w:val="16"/>
                <w:lang w:eastAsia="sk-SK"/>
              </w:rPr>
              <w:t>a výsledky vzdelávania sú</w:t>
            </w:r>
            <w:r w:rsidRPr="00D30F58">
              <w:rPr>
                <w:rFonts w:cstheme="minorHAnsi"/>
                <w:bCs/>
                <w:i/>
                <w:iCs/>
                <w:color w:val="7F7F7F" w:themeColor="text1" w:themeTint="80"/>
                <w:sz w:val="16"/>
                <w:szCs w:val="16"/>
                <w:lang w:eastAsia="sk-SK"/>
              </w:rPr>
              <w:t xml:space="preserve"> jasne špecifikovan</w:t>
            </w:r>
            <w:r w:rsidR="00FF3AEB">
              <w:rPr>
                <w:rFonts w:cstheme="minorHAnsi"/>
                <w:bCs/>
                <w:i/>
                <w:iCs/>
                <w:color w:val="7F7F7F" w:themeColor="text1" w:themeTint="80"/>
                <w:sz w:val="16"/>
                <w:szCs w:val="16"/>
                <w:lang w:eastAsia="sk-SK"/>
              </w:rPr>
              <w:t>é</w:t>
            </w:r>
            <w:r w:rsidRPr="00D30F58">
              <w:rPr>
                <w:rFonts w:cstheme="minorHAnsi"/>
                <w:bCs/>
                <w:i/>
                <w:iCs/>
                <w:color w:val="7F7F7F" w:themeColor="text1" w:themeTint="80"/>
                <w:sz w:val="16"/>
                <w:szCs w:val="16"/>
                <w:lang w:eastAsia="sk-SK"/>
              </w:rPr>
              <w:t xml:space="preserve"> aj v opise ŠP.</w:t>
            </w:r>
          </w:p>
        </w:tc>
        <w:tc>
          <w:tcPr>
            <w:tcW w:w="2693" w:type="dxa"/>
          </w:tcPr>
          <w:p w14:paraId="246CE6F0" w14:textId="21FB189A" w:rsidR="003A1812" w:rsidRPr="003A1812" w:rsidRDefault="003A1812" w:rsidP="003A1812">
            <w:pPr>
              <w:spacing w:line="216" w:lineRule="auto"/>
              <w:contextualSpacing/>
              <w:rPr>
                <w:rFonts w:cstheme="minorHAnsi"/>
                <w:bCs/>
                <w:i/>
                <w:iCs/>
                <w:color w:val="7F7F7F" w:themeColor="text1" w:themeTint="80"/>
                <w:sz w:val="16"/>
                <w:szCs w:val="16"/>
                <w:lang w:eastAsia="sk-SK"/>
              </w:rPr>
            </w:pPr>
            <w:r w:rsidRPr="003A1812">
              <w:rPr>
                <w:rFonts w:cstheme="minorHAnsi"/>
                <w:bCs/>
                <w:i/>
                <w:iCs/>
                <w:color w:val="7F7F7F" w:themeColor="text1" w:themeTint="80"/>
                <w:sz w:val="16"/>
                <w:szCs w:val="16"/>
                <w:lang w:eastAsia="sk-SK"/>
              </w:rPr>
              <w:t>Slovenský kvalifikačný rámec a Národná sústava kvalifikácií</w:t>
            </w:r>
          </w:p>
          <w:p w14:paraId="34537E6E" w14:textId="6B575AC0" w:rsidR="008046B9" w:rsidRDefault="005B2FE7" w:rsidP="00E815D8">
            <w:pPr>
              <w:tabs>
                <w:tab w:val="left" w:pos="2936"/>
              </w:tabs>
              <w:spacing w:line="216" w:lineRule="auto"/>
              <w:contextualSpacing/>
              <w:rPr>
                <w:rStyle w:val="Hypertextovprepojenie"/>
                <w:rFonts w:cstheme="minorHAnsi"/>
                <w:bCs/>
                <w:i/>
                <w:iCs/>
                <w:sz w:val="16"/>
                <w:szCs w:val="16"/>
                <w:lang w:eastAsia="sk-SK"/>
              </w:rPr>
            </w:pPr>
            <w:hyperlink r:id="rId20" w:history="1">
              <w:r w:rsidR="003A1812" w:rsidRPr="00C52E08">
                <w:rPr>
                  <w:rStyle w:val="Hypertextovprepojenie"/>
                  <w:rFonts w:cstheme="minorHAnsi"/>
                  <w:bCs/>
                  <w:i/>
                  <w:iCs/>
                  <w:sz w:val="16"/>
                  <w:szCs w:val="16"/>
                  <w:lang w:eastAsia="sk-SK"/>
                </w:rPr>
                <w:t>https://www.minedu.sk/slovensky-kvalifikacny-ramec-a-narodna-sustava-kvalifikacii/</w:t>
              </w:r>
            </w:hyperlink>
          </w:p>
          <w:p w14:paraId="2C7B6450" w14:textId="26AD3A8B" w:rsidR="001301E9" w:rsidRDefault="001301E9" w:rsidP="00D30F5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Sústava študijných programov v SR</w:t>
            </w:r>
          </w:p>
          <w:p w14:paraId="0C9AC11F" w14:textId="0FC7DE3F" w:rsidR="001301E9" w:rsidRDefault="005B2FE7" w:rsidP="00D30F58">
            <w:pPr>
              <w:spacing w:line="216" w:lineRule="auto"/>
              <w:contextualSpacing/>
              <w:rPr>
                <w:rFonts w:cstheme="minorHAnsi"/>
                <w:bCs/>
                <w:i/>
                <w:iCs/>
                <w:color w:val="7F7F7F" w:themeColor="text1" w:themeTint="80"/>
                <w:sz w:val="16"/>
                <w:szCs w:val="16"/>
                <w:lang w:eastAsia="sk-SK"/>
              </w:rPr>
            </w:pPr>
            <w:hyperlink r:id="rId21" w:history="1">
              <w:r w:rsidR="001301E9" w:rsidRPr="001301E9">
                <w:rPr>
                  <w:rFonts w:ascii="Calibri" w:eastAsia="Calibri" w:hAnsi="Calibri" w:cs="Calibri"/>
                  <w:bCs/>
                  <w:i/>
                  <w:iCs/>
                  <w:color w:val="0563C1"/>
                  <w:sz w:val="16"/>
                  <w:szCs w:val="16"/>
                  <w:u w:val="single"/>
                  <w:lang w:eastAsia="sk-SK"/>
                </w:rPr>
                <w:t>https://www.slov-lex.sk/pravne-predpisy/prilohy/SK/ZZ/2019/244/20190901_5173916-2.pdf</w:t>
              </w:r>
            </w:hyperlink>
          </w:p>
          <w:p w14:paraId="30E7CB25" w14:textId="118EC07E" w:rsidR="00E57DCE" w:rsidRDefault="001301E9" w:rsidP="00D30F5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w:t>
            </w:r>
            <w:r w:rsidR="00E57DCE" w:rsidRPr="00D30F58">
              <w:rPr>
                <w:rFonts w:cstheme="minorHAnsi"/>
                <w:bCs/>
                <w:i/>
                <w:iCs/>
                <w:color w:val="7F7F7F" w:themeColor="text1" w:themeTint="80"/>
                <w:sz w:val="16"/>
                <w:szCs w:val="16"/>
                <w:lang w:eastAsia="sk-SK"/>
              </w:rPr>
              <w:t>pis ŠP</w:t>
            </w:r>
            <w:r w:rsidR="00305355">
              <w:rPr>
                <w:rFonts w:cstheme="minorHAnsi"/>
                <w:bCs/>
                <w:i/>
                <w:iCs/>
                <w:color w:val="7F7F7F" w:themeColor="text1" w:themeTint="80"/>
                <w:sz w:val="16"/>
                <w:szCs w:val="16"/>
                <w:lang w:eastAsia="sk-SK"/>
              </w:rPr>
              <w:t xml:space="preserve"> (časť 2)</w:t>
            </w:r>
          </w:p>
          <w:p w14:paraId="7729D985" w14:textId="57F5AA98" w:rsidR="006779D6" w:rsidRDefault="005B2FE7" w:rsidP="00497E06">
            <w:pPr>
              <w:spacing w:line="216" w:lineRule="auto"/>
              <w:contextualSpacing/>
              <w:rPr>
                <w:rFonts w:cstheme="minorHAnsi"/>
                <w:bCs/>
                <w:i/>
                <w:iCs/>
                <w:color w:val="A6A6A6" w:themeColor="background1" w:themeShade="A6"/>
                <w:sz w:val="16"/>
                <w:szCs w:val="16"/>
                <w:lang w:eastAsia="sk-SK"/>
              </w:rPr>
            </w:pPr>
            <w:hyperlink r:id="rId22" w:history="1">
              <w:r w:rsidR="006779D6" w:rsidRPr="008570DD">
                <w:rPr>
                  <w:rStyle w:val="Hypertextovprepojenie"/>
                  <w:rFonts w:cstheme="minorHAnsi"/>
                  <w:bCs/>
                  <w:i/>
                  <w:iCs/>
                  <w:sz w:val="16"/>
                  <w:szCs w:val="16"/>
                  <w:lang w:eastAsia="sk-SK"/>
                </w:rPr>
                <w:t>https://is.stuba.sk/dok_server/slozka.pl?id=215281</w:t>
              </w:r>
            </w:hyperlink>
          </w:p>
          <w:p w14:paraId="7618247B" w14:textId="5BF229D0" w:rsidR="006779D6" w:rsidRPr="00C83AC0" w:rsidRDefault="006779D6" w:rsidP="00497E06">
            <w:pPr>
              <w:spacing w:line="216" w:lineRule="auto"/>
              <w:contextualSpacing/>
              <w:rPr>
                <w:rFonts w:cstheme="minorHAnsi"/>
                <w:bCs/>
                <w:i/>
                <w:iCs/>
                <w:color w:val="A6A6A6" w:themeColor="background1" w:themeShade="A6"/>
                <w:sz w:val="16"/>
                <w:szCs w:val="16"/>
                <w:lang w:eastAsia="sk-SK"/>
              </w:rPr>
            </w:pPr>
          </w:p>
        </w:tc>
      </w:tr>
    </w:tbl>
    <w:p w14:paraId="3FCC9582" w14:textId="77777777" w:rsidR="00C9479C" w:rsidRPr="00C83AC0" w:rsidRDefault="00C9479C" w:rsidP="00E815D8">
      <w:pPr>
        <w:spacing w:after="0" w:line="216" w:lineRule="auto"/>
        <w:contextualSpacing/>
        <w:jc w:val="both"/>
        <w:rPr>
          <w:rFonts w:cstheme="minorHAnsi"/>
          <w:sz w:val="18"/>
          <w:szCs w:val="18"/>
        </w:rPr>
      </w:pPr>
    </w:p>
    <w:p w14:paraId="50B83ED0" w14:textId="474E82EF" w:rsidR="001B7E54" w:rsidRPr="00C83AC0" w:rsidRDefault="00E82D04" w:rsidP="00E815D8">
      <w:pPr>
        <w:spacing w:after="0" w:line="216" w:lineRule="auto"/>
        <w:jc w:val="both"/>
        <w:rPr>
          <w:rFonts w:cstheme="minorHAnsi"/>
          <w:sz w:val="18"/>
          <w:szCs w:val="18"/>
        </w:rPr>
      </w:pPr>
      <w:r w:rsidRPr="00C83AC0">
        <w:rPr>
          <w:rFonts w:cstheme="minorHAnsi"/>
          <w:b/>
          <w:bCs/>
          <w:sz w:val="18"/>
          <w:szCs w:val="18"/>
        </w:rPr>
        <w:t>SP 2.7</w:t>
      </w:r>
      <w:r w:rsidR="001B7E54" w:rsidRPr="00C83AC0">
        <w:rPr>
          <w:rFonts w:cstheme="minorHAnsi"/>
          <w:b/>
          <w:bCs/>
          <w:sz w:val="18"/>
          <w:szCs w:val="18"/>
        </w:rPr>
        <w:t>.</w:t>
      </w:r>
      <w:r w:rsidRPr="00C83AC0">
        <w:rPr>
          <w:rFonts w:cstheme="minorHAnsi"/>
          <w:sz w:val="18"/>
          <w:szCs w:val="18"/>
        </w:rPr>
        <w:t xml:space="preserve"> </w:t>
      </w:r>
      <w:r w:rsidR="00070E54" w:rsidRPr="00C83AC0">
        <w:rPr>
          <w:rFonts w:cstheme="minorHAnsi"/>
          <w:sz w:val="18"/>
          <w:szCs w:val="18"/>
        </w:rPr>
        <w:t xml:space="preserve"> V študijnom programe je jasne špecifikovaný profil absolventa, pričom v jeho rámci sú prostredníctvom deskriptorov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976"/>
        <w:gridCol w:w="3802"/>
      </w:tblGrid>
      <w:tr w:rsidR="001B7E54" w:rsidRPr="00C83AC0" w14:paraId="20703846" w14:textId="77777777" w:rsidTr="00280D0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01003D1" w14:textId="61EF5DC0"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16F2878" w14:textId="2AFBA669"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0E3167" w:rsidRPr="00C83AC0" w14:paraId="3CD42D82" w14:textId="77777777" w:rsidTr="00280D07">
        <w:trPr>
          <w:trHeight w:val="528"/>
        </w:trPr>
        <w:tc>
          <w:tcPr>
            <w:tcW w:w="7085" w:type="dxa"/>
          </w:tcPr>
          <w:p w14:paraId="0F010F9A"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08AABD1C" w14:textId="77777777" w:rsidR="00787658" w:rsidRDefault="00787658" w:rsidP="000E3167">
            <w:pPr>
              <w:spacing w:line="216" w:lineRule="auto"/>
              <w:contextualSpacing/>
              <w:rPr>
                <w:rFonts w:cstheme="minorHAnsi"/>
                <w:bCs/>
                <w:i/>
                <w:iCs/>
                <w:color w:val="7F7F7F" w:themeColor="text1" w:themeTint="80"/>
                <w:sz w:val="16"/>
                <w:szCs w:val="16"/>
                <w:lang w:eastAsia="sk-SK"/>
              </w:rPr>
            </w:pPr>
          </w:p>
          <w:p w14:paraId="71D5E398" w14:textId="77777777" w:rsidR="000E3167" w:rsidRDefault="000E3167" w:rsidP="007C09C9">
            <w:pPr>
              <w:spacing w:line="216" w:lineRule="auto"/>
              <w:contextualSpacing/>
              <w:rPr>
                <w:rFonts w:cstheme="minorHAnsi"/>
                <w:bCs/>
                <w:i/>
                <w:iCs/>
                <w:color w:val="7F7F7F" w:themeColor="text1" w:themeTint="80"/>
                <w:sz w:val="16"/>
                <w:szCs w:val="16"/>
                <w:lang w:eastAsia="sk-SK"/>
              </w:rPr>
            </w:pPr>
            <w:r w:rsidRPr="00D30F58">
              <w:rPr>
                <w:rFonts w:cstheme="minorHAnsi"/>
                <w:bCs/>
                <w:i/>
                <w:iCs/>
                <w:color w:val="7F7F7F" w:themeColor="text1" w:themeTint="80"/>
                <w:sz w:val="16"/>
                <w:szCs w:val="16"/>
                <w:lang w:eastAsia="sk-SK"/>
              </w:rPr>
              <w:t xml:space="preserve">Profil absolventa ŠP </w:t>
            </w:r>
            <w:r w:rsidR="007C09C9" w:rsidRPr="00B526FE">
              <w:rPr>
                <w:rFonts w:cstheme="minorHAnsi"/>
                <w:bCs/>
                <w:i/>
                <w:iCs/>
                <w:color w:val="7F7F7F" w:themeColor="text1" w:themeTint="80"/>
                <w:sz w:val="16"/>
                <w:szCs w:val="16"/>
                <w:lang w:eastAsia="sk-SK"/>
              </w:rPr>
              <w:t>Kozmické inžinerstvo</w:t>
            </w:r>
            <w:r w:rsidRPr="00D30F58">
              <w:rPr>
                <w:rFonts w:cstheme="minorHAnsi"/>
                <w:bCs/>
                <w:i/>
                <w:iCs/>
                <w:color w:val="7F7F7F" w:themeColor="text1" w:themeTint="80"/>
                <w:sz w:val="16"/>
                <w:szCs w:val="16"/>
                <w:lang w:eastAsia="sk-SK"/>
              </w:rPr>
              <w:t xml:space="preserve"> </w:t>
            </w:r>
            <w:r w:rsidR="00FF3AEB">
              <w:rPr>
                <w:rFonts w:cstheme="minorHAnsi"/>
                <w:bCs/>
                <w:i/>
                <w:iCs/>
                <w:color w:val="7F7F7F" w:themeColor="text1" w:themeTint="80"/>
                <w:sz w:val="16"/>
                <w:szCs w:val="16"/>
                <w:lang w:eastAsia="sk-SK"/>
              </w:rPr>
              <w:t xml:space="preserve">sa nachádza v opise ŠP a </w:t>
            </w:r>
            <w:r w:rsidRPr="00D30F58">
              <w:rPr>
                <w:rFonts w:cstheme="minorHAnsi"/>
                <w:bCs/>
                <w:i/>
                <w:iCs/>
                <w:color w:val="7F7F7F" w:themeColor="text1" w:themeTint="80"/>
                <w:sz w:val="16"/>
                <w:szCs w:val="16"/>
                <w:lang w:eastAsia="sk-SK"/>
              </w:rPr>
              <w:t xml:space="preserve">zodpovedá všetkým predpisom z úrovne STU. Plne charakterizuje vedomosti, schopnosti a zručnosti absolventa ŠP. </w:t>
            </w:r>
            <w:r w:rsidR="006D27DF">
              <w:rPr>
                <w:rFonts w:cstheme="minorHAnsi"/>
                <w:bCs/>
                <w:i/>
                <w:iCs/>
                <w:color w:val="7F7F7F" w:themeColor="text1" w:themeTint="80"/>
                <w:sz w:val="16"/>
                <w:szCs w:val="16"/>
                <w:lang w:eastAsia="sk-SK"/>
              </w:rPr>
              <w:t>V opise ŠP sú jednoznačne definované</w:t>
            </w:r>
            <w:r w:rsidRPr="00D30F58">
              <w:rPr>
                <w:rFonts w:cstheme="minorHAnsi"/>
                <w:bCs/>
                <w:i/>
                <w:iCs/>
                <w:color w:val="7F7F7F" w:themeColor="text1" w:themeTint="80"/>
                <w:sz w:val="16"/>
                <w:szCs w:val="16"/>
                <w:lang w:eastAsia="sk-SK"/>
              </w:rPr>
              <w:t xml:space="preserve"> výstupy vzdelávania</w:t>
            </w:r>
            <w:r w:rsidR="006D27DF">
              <w:rPr>
                <w:rFonts w:cstheme="minorHAnsi"/>
                <w:bCs/>
                <w:i/>
                <w:iCs/>
                <w:color w:val="7F7F7F" w:themeColor="text1" w:themeTint="80"/>
                <w:sz w:val="16"/>
                <w:szCs w:val="16"/>
                <w:lang w:eastAsia="sk-SK"/>
              </w:rPr>
              <w:t xml:space="preserve"> absolventov ŠP, tieto výstupy</w:t>
            </w:r>
            <w:r w:rsidRPr="00D30F58">
              <w:rPr>
                <w:rFonts w:cstheme="minorHAnsi"/>
                <w:bCs/>
                <w:i/>
                <w:iCs/>
                <w:color w:val="7F7F7F" w:themeColor="text1" w:themeTint="80"/>
                <w:sz w:val="16"/>
                <w:szCs w:val="16"/>
                <w:lang w:eastAsia="sk-SK"/>
              </w:rPr>
              <w:t xml:space="preserve"> sú v súlade s cieľmi vzdelávania profilových predmetov. Zároveň sú v plnom súlade s nosnými témami jadra študijného odboru elektrotechnika a zodpovedajú príslušnému stupňu kvalifikačného rámca.</w:t>
            </w:r>
          </w:p>
          <w:p w14:paraId="7D788734" w14:textId="3BDAEAB8" w:rsidR="00217571" w:rsidRPr="00D30F58" w:rsidRDefault="00DB2BEA" w:rsidP="00DB2BEA">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Absolvent doktorandského</w:t>
            </w:r>
            <w:r w:rsidR="00217571" w:rsidRPr="00217571">
              <w:rPr>
                <w:rFonts w:cstheme="minorHAnsi"/>
                <w:bCs/>
                <w:i/>
                <w:iCs/>
                <w:color w:val="7F7F7F" w:themeColor="text1" w:themeTint="80"/>
                <w:sz w:val="16"/>
                <w:szCs w:val="16"/>
                <w:lang w:eastAsia="sk-SK"/>
              </w:rPr>
              <w:t xml:space="preserve"> študijného programu Kozmické inžinierstvo</w:t>
            </w:r>
            <w:r w:rsidR="00217571">
              <w:rPr>
                <w:rFonts w:cstheme="minorHAnsi"/>
                <w:bCs/>
                <w:i/>
                <w:iCs/>
                <w:color w:val="7F7F7F" w:themeColor="text1" w:themeTint="80"/>
                <w:sz w:val="16"/>
                <w:szCs w:val="16"/>
                <w:lang w:eastAsia="sk-SK"/>
              </w:rPr>
              <w:t xml:space="preserve"> je orientovaný</w:t>
            </w:r>
            <w:r w:rsidRPr="00DB2BEA">
              <w:rPr>
                <w:rFonts w:cstheme="minorHAnsi"/>
                <w:bCs/>
                <w:i/>
                <w:iCs/>
                <w:color w:val="7F7F7F" w:themeColor="text1" w:themeTint="80"/>
                <w:sz w:val="16"/>
                <w:szCs w:val="16"/>
                <w:lang w:eastAsia="sk-SK"/>
              </w:rPr>
              <w:t xml:space="preserve"> na získavanie </w:t>
            </w:r>
            <w:r>
              <w:rPr>
                <w:rFonts w:cstheme="minorHAnsi"/>
                <w:bCs/>
                <w:i/>
                <w:iCs/>
                <w:color w:val="7F7F7F" w:themeColor="text1" w:themeTint="80"/>
                <w:sz w:val="16"/>
                <w:szCs w:val="16"/>
                <w:lang w:eastAsia="sk-SK"/>
              </w:rPr>
              <w:t>vedeckých</w:t>
            </w:r>
            <w:r w:rsidRPr="00DB2BEA">
              <w:rPr>
                <w:rFonts w:cstheme="minorHAnsi"/>
                <w:bCs/>
                <w:i/>
                <w:iCs/>
                <w:color w:val="7F7F7F" w:themeColor="text1" w:themeTint="80"/>
                <w:sz w:val="16"/>
                <w:szCs w:val="16"/>
                <w:lang w:eastAsia="sk-SK"/>
              </w:rPr>
              <w:t xml:space="preserve"> p</w:t>
            </w:r>
            <w:r>
              <w:rPr>
                <w:rFonts w:cstheme="minorHAnsi"/>
                <w:bCs/>
                <w:i/>
                <w:iCs/>
                <w:color w:val="7F7F7F" w:themeColor="text1" w:themeTint="80"/>
                <w:sz w:val="16"/>
                <w:szCs w:val="16"/>
                <w:lang w:eastAsia="sk-SK"/>
              </w:rPr>
              <w:t>oznatkov, experimentálnych, návrhových, simulačných a praktických skúseností</w:t>
            </w:r>
            <w:r w:rsidRPr="00DB2BEA">
              <w:rPr>
                <w:rFonts w:cstheme="minorHAnsi"/>
                <w:bCs/>
                <w:i/>
                <w:iCs/>
                <w:color w:val="7F7F7F" w:themeColor="text1" w:themeTint="80"/>
                <w:sz w:val="16"/>
                <w:szCs w:val="16"/>
                <w:lang w:eastAsia="sk-SK"/>
              </w:rPr>
              <w:t xml:space="preserve"> v</w:t>
            </w:r>
            <w:r>
              <w:rPr>
                <w:rFonts w:cstheme="minorHAnsi"/>
                <w:bCs/>
                <w:i/>
                <w:iCs/>
                <w:color w:val="7F7F7F" w:themeColor="text1" w:themeTint="80"/>
                <w:sz w:val="16"/>
                <w:szCs w:val="16"/>
                <w:lang w:eastAsia="sk-SK"/>
              </w:rPr>
              <w:t xml:space="preserve"> kľúčových oblastiach</w:t>
            </w:r>
            <w:r w:rsidRPr="00DB2BEA">
              <w:rPr>
                <w:rFonts w:cstheme="minorHAnsi"/>
                <w:bCs/>
                <w:i/>
                <w:iCs/>
                <w:color w:val="7F7F7F" w:themeColor="text1" w:themeTint="80"/>
                <w:sz w:val="16"/>
                <w:szCs w:val="16"/>
                <w:lang w:eastAsia="sk-SK"/>
              </w:rPr>
              <w:t xml:space="preserve"> elektrotechniky, elektroniky, robotiky, informatiky, </w:t>
            </w:r>
            <w:proofErr w:type="spellStart"/>
            <w:r w:rsidRPr="00DB2BEA">
              <w:rPr>
                <w:rFonts w:cstheme="minorHAnsi"/>
                <w:bCs/>
                <w:i/>
                <w:iCs/>
                <w:color w:val="7F7F7F" w:themeColor="text1" w:themeTint="80"/>
                <w:sz w:val="16"/>
                <w:szCs w:val="16"/>
                <w:lang w:eastAsia="sk-SK"/>
              </w:rPr>
              <w:t>senzoriky</w:t>
            </w:r>
            <w:proofErr w:type="spellEnd"/>
            <w:r w:rsidRPr="00DB2BEA">
              <w:rPr>
                <w:rFonts w:cstheme="minorHAnsi"/>
                <w:bCs/>
                <w:i/>
                <w:iCs/>
                <w:color w:val="7F7F7F" w:themeColor="text1" w:themeTint="80"/>
                <w:sz w:val="16"/>
                <w:szCs w:val="16"/>
                <w:lang w:eastAsia="sk-SK"/>
              </w:rPr>
              <w:t xml:space="preserve">, </w:t>
            </w:r>
            <w:proofErr w:type="spellStart"/>
            <w:r w:rsidRPr="00DB2BEA">
              <w:rPr>
                <w:rFonts w:cstheme="minorHAnsi"/>
                <w:bCs/>
                <w:i/>
                <w:iCs/>
                <w:color w:val="7F7F7F" w:themeColor="text1" w:themeTint="80"/>
                <w:sz w:val="16"/>
                <w:szCs w:val="16"/>
                <w:lang w:eastAsia="sk-SK"/>
              </w:rPr>
              <w:t>mikrosystémovej</w:t>
            </w:r>
            <w:proofErr w:type="spellEnd"/>
            <w:r w:rsidRPr="00DB2BEA">
              <w:rPr>
                <w:rFonts w:cstheme="minorHAnsi"/>
                <w:bCs/>
                <w:i/>
                <w:iCs/>
                <w:color w:val="7F7F7F" w:themeColor="text1" w:themeTint="80"/>
                <w:sz w:val="16"/>
                <w:szCs w:val="16"/>
                <w:lang w:eastAsia="sk-SK"/>
              </w:rPr>
              <w:t xml:space="preserve"> techniky, </w:t>
            </w:r>
            <w:proofErr w:type="spellStart"/>
            <w:r w:rsidRPr="00DB2BEA">
              <w:rPr>
                <w:rFonts w:cstheme="minorHAnsi"/>
                <w:bCs/>
                <w:i/>
                <w:iCs/>
                <w:color w:val="7F7F7F" w:themeColor="text1" w:themeTint="80"/>
                <w:sz w:val="16"/>
                <w:szCs w:val="16"/>
                <w:lang w:eastAsia="sk-SK"/>
              </w:rPr>
              <w:t>elektrotechnológie</w:t>
            </w:r>
            <w:proofErr w:type="spellEnd"/>
            <w:r>
              <w:rPr>
                <w:rFonts w:cstheme="minorHAnsi"/>
                <w:bCs/>
                <w:i/>
                <w:iCs/>
                <w:color w:val="7F7F7F" w:themeColor="text1" w:themeTint="80"/>
                <w:sz w:val="16"/>
                <w:szCs w:val="16"/>
                <w:lang w:eastAsia="sk-SK"/>
              </w:rPr>
              <w:t xml:space="preserve"> a aplikovanej fyziky.</w:t>
            </w:r>
          </w:p>
        </w:tc>
        <w:tc>
          <w:tcPr>
            <w:tcW w:w="2693" w:type="dxa"/>
          </w:tcPr>
          <w:p w14:paraId="0F082CD2" w14:textId="2A1AF2E0" w:rsidR="003A1812" w:rsidRDefault="003A1812" w:rsidP="000E3167">
            <w:pPr>
              <w:spacing w:line="216" w:lineRule="auto"/>
              <w:contextualSpacing/>
              <w:rPr>
                <w:rFonts w:cstheme="minorHAnsi"/>
                <w:bCs/>
                <w:i/>
                <w:iCs/>
                <w:color w:val="A6A6A6" w:themeColor="background1" w:themeShade="A6"/>
                <w:sz w:val="16"/>
                <w:szCs w:val="16"/>
                <w:lang w:eastAsia="sk-SK"/>
              </w:rPr>
            </w:pPr>
            <w:r w:rsidRPr="003A1812">
              <w:rPr>
                <w:rFonts w:cstheme="minorHAnsi"/>
                <w:bCs/>
                <w:i/>
                <w:iCs/>
                <w:color w:val="7F7F7F" w:themeColor="text1" w:themeTint="80"/>
                <w:sz w:val="16"/>
                <w:szCs w:val="16"/>
                <w:lang w:eastAsia="sk-SK"/>
              </w:rPr>
              <w:t>Sústava študijných odborov SR</w:t>
            </w:r>
          </w:p>
          <w:p w14:paraId="632F392C" w14:textId="2D68605C" w:rsidR="000E3167" w:rsidRDefault="005B2FE7" w:rsidP="000E3167">
            <w:pPr>
              <w:spacing w:line="216" w:lineRule="auto"/>
              <w:contextualSpacing/>
              <w:rPr>
                <w:rFonts w:cstheme="minorHAnsi"/>
                <w:bCs/>
                <w:i/>
                <w:iCs/>
                <w:color w:val="A6A6A6" w:themeColor="background1" w:themeShade="A6"/>
                <w:sz w:val="16"/>
                <w:szCs w:val="16"/>
                <w:lang w:eastAsia="sk-SK"/>
              </w:rPr>
            </w:pPr>
            <w:hyperlink r:id="rId23" w:history="1">
              <w:r w:rsidR="003A1812" w:rsidRPr="00C52E08">
                <w:rPr>
                  <w:rStyle w:val="Hypertextovprepojenie"/>
                  <w:rFonts w:cstheme="minorHAnsi"/>
                  <w:bCs/>
                  <w:i/>
                  <w:iCs/>
                  <w:sz w:val="16"/>
                  <w:szCs w:val="16"/>
                  <w:lang w:eastAsia="sk-SK"/>
                </w:rPr>
                <w:t>https://www.slov-lex.sk/pravne-predpisy/prilohy/SK/ZZ/2019/244/20190901_5173916-2.pdf</w:t>
              </w:r>
            </w:hyperlink>
          </w:p>
          <w:p w14:paraId="35427AE2" w14:textId="34F46C40" w:rsidR="000E3167" w:rsidRDefault="00E34E87" w:rsidP="000E3167">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w:t>
            </w:r>
            <w:r w:rsidR="000E3167" w:rsidRPr="00D30F58">
              <w:rPr>
                <w:rFonts w:cstheme="minorHAnsi"/>
                <w:bCs/>
                <w:i/>
                <w:iCs/>
                <w:color w:val="7F7F7F" w:themeColor="text1" w:themeTint="80"/>
                <w:sz w:val="16"/>
                <w:szCs w:val="16"/>
                <w:lang w:eastAsia="sk-SK"/>
              </w:rPr>
              <w:t>pis ŠP</w:t>
            </w:r>
            <w:r w:rsidR="00305355">
              <w:rPr>
                <w:rFonts w:cstheme="minorHAnsi"/>
                <w:bCs/>
                <w:i/>
                <w:iCs/>
                <w:color w:val="7F7F7F" w:themeColor="text1" w:themeTint="80"/>
                <w:sz w:val="16"/>
                <w:szCs w:val="16"/>
                <w:lang w:eastAsia="sk-SK"/>
              </w:rPr>
              <w:t xml:space="preserve"> (časť 2)</w:t>
            </w:r>
          </w:p>
          <w:p w14:paraId="7E8AACF4" w14:textId="7E1000D4" w:rsidR="006779D6" w:rsidRDefault="005B2FE7" w:rsidP="000E3167">
            <w:pPr>
              <w:spacing w:line="216" w:lineRule="auto"/>
              <w:contextualSpacing/>
              <w:rPr>
                <w:rFonts w:cstheme="minorHAnsi"/>
                <w:bCs/>
                <w:i/>
                <w:iCs/>
                <w:color w:val="A6A6A6" w:themeColor="background1" w:themeShade="A6"/>
                <w:sz w:val="16"/>
                <w:szCs w:val="16"/>
                <w:lang w:eastAsia="sk-SK"/>
              </w:rPr>
            </w:pPr>
            <w:hyperlink r:id="rId24" w:history="1">
              <w:r w:rsidR="006779D6" w:rsidRPr="008570DD">
                <w:rPr>
                  <w:rStyle w:val="Hypertextovprepojenie"/>
                  <w:rFonts w:cstheme="minorHAnsi"/>
                  <w:bCs/>
                  <w:i/>
                  <w:iCs/>
                  <w:sz w:val="16"/>
                  <w:szCs w:val="16"/>
                  <w:lang w:eastAsia="sk-SK"/>
                </w:rPr>
                <w:t>https://is.stuba.sk/dok_server/slozka.pl?id=215281</w:t>
              </w:r>
            </w:hyperlink>
          </w:p>
          <w:p w14:paraId="574AC7D6" w14:textId="77777777" w:rsidR="006779D6" w:rsidRDefault="006779D6" w:rsidP="000E3167">
            <w:pPr>
              <w:spacing w:line="216" w:lineRule="auto"/>
              <w:contextualSpacing/>
              <w:rPr>
                <w:rFonts w:cstheme="minorHAnsi"/>
                <w:bCs/>
                <w:i/>
                <w:iCs/>
                <w:color w:val="A6A6A6" w:themeColor="background1" w:themeShade="A6"/>
                <w:sz w:val="16"/>
                <w:szCs w:val="16"/>
                <w:lang w:eastAsia="sk-SK"/>
              </w:rPr>
            </w:pPr>
          </w:p>
          <w:p w14:paraId="13E7C097" w14:textId="787B40A9" w:rsidR="00497E06" w:rsidRPr="00C83AC0" w:rsidRDefault="00497E06" w:rsidP="000E3167">
            <w:pPr>
              <w:spacing w:line="216" w:lineRule="auto"/>
              <w:contextualSpacing/>
              <w:rPr>
                <w:rFonts w:cstheme="minorHAnsi"/>
                <w:bCs/>
                <w:i/>
                <w:iCs/>
                <w:color w:val="A6A6A6" w:themeColor="background1" w:themeShade="A6"/>
                <w:sz w:val="16"/>
                <w:szCs w:val="16"/>
                <w:lang w:eastAsia="sk-SK"/>
              </w:rPr>
            </w:pPr>
          </w:p>
        </w:tc>
      </w:tr>
    </w:tbl>
    <w:p w14:paraId="71707D5A" w14:textId="77777777" w:rsidR="000D46B8" w:rsidRPr="00C83AC0" w:rsidRDefault="000D46B8" w:rsidP="00E815D8">
      <w:pPr>
        <w:spacing w:after="0" w:line="216" w:lineRule="auto"/>
        <w:contextualSpacing/>
        <w:jc w:val="both"/>
        <w:rPr>
          <w:rFonts w:cstheme="minorHAnsi"/>
          <w:sz w:val="14"/>
          <w:szCs w:val="14"/>
        </w:rPr>
      </w:pPr>
    </w:p>
    <w:p w14:paraId="112203DD" w14:textId="4118DA03" w:rsidR="00E82D04" w:rsidRPr="00C83AC0" w:rsidRDefault="00575600" w:rsidP="00E815D8">
      <w:pPr>
        <w:spacing w:after="0" w:line="216" w:lineRule="auto"/>
        <w:jc w:val="both"/>
        <w:rPr>
          <w:rFonts w:cstheme="minorHAnsi"/>
          <w:sz w:val="18"/>
          <w:szCs w:val="18"/>
        </w:rPr>
      </w:pPr>
      <w:r w:rsidRPr="00C83AC0">
        <w:rPr>
          <w:rFonts w:cstheme="minorHAnsi"/>
          <w:b/>
          <w:bCs/>
          <w:sz w:val="18"/>
          <w:szCs w:val="18"/>
        </w:rPr>
        <w:t>SP 2.8.</w:t>
      </w:r>
      <w:r w:rsidRPr="00C83AC0">
        <w:rPr>
          <w:rFonts w:cstheme="minorHAnsi"/>
          <w:sz w:val="18"/>
          <w:szCs w:val="18"/>
        </w:rPr>
        <w:t xml:space="preserve"> </w:t>
      </w:r>
      <w:r w:rsidR="00070E54" w:rsidRPr="00C83AC0">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C83AC0">
        <w:rPr>
          <w:rFonts w:cstheme="minorHAnsi"/>
          <w:sz w:val="18"/>
          <w:szCs w:val="18"/>
        </w:rPr>
        <w:t>vyjadreniami relevantných externých zainteresovaných strán alebo súhlasným stanoviskom právnickej osoby uvedenej v opise príslušného študijného odboru</w:t>
      </w:r>
      <w:bookmarkEnd w:id="0"/>
      <w:r w:rsidR="00070E54" w:rsidRPr="00C83AC0">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28"/>
        <w:gridCol w:w="3550"/>
      </w:tblGrid>
      <w:tr w:rsidR="009C08C0" w:rsidRPr="00C83AC0" w14:paraId="599F0442"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7DE1C712" w14:textId="0F9C52E2"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9C08C0" w:rsidRPr="00C83AC0" w14:paraId="713ABA52" w14:textId="77777777" w:rsidTr="00DE645B">
        <w:trPr>
          <w:trHeight w:val="449"/>
        </w:trPr>
        <w:tc>
          <w:tcPr>
            <w:tcW w:w="7085" w:type="dxa"/>
          </w:tcPr>
          <w:p w14:paraId="19259325"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52FCECA6" w14:textId="77777777" w:rsidR="00787658" w:rsidRDefault="00787658" w:rsidP="00D30F58">
            <w:pPr>
              <w:spacing w:line="216" w:lineRule="auto"/>
              <w:contextualSpacing/>
              <w:rPr>
                <w:rFonts w:cstheme="minorHAnsi"/>
                <w:bCs/>
                <w:i/>
                <w:iCs/>
                <w:color w:val="7F7F7F" w:themeColor="text1" w:themeTint="80"/>
                <w:sz w:val="16"/>
                <w:szCs w:val="16"/>
                <w:lang w:eastAsia="sk-SK"/>
              </w:rPr>
            </w:pPr>
          </w:p>
          <w:p w14:paraId="15B4C949" w14:textId="7F8E4481" w:rsidR="009C08C0" w:rsidRPr="00D30F58" w:rsidRDefault="000E3167" w:rsidP="00484FFD">
            <w:pPr>
              <w:spacing w:line="216" w:lineRule="auto"/>
              <w:contextualSpacing/>
              <w:rPr>
                <w:rFonts w:cstheme="minorHAnsi"/>
                <w:bCs/>
                <w:i/>
                <w:iCs/>
                <w:color w:val="7F7F7F" w:themeColor="text1" w:themeTint="80"/>
                <w:sz w:val="16"/>
                <w:szCs w:val="16"/>
                <w:lang w:eastAsia="sk-SK"/>
              </w:rPr>
            </w:pPr>
            <w:r w:rsidRPr="00D30F58">
              <w:rPr>
                <w:rFonts w:cstheme="minorHAnsi"/>
                <w:bCs/>
                <w:i/>
                <w:iCs/>
                <w:color w:val="7F7F7F" w:themeColor="text1" w:themeTint="80"/>
                <w:sz w:val="16"/>
                <w:szCs w:val="16"/>
                <w:lang w:eastAsia="sk-SK"/>
              </w:rPr>
              <w:t xml:space="preserve">Absolventi ŠP </w:t>
            </w:r>
            <w:r w:rsidR="007C09C9" w:rsidRPr="00B526FE">
              <w:rPr>
                <w:rFonts w:cstheme="minorHAnsi"/>
                <w:bCs/>
                <w:i/>
                <w:iCs/>
                <w:color w:val="7F7F7F" w:themeColor="text1" w:themeTint="80"/>
                <w:sz w:val="16"/>
                <w:szCs w:val="16"/>
                <w:lang w:eastAsia="sk-SK"/>
              </w:rPr>
              <w:t>Kozmické inžinierstvo</w:t>
            </w:r>
            <w:r w:rsidRPr="00D30F58">
              <w:rPr>
                <w:rFonts w:cstheme="minorHAnsi"/>
                <w:bCs/>
                <w:i/>
                <w:iCs/>
                <w:color w:val="7F7F7F" w:themeColor="text1" w:themeTint="80"/>
                <w:sz w:val="16"/>
                <w:szCs w:val="16"/>
                <w:lang w:eastAsia="sk-SK"/>
              </w:rPr>
              <w:t xml:space="preserve"> sú pripravení podľa odborných očakávaní na výkon povolania v odbore elektrotechnika ako aj príbuzných odboroch. Väčšina študentov ŠP </w:t>
            </w:r>
            <w:r w:rsidR="007C09C9">
              <w:rPr>
                <w:rFonts w:cstheme="minorHAnsi"/>
                <w:bCs/>
                <w:i/>
                <w:iCs/>
                <w:color w:val="7F7F7F" w:themeColor="text1" w:themeTint="80"/>
                <w:sz w:val="16"/>
                <w:szCs w:val="16"/>
                <w:lang w:eastAsia="sk-SK"/>
              </w:rPr>
              <w:t>Kozmické inžinierstvo</w:t>
            </w:r>
            <w:r w:rsidRPr="00D30F58">
              <w:rPr>
                <w:rFonts w:cstheme="minorHAnsi"/>
                <w:bCs/>
                <w:i/>
                <w:iCs/>
                <w:color w:val="7F7F7F" w:themeColor="text1" w:themeTint="80"/>
                <w:sz w:val="16"/>
                <w:szCs w:val="16"/>
                <w:lang w:eastAsia="sk-SK"/>
              </w:rPr>
              <w:t xml:space="preserve"> pracuje v odbore už počas štúdia. Zároveň sú pre tento ŠP indikované povolania podľa registra zamestnaní projektu Sektorovo riadené inovácie. </w:t>
            </w:r>
            <w:r w:rsidR="00484FFD">
              <w:rPr>
                <w:rFonts w:cstheme="minorHAnsi"/>
                <w:bCs/>
                <w:i/>
                <w:iCs/>
                <w:color w:val="7F7F7F" w:themeColor="text1" w:themeTint="80"/>
                <w:sz w:val="16"/>
                <w:szCs w:val="16"/>
                <w:lang w:eastAsia="sk-SK"/>
              </w:rPr>
              <w:t>Vyjadrenie zástupcov zamestnávateľov v Rade ŠP je nasledovné: „</w:t>
            </w:r>
            <w:r w:rsidR="00484FFD" w:rsidRPr="00484FFD">
              <w:rPr>
                <w:rFonts w:cstheme="minorHAnsi"/>
                <w:bCs/>
                <w:i/>
                <w:iCs/>
                <w:color w:val="7F7F7F" w:themeColor="text1" w:themeTint="80"/>
                <w:sz w:val="16"/>
                <w:szCs w:val="16"/>
                <w:lang w:eastAsia="sk-SK"/>
              </w:rPr>
              <w:t xml:space="preserve">Na základe predložených dokumentov a poznatkov získaných počas diskusie v rámci rokovania Rady ŠP Kozmické inžinierstvo zástupcovia externých strán z praxe vítajú a podporujú návrh na vznik a zavedenie nového študijného programu Kozmické inžinierstvo, ktorý sa vyznačuje </w:t>
            </w:r>
            <w:proofErr w:type="spellStart"/>
            <w:r w:rsidR="00484FFD" w:rsidRPr="00484FFD">
              <w:rPr>
                <w:rFonts w:cstheme="minorHAnsi"/>
                <w:bCs/>
                <w:i/>
                <w:iCs/>
                <w:color w:val="7F7F7F" w:themeColor="text1" w:themeTint="80"/>
                <w:sz w:val="16"/>
                <w:szCs w:val="16"/>
                <w:lang w:eastAsia="sk-SK"/>
              </w:rPr>
              <w:t>interdisciplinaritou</w:t>
            </w:r>
            <w:proofErr w:type="spellEnd"/>
            <w:r w:rsidR="00484FFD" w:rsidRPr="00484FFD">
              <w:rPr>
                <w:rFonts w:cstheme="minorHAnsi"/>
                <w:bCs/>
                <w:i/>
                <w:iCs/>
                <w:color w:val="7F7F7F" w:themeColor="text1" w:themeTint="80"/>
                <w:sz w:val="16"/>
                <w:szCs w:val="16"/>
                <w:lang w:eastAsia="sk-SK"/>
              </w:rPr>
              <w:t xml:space="preserve"> v rámci odboru elektrotechnika a jeho pedagogická činnosť je pokrývaná </w:t>
            </w:r>
            <w:r w:rsidR="00484FFD">
              <w:rPr>
                <w:rFonts w:cstheme="minorHAnsi"/>
                <w:bCs/>
                <w:i/>
                <w:iCs/>
                <w:color w:val="7F7F7F" w:themeColor="text1" w:themeTint="80"/>
                <w:sz w:val="16"/>
                <w:szCs w:val="16"/>
                <w:lang w:eastAsia="sk-SK"/>
              </w:rPr>
              <w:t>viacerými ústavmi fakulty. Z nášho</w:t>
            </w:r>
            <w:r w:rsidR="00484FFD" w:rsidRPr="00484FFD">
              <w:rPr>
                <w:rFonts w:cstheme="minorHAnsi"/>
                <w:bCs/>
                <w:i/>
                <w:iCs/>
                <w:color w:val="7F7F7F" w:themeColor="text1" w:themeTint="80"/>
                <w:sz w:val="16"/>
                <w:szCs w:val="16"/>
                <w:lang w:eastAsia="sk-SK"/>
              </w:rPr>
              <w:t xml:space="preserve"> pohľadu je a aj bude záujem o uplatnenie absolventov uvedeného študijného programu v praxi.</w:t>
            </w:r>
            <w:r w:rsidR="00484FFD">
              <w:rPr>
                <w:rFonts w:cstheme="minorHAnsi"/>
                <w:bCs/>
                <w:i/>
                <w:iCs/>
                <w:color w:val="7F7F7F" w:themeColor="text1" w:themeTint="80"/>
                <w:sz w:val="16"/>
                <w:szCs w:val="16"/>
                <w:lang w:eastAsia="sk-SK"/>
              </w:rPr>
              <w:t>“</w:t>
            </w:r>
          </w:p>
        </w:tc>
        <w:tc>
          <w:tcPr>
            <w:tcW w:w="2693" w:type="dxa"/>
          </w:tcPr>
          <w:p w14:paraId="367BDCE7" w14:textId="73121601" w:rsidR="00497E06" w:rsidRDefault="00497E06"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w:t>
            </w:r>
            <w:r w:rsidR="000E3167" w:rsidRPr="00D30F58">
              <w:rPr>
                <w:rFonts w:cstheme="minorHAnsi"/>
                <w:bCs/>
                <w:i/>
                <w:iCs/>
                <w:color w:val="7F7F7F" w:themeColor="text1" w:themeTint="80"/>
                <w:sz w:val="16"/>
                <w:szCs w:val="16"/>
                <w:lang w:eastAsia="sk-SK"/>
              </w:rPr>
              <w:t>pis ŠP</w:t>
            </w:r>
            <w:r w:rsidR="00D30F58" w:rsidRPr="00D30F58">
              <w:rPr>
                <w:rFonts w:cstheme="minorHAnsi"/>
                <w:bCs/>
                <w:i/>
                <w:iCs/>
                <w:color w:val="7F7F7F" w:themeColor="text1" w:themeTint="80"/>
                <w:sz w:val="16"/>
                <w:szCs w:val="16"/>
                <w:lang w:eastAsia="sk-SK"/>
              </w:rPr>
              <w:t xml:space="preserve"> </w:t>
            </w:r>
            <w:r w:rsidR="00305355">
              <w:rPr>
                <w:rFonts w:cstheme="minorHAnsi"/>
                <w:bCs/>
                <w:i/>
                <w:iCs/>
                <w:color w:val="7F7F7F" w:themeColor="text1" w:themeTint="80"/>
                <w:sz w:val="16"/>
                <w:szCs w:val="16"/>
                <w:lang w:eastAsia="sk-SK"/>
              </w:rPr>
              <w:t xml:space="preserve">(časť 3) </w:t>
            </w:r>
            <w:r w:rsidR="00DA47F8">
              <w:rPr>
                <w:rFonts w:cstheme="minorHAnsi"/>
                <w:bCs/>
                <w:i/>
                <w:iCs/>
                <w:color w:val="7F7F7F" w:themeColor="text1" w:themeTint="80"/>
                <w:sz w:val="16"/>
                <w:szCs w:val="16"/>
                <w:lang w:eastAsia="sk-SK"/>
              </w:rPr>
              <w:t xml:space="preserve">a vyjadrenia </w:t>
            </w:r>
            <w:proofErr w:type="spellStart"/>
            <w:r w:rsidR="00DA47F8">
              <w:rPr>
                <w:rFonts w:cstheme="minorHAnsi"/>
                <w:bCs/>
                <w:i/>
                <w:iCs/>
                <w:color w:val="7F7F7F" w:themeColor="text1" w:themeTint="80"/>
                <w:sz w:val="16"/>
                <w:szCs w:val="16"/>
                <w:lang w:eastAsia="sk-SK"/>
              </w:rPr>
              <w:t>zaintertesovanej</w:t>
            </w:r>
            <w:proofErr w:type="spellEnd"/>
            <w:r w:rsidR="00DA47F8">
              <w:rPr>
                <w:rFonts w:cstheme="minorHAnsi"/>
                <w:bCs/>
                <w:i/>
                <w:iCs/>
                <w:color w:val="7F7F7F" w:themeColor="text1" w:themeTint="80"/>
                <w:sz w:val="16"/>
                <w:szCs w:val="16"/>
                <w:lang w:eastAsia="sk-SK"/>
              </w:rPr>
              <w:t xml:space="preserve"> strany</w:t>
            </w:r>
          </w:p>
          <w:p w14:paraId="46FCB69B" w14:textId="61592FA8" w:rsidR="006779D6" w:rsidRDefault="005B2FE7" w:rsidP="00E815D8">
            <w:pPr>
              <w:spacing w:line="216" w:lineRule="auto"/>
              <w:contextualSpacing/>
              <w:rPr>
                <w:rFonts w:cstheme="minorHAnsi"/>
                <w:bCs/>
                <w:i/>
                <w:iCs/>
                <w:color w:val="7F7F7F" w:themeColor="text1" w:themeTint="80"/>
                <w:sz w:val="16"/>
                <w:szCs w:val="16"/>
                <w:lang w:eastAsia="sk-SK"/>
              </w:rPr>
            </w:pPr>
            <w:hyperlink r:id="rId25" w:history="1">
              <w:r w:rsidR="006779D6" w:rsidRPr="008570DD">
                <w:rPr>
                  <w:rStyle w:val="Hypertextovprepojenie"/>
                  <w:rFonts w:cstheme="minorHAnsi"/>
                  <w:bCs/>
                  <w:i/>
                  <w:iCs/>
                  <w:sz w:val="16"/>
                  <w:szCs w:val="16"/>
                  <w:lang w:eastAsia="sk-SK"/>
                </w:rPr>
                <w:t>https://is.stuba.sk/dok_server/slozka.pl?id=215281</w:t>
              </w:r>
            </w:hyperlink>
          </w:p>
          <w:p w14:paraId="4FC414E9" w14:textId="77777777" w:rsidR="006779D6" w:rsidRDefault="006779D6" w:rsidP="00E815D8">
            <w:pPr>
              <w:spacing w:line="216" w:lineRule="auto"/>
              <w:contextualSpacing/>
              <w:rPr>
                <w:rFonts w:cstheme="minorHAnsi"/>
                <w:bCs/>
                <w:i/>
                <w:iCs/>
                <w:color w:val="7F7F7F" w:themeColor="text1" w:themeTint="80"/>
                <w:sz w:val="16"/>
                <w:szCs w:val="16"/>
                <w:lang w:eastAsia="sk-SK"/>
              </w:rPr>
            </w:pPr>
          </w:p>
          <w:p w14:paraId="1733E91D" w14:textId="77777777" w:rsidR="00FF3AEB" w:rsidRPr="00594CA2" w:rsidRDefault="00FF3AEB" w:rsidP="00E815D8">
            <w:pPr>
              <w:spacing w:line="216" w:lineRule="auto"/>
              <w:contextualSpacing/>
              <w:rPr>
                <w:rFonts w:cstheme="minorHAnsi"/>
                <w:bCs/>
                <w:i/>
                <w:iCs/>
                <w:color w:val="7F7F7F" w:themeColor="text1" w:themeTint="80"/>
                <w:sz w:val="16"/>
                <w:szCs w:val="16"/>
                <w:lang w:eastAsia="sk-SK"/>
              </w:rPr>
            </w:pPr>
            <w:r w:rsidRPr="00594CA2">
              <w:rPr>
                <w:rFonts w:cstheme="minorHAnsi"/>
                <w:bCs/>
                <w:i/>
                <w:iCs/>
                <w:color w:val="7F7F7F" w:themeColor="text1" w:themeTint="80"/>
                <w:sz w:val="16"/>
                <w:szCs w:val="16"/>
                <w:lang w:eastAsia="sk-SK"/>
              </w:rPr>
              <w:t>Register zamestnaní v sústave povolaní</w:t>
            </w:r>
          </w:p>
          <w:p w14:paraId="1E9A7EB6" w14:textId="618C31E5" w:rsidR="00594CA2" w:rsidRDefault="005B2FE7" w:rsidP="00E815D8">
            <w:pPr>
              <w:spacing w:line="216" w:lineRule="auto"/>
              <w:contextualSpacing/>
              <w:rPr>
                <w:rFonts w:cstheme="minorHAnsi"/>
                <w:bCs/>
                <w:i/>
                <w:iCs/>
                <w:color w:val="7F7F7F" w:themeColor="text1" w:themeTint="80"/>
                <w:sz w:val="16"/>
                <w:szCs w:val="16"/>
                <w:lang w:eastAsia="sk-SK"/>
              </w:rPr>
            </w:pPr>
            <w:hyperlink r:id="rId26" w:history="1">
              <w:r w:rsidR="00BD7743" w:rsidRPr="008913F9">
                <w:rPr>
                  <w:rStyle w:val="Hypertextovprepojenie"/>
                  <w:rFonts w:cstheme="minorHAnsi"/>
                  <w:bCs/>
                  <w:i/>
                  <w:iCs/>
                  <w:sz w:val="16"/>
                  <w:szCs w:val="16"/>
                  <w:lang w:eastAsia="sk-SK"/>
                </w:rPr>
                <w:t>https://sustavapovolani.sk/register_zamestnani</w:t>
              </w:r>
            </w:hyperlink>
            <w:r w:rsidR="00BD7743">
              <w:rPr>
                <w:rFonts w:cstheme="minorHAnsi"/>
                <w:bCs/>
                <w:i/>
                <w:iCs/>
                <w:sz w:val="16"/>
                <w:szCs w:val="16"/>
                <w:lang w:eastAsia="sk-SK"/>
              </w:rPr>
              <w:t xml:space="preserve"> </w:t>
            </w:r>
          </w:p>
          <w:p w14:paraId="539AB5BB" w14:textId="3E5D5BE0" w:rsidR="00594CA2" w:rsidRPr="00594CA2" w:rsidRDefault="00594CA2" w:rsidP="00E815D8">
            <w:pPr>
              <w:spacing w:line="216" w:lineRule="auto"/>
              <w:contextualSpacing/>
              <w:rPr>
                <w:rFonts w:cstheme="minorHAnsi"/>
                <w:bCs/>
                <w:i/>
                <w:iCs/>
                <w:color w:val="7F7F7F" w:themeColor="text1" w:themeTint="80"/>
                <w:sz w:val="16"/>
                <w:szCs w:val="16"/>
                <w:lang w:eastAsia="sk-SK"/>
              </w:rPr>
            </w:pPr>
          </w:p>
        </w:tc>
      </w:tr>
    </w:tbl>
    <w:p w14:paraId="319D65D6" w14:textId="2E8D7159" w:rsidR="00E82D04" w:rsidRPr="00C83AC0" w:rsidRDefault="0057560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lastRenderedPageBreak/>
        <w:t>SP 2.9.</w:t>
      </w:r>
      <w:r w:rsidRPr="00C83AC0">
        <w:rPr>
          <w:rFonts w:asciiTheme="minorHAnsi" w:hAnsiTheme="minorHAnsi" w:cstheme="minorHAnsi"/>
          <w:sz w:val="18"/>
          <w:szCs w:val="18"/>
        </w:rPr>
        <w:t xml:space="preserve"> </w:t>
      </w:r>
      <w:r w:rsidR="00070E54" w:rsidRPr="00C83AC0">
        <w:rPr>
          <w:rFonts w:asciiTheme="minorHAnsi" w:hAnsiTheme="minorHAnsi" w:cstheme="minorHAnsi"/>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C83AC0">
        <w:rPr>
          <w:rFonts w:asciiTheme="minorHAnsi" w:hAnsiTheme="minorHAnsi" w:cstheme="minorHAnsi"/>
          <w:sz w:val="18"/>
          <w:szCs w:val="18"/>
        </w:rPr>
        <w:t xml:space="preserve"> </w:t>
      </w:r>
      <w:r w:rsidR="00E82D04" w:rsidRPr="00C83AC0">
        <w:rPr>
          <w:rFonts w:asciiTheme="minorHAnsi" w:hAnsiTheme="minorHAnsi" w:cstheme="minorHAnsi"/>
          <w:i/>
          <w:iCs/>
          <w:sz w:val="18"/>
          <w:szCs w:val="18"/>
        </w:rPr>
        <w:t>prenositeľných spôsobilostí</w:t>
      </w:r>
      <w:r w:rsidR="00E82D04" w:rsidRPr="00C83AC0">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28"/>
        <w:gridCol w:w="3550"/>
      </w:tblGrid>
      <w:tr w:rsidR="00280D07" w:rsidRPr="00C83AC0" w14:paraId="09C8C48F"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50AD180" w14:textId="265D1179"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1F47C893" w14:textId="77777777" w:rsidTr="00550DCC">
        <w:trPr>
          <w:trHeight w:val="517"/>
        </w:trPr>
        <w:tc>
          <w:tcPr>
            <w:tcW w:w="7368" w:type="dxa"/>
          </w:tcPr>
          <w:p w14:paraId="4606073D"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5EEEFC4A"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60D77330" w14:textId="77777777" w:rsidR="00280D07" w:rsidRDefault="00D30F58"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Študijný plán, ciele vzdelávania profilujúcich ale aj ďalších predmetov </w:t>
            </w:r>
            <w:r w:rsidR="0090746F">
              <w:rPr>
                <w:rFonts w:cstheme="minorHAnsi"/>
                <w:bCs/>
                <w:i/>
                <w:iCs/>
                <w:color w:val="7F7F7F" w:themeColor="text1" w:themeTint="80"/>
                <w:sz w:val="16"/>
                <w:szCs w:val="16"/>
                <w:lang w:eastAsia="sk-SK"/>
              </w:rPr>
              <w:t>a</w:t>
            </w:r>
            <w:r>
              <w:rPr>
                <w:rFonts w:cstheme="minorHAnsi"/>
                <w:bCs/>
                <w:i/>
                <w:iCs/>
                <w:color w:val="7F7F7F" w:themeColor="text1" w:themeTint="80"/>
                <w:sz w:val="16"/>
                <w:szCs w:val="16"/>
                <w:lang w:eastAsia="sk-SK"/>
              </w:rPr>
              <w:t xml:space="preserve"> podmienky na úspešné ukončenie štúdia sú zostavené tak, že sa kladie dôraz nielen na vedomostnú stránku, ale najmä na aplikáciu získaných vedomostí v praxi, rozvoj mäkkých zručností a projektovú prácu. Tým sa absolventi </w:t>
            </w:r>
            <w:r w:rsidRPr="00D30F58">
              <w:rPr>
                <w:rFonts w:cstheme="minorHAnsi"/>
                <w:bCs/>
                <w:i/>
                <w:iCs/>
                <w:color w:val="7F7F7F" w:themeColor="text1" w:themeTint="80"/>
                <w:sz w:val="16"/>
                <w:szCs w:val="16"/>
                <w:lang w:eastAsia="sk-SK"/>
              </w:rPr>
              <w:t xml:space="preserve">ŠP </w:t>
            </w:r>
            <w:r w:rsidR="008D4D01" w:rsidRPr="0090746F">
              <w:rPr>
                <w:rFonts w:cstheme="minorHAnsi"/>
                <w:bCs/>
                <w:i/>
                <w:iCs/>
                <w:color w:val="7F7F7F" w:themeColor="text1" w:themeTint="80"/>
                <w:sz w:val="16"/>
                <w:szCs w:val="16"/>
                <w:lang w:eastAsia="sk-SK"/>
              </w:rPr>
              <w:t>Kozmické inžinierstvo</w:t>
            </w:r>
            <w:r>
              <w:rPr>
                <w:rFonts w:cstheme="minorHAnsi"/>
                <w:bCs/>
                <w:i/>
                <w:iCs/>
                <w:color w:val="7F7F7F" w:themeColor="text1" w:themeTint="80"/>
                <w:sz w:val="16"/>
                <w:szCs w:val="16"/>
                <w:lang w:eastAsia="sk-SK"/>
              </w:rPr>
              <w:t xml:space="preserve"> stávajú zaujímavými pre trh práce.</w:t>
            </w:r>
          </w:p>
          <w:p w14:paraId="2D120D80" w14:textId="5218067A" w:rsidR="00DA47F8" w:rsidRPr="00C83AC0" w:rsidRDefault="00DA47F8" w:rsidP="00E815D8">
            <w:pPr>
              <w:spacing w:line="216" w:lineRule="auto"/>
              <w:contextualSpacing/>
              <w:rPr>
                <w:rFonts w:cstheme="minorHAnsi"/>
                <w:bCs/>
                <w:i/>
                <w:iCs/>
                <w:color w:val="7F7F7F" w:themeColor="text1" w:themeTint="80"/>
                <w:sz w:val="16"/>
                <w:szCs w:val="16"/>
                <w:lang w:eastAsia="sk-SK"/>
              </w:rPr>
            </w:pPr>
            <w:r w:rsidRPr="00DA47F8">
              <w:rPr>
                <w:rFonts w:cstheme="minorHAnsi"/>
                <w:bCs/>
                <w:i/>
                <w:iCs/>
                <w:color w:val="7F7F7F" w:themeColor="text1" w:themeTint="80"/>
                <w:sz w:val="16"/>
                <w:szCs w:val="16"/>
                <w:lang w:eastAsia="sk-SK"/>
              </w:rPr>
              <w:t>Výstupy vzdelávania jednotlivých predmetov sú opísané v príslušných informačných listoch predmetov.</w:t>
            </w:r>
          </w:p>
        </w:tc>
        <w:tc>
          <w:tcPr>
            <w:tcW w:w="2410" w:type="dxa"/>
          </w:tcPr>
          <w:p w14:paraId="58EF4888" w14:textId="27F49114" w:rsidR="00497E06" w:rsidRDefault="00497E06"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w:t>
            </w:r>
            <w:r w:rsidR="00D30F58" w:rsidRPr="00D30F58">
              <w:rPr>
                <w:rFonts w:cstheme="minorHAnsi"/>
                <w:bCs/>
                <w:i/>
                <w:iCs/>
                <w:color w:val="7F7F7F" w:themeColor="text1" w:themeTint="80"/>
                <w:sz w:val="16"/>
                <w:szCs w:val="16"/>
                <w:lang w:eastAsia="sk-SK"/>
              </w:rPr>
              <w:t>pis ŠP</w:t>
            </w:r>
            <w:r w:rsidR="00305355">
              <w:rPr>
                <w:rFonts w:cstheme="minorHAnsi"/>
                <w:bCs/>
                <w:i/>
                <w:iCs/>
                <w:color w:val="7F7F7F" w:themeColor="text1" w:themeTint="80"/>
                <w:sz w:val="16"/>
                <w:szCs w:val="16"/>
                <w:lang w:eastAsia="sk-SK"/>
              </w:rPr>
              <w:t xml:space="preserve"> (časť 4)</w:t>
            </w:r>
          </w:p>
          <w:p w14:paraId="6C6E6DE7" w14:textId="03EB2C78" w:rsidR="00DA47F8" w:rsidRDefault="00DA47F8"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Študijný plán</w:t>
            </w:r>
          </w:p>
          <w:p w14:paraId="7015A081" w14:textId="15C9D580" w:rsidR="00DA47F8" w:rsidRDefault="00DA47F8"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Informačné listy predmetov</w:t>
            </w:r>
          </w:p>
          <w:p w14:paraId="35862AE1" w14:textId="4DED2BE1" w:rsidR="006779D6" w:rsidRDefault="005B2FE7" w:rsidP="00E815D8">
            <w:pPr>
              <w:spacing w:line="216" w:lineRule="auto"/>
              <w:contextualSpacing/>
              <w:rPr>
                <w:rFonts w:cstheme="minorHAnsi"/>
                <w:bCs/>
                <w:i/>
                <w:iCs/>
                <w:color w:val="7F7F7F" w:themeColor="text1" w:themeTint="80"/>
                <w:sz w:val="16"/>
                <w:szCs w:val="16"/>
                <w:lang w:eastAsia="sk-SK"/>
              </w:rPr>
            </w:pPr>
            <w:hyperlink r:id="rId27" w:history="1">
              <w:r w:rsidR="006779D6" w:rsidRPr="008570DD">
                <w:rPr>
                  <w:rStyle w:val="Hypertextovprepojenie"/>
                  <w:rFonts w:cstheme="minorHAnsi"/>
                  <w:bCs/>
                  <w:i/>
                  <w:iCs/>
                  <w:sz w:val="16"/>
                  <w:szCs w:val="16"/>
                  <w:lang w:eastAsia="sk-SK"/>
                </w:rPr>
                <w:t>https://is.stuba.sk/dok_server/slozka.pl?id=215281</w:t>
              </w:r>
            </w:hyperlink>
          </w:p>
          <w:p w14:paraId="232280B3" w14:textId="77777777" w:rsidR="006779D6" w:rsidRDefault="006779D6" w:rsidP="00E815D8">
            <w:pPr>
              <w:spacing w:line="216" w:lineRule="auto"/>
              <w:contextualSpacing/>
              <w:rPr>
                <w:rFonts w:cstheme="minorHAnsi"/>
                <w:bCs/>
                <w:i/>
                <w:iCs/>
                <w:color w:val="7F7F7F" w:themeColor="text1" w:themeTint="80"/>
                <w:sz w:val="16"/>
                <w:szCs w:val="16"/>
                <w:lang w:eastAsia="sk-SK"/>
              </w:rPr>
            </w:pPr>
          </w:p>
          <w:p w14:paraId="289CB7E6" w14:textId="6939A86F" w:rsidR="0090746F" w:rsidRPr="00C83AC0" w:rsidRDefault="0090746F" w:rsidP="00E815D8">
            <w:pPr>
              <w:spacing w:line="216" w:lineRule="auto"/>
              <w:contextualSpacing/>
              <w:rPr>
                <w:rFonts w:cstheme="minorHAnsi"/>
                <w:bCs/>
                <w:i/>
                <w:iCs/>
                <w:color w:val="7F7F7F" w:themeColor="text1" w:themeTint="80"/>
                <w:sz w:val="16"/>
                <w:szCs w:val="16"/>
                <w:lang w:eastAsia="sk-SK"/>
              </w:rPr>
            </w:pPr>
          </w:p>
        </w:tc>
      </w:tr>
    </w:tbl>
    <w:p w14:paraId="35EF9516" w14:textId="43373479" w:rsidR="00575600" w:rsidRPr="00C83AC0" w:rsidRDefault="00575600" w:rsidP="00E815D8">
      <w:pPr>
        <w:pStyle w:val="Default"/>
        <w:spacing w:line="216" w:lineRule="auto"/>
        <w:contextualSpacing/>
        <w:rPr>
          <w:rFonts w:asciiTheme="minorHAnsi" w:hAnsiTheme="minorHAnsi" w:cstheme="minorHAnsi"/>
          <w:sz w:val="18"/>
          <w:szCs w:val="18"/>
        </w:rPr>
      </w:pPr>
    </w:p>
    <w:p w14:paraId="7E588B7E" w14:textId="2005802C" w:rsidR="00E82D04" w:rsidRPr="00C83AC0" w:rsidRDefault="00A22392" w:rsidP="00E815D8">
      <w:pPr>
        <w:pStyle w:val="Default"/>
        <w:spacing w:line="216" w:lineRule="auto"/>
        <w:jc w:val="both"/>
        <w:rPr>
          <w:rFonts w:asciiTheme="minorHAnsi" w:hAnsiTheme="minorHAnsi" w:cstheme="minorHAnsi"/>
          <w:color w:val="auto"/>
          <w:sz w:val="18"/>
          <w:szCs w:val="18"/>
        </w:rPr>
      </w:pPr>
      <w:r w:rsidRPr="00C83AC0">
        <w:rPr>
          <w:rFonts w:asciiTheme="minorHAnsi" w:hAnsiTheme="minorHAnsi" w:cstheme="minorHAnsi"/>
          <w:b/>
          <w:bCs/>
          <w:sz w:val="18"/>
          <w:szCs w:val="18"/>
        </w:rPr>
        <w:t>SP 2.10</w:t>
      </w:r>
      <w:r w:rsidR="00C1092C" w:rsidRPr="00C83AC0">
        <w:rPr>
          <w:rFonts w:asciiTheme="minorHAnsi" w:hAnsiTheme="minorHAnsi" w:cstheme="minorHAnsi"/>
          <w:b/>
          <w:bCs/>
          <w:sz w:val="18"/>
          <w:szCs w:val="18"/>
        </w:rPr>
        <w:t>.</w:t>
      </w:r>
      <w:r w:rsidRPr="00C83AC0">
        <w:rPr>
          <w:rFonts w:asciiTheme="minorHAnsi" w:hAnsiTheme="minorHAnsi" w:cstheme="minorHAnsi"/>
          <w:b/>
          <w:bCs/>
          <w:sz w:val="18"/>
          <w:szCs w:val="18"/>
        </w:rPr>
        <w:t xml:space="preserve"> </w:t>
      </w:r>
      <w:r w:rsidR="00E82D04" w:rsidRPr="00C83AC0">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GridTable31"/>
        <w:tblW w:w="975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75"/>
        <w:gridCol w:w="4876"/>
      </w:tblGrid>
      <w:tr w:rsidR="00280D07" w:rsidRPr="00C83AC0" w14:paraId="7BC8F3B0" w14:textId="77777777" w:rsidTr="008E6A5E">
        <w:trPr>
          <w:cnfStyle w:val="100000000000" w:firstRow="1" w:lastRow="0" w:firstColumn="0" w:lastColumn="0" w:oddVBand="0" w:evenVBand="0" w:oddHBand="0" w:evenHBand="0" w:firstRowFirstColumn="0" w:firstRowLastColumn="0" w:lastRowFirstColumn="0" w:lastRowLastColumn="0"/>
          <w:trHeight w:val="128"/>
        </w:trPr>
        <w:tc>
          <w:tcPr>
            <w:tcW w:w="4875" w:type="dxa"/>
            <w:tcBorders>
              <w:top w:val="none" w:sz="0" w:space="0" w:color="auto"/>
              <w:left w:val="none" w:sz="0" w:space="0" w:color="auto"/>
              <w:right w:val="none" w:sz="0" w:space="0" w:color="auto"/>
            </w:tcBorders>
          </w:tcPr>
          <w:p w14:paraId="0032F810" w14:textId="4799C6A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4876" w:type="dxa"/>
            <w:tcBorders>
              <w:top w:val="none" w:sz="0" w:space="0" w:color="auto"/>
              <w:left w:val="none" w:sz="0" w:space="0" w:color="auto"/>
              <w:right w:val="none" w:sz="0" w:space="0" w:color="auto"/>
            </w:tcBorders>
          </w:tcPr>
          <w:p w14:paraId="3E631FD5" w14:textId="049926D1"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5D8303E" w14:textId="77777777" w:rsidTr="008E6A5E">
        <w:trPr>
          <w:trHeight w:val="447"/>
        </w:trPr>
        <w:tc>
          <w:tcPr>
            <w:tcW w:w="4875" w:type="dxa"/>
          </w:tcPr>
          <w:p w14:paraId="11517FB9"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7DEB9AC0"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264FE9F9" w14:textId="04BF3A3C" w:rsidR="00280D07" w:rsidRPr="00AC7C54" w:rsidRDefault="00D30F58"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Štandardná dĺžka štúdia </w:t>
            </w:r>
            <w:r w:rsidR="00AF4AA8">
              <w:rPr>
                <w:rFonts w:cstheme="minorHAnsi"/>
                <w:bCs/>
                <w:i/>
                <w:iCs/>
                <w:color w:val="7F7F7F" w:themeColor="text1" w:themeTint="80"/>
                <w:sz w:val="16"/>
                <w:szCs w:val="16"/>
                <w:lang w:eastAsia="sk-SK"/>
              </w:rPr>
              <w:t xml:space="preserve">v </w:t>
            </w:r>
            <w:r w:rsidR="00AF4AA8" w:rsidRPr="00D30F58">
              <w:rPr>
                <w:rFonts w:cstheme="minorHAnsi"/>
                <w:bCs/>
                <w:i/>
                <w:iCs/>
                <w:color w:val="7F7F7F" w:themeColor="text1" w:themeTint="80"/>
                <w:sz w:val="16"/>
                <w:szCs w:val="16"/>
                <w:lang w:eastAsia="sk-SK"/>
              </w:rPr>
              <w:t xml:space="preserve">ŠP </w:t>
            </w:r>
            <w:r w:rsidR="008D4D01" w:rsidRPr="00AC7C54">
              <w:rPr>
                <w:rFonts w:cstheme="minorHAnsi"/>
                <w:bCs/>
                <w:i/>
                <w:iCs/>
                <w:color w:val="7F7F7F" w:themeColor="text1" w:themeTint="80"/>
                <w:sz w:val="16"/>
                <w:szCs w:val="16"/>
                <w:lang w:eastAsia="sk-SK"/>
              </w:rPr>
              <w:t>Kozmické inžinierstvo</w:t>
            </w:r>
            <w:r w:rsidR="00AF4AA8">
              <w:rPr>
                <w:rFonts w:cstheme="minorHAnsi"/>
                <w:bCs/>
                <w:i/>
                <w:iCs/>
                <w:color w:val="7F7F7F" w:themeColor="text1" w:themeTint="80"/>
                <w:sz w:val="16"/>
                <w:szCs w:val="16"/>
                <w:lang w:eastAsia="sk-SK"/>
              </w:rPr>
              <w:t xml:space="preserve"> </w:t>
            </w:r>
            <w:r w:rsidR="0035002D">
              <w:rPr>
                <w:rFonts w:cstheme="minorHAnsi"/>
                <w:bCs/>
                <w:i/>
                <w:iCs/>
                <w:color w:val="7F7F7F" w:themeColor="text1" w:themeTint="80"/>
                <w:sz w:val="16"/>
                <w:szCs w:val="16"/>
                <w:lang w:eastAsia="sk-SK"/>
              </w:rPr>
              <w:t>sú 3</w:t>
            </w:r>
            <w:r>
              <w:rPr>
                <w:rFonts w:cstheme="minorHAnsi"/>
                <w:bCs/>
                <w:i/>
                <w:iCs/>
                <w:color w:val="7F7F7F" w:themeColor="text1" w:themeTint="80"/>
                <w:sz w:val="16"/>
                <w:szCs w:val="16"/>
                <w:lang w:eastAsia="sk-SK"/>
              </w:rPr>
              <w:t xml:space="preserve">roky podľa všeobecne platných pravidiel. Každý predmet má v informačnom liste určené požadované parametre. </w:t>
            </w:r>
            <w:r w:rsidR="00AF4AA8">
              <w:rPr>
                <w:rFonts w:cstheme="minorHAnsi"/>
                <w:bCs/>
                <w:i/>
                <w:iCs/>
                <w:color w:val="7F7F7F" w:themeColor="text1" w:themeTint="80"/>
                <w:sz w:val="16"/>
                <w:szCs w:val="16"/>
                <w:lang w:eastAsia="sk-SK"/>
              </w:rPr>
              <w:t>Súbor vhodne nastavených parametrov umožňuje dosiahnutie zodpovedajúcich výstupov vzdelávania.</w:t>
            </w:r>
          </w:p>
        </w:tc>
        <w:tc>
          <w:tcPr>
            <w:tcW w:w="4876" w:type="dxa"/>
          </w:tcPr>
          <w:p w14:paraId="1EA699F6" w14:textId="7BB05A50" w:rsidR="009E02B4" w:rsidRDefault="009E02B4"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w:t>
            </w:r>
            <w:r w:rsidR="00AF4AA8" w:rsidRPr="00D30F58">
              <w:rPr>
                <w:rFonts w:cstheme="minorHAnsi"/>
                <w:bCs/>
                <w:i/>
                <w:iCs/>
                <w:color w:val="7F7F7F" w:themeColor="text1" w:themeTint="80"/>
                <w:sz w:val="16"/>
                <w:szCs w:val="16"/>
                <w:lang w:eastAsia="sk-SK"/>
              </w:rPr>
              <w:t>pis ŠP</w:t>
            </w:r>
            <w:r w:rsidR="00AF4AA8">
              <w:rPr>
                <w:rFonts w:cstheme="minorHAnsi"/>
                <w:bCs/>
                <w:i/>
                <w:iCs/>
                <w:color w:val="7F7F7F" w:themeColor="text1" w:themeTint="80"/>
                <w:sz w:val="16"/>
                <w:szCs w:val="16"/>
                <w:lang w:eastAsia="sk-SK"/>
              </w:rPr>
              <w:t xml:space="preserve"> </w:t>
            </w:r>
            <w:r w:rsidR="00C456FB">
              <w:rPr>
                <w:rFonts w:cstheme="minorHAnsi"/>
                <w:bCs/>
                <w:i/>
                <w:iCs/>
                <w:color w:val="7F7F7F" w:themeColor="text1" w:themeTint="80"/>
                <w:sz w:val="16"/>
                <w:szCs w:val="16"/>
                <w:lang w:eastAsia="sk-SK"/>
              </w:rPr>
              <w:t>(časť 1)</w:t>
            </w:r>
          </w:p>
          <w:p w14:paraId="3785AE37" w14:textId="301572AB" w:rsidR="00C456FB" w:rsidRDefault="00C456FB"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Informačné listy predmetov</w:t>
            </w:r>
          </w:p>
          <w:p w14:paraId="4144728B" w14:textId="71AF4FBC" w:rsidR="006779D6" w:rsidRDefault="005B2FE7" w:rsidP="00E815D8">
            <w:pPr>
              <w:spacing w:line="216" w:lineRule="auto"/>
              <w:contextualSpacing/>
              <w:rPr>
                <w:rFonts w:cstheme="minorHAnsi"/>
                <w:bCs/>
                <w:i/>
                <w:iCs/>
                <w:color w:val="7F7F7F" w:themeColor="text1" w:themeTint="80"/>
                <w:sz w:val="16"/>
                <w:szCs w:val="16"/>
                <w:lang w:eastAsia="sk-SK"/>
              </w:rPr>
            </w:pPr>
            <w:hyperlink r:id="rId28" w:history="1">
              <w:r w:rsidR="006779D6" w:rsidRPr="008570DD">
                <w:rPr>
                  <w:rStyle w:val="Hypertextovprepojenie"/>
                  <w:rFonts w:cstheme="minorHAnsi"/>
                  <w:bCs/>
                  <w:i/>
                  <w:iCs/>
                  <w:sz w:val="16"/>
                  <w:szCs w:val="16"/>
                  <w:lang w:eastAsia="sk-SK"/>
                </w:rPr>
                <w:t>https://is.stuba.sk/dok_server/slozka.pl?id=215281</w:t>
              </w:r>
            </w:hyperlink>
          </w:p>
          <w:p w14:paraId="67B63568" w14:textId="77777777" w:rsidR="006779D6" w:rsidRDefault="006779D6" w:rsidP="00E815D8">
            <w:pPr>
              <w:spacing w:line="216" w:lineRule="auto"/>
              <w:contextualSpacing/>
              <w:rPr>
                <w:rFonts w:cstheme="minorHAnsi"/>
                <w:bCs/>
                <w:i/>
                <w:iCs/>
                <w:color w:val="7F7F7F" w:themeColor="text1" w:themeTint="80"/>
                <w:sz w:val="16"/>
                <w:szCs w:val="16"/>
                <w:lang w:eastAsia="sk-SK"/>
              </w:rPr>
            </w:pPr>
          </w:p>
          <w:p w14:paraId="7A0EB936" w14:textId="66161706" w:rsidR="008E6A5E" w:rsidRPr="008E6A5E" w:rsidRDefault="00C456FB" w:rsidP="008E6A5E">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8E6A5E" w:rsidRPr="008E6A5E">
              <w:rPr>
                <w:rFonts w:cstheme="minorHAnsi"/>
                <w:bCs/>
                <w:i/>
                <w:iCs/>
                <w:color w:val="7F7F7F" w:themeColor="text1" w:themeTint="80"/>
                <w:sz w:val="16"/>
                <w:szCs w:val="16"/>
                <w:lang w:eastAsia="sk-SK"/>
              </w:rPr>
              <w:t>Študijný poriadok STU (čl. 3</w:t>
            </w:r>
            <w:r w:rsidR="003F5BDC">
              <w:rPr>
                <w:rFonts w:cstheme="minorHAnsi"/>
                <w:bCs/>
                <w:i/>
                <w:iCs/>
                <w:color w:val="7F7F7F" w:themeColor="text1" w:themeTint="80"/>
                <w:sz w:val="16"/>
                <w:szCs w:val="16"/>
                <w:lang w:eastAsia="sk-SK"/>
              </w:rPr>
              <w:t>, 9</w:t>
            </w:r>
            <w:r w:rsidR="008E6A5E" w:rsidRPr="008E6A5E">
              <w:rPr>
                <w:rFonts w:cstheme="minorHAnsi"/>
                <w:bCs/>
                <w:i/>
                <w:iCs/>
                <w:color w:val="7F7F7F" w:themeColor="text1" w:themeTint="80"/>
                <w:sz w:val="16"/>
                <w:szCs w:val="16"/>
                <w:lang w:eastAsia="sk-SK"/>
              </w:rPr>
              <w:t>)</w:t>
            </w:r>
          </w:p>
          <w:p w14:paraId="62CFB824" w14:textId="21E43871" w:rsidR="008E6A5E" w:rsidRPr="00C83AC0" w:rsidRDefault="005B2FE7" w:rsidP="008E6A5E">
            <w:pPr>
              <w:spacing w:line="216" w:lineRule="auto"/>
              <w:contextualSpacing/>
              <w:rPr>
                <w:rFonts w:cstheme="minorHAnsi"/>
                <w:sz w:val="18"/>
                <w:szCs w:val="18"/>
                <w:lang w:eastAsia="sk-SK"/>
              </w:rPr>
            </w:pPr>
            <w:hyperlink r:id="rId29" w:history="1">
              <w:r w:rsidR="008E6A5E" w:rsidRPr="00C52E08">
                <w:rPr>
                  <w:rStyle w:val="Hypertextovprepojenie"/>
                  <w:rFonts w:cstheme="minorHAnsi"/>
                  <w:bCs/>
                  <w:i/>
                  <w:iCs/>
                  <w:sz w:val="16"/>
                  <w:szCs w:val="16"/>
                  <w:lang w:eastAsia="sk-SK"/>
                </w:rPr>
                <w:t>https://www.stuba.sk/buxus/docs/stu/pracoviska/rektorat/odd_vzdelavania/legislativa/predpisy_2020/Uplne_znenie_Studijny_poriadok_STU_s_dodatok_1_a_2od_15.7.2020.pdf</w:t>
              </w:r>
            </w:hyperlink>
          </w:p>
        </w:tc>
      </w:tr>
    </w:tbl>
    <w:p w14:paraId="64788FD6"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25EC6F4A" w14:textId="0E12D5F4" w:rsidR="00E82D04" w:rsidRPr="00C83AC0" w:rsidRDefault="00EF2EC3" w:rsidP="00E815D8">
      <w:pPr>
        <w:spacing w:after="0" w:line="216" w:lineRule="auto"/>
        <w:jc w:val="both"/>
        <w:rPr>
          <w:rFonts w:cstheme="minorHAnsi"/>
          <w:sz w:val="18"/>
          <w:szCs w:val="18"/>
        </w:rPr>
      </w:pPr>
      <w:r w:rsidRPr="00C83AC0">
        <w:rPr>
          <w:rFonts w:cstheme="minorHAnsi"/>
          <w:b/>
          <w:bCs/>
          <w:sz w:val="18"/>
          <w:szCs w:val="18"/>
        </w:rPr>
        <w:t>SP 2.11</w:t>
      </w:r>
      <w:r w:rsidR="00C109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5CFC16F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7C02ABA" w14:textId="22328C5E"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233EC46" w14:textId="0E6849CA"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3DCA061C" w14:textId="77777777" w:rsidTr="00550DCC">
        <w:trPr>
          <w:trHeight w:val="541"/>
        </w:trPr>
        <w:tc>
          <w:tcPr>
            <w:tcW w:w="7510" w:type="dxa"/>
          </w:tcPr>
          <w:p w14:paraId="51E3856D" w14:textId="6C86586E" w:rsidR="00280D07" w:rsidRPr="00C83AC0" w:rsidRDefault="00AF4AA8"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Nie je to prípad profesijne orientovaného ŠP.</w:t>
            </w:r>
          </w:p>
          <w:p w14:paraId="46EEE3B1" w14:textId="076B33BD"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c>
          <w:tcPr>
            <w:tcW w:w="2268" w:type="dxa"/>
          </w:tcPr>
          <w:p w14:paraId="55A1DDE2" w14:textId="0B6DA2A7" w:rsidR="00280D07" w:rsidRPr="00C83AC0" w:rsidRDefault="00AF4AA8" w:rsidP="00E815D8">
            <w:pPr>
              <w:spacing w:line="216" w:lineRule="auto"/>
              <w:contextualSpacing/>
              <w:rPr>
                <w:rFonts w:cstheme="minorHAnsi"/>
                <w:sz w:val="16"/>
                <w:szCs w:val="16"/>
                <w:lang w:eastAsia="sk-SK"/>
              </w:rPr>
            </w:pPr>
            <w:r>
              <w:rPr>
                <w:rFonts w:cstheme="minorHAnsi"/>
                <w:sz w:val="16"/>
                <w:szCs w:val="16"/>
                <w:lang w:eastAsia="sk-SK"/>
              </w:rPr>
              <w:t>---</w:t>
            </w:r>
          </w:p>
        </w:tc>
      </w:tr>
    </w:tbl>
    <w:p w14:paraId="0EB6D96F"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A762FF0" w14:textId="36DFEA14" w:rsidR="00E82D04" w:rsidRPr="00C83AC0" w:rsidRDefault="00D25D26" w:rsidP="00E815D8">
      <w:pPr>
        <w:spacing w:after="0" w:line="216" w:lineRule="auto"/>
        <w:jc w:val="both"/>
        <w:rPr>
          <w:rFonts w:cstheme="minorHAnsi"/>
          <w:sz w:val="18"/>
          <w:szCs w:val="18"/>
        </w:rPr>
      </w:pPr>
      <w:r w:rsidRPr="00C83AC0">
        <w:rPr>
          <w:rFonts w:cstheme="minorHAnsi"/>
          <w:b/>
          <w:bCs/>
          <w:sz w:val="18"/>
          <w:szCs w:val="18"/>
        </w:rPr>
        <w:t>SP 2.12</w:t>
      </w:r>
      <w:r w:rsidR="00AE0018"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28"/>
        <w:gridCol w:w="3550"/>
      </w:tblGrid>
      <w:tr w:rsidR="00280D07" w:rsidRPr="00C83AC0" w14:paraId="7E4A897B"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2350648" w14:textId="2DD2B314"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373EC64F" w14:textId="5DFA905C"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6F034690" w14:textId="77777777" w:rsidTr="00550DCC">
        <w:trPr>
          <w:trHeight w:val="644"/>
        </w:trPr>
        <w:tc>
          <w:tcPr>
            <w:tcW w:w="7510" w:type="dxa"/>
          </w:tcPr>
          <w:p w14:paraId="1B8DCC36"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0CF67DCD"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0522AE07" w14:textId="2402222E" w:rsidR="00280D07" w:rsidRPr="00AC7C54" w:rsidRDefault="00305355" w:rsidP="00AC7C54">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Tvorivá činnos</w:t>
            </w:r>
            <w:r w:rsidR="00AE5E9D">
              <w:rPr>
                <w:rFonts w:cstheme="minorHAnsi"/>
                <w:bCs/>
                <w:i/>
                <w:iCs/>
                <w:color w:val="7F7F7F" w:themeColor="text1" w:themeTint="80"/>
                <w:sz w:val="16"/>
                <w:szCs w:val="16"/>
                <w:lang w:eastAsia="sk-SK"/>
              </w:rPr>
              <w:t xml:space="preserve">ť je prioritou riešenia </w:t>
            </w:r>
            <w:r w:rsidR="0035002D">
              <w:rPr>
                <w:rFonts w:cstheme="minorHAnsi"/>
                <w:bCs/>
                <w:i/>
                <w:iCs/>
                <w:color w:val="7F7F7F" w:themeColor="text1" w:themeTint="80"/>
                <w:sz w:val="16"/>
                <w:szCs w:val="16"/>
                <w:lang w:eastAsia="sk-SK"/>
              </w:rPr>
              <w:t xml:space="preserve">záverečnej </w:t>
            </w:r>
            <w:r w:rsidR="00514823">
              <w:rPr>
                <w:rFonts w:cstheme="minorHAnsi"/>
                <w:bCs/>
                <w:i/>
                <w:iCs/>
                <w:color w:val="7F7F7F" w:themeColor="text1" w:themeTint="80"/>
                <w:sz w:val="16"/>
                <w:szCs w:val="16"/>
                <w:lang w:eastAsia="sk-SK"/>
              </w:rPr>
              <w:t>dizertačnej</w:t>
            </w:r>
            <w:r w:rsidR="0035002D">
              <w:rPr>
                <w:rFonts w:cstheme="minorHAnsi"/>
                <w:bCs/>
                <w:i/>
                <w:iCs/>
                <w:color w:val="7F7F7F" w:themeColor="text1" w:themeTint="80"/>
                <w:sz w:val="16"/>
                <w:szCs w:val="16"/>
                <w:lang w:eastAsia="sk-SK"/>
              </w:rPr>
              <w:t xml:space="preserve"> </w:t>
            </w:r>
            <w:r w:rsidR="00AE5E9D">
              <w:rPr>
                <w:rFonts w:cstheme="minorHAnsi"/>
                <w:bCs/>
                <w:i/>
                <w:iCs/>
                <w:color w:val="7F7F7F" w:themeColor="text1" w:themeTint="80"/>
                <w:sz w:val="16"/>
                <w:szCs w:val="16"/>
                <w:lang w:eastAsia="sk-SK"/>
              </w:rPr>
              <w:t>práce, ale zároveň tvorí aj neoddeliteľnú súčasť všetkých ostatných predmetov</w:t>
            </w:r>
            <w:r w:rsidR="00DF381D">
              <w:rPr>
                <w:rFonts w:cstheme="minorHAnsi"/>
                <w:bCs/>
                <w:i/>
                <w:iCs/>
                <w:color w:val="7F7F7F" w:themeColor="text1" w:themeTint="80"/>
                <w:sz w:val="16"/>
                <w:szCs w:val="16"/>
                <w:lang w:eastAsia="sk-SK"/>
              </w:rPr>
              <w:t xml:space="preserve"> v rámci </w:t>
            </w:r>
            <w:r w:rsidR="00DF381D" w:rsidRPr="00D30F58">
              <w:rPr>
                <w:rFonts w:cstheme="minorHAnsi"/>
                <w:bCs/>
                <w:i/>
                <w:iCs/>
                <w:color w:val="7F7F7F" w:themeColor="text1" w:themeTint="80"/>
                <w:sz w:val="16"/>
                <w:szCs w:val="16"/>
                <w:lang w:eastAsia="sk-SK"/>
              </w:rPr>
              <w:t xml:space="preserve">ŠP </w:t>
            </w:r>
            <w:r w:rsidR="00D33E83" w:rsidRPr="00AC7C54">
              <w:rPr>
                <w:rFonts w:cstheme="minorHAnsi"/>
                <w:bCs/>
                <w:i/>
                <w:iCs/>
                <w:color w:val="7F7F7F" w:themeColor="text1" w:themeTint="80"/>
                <w:sz w:val="16"/>
                <w:szCs w:val="16"/>
                <w:lang w:eastAsia="sk-SK"/>
              </w:rPr>
              <w:t>Kozmické inžinierstvo</w:t>
            </w:r>
            <w:r w:rsidR="00AE5E9D">
              <w:rPr>
                <w:rFonts w:cstheme="minorHAnsi"/>
                <w:bCs/>
                <w:i/>
                <w:iCs/>
                <w:color w:val="7F7F7F" w:themeColor="text1" w:themeTint="80"/>
                <w:sz w:val="16"/>
                <w:szCs w:val="16"/>
                <w:lang w:eastAsia="sk-SK"/>
              </w:rPr>
              <w:t>. Tieto činno</w:t>
            </w:r>
            <w:r w:rsidR="0035002D">
              <w:rPr>
                <w:rFonts w:cstheme="minorHAnsi"/>
                <w:bCs/>
                <w:i/>
                <w:iCs/>
                <w:color w:val="7F7F7F" w:themeColor="text1" w:themeTint="80"/>
                <w:sz w:val="16"/>
                <w:szCs w:val="16"/>
                <w:lang w:eastAsia="sk-SK"/>
              </w:rPr>
              <w:t>sti, vedené ako dizertačné projekty a vedecká práca</w:t>
            </w:r>
            <w:r w:rsidR="00AE5E9D">
              <w:rPr>
                <w:rFonts w:cstheme="minorHAnsi"/>
                <w:bCs/>
                <w:i/>
                <w:iCs/>
                <w:color w:val="7F7F7F" w:themeColor="text1" w:themeTint="80"/>
                <w:sz w:val="16"/>
                <w:szCs w:val="16"/>
                <w:lang w:eastAsia="sk-SK"/>
              </w:rPr>
              <w:t>, sú definované v informačných listoch predmetov.</w:t>
            </w:r>
          </w:p>
        </w:tc>
        <w:tc>
          <w:tcPr>
            <w:tcW w:w="2268" w:type="dxa"/>
          </w:tcPr>
          <w:p w14:paraId="787E2F65" w14:textId="77777777" w:rsidR="00C456FB" w:rsidRDefault="009E02B4"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w:t>
            </w:r>
            <w:r w:rsidR="00305355" w:rsidRPr="00D30F58">
              <w:rPr>
                <w:rFonts w:cstheme="minorHAnsi"/>
                <w:bCs/>
                <w:i/>
                <w:iCs/>
                <w:color w:val="7F7F7F" w:themeColor="text1" w:themeTint="80"/>
                <w:sz w:val="16"/>
                <w:szCs w:val="16"/>
                <w:lang w:eastAsia="sk-SK"/>
              </w:rPr>
              <w:t>pis ŠP</w:t>
            </w:r>
            <w:r w:rsidR="00305355">
              <w:rPr>
                <w:rFonts w:cstheme="minorHAnsi"/>
                <w:bCs/>
                <w:i/>
                <w:iCs/>
                <w:color w:val="7F7F7F" w:themeColor="text1" w:themeTint="80"/>
                <w:sz w:val="16"/>
                <w:szCs w:val="16"/>
                <w:lang w:eastAsia="sk-SK"/>
              </w:rPr>
              <w:t xml:space="preserve"> (časť 4) </w:t>
            </w:r>
          </w:p>
          <w:p w14:paraId="5EF55D2A" w14:textId="3763F3C0" w:rsidR="006779D6" w:rsidRDefault="00C456FB"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Informačné listy predmetov</w:t>
            </w:r>
            <w:r w:rsidR="009E02B4">
              <w:rPr>
                <w:rFonts w:cstheme="minorHAnsi"/>
                <w:bCs/>
                <w:i/>
                <w:iCs/>
                <w:color w:val="7F7F7F" w:themeColor="text1" w:themeTint="80"/>
                <w:sz w:val="16"/>
                <w:szCs w:val="16"/>
                <w:lang w:eastAsia="sk-SK"/>
              </w:rPr>
              <w:br/>
            </w:r>
            <w:hyperlink r:id="rId30" w:history="1">
              <w:r w:rsidR="006779D6" w:rsidRPr="008570DD">
                <w:rPr>
                  <w:rStyle w:val="Hypertextovprepojenie"/>
                  <w:rFonts w:cstheme="minorHAnsi"/>
                  <w:bCs/>
                  <w:i/>
                  <w:iCs/>
                  <w:sz w:val="16"/>
                  <w:szCs w:val="16"/>
                  <w:lang w:eastAsia="sk-SK"/>
                </w:rPr>
                <w:t>https://is.stuba.sk/dok_server/slozka.pl?id=215281</w:t>
              </w:r>
            </w:hyperlink>
          </w:p>
          <w:p w14:paraId="1E7AFB31" w14:textId="3E47AE45" w:rsidR="006779D6" w:rsidRPr="00C456FB" w:rsidRDefault="006779D6" w:rsidP="00E815D8">
            <w:pPr>
              <w:spacing w:line="216" w:lineRule="auto"/>
              <w:contextualSpacing/>
              <w:rPr>
                <w:rFonts w:cstheme="minorHAnsi"/>
                <w:bCs/>
                <w:i/>
                <w:iCs/>
                <w:color w:val="7F7F7F" w:themeColor="text1" w:themeTint="80"/>
                <w:sz w:val="16"/>
                <w:szCs w:val="16"/>
                <w:lang w:eastAsia="sk-SK"/>
              </w:rPr>
            </w:pPr>
          </w:p>
        </w:tc>
      </w:tr>
    </w:tbl>
    <w:p w14:paraId="72D38B74" w14:textId="3899CE76" w:rsidR="00FC5770" w:rsidRPr="00C83AC0" w:rsidRDefault="00FC5770" w:rsidP="00E815D8">
      <w:pPr>
        <w:pStyle w:val="Default"/>
        <w:spacing w:line="216" w:lineRule="auto"/>
        <w:contextualSpacing/>
        <w:rPr>
          <w:rFonts w:asciiTheme="minorHAnsi" w:hAnsiTheme="minorHAnsi" w:cstheme="minorHAnsi"/>
          <w:sz w:val="18"/>
          <w:szCs w:val="18"/>
        </w:rPr>
      </w:pPr>
    </w:p>
    <w:p w14:paraId="38191B25" w14:textId="034233BC" w:rsidR="00E82D04" w:rsidRPr="00C83AC0" w:rsidRDefault="0052479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3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Schvaľovanie študijného programu </w:t>
      </w:r>
    </w:p>
    <w:p w14:paraId="5988D967" w14:textId="77777777" w:rsidR="00280D07" w:rsidRPr="00C83AC0" w:rsidRDefault="00280D07" w:rsidP="00E815D8">
      <w:pPr>
        <w:pStyle w:val="Odsekzoznamu"/>
        <w:spacing w:after="0" w:line="216" w:lineRule="auto"/>
        <w:ind w:left="284"/>
        <w:rPr>
          <w:rFonts w:cstheme="minorHAnsi"/>
          <w:b/>
          <w:bCs/>
          <w:sz w:val="18"/>
          <w:szCs w:val="18"/>
        </w:rPr>
      </w:pPr>
    </w:p>
    <w:p w14:paraId="3633206D" w14:textId="5B57975C" w:rsidR="00E82D04" w:rsidRPr="00C83AC0" w:rsidRDefault="00524792" w:rsidP="00E815D8">
      <w:pPr>
        <w:spacing w:after="0" w:line="216" w:lineRule="auto"/>
        <w:jc w:val="both"/>
        <w:rPr>
          <w:rFonts w:cstheme="minorHAnsi"/>
          <w:sz w:val="18"/>
          <w:szCs w:val="18"/>
        </w:rPr>
      </w:pPr>
      <w:r w:rsidRPr="00C83AC0">
        <w:rPr>
          <w:rFonts w:cstheme="minorHAnsi"/>
          <w:b/>
          <w:bCs/>
          <w:sz w:val="18"/>
          <w:szCs w:val="18"/>
        </w:rPr>
        <w:t xml:space="preserve">SP 3.1. </w:t>
      </w:r>
      <w:r w:rsidR="00E82D04" w:rsidRPr="00C83AC0">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91"/>
        <w:gridCol w:w="4687"/>
      </w:tblGrid>
      <w:tr w:rsidR="00280D07" w:rsidRPr="00C83AC0" w14:paraId="20A2987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D3BFDE6" w14:textId="442001C7"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1882FE7" w14:textId="2D00A320"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115999B" w14:textId="77777777" w:rsidTr="00F4422E">
        <w:trPr>
          <w:trHeight w:val="559"/>
        </w:trPr>
        <w:tc>
          <w:tcPr>
            <w:tcW w:w="7510" w:type="dxa"/>
          </w:tcPr>
          <w:p w14:paraId="32193BE9"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0DE46E3D"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0C7EE083" w14:textId="4EDE836C" w:rsidR="00280D07" w:rsidRDefault="00DF381D" w:rsidP="00E815D8">
            <w:pPr>
              <w:spacing w:line="216" w:lineRule="auto"/>
              <w:contextualSpacing/>
              <w:rPr>
                <w:rFonts w:cstheme="minorHAnsi"/>
                <w:bCs/>
                <w:i/>
                <w:iCs/>
                <w:color w:val="7F7F7F" w:themeColor="text1" w:themeTint="80"/>
                <w:sz w:val="16"/>
                <w:szCs w:val="16"/>
                <w:lang w:eastAsia="sk-SK"/>
              </w:rPr>
            </w:pPr>
            <w:r w:rsidRPr="00D30F58">
              <w:rPr>
                <w:rFonts w:cstheme="minorHAnsi"/>
                <w:bCs/>
                <w:i/>
                <w:iCs/>
                <w:color w:val="7F7F7F" w:themeColor="text1" w:themeTint="80"/>
                <w:sz w:val="16"/>
                <w:szCs w:val="16"/>
                <w:lang w:eastAsia="sk-SK"/>
              </w:rPr>
              <w:t xml:space="preserve">ŠP </w:t>
            </w:r>
            <w:r w:rsidR="00EE0885" w:rsidRPr="00AC7C54">
              <w:rPr>
                <w:rFonts w:cstheme="minorHAnsi"/>
                <w:bCs/>
                <w:i/>
                <w:iCs/>
                <w:color w:val="7F7F7F" w:themeColor="text1" w:themeTint="80"/>
                <w:sz w:val="16"/>
                <w:szCs w:val="16"/>
                <w:lang w:eastAsia="sk-SK"/>
              </w:rPr>
              <w:t>Kozmické inžinierstvo</w:t>
            </w:r>
            <w:r>
              <w:rPr>
                <w:rFonts w:cstheme="minorHAnsi"/>
                <w:bCs/>
                <w:i/>
                <w:iCs/>
                <w:color w:val="7F7F7F" w:themeColor="text1" w:themeTint="80"/>
                <w:sz w:val="16"/>
                <w:szCs w:val="16"/>
                <w:lang w:eastAsia="sk-SK"/>
              </w:rPr>
              <w:t xml:space="preserve"> je pripravený plne v súlade s internými predpismi (pozri SP 2.1).</w:t>
            </w:r>
          </w:p>
          <w:p w14:paraId="14F33ADC" w14:textId="127A36BD" w:rsidR="00DF381D" w:rsidRPr="00C83AC0" w:rsidRDefault="00DF381D"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Zámer na vytvorenie nového ŠP bol prerokovaný v Kolégiu dekana dňa 2.2.2021 a schválený Vedeckou radou FEI STU dňa 9.2.2021. Na základe toho dostal navrhovaný garant prof</w:t>
            </w:r>
            <w:r w:rsidRPr="00AC7C54">
              <w:rPr>
                <w:rFonts w:cstheme="minorHAnsi"/>
                <w:bCs/>
                <w:i/>
                <w:iCs/>
                <w:color w:val="7F7F7F" w:themeColor="text1" w:themeTint="80"/>
                <w:sz w:val="16"/>
                <w:szCs w:val="16"/>
                <w:lang w:eastAsia="sk-SK"/>
              </w:rPr>
              <w:t xml:space="preserve">. </w:t>
            </w:r>
            <w:r w:rsidR="00EE0885" w:rsidRPr="00AC7C54">
              <w:rPr>
                <w:rFonts w:cstheme="minorHAnsi"/>
                <w:bCs/>
                <w:i/>
                <w:iCs/>
                <w:color w:val="7F7F7F" w:themeColor="text1" w:themeTint="80"/>
                <w:sz w:val="16"/>
                <w:szCs w:val="16"/>
                <w:lang w:eastAsia="sk-SK"/>
              </w:rPr>
              <w:t>Hotový</w:t>
            </w:r>
            <w:r w:rsidR="00EE0885">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 xml:space="preserve">poverenie spolu s členmi </w:t>
            </w:r>
            <w:r w:rsidR="00FC28E3">
              <w:rPr>
                <w:rFonts w:cstheme="minorHAnsi"/>
                <w:bCs/>
                <w:i/>
                <w:iCs/>
                <w:color w:val="7F7F7F" w:themeColor="text1" w:themeTint="80"/>
                <w:sz w:val="16"/>
                <w:szCs w:val="16"/>
                <w:lang w:eastAsia="sk-SK"/>
              </w:rPr>
              <w:t>Dočasnej r</w:t>
            </w:r>
            <w:r>
              <w:rPr>
                <w:rFonts w:cstheme="minorHAnsi"/>
                <w:bCs/>
                <w:i/>
                <w:iCs/>
                <w:color w:val="7F7F7F" w:themeColor="text1" w:themeTint="80"/>
                <w:sz w:val="16"/>
                <w:szCs w:val="16"/>
                <w:lang w:eastAsia="sk-SK"/>
              </w:rPr>
              <w:t>ady ŠP vypracovať potrebn</w:t>
            </w:r>
            <w:r w:rsidR="00D3689B">
              <w:rPr>
                <w:rFonts w:cstheme="minorHAnsi"/>
                <w:bCs/>
                <w:i/>
                <w:iCs/>
                <w:color w:val="7F7F7F" w:themeColor="text1" w:themeTint="80"/>
                <w:sz w:val="16"/>
                <w:szCs w:val="16"/>
                <w:lang w:eastAsia="sk-SK"/>
              </w:rPr>
              <w:t>ý návrh</w:t>
            </w:r>
            <w:r>
              <w:rPr>
                <w:rFonts w:cstheme="minorHAnsi"/>
                <w:bCs/>
                <w:i/>
                <w:iCs/>
                <w:color w:val="7F7F7F" w:themeColor="text1" w:themeTint="80"/>
                <w:sz w:val="16"/>
                <w:szCs w:val="16"/>
                <w:lang w:eastAsia="sk-SK"/>
              </w:rPr>
              <w:t xml:space="preserve"> pre </w:t>
            </w:r>
            <w:r w:rsidR="00FC28E3">
              <w:rPr>
                <w:rFonts w:cstheme="minorHAnsi"/>
                <w:bCs/>
                <w:i/>
                <w:iCs/>
                <w:color w:val="7F7F7F" w:themeColor="text1" w:themeTint="80"/>
                <w:sz w:val="16"/>
                <w:szCs w:val="16"/>
                <w:lang w:eastAsia="sk-SK"/>
              </w:rPr>
              <w:t>dočasnú r</w:t>
            </w:r>
            <w:r>
              <w:rPr>
                <w:rFonts w:cstheme="minorHAnsi"/>
                <w:bCs/>
                <w:i/>
                <w:iCs/>
                <w:color w:val="7F7F7F" w:themeColor="text1" w:themeTint="80"/>
                <w:sz w:val="16"/>
                <w:szCs w:val="16"/>
                <w:lang w:eastAsia="sk-SK"/>
              </w:rPr>
              <w:t xml:space="preserve">adu VSK na STU. </w:t>
            </w:r>
            <w:r w:rsidR="00FC28E3">
              <w:rPr>
                <w:rFonts w:cstheme="minorHAnsi"/>
                <w:bCs/>
                <w:i/>
                <w:iCs/>
                <w:color w:val="7F7F7F" w:themeColor="text1" w:themeTint="80"/>
                <w:sz w:val="16"/>
                <w:szCs w:val="16"/>
                <w:lang w:eastAsia="sk-SK"/>
              </w:rPr>
              <w:t>Dočasná rada ŠP sa zišla na svojom rokovaní 25.2.2021 a schválila pripravené spisy nového ŠP. Dočasná r</w:t>
            </w:r>
            <w:r w:rsidR="00D3689B">
              <w:rPr>
                <w:rFonts w:cstheme="minorHAnsi"/>
                <w:bCs/>
                <w:i/>
                <w:iCs/>
                <w:color w:val="7F7F7F" w:themeColor="text1" w:themeTint="80"/>
                <w:sz w:val="16"/>
                <w:szCs w:val="16"/>
                <w:lang w:eastAsia="sk-SK"/>
              </w:rPr>
              <w:t xml:space="preserve">ada VSK </w:t>
            </w:r>
            <w:r w:rsidR="00FC28E3">
              <w:rPr>
                <w:rFonts w:cstheme="minorHAnsi"/>
                <w:bCs/>
                <w:i/>
                <w:iCs/>
                <w:color w:val="7F7F7F" w:themeColor="text1" w:themeTint="80"/>
                <w:sz w:val="16"/>
                <w:szCs w:val="16"/>
                <w:lang w:eastAsia="sk-SK"/>
              </w:rPr>
              <w:t>zriadila pracovnú skupinu, ktorá posúdila náv</w:t>
            </w:r>
            <w:r w:rsidR="00514823">
              <w:rPr>
                <w:rFonts w:cstheme="minorHAnsi"/>
                <w:bCs/>
                <w:i/>
                <w:iCs/>
                <w:color w:val="7F7F7F" w:themeColor="text1" w:themeTint="80"/>
                <w:sz w:val="16"/>
                <w:szCs w:val="16"/>
                <w:lang w:eastAsia="sk-SK"/>
              </w:rPr>
              <w:t>rh ŠP 18</w:t>
            </w:r>
            <w:r w:rsidR="00FC28E3">
              <w:rPr>
                <w:rFonts w:cstheme="minorHAnsi"/>
                <w:bCs/>
                <w:i/>
                <w:iCs/>
                <w:color w:val="7F7F7F" w:themeColor="text1" w:themeTint="80"/>
                <w:sz w:val="16"/>
                <w:szCs w:val="16"/>
                <w:lang w:eastAsia="sk-SK"/>
              </w:rPr>
              <w:t xml:space="preserve">.3.2021 a Dočasná rada schválila návrh nového </w:t>
            </w:r>
            <w:r w:rsidR="00FC28E3">
              <w:rPr>
                <w:rFonts w:cstheme="minorHAnsi"/>
                <w:bCs/>
                <w:i/>
                <w:iCs/>
                <w:color w:val="7F7F7F" w:themeColor="text1" w:themeTint="80"/>
                <w:sz w:val="16"/>
                <w:szCs w:val="16"/>
                <w:lang w:eastAsia="sk-SK"/>
              </w:rPr>
              <w:lastRenderedPageBreak/>
              <w:t>ŠP Kozmické inžinierstvo na svojom zasadaní dňa 25.3.2021.</w:t>
            </w:r>
          </w:p>
          <w:p w14:paraId="1AF86B30" w14:textId="1ADC1C83"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c>
          <w:tcPr>
            <w:tcW w:w="2268" w:type="dxa"/>
          </w:tcPr>
          <w:p w14:paraId="042BDD1E" w14:textId="514DD14C" w:rsidR="00AA3049" w:rsidRPr="00594CA2" w:rsidRDefault="00594CA2" w:rsidP="00E815D8">
            <w:pPr>
              <w:spacing w:line="216" w:lineRule="auto"/>
              <w:contextualSpacing/>
              <w:rPr>
                <w:rFonts w:cstheme="minorHAnsi"/>
                <w:bCs/>
                <w:i/>
                <w:iCs/>
                <w:color w:val="7F7F7F" w:themeColor="text1" w:themeTint="80"/>
                <w:sz w:val="16"/>
                <w:szCs w:val="16"/>
                <w:lang w:eastAsia="sk-SK"/>
              </w:rPr>
            </w:pPr>
            <w:r w:rsidRPr="00594CA2">
              <w:rPr>
                <w:rFonts w:cstheme="minorHAnsi"/>
                <w:bCs/>
                <w:i/>
                <w:iCs/>
                <w:color w:val="7F7F7F" w:themeColor="text1" w:themeTint="80"/>
                <w:sz w:val="16"/>
                <w:szCs w:val="16"/>
                <w:lang w:eastAsia="sk-SK"/>
              </w:rPr>
              <w:lastRenderedPageBreak/>
              <w:t>Zápis z rokovania Kolégia dekana FEI STU 2.2.2021</w:t>
            </w:r>
          </w:p>
          <w:p w14:paraId="0228BDA8" w14:textId="395A7AC0" w:rsidR="00594CA2" w:rsidRPr="00594CA2" w:rsidRDefault="005B2FE7" w:rsidP="00E815D8">
            <w:pPr>
              <w:spacing w:line="216" w:lineRule="auto"/>
              <w:contextualSpacing/>
              <w:rPr>
                <w:rStyle w:val="Hypertextovprepojenie"/>
                <w:i/>
                <w:iCs/>
              </w:rPr>
            </w:pPr>
            <w:hyperlink r:id="rId31" w:history="1">
              <w:r w:rsidR="00594CA2" w:rsidRPr="00594CA2">
                <w:rPr>
                  <w:rStyle w:val="Hypertextovprepojenie"/>
                  <w:rFonts w:cstheme="minorHAnsi"/>
                  <w:i/>
                  <w:iCs/>
                  <w:sz w:val="16"/>
                  <w:szCs w:val="16"/>
                  <w:lang w:eastAsia="sk-SK"/>
                </w:rPr>
                <w:t>https://www.fei.stuba.sk/buxus/docs/KD_-_Kolegium_dekana/KD_2.2.2021.pdf</w:t>
              </w:r>
            </w:hyperlink>
          </w:p>
          <w:p w14:paraId="5C77B7D2" w14:textId="427FA4AC" w:rsidR="00594CA2" w:rsidRPr="00594CA2" w:rsidRDefault="00594CA2" w:rsidP="00E815D8">
            <w:pPr>
              <w:spacing w:line="216" w:lineRule="auto"/>
              <w:contextualSpacing/>
              <w:rPr>
                <w:rFonts w:cstheme="minorHAnsi"/>
                <w:bCs/>
                <w:i/>
                <w:iCs/>
                <w:color w:val="7F7F7F" w:themeColor="text1" w:themeTint="80"/>
                <w:sz w:val="16"/>
                <w:szCs w:val="16"/>
                <w:lang w:eastAsia="sk-SK"/>
              </w:rPr>
            </w:pPr>
            <w:r w:rsidRPr="00594CA2">
              <w:rPr>
                <w:rFonts w:cstheme="minorHAnsi"/>
                <w:bCs/>
                <w:i/>
                <w:iCs/>
                <w:color w:val="7F7F7F" w:themeColor="text1" w:themeTint="80"/>
                <w:sz w:val="16"/>
                <w:szCs w:val="16"/>
                <w:lang w:eastAsia="sk-SK"/>
              </w:rPr>
              <w:t>Zápis z rokovania VR FEI STU 9.2.2021</w:t>
            </w:r>
          </w:p>
          <w:p w14:paraId="37417828" w14:textId="21A80462" w:rsidR="00280D07" w:rsidRPr="00594CA2" w:rsidRDefault="005B2FE7" w:rsidP="00E815D8">
            <w:pPr>
              <w:spacing w:line="216" w:lineRule="auto"/>
              <w:contextualSpacing/>
              <w:rPr>
                <w:rStyle w:val="Hypertextovprepojenie"/>
                <w:i/>
                <w:iCs/>
              </w:rPr>
            </w:pPr>
            <w:hyperlink r:id="rId32" w:history="1">
              <w:r w:rsidR="00AA3049" w:rsidRPr="00594CA2">
                <w:rPr>
                  <w:rStyle w:val="Hypertextovprepojenie"/>
                  <w:rFonts w:cstheme="minorHAnsi"/>
                  <w:i/>
                  <w:iCs/>
                  <w:sz w:val="16"/>
                  <w:szCs w:val="16"/>
                  <w:lang w:eastAsia="sk-SK"/>
                </w:rPr>
                <w:t>https://www.fei.stuba.sk/buxus/docs/Vedecka_rada_FEI_STU/Vypis-uzneseni-z-VR_FEI_STU_9.2.2021.pdf</w:t>
              </w:r>
            </w:hyperlink>
          </w:p>
          <w:p w14:paraId="21B51BF7" w14:textId="77777777" w:rsidR="00BC7546" w:rsidRPr="00BC7546" w:rsidRDefault="00BC7546" w:rsidP="00BC7546">
            <w:pPr>
              <w:spacing w:line="216" w:lineRule="auto"/>
              <w:contextualSpacing/>
              <w:rPr>
                <w:rFonts w:cstheme="minorHAnsi"/>
                <w:bCs/>
                <w:i/>
                <w:iCs/>
                <w:color w:val="7F7F7F" w:themeColor="text1" w:themeTint="80"/>
                <w:sz w:val="16"/>
                <w:szCs w:val="16"/>
                <w:lang w:eastAsia="sk-SK"/>
              </w:rPr>
            </w:pPr>
            <w:r w:rsidRPr="00BC7546">
              <w:rPr>
                <w:rFonts w:cstheme="minorHAnsi"/>
                <w:bCs/>
                <w:i/>
                <w:iCs/>
                <w:color w:val="7F7F7F" w:themeColor="text1" w:themeTint="80"/>
                <w:sz w:val="16"/>
                <w:szCs w:val="16"/>
                <w:lang w:eastAsia="sk-SK"/>
              </w:rPr>
              <w:t>Vnútorný predpis (VP) Pravidlá pre návrh, schvaľovanie, úpravu a zrušenie študijných programov na STU (čl. 2)</w:t>
            </w:r>
          </w:p>
          <w:p w14:paraId="3BFEA7B3" w14:textId="77777777" w:rsidR="00BC7546" w:rsidRPr="00BC7546" w:rsidRDefault="00BC7546" w:rsidP="00BC7546">
            <w:pPr>
              <w:spacing w:line="216" w:lineRule="auto"/>
              <w:contextualSpacing/>
              <w:rPr>
                <w:rFonts w:cstheme="minorHAnsi"/>
                <w:bCs/>
                <w:i/>
                <w:iCs/>
                <w:color w:val="7F7F7F" w:themeColor="text1" w:themeTint="80"/>
                <w:sz w:val="16"/>
                <w:szCs w:val="16"/>
                <w:lang w:eastAsia="sk-SK"/>
              </w:rPr>
            </w:pPr>
            <w:r w:rsidRPr="00BC7546">
              <w:rPr>
                <w:rFonts w:cstheme="minorHAnsi"/>
                <w:bCs/>
                <w:i/>
                <w:iCs/>
                <w:color w:val="7F7F7F" w:themeColor="text1" w:themeTint="80"/>
                <w:sz w:val="16"/>
                <w:szCs w:val="16"/>
                <w:lang w:eastAsia="sk-SK"/>
              </w:rPr>
              <w:t>VP Rada pre VSK na STU (čl. 7)</w:t>
            </w:r>
          </w:p>
          <w:p w14:paraId="3374571E" w14:textId="77777777" w:rsidR="00BC7546" w:rsidRPr="00BC7546" w:rsidRDefault="00BC7546" w:rsidP="00BC7546">
            <w:pPr>
              <w:spacing w:line="216" w:lineRule="auto"/>
              <w:contextualSpacing/>
              <w:rPr>
                <w:rFonts w:cstheme="minorHAnsi"/>
                <w:bCs/>
                <w:i/>
                <w:iCs/>
                <w:color w:val="7F7F7F" w:themeColor="text1" w:themeTint="80"/>
                <w:sz w:val="16"/>
                <w:szCs w:val="16"/>
                <w:lang w:eastAsia="sk-SK"/>
              </w:rPr>
            </w:pPr>
            <w:r w:rsidRPr="00BC7546">
              <w:rPr>
                <w:rFonts w:cstheme="minorHAnsi"/>
                <w:bCs/>
                <w:i/>
                <w:iCs/>
                <w:color w:val="7F7F7F" w:themeColor="text1" w:themeTint="80"/>
                <w:sz w:val="16"/>
                <w:szCs w:val="16"/>
                <w:lang w:eastAsia="sk-SK"/>
              </w:rPr>
              <w:t>VP Rada ŠP na STU (čl. 9)</w:t>
            </w:r>
          </w:p>
          <w:p w14:paraId="3BC028A2" w14:textId="7BBF1585" w:rsidR="006779D6" w:rsidRDefault="005B2FE7" w:rsidP="00E815D8">
            <w:pPr>
              <w:spacing w:line="216" w:lineRule="auto"/>
              <w:contextualSpacing/>
              <w:rPr>
                <w:rFonts w:cstheme="minorHAnsi"/>
                <w:bCs/>
                <w:i/>
                <w:iCs/>
                <w:color w:val="7F7F7F" w:themeColor="text1" w:themeTint="80"/>
                <w:sz w:val="16"/>
                <w:szCs w:val="16"/>
                <w:lang w:eastAsia="sk-SK"/>
              </w:rPr>
            </w:pPr>
            <w:hyperlink r:id="rId33" w:history="1">
              <w:r w:rsidR="006779D6" w:rsidRPr="008570DD">
                <w:rPr>
                  <w:rStyle w:val="Hypertextovprepojenie"/>
                  <w:rFonts w:cstheme="minorHAnsi"/>
                  <w:bCs/>
                  <w:i/>
                  <w:iCs/>
                  <w:sz w:val="16"/>
                  <w:szCs w:val="16"/>
                  <w:lang w:eastAsia="sk-SK"/>
                </w:rPr>
                <w:t>https://is.stuba.sk/dok_server/slozka.pl?id=215281</w:t>
              </w:r>
            </w:hyperlink>
          </w:p>
          <w:p w14:paraId="4734D67F" w14:textId="07AE109E" w:rsidR="006779D6" w:rsidRPr="00594CA2" w:rsidRDefault="006779D6" w:rsidP="00E815D8">
            <w:pPr>
              <w:spacing w:line="216" w:lineRule="auto"/>
              <w:contextualSpacing/>
              <w:rPr>
                <w:rFonts w:cstheme="minorHAnsi"/>
                <w:bCs/>
                <w:i/>
                <w:iCs/>
                <w:color w:val="7F7F7F" w:themeColor="text1" w:themeTint="80"/>
                <w:sz w:val="16"/>
                <w:szCs w:val="16"/>
                <w:lang w:eastAsia="sk-SK"/>
              </w:rPr>
            </w:pPr>
          </w:p>
        </w:tc>
      </w:tr>
    </w:tbl>
    <w:p w14:paraId="626FC219" w14:textId="77777777" w:rsidR="00E82D04" w:rsidRPr="00C83AC0" w:rsidRDefault="00E82D04" w:rsidP="00E815D8">
      <w:pPr>
        <w:pStyle w:val="Default"/>
        <w:spacing w:line="216" w:lineRule="auto"/>
        <w:contextualSpacing/>
        <w:rPr>
          <w:rFonts w:asciiTheme="minorHAnsi" w:hAnsiTheme="minorHAnsi" w:cstheme="minorHAnsi"/>
          <w:sz w:val="18"/>
          <w:szCs w:val="18"/>
        </w:rPr>
      </w:pPr>
    </w:p>
    <w:p w14:paraId="735E7B45" w14:textId="1DC762F4" w:rsidR="00E82D04" w:rsidRPr="00C83AC0" w:rsidRDefault="00524792" w:rsidP="000C32E8">
      <w:pPr>
        <w:pStyle w:val="Odsekzoznamu"/>
        <w:numPr>
          <w:ilvl w:val="0"/>
          <w:numId w:val="15"/>
        </w:numPr>
        <w:tabs>
          <w:tab w:val="left" w:pos="142"/>
        </w:tabs>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4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Učenie sa, vyučovanie a hodnotenie orientované na študenta </w:t>
      </w:r>
    </w:p>
    <w:p w14:paraId="7658AF6C" w14:textId="77777777" w:rsidR="005D6C13" w:rsidRPr="00C83AC0" w:rsidRDefault="005D6C13" w:rsidP="005D6C13">
      <w:pPr>
        <w:spacing w:after="0" w:line="216" w:lineRule="auto"/>
        <w:rPr>
          <w:rFonts w:cstheme="minorHAnsi"/>
          <w:b/>
          <w:bCs/>
          <w:sz w:val="18"/>
          <w:szCs w:val="18"/>
        </w:rPr>
      </w:pPr>
    </w:p>
    <w:p w14:paraId="0AAC04C6" w14:textId="51C14520" w:rsidR="00E82D04" w:rsidRPr="00C83AC0" w:rsidRDefault="00953D1C" w:rsidP="00E815D8">
      <w:pPr>
        <w:spacing w:after="0" w:line="216" w:lineRule="auto"/>
        <w:jc w:val="both"/>
        <w:rPr>
          <w:rFonts w:cstheme="minorHAnsi"/>
          <w:sz w:val="18"/>
          <w:szCs w:val="18"/>
        </w:rPr>
      </w:pPr>
      <w:r w:rsidRPr="00C83AC0">
        <w:rPr>
          <w:rFonts w:cstheme="minorHAnsi"/>
          <w:b/>
          <w:bCs/>
          <w:sz w:val="18"/>
          <w:szCs w:val="18"/>
        </w:rPr>
        <w:t>SP 4.1.</w:t>
      </w:r>
      <w:r w:rsidRPr="00C83AC0">
        <w:rPr>
          <w:rFonts w:cstheme="minorHAnsi"/>
          <w:sz w:val="18"/>
          <w:szCs w:val="18"/>
        </w:rPr>
        <w:t xml:space="preserve"> </w:t>
      </w:r>
      <w:r w:rsidR="00E82D04" w:rsidRPr="00C83AC0">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GridTable31"/>
        <w:tblW w:w="99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786"/>
        <w:gridCol w:w="5182"/>
      </w:tblGrid>
      <w:tr w:rsidR="00FC5770" w:rsidRPr="00C83AC0" w14:paraId="5D10FB6C" w14:textId="77777777" w:rsidTr="008075EC">
        <w:trPr>
          <w:cnfStyle w:val="100000000000" w:firstRow="1" w:lastRow="0" w:firstColumn="0" w:lastColumn="0" w:oddVBand="0" w:evenVBand="0" w:oddHBand="0" w:evenHBand="0" w:firstRowFirstColumn="0" w:firstRowLastColumn="0" w:lastRowFirstColumn="0" w:lastRowLastColumn="0"/>
          <w:trHeight w:val="128"/>
        </w:trPr>
        <w:tc>
          <w:tcPr>
            <w:tcW w:w="4786" w:type="dxa"/>
            <w:tcBorders>
              <w:top w:val="none" w:sz="0" w:space="0" w:color="auto"/>
              <w:left w:val="none" w:sz="0" w:space="0" w:color="auto"/>
              <w:right w:val="none" w:sz="0" w:space="0" w:color="auto"/>
            </w:tcBorders>
          </w:tcPr>
          <w:p w14:paraId="7C314EDA" w14:textId="45211A66"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5182" w:type="dxa"/>
            <w:tcBorders>
              <w:top w:val="none" w:sz="0" w:space="0" w:color="auto"/>
              <w:left w:val="none" w:sz="0" w:space="0" w:color="auto"/>
              <w:right w:val="none" w:sz="0" w:space="0" w:color="auto"/>
            </w:tcBorders>
          </w:tcPr>
          <w:p w14:paraId="0AAAFF4E" w14:textId="4026F568"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477B8E4B" w14:textId="77777777" w:rsidTr="008075EC">
        <w:trPr>
          <w:trHeight w:val="535"/>
        </w:trPr>
        <w:tc>
          <w:tcPr>
            <w:tcW w:w="4786" w:type="dxa"/>
          </w:tcPr>
          <w:p w14:paraId="39211431"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23F3C0F3"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259B96CF" w14:textId="495B94D3" w:rsidR="00FC5770" w:rsidRPr="00C83AC0" w:rsidRDefault="00D3689B" w:rsidP="00EE0885">
            <w:pPr>
              <w:spacing w:line="216" w:lineRule="auto"/>
              <w:contextualSpacing/>
              <w:rPr>
                <w:rFonts w:cstheme="minorHAnsi"/>
                <w:i/>
                <w:iCs/>
                <w:color w:val="7F7F7F" w:themeColor="text1" w:themeTint="80"/>
                <w:sz w:val="16"/>
                <w:szCs w:val="16"/>
                <w:lang w:eastAsia="sk-SK"/>
              </w:rPr>
            </w:pPr>
            <w:r w:rsidRPr="00D30F58">
              <w:rPr>
                <w:rFonts w:cstheme="minorHAnsi"/>
                <w:bCs/>
                <w:i/>
                <w:iCs/>
                <w:color w:val="7F7F7F" w:themeColor="text1" w:themeTint="80"/>
                <w:sz w:val="16"/>
                <w:szCs w:val="16"/>
                <w:lang w:eastAsia="sk-SK"/>
              </w:rPr>
              <w:t xml:space="preserve">ŠP </w:t>
            </w:r>
            <w:r w:rsidR="00EE0885" w:rsidRPr="00AC7C54">
              <w:rPr>
                <w:rFonts w:cstheme="minorHAnsi"/>
                <w:bCs/>
                <w:i/>
                <w:iCs/>
                <w:color w:val="7F7F7F" w:themeColor="text1" w:themeTint="80"/>
                <w:sz w:val="16"/>
                <w:szCs w:val="16"/>
                <w:lang w:eastAsia="sk-SK"/>
              </w:rPr>
              <w:t>Kozmické inžinierstvo</w:t>
            </w:r>
            <w:r>
              <w:rPr>
                <w:rFonts w:cstheme="minorHAnsi"/>
                <w:bCs/>
                <w:i/>
                <w:iCs/>
                <w:color w:val="7F7F7F" w:themeColor="text1" w:themeTint="80"/>
                <w:sz w:val="16"/>
                <w:szCs w:val="16"/>
                <w:lang w:eastAsia="sk-SK"/>
              </w:rPr>
              <w:t xml:space="preserve"> je </w:t>
            </w:r>
            <w:r w:rsidR="00594CA2">
              <w:rPr>
                <w:rFonts w:cstheme="minorHAnsi"/>
                <w:bCs/>
                <w:i/>
                <w:iCs/>
                <w:color w:val="7F7F7F" w:themeColor="text1" w:themeTint="80"/>
                <w:sz w:val="16"/>
                <w:szCs w:val="16"/>
                <w:lang w:eastAsia="sk-SK"/>
              </w:rPr>
              <w:t>poskytovaný v</w:t>
            </w:r>
            <w:r w:rsidR="008075EC">
              <w:rPr>
                <w:rFonts w:cstheme="minorHAnsi"/>
                <w:bCs/>
                <w:i/>
                <w:iCs/>
                <w:color w:val="7F7F7F" w:themeColor="text1" w:themeTint="80"/>
                <w:sz w:val="16"/>
                <w:szCs w:val="16"/>
                <w:lang w:eastAsia="sk-SK"/>
              </w:rPr>
              <w:t> </w:t>
            </w:r>
            <w:r w:rsidR="00594CA2">
              <w:rPr>
                <w:rFonts w:cstheme="minorHAnsi"/>
                <w:bCs/>
                <w:i/>
                <w:iCs/>
                <w:color w:val="7F7F7F" w:themeColor="text1" w:themeTint="80"/>
                <w:sz w:val="16"/>
                <w:szCs w:val="16"/>
                <w:lang w:eastAsia="sk-SK"/>
              </w:rPr>
              <w:t>prezenčnej</w:t>
            </w:r>
            <w:r w:rsidR="008075EC">
              <w:rPr>
                <w:rFonts w:cstheme="minorHAnsi"/>
                <w:bCs/>
                <w:i/>
                <w:iCs/>
                <w:color w:val="7F7F7F" w:themeColor="text1" w:themeTint="80"/>
                <w:sz w:val="16"/>
                <w:szCs w:val="16"/>
                <w:lang w:eastAsia="sk-SK"/>
              </w:rPr>
              <w:t xml:space="preserve">/dennej </w:t>
            </w:r>
            <w:r w:rsidR="00594CA2">
              <w:rPr>
                <w:rFonts w:cstheme="minorHAnsi"/>
                <w:bCs/>
                <w:i/>
                <w:iCs/>
                <w:color w:val="7F7F7F" w:themeColor="text1" w:themeTint="80"/>
                <w:sz w:val="16"/>
                <w:szCs w:val="16"/>
                <w:lang w:eastAsia="sk-SK"/>
              </w:rPr>
              <w:t xml:space="preserve"> forme. Predstavuje </w:t>
            </w:r>
            <w:r>
              <w:rPr>
                <w:rFonts w:cstheme="minorHAnsi"/>
                <w:bCs/>
                <w:i/>
                <w:iCs/>
                <w:color w:val="7F7F7F" w:themeColor="text1" w:themeTint="80"/>
                <w:sz w:val="16"/>
                <w:szCs w:val="16"/>
                <w:lang w:eastAsia="sk-SK"/>
              </w:rPr>
              <w:t>ŠP s menším počto</w:t>
            </w:r>
            <w:r w:rsidR="009F3AF7">
              <w:rPr>
                <w:rFonts w:cstheme="minorHAnsi"/>
                <w:bCs/>
                <w:i/>
                <w:iCs/>
                <w:color w:val="7F7F7F" w:themeColor="text1" w:themeTint="80"/>
                <w:sz w:val="16"/>
                <w:szCs w:val="16"/>
                <w:lang w:eastAsia="sk-SK"/>
              </w:rPr>
              <w:t>m študentov</w:t>
            </w:r>
            <w:r w:rsidR="008075EC">
              <w:rPr>
                <w:rFonts w:cstheme="minorHAnsi"/>
                <w:bCs/>
                <w:i/>
                <w:iCs/>
                <w:color w:val="7F7F7F" w:themeColor="text1" w:themeTint="80"/>
                <w:sz w:val="16"/>
                <w:szCs w:val="16"/>
                <w:lang w:eastAsia="sk-SK"/>
              </w:rPr>
              <w:t>. Dokážeme sa</w:t>
            </w:r>
            <w:r>
              <w:rPr>
                <w:rFonts w:cstheme="minorHAnsi"/>
                <w:bCs/>
                <w:i/>
                <w:iCs/>
                <w:color w:val="7F7F7F" w:themeColor="text1" w:themeTint="80"/>
                <w:sz w:val="16"/>
                <w:szCs w:val="16"/>
                <w:lang w:eastAsia="sk-SK"/>
              </w:rPr>
              <w:t xml:space="preserve"> pružne </w:t>
            </w:r>
            <w:r w:rsidR="008075EC">
              <w:rPr>
                <w:rFonts w:cstheme="minorHAnsi"/>
                <w:bCs/>
                <w:i/>
                <w:iCs/>
                <w:color w:val="7F7F7F" w:themeColor="text1" w:themeTint="80"/>
                <w:sz w:val="16"/>
                <w:szCs w:val="16"/>
                <w:lang w:eastAsia="sk-SK"/>
              </w:rPr>
              <w:t>prispôsobiť</w:t>
            </w:r>
            <w:r>
              <w:rPr>
                <w:rFonts w:cstheme="minorHAnsi"/>
                <w:bCs/>
                <w:i/>
                <w:iCs/>
                <w:color w:val="7F7F7F" w:themeColor="text1" w:themeTint="80"/>
                <w:sz w:val="16"/>
                <w:szCs w:val="16"/>
                <w:lang w:eastAsia="sk-SK"/>
              </w:rPr>
              <w:t xml:space="preserve"> v rámci platných pravidiel a požiadaviek kladených na študentov aj </w:t>
            </w:r>
            <w:r w:rsidR="00AC7C54">
              <w:rPr>
                <w:rFonts w:cstheme="minorHAnsi"/>
                <w:bCs/>
                <w:i/>
                <w:iCs/>
                <w:color w:val="7F7F7F" w:themeColor="text1" w:themeTint="80"/>
                <w:sz w:val="16"/>
                <w:szCs w:val="16"/>
                <w:lang w:eastAsia="sk-SK"/>
              </w:rPr>
              <w:t xml:space="preserve">na </w:t>
            </w:r>
            <w:r>
              <w:rPr>
                <w:rFonts w:cstheme="minorHAnsi"/>
                <w:bCs/>
                <w:i/>
                <w:iCs/>
                <w:color w:val="7F7F7F" w:themeColor="text1" w:themeTint="80"/>
                <w:sz w:val="16"/>
                <w:szCs w:val="16"/>
                <w:lang w:eastAsia="sk-SK"/>
              </w:rPr>
              <w:t>ich individuáln</w:t>
            </w:r>
            <w:r w:rsidR="00AC7C54">
              <w:rPr>
                <w:rFonts w:cstheme="minorHAnsi"/>
                <w:bCs/>
                <w:i/>
                <w:iCs/>
                <w:color w:val="7F7F7F" w:themeColor="text1" w:themeTint="80"/>
                <w:sz w:val="16"/>
                <w:szCs w:val="16"/>
                <w:lang w:eastAsia="sk-SK"/>
              </w:rPr>
              <w:t>e</w:t>
            </w:r>
            <w:r>
              <w:rPr>
                <w:rFonts w:cstheme="minorHAnsi"/>
                <w:bCs/>
                <w:i/>
                <w:iCs/>
                <w:color w:val="7F7F7F" w:themeColor="text1" w:themeTint="80"/>
                <w:sz w:val="16"/>
                <w:szCs w:val="16"/>
                <w:lang w:eastAsia="sk-SK"/>
              </w:rPr>
              <w:t xml:space="preserve"> potreb</w:t>
            </w:r>
            <w:r w:rsidR="00AC7C54">
              <w:rPr>
                <w:rFonts w:cstheme="minorHAnsi"/>
                <w:bCs/>
                <w:i/>
                <w:iCs/>
                <w:color w:val="7F7F7F" w:themeColor="text1" w:themeTint="80"/>
                <w:sz w:val="16"/>
                <w:szCs w:val="16"/>
                <w:lang w:eastAsia="sk-SK"/>
              </w:rPr>
              <w:t>y</w:t>
            </w:r>
            <w:r>
              <w:rPr>
                <w:rFonts w:cstheme="minorHAnsi"/>
                <w:bCs/>
                <w:i/>
                <w:iCs/>
                <w:color w:val="7F7F7F" w:themeColor="text1" w:themeTint="80"/>
                <w:sz w:val="16"/>
                <w:szCs w:val="16"/>
                <w:lang w:eastAsia="sk-SK"/>
              </w:rPr>
              <w:t>.</w:t>
            </w:r>
            <w:r w:rsidR="008075EC">
              <w:rPr>
                <w:rFonts w:cstheme="minorHAnsi"/>
                <w:bCs/>
                <w:i/>
                <w:iCs/>
                <w:color w:val="7F7F7F" w:themeColor="text1" w:themeTint="80"/>
                <w:sz w:val="16"/>
                <w:szCs w:val="16"/>
                <w:lang w:eastAsia="sk-SK"/>
              </w:rPr>
              <w:t xml:space="preserve"> </w:t>
            </w:r>
            <w:r w:rsidR="008075EC" w:rsidRPr="008075EC">
              <w:rPr>
                <w:rFonts w:cstheme="minorHAnsi"/>
                <w:bCs/>
                <w:i/>
                <w:iCs/>
                <w:color w:val="7F7F7F" w:themeColor="text1" w:themeTint="80"/>
                <w:sz w:val="16"/>
                <w:szCs w:val="16"/>
                <w:lang w:eastAsia="sk-SK"/>
              </w:rPr>
              <w:t>Pravidlá pre dosahovanie požadovaných výstupov sú definované v konkrétnych informačných listoch predmetov (IL) predmetov a všeobecne vo vnútornom predpise Študijný poriadok STU.</w:t>
            </w:r>
          </w:p>
        </w:tc>
        <w:tc>
          <w:tcPr>
            <w:tcW w:w="5182" w:type="dxa"/>
          </w:tcPr>
          <w:p w14:paraId="51E88891" w14:textId="77777777" w:rsidR="00FC5770" w:rsidRDefault="00594CA2" w:rsidP="00E815D8">
            <w:pPr>
              <w:spacing w:line="216" w:lineRule="auto"/>
              <w:contextualSpacing/>
              <w:rPr>
                <w:rFonts w:cstheme="minorHAnsi"/>
                <w:bCs/>
                <w:i/>
                <w:iCs/>
                <w:color w:val="7F7F7F" w:themeColor="text1" w:themeTint="80"/>
                <w:sz w:val="16"/>
                <w:szCs w:val="16"/>
                <w:lang w:eastAsia="sk-SK"/>
              </w:rPr>
            </w:pPr>
            <w:r w:rsidRPr="00594CA2">
              <w:rPr>
                <w:rFonts w:cstheme="minorHAnsi"/>
                <w:bCs/>
                <w:i/>
                <w:iCs/>
                <w:color w:val="7F7F7F" w:themeColor="text1" w:themeTint="80"/>
                <w:sz w:val="16"/>
                <w:szCs w:val="16"/>
                <w:lang w:eastAsia="sk-SK"/>
              </w:rPr>
              <w:t>Opis ŠP</w:t>
            </w:r>
          </w:p>
          <w:p w14:paraId="5420FF4B" w14:textId="324E8531" w:rsidR="00BC7546" w:rsidRDefault="00BC7546"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Informačné listy predmetov</w:t>
            </w:r>
          </w:p>
          <w:p w14:paraId="6CA98C98" w14:textId="7CA51FED" w:rsidR="006779D6" w:rsidRDefault="005B2FE7" w:rsidP="00E815D8">
            <w:pPr>
              <w:spacing w:line="216" w:lineRule="auto"/>
              <w:contextualSpacing/>
              <w:rPr>
                <w:rFonts w:cstheme="minorHAnsi"/>
                <w:bCs/>
                <w:i/>
                <w:iCs/>
                <w:color w:val="7F7F7F" w:themeColor="text1" w:themeTint="80"/>
                <w:sz w:val="16"/>
                <w:szCs w:val="16"/>
                <w:lang w:eastAsia="sk-SK"/>
              </w:rPr>
            </w:pPr>
            <w:hyperlink r:id="rId34" w:history="1">
              <w:r w:rsidR="006779D6" w:rsidRPr="008570DD">
                <w:rPr>
                  <w:rStyle w:val="Hypertextovprepojenie"/>
                  <w:rFonts w:cstheme="minorHAnsi"/>
                  <w:bCs/>
                  <w:i/>
                  <w:iCs/>
                  <w:sz w:val="16"/>
                  <w:szCs w:val="16"/>
                  <w:lang w:eastAsia="sk-SK"/>
                </w:rPr>
                <w:t>https://is.stuba.sk/dok_server/slozka.pl?id=215281</w:t>
              </w:r>
            </w:hyperlink>
          </w:p>
          <w:p w14:paraId="403EE48D" w14:textId="77777777" w:rsidR="008075EC" w:rsidRDefault="008075EC" w:rsidP="00E815D8">
            <w:pPr>
              <w:spacing w:line="216" w:lineRule="auto"/>
              <w:contextualSpacing/>
              <w:rPr>
                <w:rFonts w:ascii="Calibri" w:eastAsia="Calibri" w:hAnsi="Calibri" w:cs="Calibri"/>
                <w:bCs/>
                <w:i/>
                <w:iCs/>
                <w:color w:val="7F7F7F"/>
                <w:sz w:val="16"/>
                <w:szCs w:val="16"/>
                <w:lang w:eastAsia="sk-SK"/>
              </w:rPr>
            </w:pPr>
          </w:p>
          <w:p w14:paraId="23EC8183" w14:textId="77777777" w:rsidR="009E02B4" w:rsidRDefault="00BC7546" w:rsidP="00E815D8">
            <w:pPr>
              <w:spacing w:line="216" w:lineRule="auto"/>
              <w:contextualSpacing/>
              <w:rPr>
                <w:rFonts w:ascii="Calibri" w:eastAsia="Calibri" w:hAnsi="Calibri" w:cs="Calibri"/>
                <w:bCs/>
                <w:i/>
                <w:iCs/>
                <w:color w:val="7F7F7F"/>
                <w:sz w:val="16"/>
                <w:szCs w:val="16"/>
                <w:lang w:eastAsia="sk-SK"/>
              </w:rPr>
            </w:pPr>
            <w:r w:rsidRPr="00BC7546">
              <w:rPr>
                <w:rFonts w:ascii="Calibri" w:eastAsia="Calibri" w:hAnsi="Calibri" w:cs="Calibri"/>
                <w:bCs/>
                <w:i/>
                <w:iCs/>
                <w:color w:val="7F7F7F"/>
                <w:sz w:val="16"/>
                <w:szCs w:val="16"/>
                <w:lang w:eastAsia="sk-SK"/>
              </w:rPr>
              <w:t>VP Študijný poriadok STU (čl. 13, ods. 3)</w:t>
            </w:r>
          </w:p>
          <w:p w14:paraId="2C99C6E0" w14:textId="77777777" w:rsidR="008075EC" w:rsidRDefault="005B2FE7" w:rsidP="008075EC">
            <w:pPr>
              <w:spacing w:line="216" w:lineRule="auto"/>
              <w:contextualSpacing/>
              <w:rPr>
                <w:rFonts w:cstheme="minorHAnsi"/>
                <w:i/>
                <w:iCs/>
                <w:color w:val="A6A6A6" w:themeColor="background1" w:themeShade="A6"/>
                <w:sz w:val="16"/>
                <w:szCs w:val="16"/>
                <w:lang w:eastAsia="sk-SK"/>
              </w:rPr>
            </w:pPr>
            <w:hyperlink r:id="rId35" w:history="1">
              <w:r w:rsidR="008075EC" w:rsidRPr="00C52E08">
                <w:rPr>
                  <w:rStyle w:val="Hypertextovprepojenie"/>
                  <w:rFonts w:cstheme="minorHAnsi"/>
                  <w:i/>
                  <w:iCs/>
                  <w:sz w:val="16"/>
                  <w:szCs w:val="16"/>
                  <w:lang w:eastAsia="sk-SK"/>
                </w:rPr>
                <w:t>https://www.stuba.sk/buxus/docs/stu/pracoviska/rektorat/odd_vzdelavania/legislativa/predpisy_2020/Uplne_znenie_Studijny_poriadok_STU_s_dodatok_1_a_2od_15.7.2020.pdf</w:t>
              </w:r>
            </w:hyperlink>
          </w:p>
          <w:p w14:paraId="5CF53EEA" w14:textId="20597BBB" w:rsidR="00BC7546" w:rsidRPr="00594CA2" w:rsidRDefault="00BC7546" w:rsidP="00E815D8">
            <w:pPr>
              <w:spacing w:line="216" w:lineRule="auto"/>
              <w:contextualSpacing/>
              <w:rPr>
                <w:rFonts w:cstheme="minorHAnsi"/>
                <w:bCs/>
                <w:i/>
                <w:iCs/>
                <w:color w:val="7F7F7F" w:themeColor="text1" w:themeTint="80"/>
                <w:sz w:val="16"/>
                <w:szCs w:val="16"/>
                <w:lang w:eastAsia="sk-SK"/>
              </w:rPr>
            </w:pPr>
          </w:p>
        </w:tc>
      </w:tr>
    </w:tbl>
    <w:p w14:paraId="78B103D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9F6671B" w14:textId="1963265E"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4.2.</w:t>
      </w:r>
      <w:r w:rsidRPr="00C83AC0">
        <w:rPr>
          <w:rFonts w:cstheme="minorHAnsi"/>
          <w:sz w:val="18"/>
          <w:szCs w:val="18"/>
        </w:rPr>
        <w:t xml:space="preserve"> </w:t>
      </w:r>
      <w:r w:rsidR="00E82D04" w:rsidRPr="00C83AC0">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GridTable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90"/>
        <w:gridCol w:w="4891"/>
      </w:tblGrid>
      <w:tr w:rsidR="00FC5770" w:rsidRPr="00C83AC0" w14:paraId="4C19EEC3" w14:textId="77777777" w:rsidTr="009C47C8">
        <w:trPr>
          <w:cnfStyle w:val="100000000000" w:firstRow="1" w:lastRow="0" w:firstColumn="0" w:lastColumn="0" w:oddVBand="0" w:evenVBand="0" w:oddHBand="0" w:evenHBand="0" w:firstRowFirstColumn="0" w:firstRowLastColumn="0" w:lastRowFirstColumn="0" w:lastRowLastColumn="0"/>
          <w:trHeight w:val="128"/>
        </w:trPr>
        <w:tc>
          <w:tcPr>
            <w:tcW w:w="4890" w:type="dxa"/>
            <w:tcBorders>
              <w:top w:val="none" w:sz="0" w:space="0" w:color="auto"/>
              <w:left w:val="none" w:sz="0" w:space="0" w:color="auto"/>
              <w:right w:val="none" w:sz="0" w:space="0" w:color="auto"/>
            </w:tcBorders>
          </w:tcPr>
          <w:p w14:paraId="4316884B" w14:textId="734E77A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91" w:type="dxa"/>
            <w:tcBorders>
              <w:top w:val="none" w:sz="0" w:space="0" w:color="auto"/>
              <w:left w:val="none" w:sz="0" w:space="0" w:color="auto"/>
              <w:right w:val="none" w:sz="0" w:space="0" w:color="auto"/>
            </w:tcBorders>
          </w:tcPr>
          <w:p w14:paraId="527776EB" w14:textId="7D281FD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1ABA4793" w14:textId="77777777" w:rsidTr="009C47C8">
        <w:trPr>
          <w:trHeight w:val="585"/>
        </w:trPr>
        <w:tc>
          <w:tcPr>
            <w:tcW w:w="4890" w:type="dxa"/>
          </w:tcPr>
          <w:p w14:paraId="593DF428"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6B76BA89" w14:textId="77777777" w:rsidR="00787658" w:rsidRDefault="00787658" w:rsidP="00D3689B">
            <w:pPr>
              <w:spacing w:line="216" w:lineRule="auto"/>
              <w:contextualSpacing/>
              <w:rPr>
                <w:rFonts w:cstheme="minorHAnsi"/>
                <w:bCs/>
                <w:i/>
                <w:iCs/>
                <w:color w:val="7F7F7F" w:themeColor="text1" w:themeTint="80"/>
                <w:sz w:val="16"/>
                <w:szCs w:val="16"/>
                <w:lang w:eastAsia="sk-SK"/>
              </w:rPr>
            </w:pPr>
          </w:p>
          <w:p w14:paraId="0006663B" w14:textId="70C86083" w:rsidR="006671BB" w:rsidRDefault="00D3689B" w:rsidP="00EE0885">
            <w:pPr>
              <w:spacing w:line="216" w:lineRule="auto"/>
              <w:contextualSpacing/>
              <w:rPr>
                <w:rFonts w:cstheme="minorHAnsi"/>
                <w:bCs/>
                <w:i/>
                <w:iCs/>
                <w:color w:val="7F7F7F" w:themeColor="text1" w:themeTint="80"/>
                <w:sz w:val="16"/>
                <w:szCs w:val="16"/>
                <w:lang w:eastAsia="sk-SK"/>
              </w:rPr>
            </w:pPr>
            <w:r w:rsidRPr="00D3689B">
              <w:rPr>
                <w:rFonts w:cstheme="minorHAnsi"/>
                <w:bCs/>
                <w:i/>
                <w:iCs/>
                <w:color w:val="7F7F7F" w:themeColor="text1" w:themeTint="80"/>
                <w:sz w:val="16"/>
                <w:szCs w:val="16"/>
                <w:lang w:eastAsia="sk-SK"/>
              </w:rPr>
              <w:t xml:space="preserve">Predložený študijný plán ŠP </w:t>
            </w:r>
            <w:r w:rsidR="00EE0885" w:rsidRPr="00AC7C54">
              <w:rPr>
                <w:rFonts w:cstheme="minorHAnsi"/>
                <w:bCs/>
                <w:i/>
                <w:iCs/>
                <w:color w:val="7F7F7F" w:themeColor="text1" w:themeTint="80"/>
                <w:sz w:val="16"/>
                <w:szCs w:val="16"/>
                <w:lang w:eastAsia="sk-SK"/>
              </w:rPr>
              <w:t>Kozmické inžinierstvo</w:t>
            </w:r>
            <w:r w:rsidRPr="00D3689B">
              <w:rPr>
                <w:rFonts w:cstheme="minorHAnsi"/>
                <w:bCs/>
                <w:i/>
                <w:iCs/>
                <w:color w:val="7F7F7F" w:themeColor="text1" w:themeTint="80"/>
                <w:sz w:val="16"/>
                <w:szCs w:val="16"/>
                <w:lang w:eastAsia="sk-SK"/>
              </w:rPr>
              <w:t xml:space="preserve"> umožňuje </w:t>
            </w:r>
            <w:r w:rsidR="006671BB">
              <w:rPr>
                <w:rFonts w:cstheme="minorHAnsi"/>
                <w:bCs/>
                <w:i/>
                <w:iCs/>
                <w:color w:val="7F7F7F" w:themeColor="text1" w:themeTint="80"/>
                <w:sz w:val="16"/>
                <w:szCs w:val="16"/>
                <w:lang w:eastAsia="sk-SK"/>
              </w:rPr>
              <w:t xml:space="preserve">dostatočnú </w:t>
            </w:r>
            <w:r w:rsidRPr="00D3689B">
              <w:rPr>
                <w:rFonts w:cstheme="minorHAnsi"/>
                <w:bCs/>
                <w:i/>
                <w:iCs/>
                <w:color w:val="7F7F7F" w:themeColor="text1" w:themeTint="80"/>
                <w:sz w:val="16"/>
                <w:szCs w:val="16"/>
                <w:lang w:eastAsia="sk-SK"/>
              </w:rPr>
              <w:t>flexibilitu. Okrem povinných predmetov</w:t>
            </w:r>
            <w:r>
              <w:rPr>
                <w:rFonts w:cstheme="minorHAnsi"/>
                <w:bCs/>
                <w:i/>
                <w:iCs/>
                <w:color w:val="7F7F7F" w:themeColor="text1" w:themeTint="80"/>
                <w:sz w:val="16"/>
                <w:szCs w:val="16"/>
                <w:lang w:eastAsia="sk-SK"/>
              </w:rPr>
              <w:t xml:space="preserve"> si študenti môžu vybrať v rámci špecializáci</w:t>
            </w:r>
            <w:r w:rsidR="009F3AF7">
              <w:rPr>
                <w:rFonts w:cstheme="minorHAnsi"/>
                <w:bCs/>
                <w:i/>
                <w:iCs/>
                <w:color w:val="7F7F7F" w:themeColor="text1" w:themeTint="80"/>
                <w:sz w:val="16"/>
                <w:szCs w:val="16"/>
                <w:lang w:eastAsia="sk-SK"/>
              </w:rPr>
              <w:t>e aj povinne voliteľné predmety.</w:t>
            </w:r>
          </w:p>
          <w:p w14:paraId="7EDB3CE8" w14:textId="0344D727" w:rsidR="006671BB" w:rsidRDefault="00D3689B" w:rsidP="00EE0885">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Systém zahraničných mobilít študentov na STU umožňuje vzdelávanie aj na zahraničných </w:t>
            </w:r>
            <w:r w:rsidR="00C754E3">
              <w:rPr>
                <w:rFonts w:cstheme="minorHAnsi"/>
                <w:bCs/>
                <w:i/>
                <w:iCs/>
                <w:color w:val="7F7F7F" w:themeColor="text1" w:themeTint="80"/>
                <w:sz w:val="16"/>
                <w:szCs w:val="16"/>
                <w:lang w:eastAsia="sk-SK"/>
              </w:rPr>
              <w:t>inštitúciách ako aj uznávanie v</w:t>
            </w:r>
            <w:r w:rsidR="006671BB">
              <w:rPr>
                <w:rFonts w:cstheme="minorHAnsi"/>
                <w:bCs/>
                <w:i/>
                <w:iCs/>
                <w:color w:val="7F7F7F" w:themeColor="text1" w:themeTint="80"/>
                <w:sz w:val="16"/>
                <w:szCs w:val="16"/>
                <w:lang w:eastAsia="sk-SK"/>
              </w:rPr>
              <w:t xml:space="preserve">ýsledkov dosiahnutých na nich. </w:t>
            </w:r>
          </w:p>
          <w:p w14:paraId="2D6FC0EE" w14:textId="38C7E1AB" w:rsidR="00FC5770" w:rsidRPr="00D3689B" w:rsidRDefault="006671BB" w:rsidP="00EE0885">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P</w:t>
            </w:r>
            <w:r w:rsidR="00C754E3">
              <w:rPr>
                <w:rFonts w:cstheme="minorHAnsi"/>
                <w:bCs/>
                <w:i/>
                <w:iCs/>
                <w:color w:val="7F7F7F" w:themeColor="text1" w:themeTint="80"/>
                <w:sz w:val="16"/>
                <w:szCs w:val="16"/>
                <w:lang w:eastAsia="sk-SK"/>
              </w:rPr>
              <w:t>odmienkou úspešného absolvovania štúdia je úspešné absolvovanie všetkých povinných, predpísaného počtu povinne voliteľných predmet</w:t>
            </w:r>
            <w:r w:rsidR="00EE0885">
              <w:rPr>
                <w:rFonts w:cstheme="minorHAnsi"/>
                <w:bCs/>
                <w:i/>
                <w:iCs/>
                <w:color w:val="7F7F7F" w:themeColor="text1" w:themeTint="80"/>
                <w:sz w:val="16"/>
                <w:szCs w:val="16"/>
                <w:lang w:eastAsia="sk-SK"/>
              </w:rPr>
              <w:t xml:space="preserve">ov a získanie potrebného počtu </w:t>
            </w:r>
            <w:r w:rsidR="009F3AF7">
              <w:rPr>
                <w:rFonts w:cstheme="minorHAnsi"/>
                <w:bCs/>
                <w:i/>
                <w:iCs/>
                <w:color w:val="7F7F7F" w:themeColor="text1" w:themeTint="80"/>
                <w:sz w:val="16"/>
                <w:szCs w:val="16"/>
                <w:lang w:eastAsia="sk-SK"/>
              </w:rPr>
              <w:t>kreditov (180) ako aj obhájenie dizertačnej práce.</w:t>
            </w:r>
          </w:p>
        </w:tc>
        <w:tc>
          <w:tcPr>
            <w:tcW w:w="4891" w:type="dxa"/>
          </w:tcPr>
          <w:p w14:paraId="2230D701" w14:textId="77777777" w:rsidR="00C754E3" w:rsidRPr="003A1812" w:rsidRDefault="00C754E3" w:rsidP="00C754E3">
            <w:pPr>
              <w:spacing w:line="216" w:lineRule="auto"/>
              <w:contextualSpacing/>
              <w:rPr>
                <w:rFonts w:cstheme="minorHAnsi"/>
                <w:bCs/>
                <w:i/>
                <w:iCs/>
                <w:color w:val="7F7F7F" w:themeColor="text1" w:themeTint="80"/>
                <w:sz w:val="16"/>
                <w:szCs w:val="16"/>
                <w:lang w:eastAsia="sk-SK"/>
              </w:rPr>
            </w:pPr>
            <w:r w:rsidRPr="003A1812">
              <w:rPr>
                <w:rFonts w:cstheme="minorHAnsi"/>
                <w:bCs/>
                <w:i/>
                <w:iCs/>
                <w:color w:val="7F7F7F" w:themeColor="text1" w:themeTint="80"/>
                <w:sz w:val="16"/>
                <w:szCs w:val="16"/>
                <w:lang w:eastAsia="sk-SK"/>
              </w:rPr>
              <w:t>Zahraničné mobility pre študentov na webstránke STU</w:t>
            </w:r>
          </w:p>
          <w:p w14:paraId="300F3DD1" w14:textId="1B07D93E" w:rsidR="00C754E3" w:rsidRPr="00C754E3" w:rsidRDefault="005B2FE7" w:rsidP="00C754E3">
            <w:pPr>
              <w:spacing w:line="216" w:lineRule="auto"/>
              <w:contextualSpacing/>
              <w:rPr>
                <w:rFonts w:cstheme="minorHAnsi"/>
                <w:i/>
                <w:iCs/>
                <w:color w:val="A6A6A6" w:themeColor="background1" w:themeShade="A6"/>
                <w:sz w:val="16"/>
                <w:szCs w:val="16"/>
                <w:lang w:eastAsia="sk-SK"/>
              </w:rPr>
            </w:pPr>
            <w:hyperlink r:id="rId36" w:history="1">
              <w:r w:rsidR="00C754E3" w:rsidRPr="00F6359C">
                <w:rPr>
                  <w:rStyle w:val="Hypertextovprepojenie"/>
                  <w:rFonts w:cstheme="minorHAnsi"/>
                  <w:i/>
                  <w:iCs/>
                  <w:sz w:val="16"/>
                  <w:szCs w:val="16"/>
                  <w:lang w:eastAsia="sk-SK"/>
                </w:rPr>
                <w:t>https://www.stuba.sk/sk/medzinarodne-aktivity/zahranicne-mobility-pre-studentov.html?page_id=5713</w:t>
              </w:r>
            </w:hyperlink>
          </w:p>
          <w:p w14:paraId="285DDF8E" w14:textId="77777777" w:rsidR="00C754E3" w:rsidRPr="003A1812" w:rsidRDefault="00C754E3" w:rsidP="00C754E3">
            <w:pPr>
              <w:spacing w:line="216" w:lineRule="auto"/>
              <w:contextualSpacing/>
              <w:rPr>
                <w:rFonts w:cstheme="minorHAnsi"/>
                <w:bCs/>
                <w:i/>
                <w:iCs/>
                <w:color w:val="7F7F7F" w:themeColor="text1" w:themeTint="80"/>
                <w:sz w:val="16"/>
                <w:szCs w:val="16"/>
                <w:lang w:eastAsia="sk-SK"/>
              </w:rPr>
            </w:pPr>
            <w:r w:rsidRPr="003A1812">
              <w:rPr>
                <w:rFonts w:cstheme="minorHAnsi"/>
                <w:bCs/>
                <w:i/>
                <w:iCs/>
                <w:color w:val="7F7F7F" w:themeColor="text1" w:themeTint="80"/>
                <w:sz w:val="16"/>
                <w:szCs w:val="16"/>
                <w:lang w:eastAsia="sk-SK"/>
              </w:rPr>
              <w:t>Štúdium v zahraničí</w:t>
            </w:r>
          </w:p>
          <w:p w14:paraId="2E135016" w14:textId="77777777" w:rsidR="00C754E3" w:rsidRDefault="005B2FE7" w:rsidP="00C754E3">
            <w:pPr>
              <w:spacing w:line="216" w:lineRule="auto"/>
              <w:contextualSpacing/>
              <w:rPr>
                <w:rFonts w:cstheme="minorHAnsi"/>
                <w:i/>
                <w:iCs/>
                <w:color w:val="A6A6A6" w:themeColor="background1" w:themeShade="A6"/>
                <w:sz w:val="16"/>
                <w:szCs w:val="16"/>
                <w:lang w:eastAsia="sk-SK"/>
              </w:rPr>
            </w:pPr>
            <w:hyperlink r:id="rId37" w:history="1">
              <w:r w:rsidR="00C754E3" w:rsidRPr="00F6359C">
                <w:rPr>
                  <w:rStyle w:val="Hypertextovprepojenie"/>
                  <w:rFonts w:cstheme="minorHAnsi"/>
                  <w:i/>
                  <w:iCs/>
                  <w:sz w:val="16"/>
                  <w:szCs w:val="16"/>
                  <w:lang w:eastAsia="sk-SK"/>
                </w:rPr>
                <w:t>https://www.fei.stuba.sk/sk/aktuality-a-informacie/studium-v-zahranici.html?page_id=3195</w:t>
              </w:r>
            </w:hyperlink>
          </w:p>
          <w:p w14:paraId="270D42A1" w14:textId="0003A5D5" w:rsidR="00C754E3" w:rsidRPr="003A1812" w:rsidRDefault="006671BB" w:rsidP="00C754E3">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C754E3" w:rsidRPr="003A1812">
              <w:rPr>
                <w:rFonts w:cstheme="minorHAnsi"/>
                <w:bCs/>
                <w:i/>
                <w:iCs/>
                <w:color w:val="7F7F7F" w:themeColor="text1" w:themeTint="80"/>
                <w:sz w:val="16"/>
                <w:szCs w:val="16"/>
                <w:lang w:eastAsia="sk-SK"/>
              </w:rPr>
              <w:t>Študijný poriadok STU</w:t>
            </w:r>
            <w:r w:rsidR="008E6A5E" w:rsidRPr="003A1812">
              <w:rPr>
                <w:rFonts w:cstheme="minorHAnsi"/>
                <w:bCs/>
                <w:i/>
                <w:iCs/>
                <w:color w:val="7F7F7F" w:themeColor="text1" w:themeTint="80"/>
                <w:sz w:val="16"/>
                <w:szCs w:val="16"/>
                <w:lang w:eastAsia="sk-SK"/>
              </w:rPr>
              <w:t xml:space="preserve"> (čl. 7</w:t>
            </w:r>
            <w:r w:rsidR="00DE2BEC" w:rsidRPr="003A1812">
              <w:rPr>
                <w:rFonts w:cstheme="minorHAnsi"/>
                <w:bCs/>
                <w:i/>
                <w:iCs/>
                <w:color w:val="7F7F7F" w:themeColor="text1" w:themeTint="80"/>
                <w:sz w:val="16"/>
                <w:szCs w:val="16"/>
                <w:lang w:eastAsia="sk-SK"/>
              </w:rPr>
              <w:t>, 22</w:t>
            </w:r>
            <w:r w:rsidR="008E6A5E" w:rsidRPr="003A1812">
              <w:rPr>
                <w:rFonts w:cstheme="minorHAnsi"/>
                <w:bCs/>
                <w:i/>
                <w:iCs/>
                <w:color w:val="7F7F7F" w:themeColor="text1" w:themeTint="80"/>
                <w:sz w:val="16"/>
                <w:szCs w:val="16"/>
                <w:lang w:eastAsia="sk-SK"/>
              </w:rPr>
              <w:t>)</w:t>
            </w:r>
          </w:p>
          <w:p w14:paraId="7B7ADB6C" w14:textId="7337B07E" w:rsidR="00C754E3" w:rsidRDefault="005B2FE7" w:rsidP="00C754E3">
            <w:pPr>
              <w:spacing w:line="216" w:lineRule="auto"/>
              <w:contextualSpacing/>
              <w:rPr>
                <w:rFonts w:cstheme="minorHAnsi"/>
                <w:i/>
                <w:iCs/>
                <w:color w:val="A6A6A6" w:themeColor="background1" w:themeShade="A6"/>
                <w:sz w:val="16"/>
                <w:szCs w:val="16"/>
                <w:lang w:eastAsia="sk-SK"/>
              </w:rPr>
            </w:pPr>
            <w:hyperlink r:id="rId38" w:history="1">
              <w:r w:rsidR="002A1D0F" w:rsidRPr="00C52E08">
                <w:rPr>
                  <w:rStyle w:val="Hypertextovprepojenie"/>
                  <w:rFonts w:cstheme="minorHAnsi"/>
                  <w:i/>
                  <w:iCs/>
                  <w:sz w:val="16"/>
                  <w:szCs w:val="16"/>
                  <w:lang w:eastAsia="sk-SK"/>
                </w:rPr>
                <w:t>https://www.stuba.sk/buxus/docs/stu/pracoviska/rektorat/odd_vzdelavania/legislativa/predpisy_2020/Uplne_znenie_Studijny_poriadok_STU_s_dodatok_1_a_2od_15.7.2020.pdf</w:t>
              </w:r>
            </w:hyperlink>
          </w:p>
          <w:p w14:paraId="69649E26" w14:textId="77777777" w:rsidR="002A1D0F" w:rsidRPr="006671BB" w:rsidRDefault="006671BB" w:rsidP="00C754E3">
            <w:pPr>
              <w:spacing w:line="216" w:lineRule="auto"/>
              <w:contextualSpacing/>
              <w:rPr>
                <w:rFonts w:cstheme="minorHAnsi"/>
                <w:bCs/>
                <w:i/>
                <w:iCs/>
                <w:color w:val="7F7F7F" w:themeColor="text1" w:themeTint="80"/>
                <w:sz w:val="16"/>
                <w:szCs w:val="16"/>
                <w:lang w:eastAsia="sk-SK"/>
              </w:rPr>
            </w:pPr>
            <w:r w:rsidRPr="006671BB">
              <w:rPr>
                <w:rFonts w:cstheme="minorHAnsi"/>
                <w:bCs/>
                <w:i/>
                <w:iCs/>
                <w:color w:val="7F7F7F" w:themeColor="text1" w:themeTint="80"/>
                <w:sz w:val="16"/>
                <w:szCs w:val="16"/>
                <w:lang w:eastAsia="sk-SK"/>
              </w:rPr>
              <w:t>Odporúčaný študijný plán</w:t>
            </w:r>
          </w:p>
          <w:p w14:paraId="0F17C5B3" w14:textId="09585A23" w:rsidR="006779D6" w:rsidRDefault="005B2FE7" w:rsidP="00C754E3">
            <w:pPr>
              <w:spacing w:line="216" w:lineRule="auto"/>
              <w:contextualSpacing/>
              <w:rPr>
                <w:rFonts w:cstheme="minorHAnsi"/>
                <w:i/>
                <w:iCs/>
                <w:color w:val="A6A6A6" w:themeColor="background1" w:themeShade="A6"/>
                <w:sz w:val="16"/>
                <w:szCs w:val="16"/>
                <w:lang w:eastAsia="sk-SK"/>
              </w:rPr>
            </w:pPr>
            <w:hyperlink r:id="rId39" w:history="1">
              <w:r w:rsidR="006779D6" w:rsidRPr="008570DD">
                <w:rPr>
                  <w:rStyle w:val="Hypertextovprepojenie"/>
                  <w:rFonts w:cstheme="minorHAnsi"/>
                  <w:i/>
                  <w:iCs/>
                  <w:sz w:val="16"/>
                  <w:szCs w:val="16"/>
                  <w:lang w:eastAsia="sk-SK"/>
                </w:rPr>
                <w:t>https://is.stuba.sk/dok_server/slozka.pl?id=215281</w:t>
              </w:r>
            </w:hyperlink>
          </w:p>
          <w:p w14:paraId="33493670" w14:textId="0D5078C1" w:rsidR="006779D6" w:rsidRPr="00C83AC0" w:rsidRDefault="006779D6" w:rsidP="00C754E3">
            <w:pPr>
              <w:spacing w:line="216" w:lineRule="auto"/>
              <w:contextualSpacing/>
              <w:rPr>
                <w:rFonts w:cstheme="minorHAnsi"/>
                <w:i/>
                <w:iCs/>
                <w:color w:val="A6A6A6" w:themeColor="background1" w:themeShade="A6"/>
                <w:sz w:val="16"/>
                <w:szCs w:val="16"/>
                <w:lang w:eastAsia="sk-SK"/>
              </w:rPr>
            </w:pPr>
          </w:p>
        </w:tc>
      </w:tr>
    </w:tbl>
    <w:p w14:paraId="1CD21905" w14:textId="54141981" w:rsidR="00575600" w:rsidRPr="00C83AC0" w:rsidRDefault="00575600" w:rsidP="00E815D8">
      <w:pPr>
        <w:pStyle w:val="Default"/>
        <w:spacing w:line="216" w:lineRule="auto"/>
        <w:contextualSpacing/>
        <w:rPr>
          <w:rFonts w:asciiTheme="minorHAnsi" w:hAnsiTheme="minorHAnsi" w:cstheme="minorHAnsi"/>
          <w:sz w:val="18"/>
          <w:szCs w:val="18"/>
        </w:rPr>
      </w:pPr>
    </w:p>
    <w:p w14:paraId="7CDE749C" w14:textId="3A6B4DCE"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4.3.</w:t>
      </w:r>
      <w:r w:rsidRPr="00C83AC0">
        <w:rPr>
          <w:rFonts w:cstheme="minorHAnsi"/>
          <w:sz w:val="18"/>
          <w:szCs w:val="18"/>
        </w:rPr>
        <w:t xml:space="preserve"> </w:t>
      </w:r>
      <w:r w:rsidR="00E82D04" w:rsidRPr="00C83AC0">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C83AC0">
        <w:rPr>
          <w:rFonts w:cstheme="minorHAnsi"/>
          <w:i/>
          <w:iCs/>
          <w:sz w:val="18"/>
          <w:szCs w:val="18"/>
        </w:rPr>
        <w:t>tvorivých činnost</w:t>
      </w:r>
      <w:r w:rsidR="00E82D04" w:rsidRPr="00C83AC0">
        <w:rPr>
          <w:rFonts w:cstheme="minorHAnsi"/>
          <w:sz w:val="18"/>
          <w:szCs w:val="18"/>
        </w:rPr>
        <w:t xml:space="preserve">í vysokej školy primerane vo vzťahu k výstupom vzdelávania a úrovni kvalifikačného rámca študijného programu.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209"/>
        <w:gridCol w:w="3572"/>
      </w:tblGrid>
      <w:tr w:rsidR="00FC5770" w:rsidRPr="00C83AC0" w14:paraId="719F7663" w14:textId="77777777" w:rsidTr="00D204BC">
        <w:trPr>
          <w:cnfStyle w:val="100000000000" w:firstRow="1" w:lastRow="0" w:firstColumn="0" w:lastColumn="0" w:oddVBand="0" w:evenVBand="0" w:oddHBand="0" w:evenHBand="0" w:firstRowFirstColumn="0" w:firstRowLastColumn="0" w:lastRowFirstColumn="0" w:lastRowLastColumn="0"/>
          <w:trHeight w:val="128"/>
        </w:trPr>
        <w:tc>
          <w:tcPr>
            <w:tcW w:w="6209" w:type="dxa"/>
            <w:tcBorders>
              <w:top w:val="none" w:sz="0" w:space="0" w:color="auto"/>
              <w:left w:val="none" w:sz="0" w:space="0" w:color="auto"/>
              <w:right w:val="none" w:sz="0" w:space="0" w:color="auto"/>
            </w:tcBorders>
          </w:tcPr>
          <w:p w14:paraId="0DA38C79" w14:textId="7A3CF7A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572" w:type="dxa"/>
            <w:tcBorders>
              <w:top w:val="none" w:sz="0" w:space="0" w:color="auto"/>
              <w:left w:val="none" w:sz="0" w:space="0" w:color="auto"/>
              <w:right w:val="none" w:sz="0" w:space="0" w:color="auto"/>
            </w:tcBorders>
          </w:tcPr>
          <w:p w14:paraId="5650B793" w14:textId="5240905E"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FD794FC" w14:textId="77777777" w:rsidTr="00D204BC">
        <w:trPr>
          <w:trHeight w:val="605"/>
        </w:trPr>
        <w:tc>
          <w:tcPr>
            <w:tcW w:w="6209" w:type="dxa"/>
          </w:tcPr>
          <w:p w14:paraId="517F9E79"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59B4D133"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114E1B79" w14:textId="0DD93F89" w:rsidR="00FC5770" w:rsidRPr="008E0436" w:rsidRDefault="008E0436" w:rsidP="00E815D8">
            <w:pPr>
              <w:spacing w:line="216" w:lineRule="auto"/>
              <w:contextualSpacing/>
              <w:rPr>
                <w:rFonts w:cstheme="minorHAnsi"/>
                <w:bCs/>
                <w:i/>
                <w:iCs/>
                <w:color w:val="7F7F7F" w:themeColor="text1" w:themeTint="80"/>
                <w:sz w:val="16"/>
                <w:szCs w:val="16"/>
                <w:lang w:eastAsia="sk-SK"/>
              </w:rPr>
            </w:pPr>
            <w:r w:rsidRPr="008E0436">
              <w:rPr>
                <w:rFonts w:cstheme="minorHAnsi"/>
                <w:bCs/>
                <w:i/>
                <w:iCs/>
                <w:color w:val="7F7F7F" w:themeColor="text1" w:themeTint="80"/>
                <w:sz w:val="16"/>
                <w:szCs w:val="16"/>
                <w:lang w:eastAsia="sk-SK"/>
              </w:rPr>
              <w:t>Nastavené</w:t>
            </w:r>
            <w:r>
              <w:rPr>
                <w:rFonts w:cstheme="minorHAnsi"/>
                <w:bCs/>
                <w:i/>
                <w:iCs/>
                <w:color w:val="7F7F7F" w:themeColor="text1" w:themeTint="80"/>
                <w:sz w:val="16"/>
                <w:szCs w:val="16"/>
                <w:lang w:eastAsia="sk-SK"/>
              </w:rPr>
              <w:t xml:space="preserve"> procesy sú zvolené s prihliadnutím na historický kontext výučby</w:t>
            </w:r>
            <w:r w:rsidR="00AC7C54">
              <w:rPr>
                <w:rFonts w:cstheme="minorHAnsi"/>
                <w:bCs/>
                <w:i/>
                <w:iCs/>
                <w:color w:val="7F7F7F" w:themeColor="text1" w:themeTint="80"/>
                <w:sz w:val="16"/>
                <w:szCs w:val="16"/>
                <w:lang w:eastAsia="sk-SK"/>
              </w:rPr>
              <w:t>,</w:t>
            </w:r>
            <w:r>
              <w:rPr>
                <w:rFonts w:cstheme="minorHAnsi"/>
                <w:bCs/>
                <w:i/>
                <w:iCs/>
                <w:color w:val="7F7F7F" w:themeColor="text1" w:themeTint="80"/>
                <w:sz w:val="16"/>
                <w:szCs w:val="16"/>
                <w:lang w:eastAsia="sk-SK"/>
              </w:rPr>
              <w:t xml:space="preserve"> avšak s ohľadom na </w:t>
            </w:r>
            <w:r w:rsidR="00643C2E" w:rsidRPr="00AC7C54">
              <w:rPr>
                <w:rFonts w:cstheme="minorHAnsi"/>
                <w:bCs/>
                <w:i/>
                <w:iCs/>
                <w:color w:val="7F7F7F" w:themeColor="text1" w:themeTint="80"/>
                <w:sz w:val="16"/>
                <w:szCs w:val="16"/>
                <w:lang w:eastAsia="sk-SK"/>
              </w:rPr>
              <w:t>súčasné</w:t>
            </w:r>
            <w:r w:rsidR="00643C2E">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moderné metódy a formy výučby. Vzhľadom k faktu, že ide o štúdium v technickom odbore tvorivá činnosť a aplikácia poznatkov sú dôležitou súčasťou vyučovacieho procesu</w:t>
            </w:r>
            <w:r w:rsidR="00AC7C54">
              <w:rPr>
                <w:rFonts w:cstheme="minorHAnsi"/>
                <w:bCs/>
                <w:i/>
                <w:iCs/>
                <w:color w:val="7F7F7F" w:themeColor="text1" w:themeTint="80"/>
                <w:sz w:val="16"/>
                <w:szCs w:val="16"/>
                <w:lang w:eastAsia="sk-SK"/>
              </w:rPr>
              <w:t xml:space="preserve"> a študenti sú do tohoto procesu aktívne zapájaní</w:t>
            </w:r>
            <w:r>
              <w:rPr>
                <w:rFonts w:cstheme="minorHAnsi"/>
                <w:bCs/>
                <w:i/>
                <w:iCs/>
                <w:color w:val="7F7F7F" w:themeColor="text1" w:themeTint="80"/>
                <w:sz w:val="16"/>
                <w:szCs w:val="16"/>
                <w:lang w:eastAsia="sk-SK"/>
              </w:rPr>
              <w:t>.</w:t>
            </w:r>
          </w:p>
        </w:tc>
        <w:tc>
          <w:tcPr>
            <w:tcW w:w="3572" w:type="dxa"/>
          </w:tcPr>
          <w:p w14:paraId="42D603F2" w14:textId="0CCD0C18" w:rsidR="00FC5770" w:rsidRDefault="00CB3D34"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Informačné listy predmetov</w:t>
            </w:r>
          </w:p>
          <w:p w14:paraId="3155AA12" w14:textId="03EA69A6" w:rsidR="00CB3D34" w:rsidRDefault="00CB3D34"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Odporúčaný študijný plán</w:t>
            </w:r>
          </w:p>
          <w:p w14:paraId="35AE5628" w14:textId="676DED71" w:rsidR="006779D6" w:rsidRDefault="005B2FE7" w:rsidP="00E815D8">
            <w:pPr>
              <w:spacing w:line="216" w:lineRule="auto"/>
              <w:contextualSpacing/>
              <w:rPr>
                <w:rFonts w:cstheme="minorHAnsi"/>
                <w:color w:val="A6A6A6" w:themeColor="background1" w:themeShade="A6"/>
                <w:sz w:val="16"/>
                <w:szCs w:val="16"/>
                <w:lang w:eastAsia="sk-SK"/>
              </w:rPr>
            </w:pPr>
            <w:hyperlink r:id="rId40" w:history="1">
              <w:r w:rsidR="006779D6" w:rsidRPr="008570DD">
                <w:rPr>
                  <w:rStyle w:val="Hypertextovprepojenie"/>
                  <w:rFonts w:cstheme="minorHAnsi"/>
                  <w:sz w:val="16"/>
                  <w:szCs w:val="16"/>
                  <w:lang w:eastAsia="sk-SK"/>
                </w:rPr>
                <w:t>https://is.stuba.sk/dok_server/slozka.pl?id=215281</w:t>
              </w:r>
            </w:hyperlink>
          </w:p>
          <w:p w14:paraId="7C80AF72" w14:textId="1184FB6E" w:rsidR="006779D6" w:rsidRPr="00C83AC0" w:rsidRDefault="006779D6" w:rsidP="00E815D8">
            <w:pPr>
              <w:spacing w:line="216" w:lineRule="auto"/>
              <w:contextualSpacing/>
              <w:rPr>
                <w:rFonts w:cstheme="minorHAnsi"/>
                <w:color w:val="A6A6A6" w:themeColor="background1" w:themeShade="A6"/>
                <w:sz w:val="16"/>
                <w:szCs w:val="16"/>
                <w:lang w:eastAsia="sk-SK"/>
              </w:rPr>
            </w:pPr>
          </w:p>
        </w:tc>
      </w:tr>
    </w:tbl>
    <w:p w14:paraId="6610E54D" w14:textId="3E6A349A" w:rsidR="00575600" w:rsidRPr="00C83AC0" w:rsidRDefault="00575600" w:rsidP="00E815D8">
      <w:pPr>
        <w:pStyle w:val="Default"/>
        <w:spacing w:line="216" w:lineRule="auto"/>
        <w:contextualSpacing/>
        <w:rPr>
          <w:rFonts w:asciiTheme="minorHAnsi" w:hAnsiTheme="minorHAnsi" w:cstheme="minorHAnsi"/>
          <w:sz w:val="18"/>
          <w:szCs w:val="18"/>
        </w:rPr>
      </w:pPr>
    </w:p>
    <w:p w14:paraId="7D2C83F9" w14:textId="15653755" w:rsidR="00E82D04" w:rsidRPr="00C83AC0" w:rsidRDefault="00185906" w:rsidP="00E815D8">
      <w:pPr>
        <w:spacing w:after="0" w:line="216" w:lineRule="auto"/>
        <w:jc w:val="both"/>
        <w:rPr>
          <w:rFonts w:cstheme="minorHAnsi"/>
          <w:sz w:val="18"/>
          <w:szCs w:val="18"/>
        </w:rPr>
      </w:pPr>
      <w:r w:rsidRPr="00C83AC0">
        <w:rPr>
          <w:rFonts w:cstheme="minorHAnsi"/>
          <w:b/>
          <w:bCs/>
          <w:sz w:val="18"/>
          <w:szCs w:val="18"/>
        </w:rPr>
        <w:t>SP 4.4.</w:t>
      </w:r>
      <w:r w:rsidRPr="00C83AC0">
        <w:rPr>
          <w:rFonts w:cstheme="minorHAnsi"/>
          <w:sz w:val="18"/>
          <w:szCs w:val="18"/>
        </w:rPr>
        <w:t xml:space="preserve"> </w:t>
      </w:r>
      <w:r w:rsidR="00E82D04" w:rsidRPr="00C83AC0">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1"/>
        <w:gridCol w:w="3550"/>
      </w:tblGrid>
      <w:tr w:rsidR="00FC5770" w:rsidRPr="00C83AC0" w14:paraId="5BA181D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6D9FEB9D" w14:textId="6047EB22"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2B1EE770" w14:textId="20FA10C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186ED5A" w14:textId="77777777" w:rsidTr="00325FFA">
        <w:trPr>
          <w:trHeight w:val="510"/>
        </w:trPr>
        <w:tc>
          <w:tcPr>
            <w:tcW w:w="7515" w:type="dxa"/>
          </w:tcPr>
          <w:p w14:paraId="613919BA"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2C2DFB36"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14F9CFEE" w14:textId="656B05FD" w:rsidR="00FC5770" w:rsidRPr="008E0436" w:rsidRDefault="008E0436" w:rsidP="00A42303">
            <w:pPr>
              <w:spacing w:line="216" w:lineRule="auto"/>
              <w:contextualSpacing/>
              <w:rPr>
                <w:rFonts w:cstheme="minorHAnsi"/>
                <w:bCs/>
                <w:i/>
                <w:iCs/>
                <w:color w:val="7F7F7F" w:themeColor="text1" w:themeTint="80"/>
                <w:sz w:val="16"/>
                <w:szCs w:val="16"/>
                <w:lang w:eastAsia="sk-SK"/>
              </w:rPr>
            </w:pPr>
            <w:r w:rsidRPr="008E0436">
              <w:rPr>
                <w:rFonts w:cstheme="minorHAnsi"/>
                <w:bCs/>
                <w:i/>
                <w:iCs/>
                <w:color w:val="7F7F7F" w:themeColor="text1" w:themeTint="80"/>
                <w:sz w:val="16"/>
                <w:szCs w:val="16"/>
                <w:lang w:eastAsia="sk-SK"/>
              </w:rPr>
              <w:t>V</w:t>
            </w:r>
            <w:r w:rsidR="00F77783">
              <w:rPr>
                <w:rFonts w:cstheme="minorHAnsi"/>
                <w:bCs/>
                <w:i/>
                <w:iCs/>
                <w:color w:val="7F7F7F" w:themeColor="text1" w:themeTint="80"/>
                <w:sz w:val="16"/>
                <w:szCs w:val="16"/>
                <w:lang w:eastAsia="sk-SK"/>
              </w:rPr>
              <w:t> rámci štúdia sú študenti vedení</w:t>
            </w:r>
            <w:r w:rsidR="00594CA2">
              <w:rPr>
                <w:rFonts w:cstheme="minorHAnsi"/>
                <w:bCs/>
                <w:i/>
                <w:iCs/>
                <w:color w:val="7F7F7F" w:themeColor="text1" w:themeTint="80"/>
                <w:sz w:val="16"/>
                <w:szCs w:val="16"/>
                <w:lang w:eastAsia="sk-SK"/>
              </w:rPr>
              <w:t xml:space="preserve"> k autonómnosti, aby dokázali </w:t>
            </w:r>
            <w:r w:rsidR="00B12A7A">
              <w:rPr>
                <w:rFonts w:cstheme="minorHAnsi"/>
                <w:bCs/>
                <w:i/>
                <w:iCs/>
                <w:color w:val="7F7F7F" w:themeColor="text1" w:themeTint="80"/>
                <w:sz w:val="16"/>
                <w:szCs w:val="16"/>
                <w:lang w:eastAsia="sk-SK"/>
              </w:rPr>
              <w:t xml:space="preserve">kriticky myslieť a </w:t>
            </w:r>
            <w:r w:rsidR="00594CA2">
              <w:rPr>
                <w:rFonts w:cstheme="minorHAnsi"/>
                <w:bCs/>
                <w:i/>
                <w:iCs/>
                <w:color w:val="7F7F7F" w:themeColor="text1" w:themeTint="80"/>
                <w:sz w:val="16"/>
                <w:szCs w:val="16"/>
                <w:lang w:eastAsia="sk-SK"/>
              </w:rPr>
              <w:t xml:space="preserve">samostatne naštudovať </w:t>
            </w:r>
            <w:r w:rsidR="00B12A7A">
              <w:rPr>
                <w:rFonts w:cstheme="minorHAnsi"/>
                <w:bCs/>
                <w:i/>
                <w:iCs/>
                <w:color w:val="7F7F7F" w:themeColor="text1" w:themeTint="80"/>
                <w:sz w:val="16"/>
                <w:szCs w:val="16"/>
                <w:lang w:eastAsia="sk-SK"/>
              </w:rPr>
              <w:t>dan</w:t>
            </w:r>
            <w:r w:rsidR="00594CA2">
              <w:rPr>
                <w:rFonts w:cstheme="minorHAnsi"/>
                <w:bCs/>
                <w:i/>
                <w:iCs/>
                <w:color w:val="7F7F7F" w:themeColor="text1" w:themeTint="80"/>
                <w:sz w:val="16"/>
                <w:szCs w:val="16"/>
                <w:lang w:eastAsia="sk-SK"/>
              </w:rPr>
              <w:t xml:space="preserve">ú problematiku a docieliť </w:t>
            </w:r>
            <w:r w:rsidR="00AC7C54">
              <w:rPr>
                <w:rFonts w:cstheme="minorHAnsi"/>
                <w:bCs/>
                <w:i/>
                <w:iCs/>
                <w:color w:val="7F7F7F" w:themeColor="text1" w:themeTint="80"/>
                <w:sz w:val="16"/>
                <w:szCs w:val="16"/>
                <w:lang w:eastAsia="sk-SK"/>
              </w:rPr>
              <w:t>tak</w:t>
            </w:r>
            <w:r w:rsidR="00594CA2">
              <w:rPr>
                <w:rFonts w:cstheme="minorHAnsi"/>
                <w:bCs/>
                <w:i/>
                <w:iCs/>
                <w:color w:val="7F7F7F" w:themeColor="text1" w:themeTint="80"/>
                <w:sz w:val="16"/>
                <w:szCs w:val="16"/>
                <w:lang w:eastAsia="sk-SK"/>
              </w:rPr>
              <w:t xml:space="preserve"> </w:t>
            </w:r>
            <w:r w:rsidR="00B12A7A">
              <w:rPr>
                <w:rFonts w:cstheme="minorHAnsi"/>
                <w:bCs/>
                <w:i/>
                <w:iCs/>
                <w:color w:val="7F7F7F" w:themeColor="text1" w:themeTint="80"/>
                <w:sz w:val="16"/>
                <w:szCs w:val="16"/>
                <w:lang w:eastAsia="sk-SK"/>
              </w:rPr>
              <w:t xml:space="preserve">úspešné riešenie vedecko-technických projektov. V </w:t>
            </w:r>
            <w:r w:rsidRPr="008E0436">
              <w:rPr>
                <w:rFonts w:cstheme="minorHAnsi"/>
                <w:bCs/>
                <w:i/>
                <w:iCs/>
                <w:color w:val="7F7F7F" w:themeColor="text1" w:themeTint="80"/>
                <w:sz w:val="16"/>
                <w:szCs w:val="16"/>
                <w:lang w:eastAsia="sk-SK"/>
              </w:rPr>
              <w:t>rámci možností</w:t>
            </w:r>
            <w:r>
              <w:rPr>
                <w:rFonts w:cstheme="minorHAnsi"/>
                <w:bCs/>
                <w:i/>
                <w:iCs/>
                <w:color w:val="7F7F7F" w:themeColor="text1" w:themeTint="80"/>
                <w:sz w:val="16"/>
                <w:szCs w:val="16"/>
                <w:lang w:eastAsia="sk-SK"/>
              </w:rPr>
              <w:t xml:space="preserve"> sa tvorivá činnosť š</w:t>
            </w:r>
            <w:r w:rsidR="00643C2E">
              <w:rPr>
                <w:rFonts w:cstheme="minorHAnsi"/>
                <w:bCs/>
                <w:i/>
                <w:iCs/>
                <w:color w:val="7F7F7F" w:themeColor="text1" w:themeTint="80"/>
                <w:sz w:val="16"/>
                <w:szCs w:val="16"/>
                <w:lang w:eastAsia="sk-SK"/>
              </w:rPr>
              <w:t>tudentov realizuje individuálne.</w:t>
            </w:r>
            <w:r>
              <w:rPr>
                <w:rFonts w:cstheme="minorHAnsi"/>
                <w:bCs/>
                <w:i/>
                <w:iCs/>
                <w:color w:val="7F7F7F" w:themeColor="text1" w:themeTint="80"/>
                <w:sz w:val="16"/>
                <w:szCs w:val="16"/>
                <w:lang w:eastAsia="sk-SK"/>
              </w:rPr>
              <w:t xml:space="preserve"> V </w:t>
            </w:r>
            <w:r w:rsidR="00A42303">
              <w:rPr>
                <w:rFonts w:cstheme="minorHAnsi"/>
                <w:bCs/>
                <w:i/>
                <w:iCs/>
                <w:color w:val="7F7F7F" w:themeColor="text1" w:themeTint="80"/>
                <w:sz w:val="16"/>
                <w:szCs w:val="16"/>
                <w:lang w:eastAsia="sk-SK"/>
              </w:rPr>
              <w:t>predmetoch</w:t>
            </w:r>
            <w:r w:rsidRPr="00AC7C54">
              <w:rPr>
                <w:rFonts w:cstheme="minorHAnsi"/>
                <w:bCs/>
                <w:i/>
                <w:iCs/>
                <w:color w:val="7F7F7F" w:themeColor="text1" w:themeTint="80"/>
                <w:sz w:val="16"/>
                <w:szCs w:val="16"/>
                <w:lang w:eastAsia="sk-SK"/>
              </w:rPr>
              <w:t xml:space="preserve"> </w:t>
            </w:r>
            <w:r w:rsidR="00A42303">
              <w:rPr>
                <w:rFonts w:cstheme="minorHAnsi"/>
                <w:bCs/>
                <w:i/>
                <w:iCs/>
                <w:color w:val="7F7F7F" w:themeColor="text1" w:themeTint="80"/>
                <w:sz w:val="16"/>
                <w:szCs w:val="16"/>
                <w:lang w:eastAsia="sk-SK"/>
              </w:rPr>
              <w:t>Dizertačný</w:t>
            </w:r>
            <w:r w:rsidR="00643C2E" w:rsidRPr="00AC7C54">
              <w:rPr>
                <w:rFonts w:cstheme="minorHAnsi"/>
                <w:bCs/>
                <w:i/>
                <w:iCs/>
                <w:color w:val="7F7F7F" w:themeColor="text1" w:themeTint="80"/>
                <w:sz w:val="16"/>
                <w:szCs w:val="16"/>
                <w:lang w:eastAsia="sk-SK"/>
              </w:rPr>
              <w:t xml:space="preserve"> p</w:t>
            </w:r>
            <w:r w:rsidRPr="00AC7C54">
              <w:rPr>
                <w:rFonts w:cstheme="minorHAnsi"/>
                <w:bCs/>
                <w:i/>
                <w:iCs/>
                <w:color w:val="7F7F7F" w:themeColor="text1" w:themeTint="80"/>
                <w:sz w:val="16"/>
                <w:szCs w:val="16"/>
                <w:lang w:eastAsia="sk-SK"/>
              </w:rPr>
              <w:t>rojekt</w:t>
            </w:r>
            <w:r w:rsidR="00643C2E">
              <w:rPr>
                <w:rFonts w:cstheme="minorHAnsi"/>
                <w:bCs/>
                <w:i/>
                <w:iCs/>
                <w:color w:val="7F7F7F" w:themeColor="text1" w:themeTint="80"/>
                <w:sz w:val="16"/>
                <w:szCs w:val="16"/>
                <w:lang w:eastAsia="sk-SK"/>
              </w:rPr>
              <w:t xml:space="preserve"> </w:t>
            </w:r>
            <w:r w:rsidR="00A42303">
              <w:rPr>
                <w:rFonts w:cstheme="minorHAnsi"/>
                <w:bCs/>
                <w:i/>
                <w:iCs/>
                <w:color w:val="7F7F7F" w:themeColor="text1" w:themeTint="80"/>
                <w:sz w:val="16"/>
                <w:szCs w:val="16"/>
                <w:lang w:eastAsia="sk-SK"/>
              </w:rPr>
              <w:t>a Vedecká práca pracujú</w:t>
            </w:r>
            <w:r w:rsidR="00643C2E">
              <w:rPr>
                <w:rFonts w:cstheme="minorHAnsi"/>
                <w:bCs/>
                <w:i/>
                <w:iCs/>
                <w:color w:val="7F7F7F" w:themeColor="text1" w:themeTint="80"/>
                <w:sz w:val="16"/>
                <w:szCs w:val="16"/>
                <w:lang w:eastAsia="sk-SK"/>
              </w:rPr>
              <w:t xml:space="preserve"> študenti</w:t>
            </w:r>
            <w:r w:rsidR="00A42303">
              <w:rPr>
                <w:rFonts w:cstheme="minorHAnsi"/>
                <w:bCs/>
                <w:i/>
                <w:iCs/>
                <w:color w:val="7F7F7F" w:themeColor="text1" w:themeTint="80"/>
                <w:sz w:val="16"/>
                <w:szCs w:val="16"/>
                <w:lang w:eastAsia="sk-SK"/>
              </w:rPr>
              <w:t xml:space="preserve"> samostatne pod dohľadom školiteľa na zvolenej téme dizertačnej práce. </w:t>
            </w:r>
          </w:p>
        </w:tc>
        <w:tc>
          <w:tcPr>
            <w:tcW w:w="2266" w:type="dxa"/>
          </w:tcPr>
          <w:p w14:paraId="65A05F3B" w14:textId="71EC5CA3" w:rsidR="00FC5770" w:rsidRDefault="00D204BC"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Informačné listy predmetov</w:t>
            </w:r>
          </w:p>
          <w:p w14:paraId="0A1335DF" w14:textId="260009C0" w:rsidR="00D204BC" w:rsidRDefault="00D204BC" w:rsidP="00E815D8">
            <w:pPr>
              <w:spacing w:line="216" w:lineRule="auto"/>
              <w:contextualSpacing/>
              <w:rPr>
                <w:rFonts w:cstheme="minorHAnsi"/>
                <w:bCs/>
                <w:i/>
                <w:iCs/>
                <w:color w:val="7F7F7F" w:themeColor="text1" w:themeTint="80"/>
                <w:sz w:val="16"/>
                <w:szCs w:val="16"/>
                <w:lang w:eastAsia="sk-SK"/>
              </w:rPr>
            </w:pPr>
            <w:r w:rsidRPr="00D204BC">
              <w:rPr>
                <w:rFonts w:cstheme="minorHAnsi"/>
                <w:bCs/>
                <w:i/>
                <w:iCs/>
                <w:color w:val="7F7F7F" w:themeColor="text1" w:themeTint="80"/>
                <w:sz w:val="16"/>
                <w:szCs w:val="16"/>
                <w:lang w:eastAsia="sk-SK"/>
              </w:rPr>
              <w:t xml:space="preserve">Výsledky </w:t>
            </w:r>
            <w:proofErr w:type="spellStart"/>
            <w:r w:rsidRPr="00D204BC">
              <w:rPr>
                <w:rFonts w:cstheme="minorHAnsi"/>
                <w:bCs/>
                <w:i/>
                <w:iCs/>
                <w:color w:val="7F7F7F" w:themeColor="text1" w:themeTint="80"/>
                <w:sz w:val="16"/>
                <w:szCs w:val="16"/>
                <w:lang w:eastAsia="sk-SK"/>
              </w:rPr>
              <w:t>evaluácie</w:t>
            </w:r>
            <w:proofErr w:type="spellEnd"/>
            <w:r w:rsidRPr="00D204BC">
              <w:rPr>
                <w:rFonts w:cstheme="minorHAnsi"/>
                <w:bCs/>
                <w:i/>
                <w:iCs/>
                <w:color w:val="7F7F7F" w:themeColor="text1" w:themeTint="80"/>
                <w:sz w:val="16"/>
                <w:szCs w:val="16"/>
                <w:lang w:eastAsia="sk-SK"/>
              </w:rPr>
              <w:t xml:space="preserve"> predmetov v AIS v opise ŠP (časť 10)</w:t>
            </w:r>
          </w:p>
          <w:p w14:paraId="7F3AEDBA" w14:textId="560F0513" w:rsidR="006779D6" w:rsidRDefault="005B2FE7" w:rsidP="00E815D8">
            <w:pPr>
              <w:spacing w:line="216" w:lineRule="auto"/>
              <w:contextualSpacing/>
              <w:rPr>
                <w:rFonts w:cstheme="minorHAnsi"/>
                <w:bCs/>
                <w:i/>
                <w:iCs/>
                <w:color w:val="7F7F7F" w:themeColor="text1" w:themeTint="80"/>
                <w:sz w:val="16"/>
                <w:szCs w:val="16"/>
                <w:lang w:eastAsia="sk-SK"/>
              </w:rPr>
            </w:pPr>
            <w:hyperlink r:id="rId41" w:history="1">
              <w:r w:rsidR="007E7BDD" w:rsidRPr="008570DD">
                <w:rPr>
                  <w:rStyle w:val="Hypertextovprepojenie"/>
                  <w:rFonts w:cstheme="minorHAnsi"/>
                  <w:bCs/>
                  <w:i/>
                  <w:iCs/>
                  <w:sz w:val="16"/>
                  <w:szCs w:val="16"/>
                  <w:lang w:eastAsia="sk-SK"/>
                </w:rPr>
                <w:t>https://is.stuba.sk/dok_server/slozka.pl?id=215281</w:t>
              </w:r>
            </w:hyperlink>
          </w:p>
          <w:p w14:paraId="13AAC663" w14:textId="6425520B" w:rsidR="00D204BC" w:rsidRDefault="00D204BC"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Výsledky </w:t>
            </w:r>
            <w:proofErr w:type="spellStart"/>
            <w:r>
              <w:rPr>
                <w:rFonts w:cstheme="minorHAnsi"/>
                <w:bCs/>
                <w:i/>
                <w:iCs/>
                <w:color w:val="7F7F7F" w:themeColor="text1" w:themeTint="80"/>
                <w:sz w:val="16"/>
                <w:szCs w:val="16"/>
                <w:lang w:eastAsia="sk-SK"/>
              </w:rPr>
              <w:t>evaluácie</w:t>
            </w:r>
            <w:proofErr w:type="spellEnd"/>
            <w:r>
              <w:rPr>
                <w:rFonts w:cstheme="minorHAnsi"/>
                <w:bCs/>
                <w:i/>
                <w:iCs/>
                <w:color w:val="7F7F7F" w:themeColor="text1" w:themeTint="80"/>
                <w:sz w:val="16"/>
                <w:szCs w:val="16"/>
                <w:lang w:eastAsia="sk-SK"/>
              </w:rPr>
              <w:t xml:space="preserve"> predmetov zverejnené vo výročných správach FEI STU (časť 4.10)</w:t>
            </w:r>
          </w:p>
          <w:p w14:paraId="4EAA979B" w14:textId="7F0C8591" w:rsidR="00A3578E" w:rsidRPr="002A1D0F" w:rsidRDefault="005B2FE7" w:rsidP="00A3578E">
            <w:pPr>
              <w:spacing w:line="216" w:lineRule="auto"/>
              <w:contextualSpacing/>
              <w:rPr>
                <w:rFonts w:cstheme="minorHAnsi"/>
                <w:bCs/>
                <w:i/>
                <w:iCs/>
                <w:color w:val="7F7F7F" w:themeColor="text1" w:themeTint="80"/>
                <w:sz w:val="16"/>
                <w:szCs w:val="16"/>
                <w:lang w:eastAsia="sk-SK"/>
              </w:rPr>
            </w:pPr>
            <w:hyperlink r:id="rId42" w:history="1">
              <w:r w:rsidR="00A3578E" w:rsidRPr="00D568D5">
                <w:rPr>
                  <w:rStyle w:val="Hypertextovprepojenie"/>
                  <w:rFonts w:cstheme="minorHAnsi"/>
                  <w:bCs/>
                  <w:i/>
                  <w:iCs/>
                  <w:sz w:val="16"/>
                  <w:szCs w:val="16"/>
                  <w:lang w:eastAsia="sk-SK"/>
                </w:rPr>
                <w:t>https://www.fei.stuba.sk/sk/fei-stu/uradna-tabula.html?page_id=428</w:t>
              </w:r>
            </w:hyperlink>
          </w:p>
        </w:tc>
      </w:tr>
    </w:tbl>
    <w:p w14:paraId="56426DC8" w14:textId="19899078" w:rsidR="00575600" w:rsidRPr="00C83AC0" w:rsidRDefault="00575600" w:rsidP="00E815D8">
      <w:pPr>
        <w:pStyle w:val="Default"/>
        <w:spacing w:line="216" w:lineRule="auto"/>
        <w:contextualSpacing/>
        <w:rPr>
          <w:rFonts w:asciiTheme="minorHAnsi" w:hAnsiTheme="minorHAnsi" w:cstheme="minorHAnsi"/>
          <w:sz w:val="14"/>
          <w:szCs w:val="14"/>
        </w:rPr>
      </w:pPr>
    </w:p>
    <w:p w14:paraId="1FD13A00" w14:textId="0C7B5DD0" w:rsidR="00575600" w:rsidRPr="00C83AC0" w:rsidRDefault="00185906"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4.5.</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5203"/>
        <w:gridCol w:w="4575"/>
      </w:tblGrid>
      <w:tr w:rsidR="00FC5770" w:rsidRPr="00C83AC0" w14:paraId="12772FC0" w14:textId="77777777" w:rsidTr="002A1D0F">
        <w:trPr>
          <w:cnfStyle w:val="100000000000" w:firstRow="1" w:lastRow="0" w:firstColumn="0" w:lastColumn="0" w:oddVBand="0" w:evenVBand="0" w:oddHBand="0" w:evenHBand="0" w:firstRowFirstColumn="0" w:firstRowLastColumn="0" w:lastRowFirstColumn="0" w:lastRowLastColumn="0"/>
          <w:trHeight w:val="128"/>
        </w:trPr>
        <w:tc>
          <w:tcPr>
            <w:tcW w:w="5203" w:type="dxa"/>
            <w:tcBorders>
              <w:top w:val="none" w:sz="0" w:space="0" w:color="auto"/>
              <w:left w:val="none" w:sz="0" w:space="0" w:color="auto"/>
              <w:right w:val="none" w:sz="0" w:space="0" w:color="auto"/>
            </w:tcBorders>
          </w:tcPr>
          <w:p w14:paraId="09461946" w14:textId="398ADC36"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575" w:type="dxa"/>
            <w:tcBorders>
              <w:top w:val="none" w:sz="0" w:space="0" w:color="auto"/>
              <w:left w:val="none" w:sz="0" w:space="0" w:color="auto"/>
              <w:right w:val="none" w:sz="0" w:space="0" w:color="auto"/>
            </w:tcBorders>
          </w:tcPr>
          <w:p w14:paraId="614440CF" w14:textId="60CAE78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3D6D52A6" w14:textId="77777777" w:rsidTr="002A1D0F">
        <w:trPr>
          <w:trHeight w:val="567"/>
        </w:trPr>
        <w:tc>
          <w:tcPr>
            <w:tcW w:w="5203" w:type="dxa"/>
          </w:tcPr>
          <w:p w14:paraId="7B0B03FB"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784D3B6F" w14:textId="77777777" w:rsidR="00787658" w:rsidRDefault="00787658" w:rsidP="00932B3E">
            <w:pPr>
              <w:spacing w:line="216" w:lineRule="auto"/>
              <w:contextualSpacing/>
              <w:rPr>
                <w:rFonts w:cstheme="minorHAnsi"/>
                <w:bCs/>
                <w:i/>
                <w:iCs/>
                <w:color w:val="7F7F7F" w:themeColor="text1" w:themeTint="80"/>
                <w:sz w:val="16"/>
                <w:szCs w:val="16"/>
                <w:lang w:eastAsia="sk-SK"/>
              </w:rPr>
            </w:pPr>
          </w:p>
          <w:p w14:paraId="6DECC13B" w14:textId="6CDF3282" w:rsidR="00932B3E" w:rsidRDefault="008E0436" w:rsidP="00932B3E">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Študenti majú</w:t>
            </w:r>
            <w:r w:rsidR="00787658">
              <w:rPr>
                <w:rFonts w:cstheme="minorHAnsi"/>
                <w:bCs/>
                <w:i/>
                <w:iCs/>
                <w:color w:val="7F7F7F" w:themeColor="text1" w:themeTint="80"/>
                <w:sz w:val="16"/>
                <w:szCs w:val="16"/>
                <w:lang w:eastAsia="sk-SK"/>
              </w:rPr>
              <w:t xml:space="preserve"> dostatočnú</w:t>
            </w:r>
            <w:r>
              <w:rPr>
                <w:rFonts w:cstheme="minorHAnsi"/>
                <w:bCs/>
                <w:i/>
                <w:iCs/>
                <w:color w:val="7F7F7F" w:themeColor="text1" w:themeTint="80"/>
                <w:sz w:val="16"/>
                <w:szCs w:val="16"/>
                <w:lang w:eastAsia="sk-SK"/>
              </w:rPr>
              <w:t xml:space="preserve"> motiváciu sa </w:t>
            </w:r>
            <w:r w:rsidR="002A1D0F">
              <w:rPr>
                <w:rFonts w:cstheme="minorHAnsi"/>
                <w:bCs/>
                <w:i/>
                <w:iCs/>
                <w:color w:val="7F7F7F" w:themeColor="text1" w:themeTint="80"/>
                <w:sz w:val="16"/>
                <w:szCs w:val="16"/>
                <w:lang w:eastAsia="sk-SK"/>
              </w:rPr>
              <w:t>zdokonaľovať</w:t>
            </w:r>
            <w:r>
              <w:rPr>
                <w:rFonts w:cstheme="minorHAnsi"/>
                <w:bCs/>
                <w:i/>
                <w:iCs/>
                <w:color w:val="7F7F7F" w:themeColor="text1" w:themeTint="80"/>
                <w:sz w:val="16"/>
                <w:szCs w:val="16"/>
                <w:lang w:eastAsia="sk-SK"/>
              </w:rPr>
              <w:t xml:space="preserve"> pri nastavených </w:t>
            </w:r>
            <w:r w:rsidR="002A1D0F">
              <w:rPr>
                <w:rFonts w:cstheme="minorHAnsi"/>
                <w:bCs/>
                <w:i/>
                <w:iCs/>
                <w:color w:val="7F7F7F" w:themeColor="text1" w:themeTint="80"/>
                <w:sz w:val="16"/>
                <w:szCs w:val="16"/>
                <w:lang w:eastAsia="sk-SK"/>
              </w:rPr>
              <w:t xml:space="preserve">pravidlách úspešného absolvovania predmetov. V súvislosti s dodržiavaním princípov akademickej etiky má STU vytvorený funkčný systém </w:t>
            </w:r>
            <w:r w:rsidR="00643C2E" w:rsidRPr="00AC7C54">
              <w:rPr>
                <w:rFonts w:cstheme="minorHAnsi"/>
                <w:bCs/>
                <w:i/>
                <w:iCs/>
                <w:color w:val="7F7F7F" w:themeColor="text1" w:themeTint="80"/>
                <w:sz w:val="16"/>
                <w:szCs w:val="16"/>
                <w:lang w:eastAsia="sk-SK"/>
              </w:rPr>
              <w:t>v rámci</w:t>
            </w:r>
            <w:r w:rsidR="00643C2E">
              <w:rPr>
                <w:rFonts w:cstheme="minorHAnsi"/>
                <w:bCs/>
                <w:i/>
                <w:iCs/>
                <w:color w:val="7F7F7F" w:themeColor="text1" w:themeTint="80"/>
                <w:sz w:val="16"/>
                <w:szCs w:val="16"/>
                <w:lang w:eastAsia="sk-SK"/>
              </w:rPr>
              <w:t xml:space="preserve"> </w:t>
            </w:r>
            <w:r w:rsidR="002A1D0F">
              <w:rPr>
                <w:rFonts w:cstheme="minorHAnsi"/>
                <w:bCs/>
                <w:i/>
                <w:iCs/>
                <w:color w:val="7F7F7F" w:themeColor="text1" w:themeTint="80"/>
                <w:sz w:val="16"/>
                <w:szCs w:val="16"/>
                <w:lang w:eastAsia="sk-SK"/>
              </w:rPr>
              <w:t xml:space="preserve">Disciplinárnej </w:t>
            </w:r>
            <w:r w:rsidR="00643C2E">
              <w:rPr>
                <w:rFonts w:cstheme="minorHAnsi"/>
                <w:bCs/>
                <w:i/>
                <w:iCs/>
                <w:color w:val="7F7F7F" w:themeColor="text1" w:themeTint="80"/>
                <w:sz w:val="16"/>
                <w:szCs w:val="16"/>
                <w:lang w:eastAsia="sk-SK"/>
              </w:rPr>
              <w:t>a/</w:t>
            </w:r>
            <w:r w:rsidR="002A1D0F">
              <w:rPr>
                <w:rFonts w:cstheme="minorHAnsi"/>
                <w:bCs/>
                <w:i/>
                <w:iCs/>
                <w:color w:val="7F7F7F" w:themeColor="text1" w:themeTint="80"/>
                <w:sz w:val="16"/>
                <w:szCs w:val="16"/>
                <w:lang w:eastAsia="sk-SK"/>
              </w:rPr>
              <w:t>alebo Etickej komisii.</w:t>
            </w:r>
            <w:r w:rsidR="00932B3E">
              <w:rPr>
                <w:rFonts w:cstheme="minorHAnsi"/>
                <w:bCs/>
                <w:i/>
                <w:iCs/>
                <w:color w:val="7F7F7F" w:themeColor="text1" w:themeTint="80"/>
                <w:sz w:val="16"/>
                <w:szCs w:val="16"/>
                <w:lang w:eastAsia="sk-SK"/>
              </w:rPr>
              <w:t xml:space="preserve"> </w:t>
            </w:r>
          </w:p>
          <w:p w14:paraId="79187FFC" w14:textId="416406FB" w:rsidR="00D204BC" w:rsidRDefault="00D204BC" w:rsidP="00932B3E">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Takisto je v príprave Etický kódex zamestnancov STU.</w:t>
            </w:r>
          </w:p>
          <w:p w14:paraId="356CA386" w14:textId="77777777" w:rsidR="00FC5770" w:rsidRDefault="00932B3E" w:rsidP="00932B3E">
            <w:pPr>
              <w:spacing w:line="216" w:lineRule="auto"/>
              <w:contextualSpacing/>
              <w:rPr>
                <w:rFonts w:cstheme="minorHAnsi"/>
                <w:bCs/>
                <w:i/>
                <w:iCs/>
                <w:color w:val="7F7F7F" w:themeColor="text1" w:themeTint="80"/>
                <w:sz w:val="16"/>
                <w:szCs w:val="16"/>
                <w:lang w:eastAsia="sk-SK"/>
              </w:rPr>
            </w:pPr>
            <w:r w:rsidRPr="00932B3E">
              <w:rPr>
                <w:rFonts w:cstheme="minorHAnsi"/>
                <w:bCs/>
                <w:i/>
                <w:iCs/>
                <w:color w:val="7F7F7F" w:themeColor="text1" w:themeTint="80"/>
                <w:sz w:val="16"/>
                <w:szCs w:val="16"/>
                <w:lang w:eastAsia="sk-SK"/>
              </w:rPr>
              <w:t>Preukázaná nečestnosť študenta pri hodnotení študijných výsledkov (zistenie</w:t>
            </w:r>
            <w:r>
              <w:rPr>
                <w:rFonts w:cstheme="minorHAnsi"/>
                <w:bCs/>
                <w:i/>
                <w:iCs/>
                <w:color w:val="7F7F7F" w:themeColor="text1" w:themeTint="80"/>
                <w:sz w:val="16"/>
                <w:szCs w:val="16"/>
                <w:lang w:eastAsia="sk-SK"/>
              </w:rPr>
              <w:t xml:space="preserve"> </w:t>
            </w:r>
            <w:r w:rsidRPr="00932B3E">
              <w:rPr>
                <w:rFonts w:cstheme="minorHAnsi"/>
                <w:bCs/>
                <w:i/>
                <w:iCs/>
                <w:color w:val="7F7F7F" w:themeColor="text1" w:themeTint="80"/>
                <w:sz w:val="16"/>
                <w:szCs w:val="16"/>
                <w:lang w:eastAsia="sk-SK"/>
              </w:rPr>
              <w:t>opisovania, použitie nedovolených pomôcok a iných praktík, plagiátorstvo a pod.) má za</w:t>
            </w:r>
            <w:r>
              <w:rPr>
                <w:rFonts w:cstheme="minorHAnsi"/>
                <w:bCs/>
                <w:i/>
                <w:iCs/>
                <w:color w:val="7F7F7F" w:themeColor="text1" w:themeTint="80"/>
                <w:sz w:val="16"/>
                <w:szCs w:val="16"/>
                <w:lang w:eastAsia="sk-SK"/>
              </w:rPr>
              <w:t xml:space="preserve"> </w:t>
            </w:r>
            <w:r w:rsidRPr="00932B3E">
              <w:rPr>
                <w:rFonts w:cstheme="minorHAnsi"/>
                <w:bCs/>
                <w:i/>
                <w:iCs/>
                <w:color w:val="7F7F7F" w:themeColor="text1" w:themeTint="80"/>
                <w:sz w:val="16"/>
                <w:szCs w:val="16"/>
                <w:lang w:eastAsia="sk-SK"/>
              </w:rPr>
              <w:t>následok hodnotenie klasifikačným stupňom FX – nedostatočne</w:t>
            </w:r>
            <w:r>
              <w:rPr>
                <w:rFonts w:cstheme="minorHAnsi"/>
                <w:bCs/>
                <w:i/>
                <w:iCs/>
                <w:color w:val="7F7F7F" w:themeColor="text1" w:themeTint="80"/>
                <w:sz w:val="16"/>
                <w:szCs w:val="16"/>
                <w:lang w:eastAsia="sk-SK"/>
              </w:rPr>
              <w:t xml:space="preserve">. </w:t>
            </w:r>
            <w:r w:rsidRPr="00932B3E">
              <w:rPr>
                <w:rFonts w:cstheme="minorHAnsi"/>
                <w:bCs/>
                <w:i/>
                <w:iCs/>
                <w:color w:val="7F7F7F" w:themeColor="text1" w:themeTint="80"/>
                <w:sz w:val="16"/>
                <w:szCs w:val="16"/>
                <w:lang w:eastAsia="sk-SK"/>
              </w:rPr>
              <w:t>Takéto konanie je porušenie zásad študijnej morálky a môže byť predmetom</w:t>
            </w:r>
            <w:r>
              <w:rPr>
                <w:rFonts w:cstheme="minorHAnsi"/>
                <w:bCs/>
                <w:i/>
                <w:iCs/>
                <w:color w:val="7F7F7F" w:themeColor="text1" w:themeTint="80"/>
                <w:sz w:val="16"/>
                <w:szCs w:val="16"/>
                <w:lang w:eastAsia="sk-SK"/>
              </w:rPr>
              <w:t xml:space="preserve"> </w:t>
            </w:r>
            <w:r w:rsidRPr="00932B3E">
              <w:rPr>
                <w:rFonts w:cstheme="minorHAnsi"/>
                <w:bCs/>
                <w:i/>
                <w:iCs/>
                <w:color w:val="7F7F7F" w:themeColor="text1" w:themeTint="80"/>
                <w:sz w:val="16"/>
                <w:szCs w:val="16"/>
                <w:lang w:eastAsia="sk-SK"/>
              </w:rPr>
              <w:lastRenderedPageBreak/>
              <w:t>disciplinárneho konania.</w:t>
            </w:r>
          </w:p>
          <w:p w14:paraId="31128B58" w14:textId="2437E96F" w:rsidR="00D204BC" w:rsidRPr="008E0436" w:rsidRDefault="00D204BC" w:rsidP="00932B3E">
            <w:pPr>
              <w:spacing w:line="216" w:lineRule="auto"/>
              <w:contextualSpacing/>
              <w:rPr>
                <w:rFonts w:cstheme="minorHAnsi"/>
                <w:bCs/>
                <w:i/>
                <w:iCs/>
                <w:color w:val="7F7F7F" w:themeColor="text1" w:themeTint="80"/>
                <w:sz w:val="16"/>
                <w:szCs w:val="16"/>
                <w:lang w:eastAsia="sk-SK"/>
              </w:rPr>
            </w:pPr>
            <w:r w:rsidRPr="00D204BC">
              <w:rPr>
                <w:rFonts w:ascii="Calibri" w:eastAsia="Calibri" w:hAnsi="Calibri" w:cs="Calibri"/>
                <w:bCs/>
                <w:i/>
                <w:iCs/>
                <w:color w:val="7F7F7F"/>
                <w:sz w:val="16"/>
                <w:szCs w:val="16"/>
                <w:lang w:eastAsia="sk-SK"/>
              </w:rPr>
              <w:t>Študentom sú vštepované zásady akademickej etiky, sú stanovené zásady vypracovania záverečných prác. Sú stanovené zásady profesijnej etiky pre vypracovanie záverečnej práce mimo STU alebo absolvovanie odbornej praxe.</w:t>
            </w:r>
          </w:p>
        </w:tc>
        <w:tc>
          <w:tcPr>
            <w:tcW w:w="4575" w:type="dxa"/>
          </w:tcPr>
          <w:p w14:paraId="0F5F5773" w14:textId="77777777" w:rsidR="006D570E" w:rsidRPr="008E6A5E" w:rsidRDefault="006D570E" w:rsidP="006D570E">
            <w:pPr>
              <w:spacing w:line="216" w:lineRule="auto"/>
              <w:contextualSpacing/>
              <w:rPr>
                <w:rFonts w:cstheme="minorHAnsi"/>
                <w:bCs/>
                <w:i/>
                <w:iCs/>
                <w:color w:val="7F7F7F" w:themeColor="text1" w:themeTint="80"/>
                <w:sz w:val="16"/>
                <w:szCs w:val="16"/>
                <w:lang w:eastAsia="sk-SK"/>
              </w:rPr>
            </w:pPr>
            <w:r w:rsidRPr="008E6A5E">
              <w:rPr>
                <w:rFonts w:cstheme="minorHAnsi"/>
                <w:bCs/>
                <w:i/>
                <w:iCs/>
                <w:color w:val="7F7F7F" w:themeColor="text1" w:themeTint="80"/>
                <w:sz w:val="16"/>
                <w:szCs w:val="16"/>
                <w:lang w:eastAsia="sk-SK"/>
              </w:rPr>
              <w:lastRenderedPageBreak/>
              <w:t xml:space="preserve">Študijný poriadok STU (čl. 13, ods. </w:t>
            </w:r>
            <w:r>
              <w:rPr>
                <w:rFonts w:cstheme="minorHAnsi"/>
                <w:bCs/>
                <w:i/>
                <w:iCs/>
                <w:color w:val="7F7F7F" w:themeColor="text1" w:themeTint="80"/>
                <w:sz w:val="16"/>
                <w:szCs w:val="16"/>
                <w:lang w:eastAsia="sk-SK"/>
              </w:rPr>
              <w:t>3</w:t>
            </w:r>
            <w:r w:rsidRPr="008E6A5E">
              <w:rPr>
                <w:rFonts w:cstheme="minorHAnsi"/>
                <w:bCs/>
                <w:i/>
                <w:iCs/>
                <w:color w:val="7F7F7F" w:themeColor="text1" w:themeTint="80"/>
                <w:sz w:val="16"/>
                <w:szCs w:val="16"/>
                <w:lang w:eastAsia="sk-SK"/>
              </w:rPr>
              <w:t>)</w:t>
            </w:r>
          </w:p>
          <w:p w14:paraId="03ACE362" w14:textId="57AA91E5" w:rsidR="006D570E" w:rsidRDefault="005B2FE7" w:rsidP="006D570E">
            <w:pPr>
              <w:spacing w:line="216" w:lineRule="auto"/>
              <w:contextualSpacing/>
              <w:rPr>
                <w:rStyle w:val="Hypertextovprepojenie"/>
                <w:rFonts w:cstheme="minorHAnsi"/>
                <w:bCs/>
                <w:i/>
                <w:iCs/>
                <w:sz w:val="16"/>
                <w:szCs w:val="16"/>
                <w:lang w:eastAsia="sk-SK"/>
              </w:rPr>
            </w:pPr>
            <w:hyperlink r:id="rId43" w:history="1">
              <w:r w:rsidR="006D570E" w:rsidRPr="00C52E08">
                <w:rPr>
                  <w:rStyle w:val="Hypertextovprepojenie"/>
                  <w:rFonts w:cstheme="minorHAnsi"/>
                  <w:bCs/>
                  <w:i/>
                  <w:iCs/>
                  <w:sz w:val="16"/>
                  <w:szCs w:val="16"/>
                  <w:lang w:eastAsia="sk-SK"/>
                </w:rPr>
                <w:t>https://www.stuba.sk/buxus/docs/stu/pracoviska/rektorat/odd_vzdelavania/legislativa/predpisy_2020/Uplne_znenie_Studijny_poriadok_STU_s_dodatok_1_a_2od_15.7.2020.pdf</w:t>
              </w:r>
            </w:hyperlink>
          </w:p>
          <w:p w14:paraId="6E5A47C1" w14:textId="58A1C818" w:rsidR="006D570E" w:rsidRPr="006D570E" w:rsidRDefault="006D570E" w:rsidP="006D570E">
            <w:pPr>
              <w:spacing w:line="216" w:lineRule="auto"/>
              <w:contextualSpacing/>
              <w:rPr>
                <w:rFonts w:cstheme="minorHAnsi"/>
                <w:bCs/>
                <w:i/>
                <w:iCs/>
                <w:color w:val="7F7F7F" w:themeColor="text1" w:themeTint="80"/>
                <w:sz w:val="16"/>
                <w:szCs w:val="16"/>
                <w:lang w:eastAsia="sk-SK"/>
              </w:rPr>
            </w:pPr>
            <w:r w:rsidRPr="006D570E">
              <w:rPr>
                <w:rFonts w:cstheme="minorHAnsi"/>
                <w:bCs/>
                <w:i/>
                <w:iCs/>
                <w:color w:val="7F7F7F" w:themeColor="text1" w:themeTint="80"/>
                <w:sz w:val="16"/>
                <w:szCs w:val="16"/>
                <w:lang w:eastAsia="sk-SK"/>
              </w:rPr>
              <w:t>Disciplinárny poriadok STU</w:t>
            </w:r>
          </w:p>
          <w:p w14:paraId="57DC9514" w14:textId="0C003007" w:rsidR="002A1D0F" w:rsidRDefault="005B2FE7" w:rsidP="00E815D8">
            <w:pPr>
              <w:spacing w:line="216" w:lineRule="auto"/>
              <w:contextualSpacing/>
              <w:rPr>
                <w:rStyle w:val="Hypertextovprepojenie"/>
                <w:rFonts w:cstheme="minorHAnsi"/>
                <w:bCs/>
                <w:i/>
                <w:iCs/>
                <w:sz w:val="16"/>
                <w:szCs w:val="16"/>
                <w:lang w:eastAsia="sk-SK"/>
              </w:rPr>
            </w:pPr>
            <w:hyperlink r:id="rId44" w:history="1">
              <w:r w:rsidR="002A1D0F" w:rsidRPr="00C52E08">
                <w:rPr>
                  <w:rStyle w:val="Hypertextovprepojenie"/>
                  <w:rFonts w:cstheme="minorHAnsi"/>
                  <w:bCs/>
                  <w:i/>
                  <w:iCs/>
                  <w:sz w:val="16"/>
                  <w:szCs w:val="16"/>
                  <w:lang w:eastAsia="sk-SK"/>
                </w:rPr>
                <w:t>https://www.stuba.sk/sk/studenti/disciplinarna-komisia-stu.html?page_id=5482</w:t>
              </w:r>
            </w:hyperlink>
          </w:p>
          <w:p w14:paraId="4CE95806" w14:textId="519B6BE4" w:rsidR="006D570E" w:rsidRDefault="006D570E"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Smernica rektora 6/2020-SR Etická komisia STU</w:t>
            </w:r>
          </w:p>
          <w:p w14:paraId="100065CC" w14:textId="475CE36F" w:rsidR="002A1D0F" w:rsidRDefault="005B2FE7" w:rsidP="00E815D8">
            <w:pPr>
              <w:spacing w:line="216" w:lineRule="auto"/>
              <w:contextualSpacing/>
              <w:rPr>
                <w:rFonts w:cstheme="minorHAnsi"/>
                <w:bCs/>
                <w:i/>
                <w:iCs/>
                <w:color w:val="7F7F7F" w:themeColor="text1" w:themeTint="80"/>
                <w:sz w:val="16"/>
                <w:szCs w:val="16"/>
                <w:lang w:eastAsia="sk-SK"/>
              </w:rPr>
            </w:pPr>
            <w:hyperlink r:id="rId45" w:history="1">
              <w:r w:rsidR="006D570E" w:rsidRPr="00C93C09">
                <w:rPr>
                  <w:rStyle w:val="Hypertextovprepojenie"/>
                  <w:rFonts w:cstheme="minorHAnsi"/>
                  <w:bCs/>
                  <w:i/>
                  <w:iCs/>
                  <w:sz w:val="16"/>
                  <w:szCs w:val="16"/>
                  <w:lang w:eastAsia="sk-SK"/>
                </w:rPr>
                <w:t>https://www.stuba.sk/buxus/docs/stu/pracoviska/rektorat/odd_pravne_organizacne/2020_06_smernica_eticka_komisia_podpisany.pdf</w:t>
              </w:r>
            </w:hyperlink>
          </w:p>
          <w:p w14:paraId="20950D50" w14:textId="6ADAE1F5" w:rsidR="008E6A5E" w:rsidRDefault="006D570E" w:rsidP="008E6A5E">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lastRenderedPageBreak/>
              <w:t>Smernica rektora 3/2021-SR Etický kódex študentov</w:t>
            </w:r>
          </w:p>
          <w:p w14:paraId="51F0364A" w14:textId="77777777" w:rsidR="006D570E" w:rsidRPr="006D570E" w:rsidRDefault="005B2FE7" w:rsidP="006D570E">
            <w:pPr>
              <w:spacing w:after="160" w:line="216" w:lineRule="auto"/>
              <w:contextualSpacing/>
              <w:rPr>
                <w:rFonts w:ascii="Calibri" w:eastAsia="Calibri" w:hAnsi="Calibri" w:cs="Calibri"/>
                <w:bCs/>
                <w:i/>
                <w:iCs/>
                <w:color w:val="7F7F7F"/>
                <w:sz w:val="16"/>
                <w:szCs w:val="16"/>
                <w:lang w:eastAsia="sk-SK"/>
              </w:rPr>
            </w:pPr>
            <w:hyperlink r:id="rId46" w:history="1">
              <w:r w:rsidR="006D570E" w:rsidRPr="006D570E">
                <w:rPr>
                  <w:rFonts w:ascii="Calibri" w:eastAsia="Calibri" w:hAnsi="Calibri" w:cs="Calibri"/>
                  <w:bCs/>
                  <w:i/>
                  <w:iCs/>
                  <w:color w:val="0563C1"/>
                  <w:sz w:val="16"/>
                  <w:szCs w:val="16"/>
                  <w:u w:val="single"/>
                  <w:lang w:eastAsia="sk-SK"/>
                </w:rPr>
                <w:t>https://www.stuba.sk/buxus/docs//stu/pracoviska/rektorat/odd_pravne_organizacne/2021_03_smernica_eticky_kodex_studenti_podpisany.pdf</w:t>
              </w:r>
            </w:hyperlink>
          </w:p>
          <w:p w14:paraId="2F788404" w14:textId="5286DD4C" w:rsidR="00B12A7A" w:rsidRPr="002A1D0F" w:rsidRDefault="00B12A7A" w:rsidP="008E6A5E">
            <w:pPr>
              <w:spacing w:line="216" w:lineRule="auto"/>
              <w:contextualSpacing/>
              <w:rPr>
                <w:rFonts w:cstheme="minorHAnsi"/>
                <w:bCs/>
                <w:i/>
                <w:iCs/>
                <w:color w:val="7F7F7F" w:themeColor="text1" w:themeTint="80"/>
                <w:sz w:val="16"/>
                <w:szCs w:val="16"/>
                <w:lang w:eastAsia="sk-SK"/>
              </w:rPr>
            </w:pPr>
          </w:p>
        </w:tc>
      </w:tr>
    </w:tbl>
    <w:p w14:paraId="73F1408B"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3B82A01" w14:textId="01941DDD" w:rsidR="00E82D04" w:rsidRPr="00C83AC0" w:rsidRDefault="00696775" w:rsidP="00C83AC0">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FC5770" w:rsidRPr="00C83AC0" w14:paraId="1095D5E1" w14:textId="77777777" w:rsidTr="002A1D0F">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3C26BA8C" w14:textId="5205FB74"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89" w:type="dxa"/>
            <w:tcBorders>
              <w:top w:val="none" w:sz="0" w:space="0" w:color="auto"/>
              <w:left w:val="none" w:sz="0" w:space="0" w:color="auto"/>
              <w:right w:val="none" w:sz="0" w:space="0" w:color="auto"/>
            </w:tcBorders>
          </w:tcPr>
          <w:p w14:paraId="34CF5252" w14:textId="0A9A3235"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4CC663E" w14:textId="77777777" w:rsidTr="002A1D0F">
        <w:trPr>
          <w:trHeight w:val="567"/>
        </w:trPr>
        <w:tc>
          <w:tcPr>
            <w:tcW w:w="4889" w:type="dxa"/>
          </w:tcPr>
          <w:p w14:paraId="45EDF8A6"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341B870B" w14:textId="77777777" w:rsidR="00787658" w:rsidRDefault="00787658" w:rsidP="002A1D0F">
            <w:pPr>
              <w:spacing w:line="216" w:lineRule="auto"/>
              <w:contextualSpacing/>
              <w:rPr>
                <w:rFonts w:cstheme="minorHAnsi"/>
                <w:bCs/>
                <w:i/>
                <w:iCs/>
                <w:color w:val="7F7F7F" w:themeColor="text1" w:themeTint="80"/>
                <w:sz w:val="16"/>
                <w:szCs w:val="16"/>
                <w:lang w:eastAsia="sk-SK"/>
              </w:rPr>
            </w:pPr>
          </w:p>
          <w:p w14:paraId="6EE9DDF1" w14:textId="10B2975B" w:rsidR="00FC5770" w:rsidRPr="002A1D0F" w:rsidRDefault="00B12A7A" w:rsidP="002A1D0F">
            <w:pPr>
              <w:spacing w:line="216" w:lineRule="auto"/>
              <w:contextualSpacing/>
              <w:rPr>
                <w:rFonts w:cstheme="minorHAnsi"/>
                <w:bCs/>
                <w:i/>
                <w:iCs/>
                <w:color w:val="7F7F7F" w:themeColor="text1" w:themeTint="80"/>
                <w:sz w:val="16"/>
                <w:szCs w:val="16"/>
                <w:lang w:eastAsia="sk-SK"/>
              </w:rPr>
            </w:pPr>
            <w:r w:rsidRPr="00B12A7A">
              <w:rPr>
                <w:rFonts w:cstheme="minorHAnsi"/>
                <w:bCs/>
                <w:i/>
                <w:iCs/>
                <w:color w:val="7F7F7F" w:themeColor="text1" w:themeTint="80"/>
                <w:sz w:val="16"/>
                <w:szCs w:val="16"/>
                <w:lang w:eastAsia="sk-SK"/>
              </w:rPr>
              <w:t>Všeobecné pravidlá, kritériá a metódy hodnotenia študijných výsledkov sú určené v študijnom poriadku STU</w:t>
            </w:r>
            <w:r>
              <w:rPr>
                <w:rFonts w:cstheme="minorHAnsi"/>
                <w:bCs/>
                <w:i/>
                <w:iCs/>
                <w:color w:val="7F7F7F" w:themeColor="text1" w:themeTint="80"/>
                <w:sz w:val="16"/>
                <w:szCs w:val="16"/>
                <w:lang w:eastAsia="sk-SK"/>
              </w:rPr>
              <w:t>.</w:t>
            </w:r>
            <w:r w:rsidRPr="00B12A7A">
              <w:rPr>
                <w:rFonts w:cstheme="minorHAnsi"/>
                <w:bCs/>
                <w:i/>
                <w:iCs/>
                <w:color w:val="7F7F7F" w:themeColor="text1" w:themeTint="80"/>
                <w:sz w:val="16"/>
                <w:szCs w:val="16"/>
                <w:lang w:eastAsia="sk-SK"/>
              </w:rPr>
              <w:t xml:space="preserve"> </w:t>
            </w:r>
            <w:r w:rsidR="002A1D0F" w:rsidRPr="002A1D0F">
              <w:rPr>
                <w:rFonts w:cstheme="minorHAnsi"/>
                <w:bCs/>
                <w:i/>
                <w:iCs/>
                <w:color w:val="7F7F7F" w:themeColor="text1" w:themeTint="80"/>
                <w:sz w:val="16"/>
                <w:szCs w:val="16"/>
                <w:lang w:eastAsia="sk-SK"/>
              </w:rPr>
              <w:t xml:space="preserve">Každý predmet má jasne a vopred stanovené </w:t>
            </w:r>
            <w:r w:rsidR="002A1D0F">
              <w:rPr>
                <w:rFonts w:cstheme="minorHAnsi"/>
                <w:bCs/>
                <w:i/>
                <w:iCs/>
                <w:color w:val="7F7F7F" w:themeColor="text1" w:themeTint="80"/>
                <w:sz w:val="16"/>
                <w:szCs w:val="16"/>
                <w:lang w:eastAsia="sk-SK"/>
              </w:rPr>
              <w:t xml:space="preserve">pravidlá na absolvovanie predmetu. Tieto sú zverejnené vopred v rámci informačných listov </w:t>
            </w:r>
            <w:r w:rsidR="002B76A0" w:rsidRPr="006E3F7F">
              <w:rPr>
                <w:rFonts w:cstheme="minorHAnsi"/>
                <w:bCs/>
                <w:i/>
                <w:iCs/>
                <w:color w:val="7F7F7F" w:themeColor="text1" w:themeTint="80"/>
                <w:sz w:val="16"/>
                <w:szCs w:val="16"/>
                <w:lang w:eastAsia="sk-SK"/>
              </w:rPr>
              <w:t>jednotlivých</w:t>
            </w:r>
            <w:r w:rsidR="002B76A0">
              <w:rPr>
                <w:rFonts w:cstheme="minorHAnsi"/>
                <w:bCs/>
                <w:i/>
                <w:iCs/>
                <w:color w:val="7F7F7F" w:themeColor="text1" w:themeTint="80"/>
                <w:sz w:val="16"/>
                <w:szCs w:val="16"/>
                <w:lang w:eastAsia="sk-SK"/>
              </w:rPr>
              <w:t xml:space="preserve"> </w:t>
            </w:r>
            <w:r w:rsidR="002A1D0F">
              <w:rPr>
                <w:rFonts w:cstheme="minorHAnsi"/>
                <w:bCs/>
                <w:i/>
                <w:iCs/>
                <w:color w:val="7F7F7F" w:themeColor="text1" w:themeTint="80"/>
                <w:sz w:val="16"/>
                <w:szCs w:val="16"/>
                <w:lang w:eastAsia="sk-SK"/>
              </w:rPr>
              <w:t xml:space="preserve">predmetov a zároveň podľa pravidiel sú </w:t>
            </w:r>
            <w:r w:rsidR="002A1D0F" w:rsidRPr="002A1D0F">
              <w:rPr>
                <w:rFonts w:cstheme="minorHAnsi"/>
                <w:bCs/>
                <w:i/>
                <w:iCs/>
                <w:color w:val="7F7F7F" w:themeColor="text1" w:themeTint="80"/>
                <w:sz w:val="16"/>
                <w:szCs w:val="16"/>
                <w:lang w:eastAsia="sk-SK"/>
              </w:rPr>
              <w:t>študenti s nimi oboznámení učiteľom na prvej vyučovacej hodine</w:t>
            </w:r>
            <w:r w:rsidR="002A1D0F">
              <w:rPr>
                <w:rFonts w:cstheme="minorHAnsi"/>
                <w:bCs/>
                <w:i/>
                <w:iCs/>
                <w:color w:val="7F7F7F" w:themeColor="text1" w:themeTint="80"/>
                <w:sz w:val="16"/>
                <w:szCs w:val="16"/>
                <w:lang w:eastAsia="sk-SK"/>
              </w:rPr>
              <w:t xml:space="preserve">. </w:t>
            </w:r>
            <w:r w:rsidR="002A1D0F" w:rsidRPr="002A1D0F">
              <w:rPr>
                <w:rFonts w:cstheme="minorHAnsi"/>
                <w:bCs/>
                <w:i/>
                <w:iCs/>
                <w:color w:val="7F7F7F" w:themeColor="text1" w:themeTint="80"/>
                <w:sz w:val="16"/>
                <w:szCs w:val="16"/>
                <w:lang w:eastAsia="sk-SK"/>
              </w:rPr>
              <w:t>Skúšajúci</w:t>
            </w:r>
            <w:r w:rsidR="002A1D0F">
              <w:rPr>
                <w:rFonts w:cstheme="minorHAnsi"/>
                <w:bCs/>
                <w:i/>
                <w:iCs/>
                <w:color w:val="7F7F7F" w:themeColor="text1" w:themeTint="80"/>
                <w:sz w:val="16"/>
                <w:szCs w:val="16"/>
                <w:lang w:eastAsia="sk-SK"/>
              </w:rPr>
              <w:t xml:space="preserve"> predmetu</w:t>
            </w:r>
            <w:r w:rsidR="002A1D0F" w:rsidRPr="002A1D0F">
              <w:rPr>
                <w:rFonts w:cstheme="minorHAnsi"/>
                <w:bCs/>
                <w:i/>
                <w:iCs/>
                <w:color w:val="7F7F7F" w:themeColor="text1" w:themeTint="80"/>
                <w:sz w:val="16"/>
                <w:szCs w:val="16"/>
                <w:lang w:eastAsia="sk-SK"/>
              </w:rPr>
              <w:t xml:space="preserve"> je povinný archivovať podklady, na základe ktorých skúšku vyhodnotil,</w:t>
            </w:r>
            <w:r w:rsidR="002A1D0F">
              <w:rPr>
                <w:rFonts w:cstheme="minorHAnsi"/>
                <w:bCs/>
                <w:i/>
                <w:iCs/>
                <w:color w:val="7F7F7F" w:themeColor="text1" w:themeTint="80"/>
                <w:sz w:val="16"/>
                <w:szCs w:val="16"/>
                <w:lang w:eastAsia="sk-SK"/>
              </w:rPr>
              <w:t xml:space="preserve"> </w:t>
            </w:r>
            <w:r w:rsidR="002A1D0F" w:rsidRPr="002A1D0F">
              <w:rPr>
                <w:rFonts w:cstheme="minorHAnsi"/>
                <w:bCs/>
                <w:i/>
                <w:iCs/>
                <w:color w:val="7F7F7F" w:themeColor="text1" w:themeTint="80"/>
                <w:sz w:val="16"/>
                <w:szCs w:val="16"/>
                <w:lang w:eastAsia="sk-SK"/>
              </w:rPr>
              <w:t>najmenej tri roky</w:t>
            </w:r>
            <w:r w:rsidR="002A1D0F">
              <w:rPr>
                <w:rFonts w:cstheme="minorHAnsi"/>
                <w:bCs/>
                <w:i/>
                <w:iCs/>
                <w:color w:val="7F7F7F" w:themeColor="text1" w:themeTint="80"/>
                <w:sz w:val="16"/>
                <w:szCs w:val="16"/>
                <w:lang w:eastAsia="sk-SK"/>
              </w:rPr>
              <w:t>. Všetky výsledky hodnotenia sú zaznamenané a archivované v akademickom informačnom systéme STU.</w:t>
            </w:r>
          </w:p>
        </w:tc>
        <w:tc>
          <w:tcPr>
            <w:tcW w:w="4889" w:type="dxa"/>
          </w:tcPr>
          <w:p w14:paraId="245A7992" w14:textId="26DFC07A" w:rsidR="00FC5770" w:rsidRDefault="00585988"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w:t>
            </w:r>
            <w:r w:rsidR="002A1D0F">
              <w:rPr>
                <w:rFonts w:cstheme="minorHAnsi"/>
                <w:bCs/>
                <w:i/>
                <w:iCs/>
                <w:color w:val="7F7F7F" w:themeColor="text1" w:themeTint="80"/>
                <w:sz w:val="16"/>
                <w:szCs w:val="16"/>
                <w:lang w:eastAsia="sk-SK"/>
              </w:rPr>
              <w:t>nformačné listy predmetov</w:t>
            </w:r>
          </w:p>
          <w:p w14:paraId="19428159" w14:textId="4A11F1AD" w:rsidR="007E7BDD" w:rsidRDefault="005B2FE7" w:rsidP="00E815D8">
            <w:pPr>
              <w:spacing w:line="216" w:lineRule="auto"/>
              <w:contextualSpacing/>
              <w:rPr>
                <w:rFonts w:cstheme="minorHAnsi"/>
                <w:bCs/>
                <w:i/>
                <w:iCs/>
                <w:color w:val="7F7F7F" w:themeColor="text1" w:themeTint="80"/>
                <w:sz w:val="16"/>
                <w:szCs w:val="16"/>
                <w:lang w:eastAsia="sk-SK"/>
              </w:rPr>
            </w:pPr>
            <w:hyperlink r:id="rId47" w:history="1">
              <w:r w:rsidR="007E7BDD" w:rsidRPr="008570DD">
                <w:rPr>
                  <w:rStyle w:val="Hypertextovprepojenie"/>
                  <w:rFonts w:cstheme="minorHAnsi"/>
                  <w:bCs/>
                  <w:i/>
                  <w:iCs/>
                  <w:sz w:val="16"/>
                  <w:szCs w:val="16"/>
                  <w:lang w:eastAsia="sk-SK"/>
                </w:rPr>
                <w:t>https://is.stuba.sk/dok_server/slozka.pl?id=215281</w:t>
              </w:r>
            </w:hyperlink>
          </w:p>
          <w:p w14:paraId="75A0995C" w14:textId="77777777" w:rsidR="007E7BDD" w:rsidRDefault="007E7BDD" w:rsidP="00E815D8">
            <w:pPr>
              <w:spacing w:line="216" w:lineRule="auto"/>
              <w:contextualSpacing/>
              <w:rPr>
                <w:rFonts w:cstheme="minorHAnsi"/>
                <w:bCs/>
                <w:i/>
                <w:iCs/>
                <w:color w:val="7F7F7F" w:themeColor="text1" w:themeTint="80"/>
                <w:sz w:val="16"/>
                <w:szCs w:val="16"/>
                <w:lang w:eastAsia="sk-SK"/>
              </w:rPr>
            </w:pPr>
          </w:p>
          <w:p w14:paraId="3DF69355" w14:textId="2144D376" w:rsidR="002A1D0F" w:rsidRPr="00932B3E" w:rsidRDefault="002A1D0F" w:rsidP="002A1D0F">
            <w:pPr>
              <w:spacing w:line="216" w:lineRule="auto"/>
              <w:contextualSpacing/>
              <w:rPr>
                <w:rFonts w:cstheme="minorHAnsi"/>
                <w:bCs/>
                <w:i/>
                <w:iCs/>
                <w:color w:val="7F7F7F" w:themeColor="text1" w:themeTint="80"/>
                <w:sz w:val="16"/>
                <w:szCs w:val="16"/>
                <w:lang w:eastAsia="sk-SK"/>
              </w:rPr>
            </w:pPr>
            <w:r w:rsidRPr="00932B3E">
              <w:rPr>
                <w:rFonts w:cstheme="minorHAnsi"/>
                <w:bCs/>
                <w:i/>
                <w:iCs/>
                <w:color w:val="7F7F7F" w:themeColor="text1" w:themeTint="80"/>
                <w:sz w:val="16"/>
                <w:szCs w:val="16"/>
                <w:lang w:eastAsia="sk-SK"/>
              </w:rPr>
              <w:t>Študijný poriadok STU</w:t>
            </w:r>
            <w:r w:rsidR="008E6A5E">
              <w:rPr>
                <w:rFonts w:cstheme="minorHAnsi"/>
                <w:bCs/>
                <w:i/>
                <w:iCs/>
                <w:color w:val="7F7F7F" w:themeColor="text1" w:themeTint="80"/>
                <w:sz w:val="16"/>
                <w:szCs w:val="16"/>
                <w:lang w:eastAsia="sk-SK"/>
              </w:rPr>
              <w:t xml:space="preserve"> (čl. 13, ods. 2)</w:t>
            </w:r>
          </w:p>
          <w:p w14:paraId="377EEDAF" w14:textId="77777777" w:rsidR="002A1D0F" w:rsidRDefault="005B2FE7" w:rsidP="002A1D0F">
            <w:pPr>
              <w:spacing w:line="216" w:lineRule="auto"/>
              <w:contextualSpacing/>
              <w:rPr>
                <w:rFonts w:cstheme="minorHAnsi"/>
                <w:i/>
                <w:iCs/>
                <w:color w:val="A6A6A6" w:themeColor="background1" w:themeShade="A6"/>
                <w:sz w:val="16"/>
                <w:szCs w:val="16"/>
                <w:lang w:eastAsia="sk-SK"/>
              </w:rPr>
            </w:pPr>
            <w:hyperlink r:id="rId48" w:history="1">
              <w:r w:rsidR="002A1D0F" w:rsidRPr="00C52E08">
                <w:rPr>
                  <w:rStyle w:val="Hypertextovprepojenie"/>
                  <w:rFonts w:cstheme="minorHAnsi"/>
                  <w:i/>
                  <w:iCs/>
                  <w:sz w:val="16"/>
                  <w:szCs w:val="16"/>
                  <w:lang w:eastAsia="sk-SK"/>
                </w:rPr>
                <w:t>https://www.stuba.sk/buxus/docs/stu/pracoviska/rektorat/odd_vzdelavania/legislativa/predpisy_2020/Uplne_znenie_Studijny_poriadok_STU_s_dodatok_1_a_2od_15.7.2020.pdf</w:t>
              </w:r>
            </w:hyperlink>
          </w:p>
          <w:p w14:paraId="1CF45778" w14:textId="11F94F0E" w:rsidR="002A1D0F" w:rsidRPr="00C83AC0" w:rsidRDefault="002A1D0F" w:rsidP="00E815D8">
            <w:pPr>
              <w:spacing w:line="216" w:lineRule="auto"/>
              <w:contextualSpacing/>
              <w:rPr>
                <w:rFonts w:cstheme="minorHAnsi"/>
                <w:color w:val="A6A6A6" w:themeColor="background1" w:themeShade="A6"/>
                <w:sz w:val="16"/>
                <w:szCs w:val="16"/>
                <w:lang w:eastAsia="sk-SK"/>
              </w:rPr>
            </w:pPr>
          </w:p>
        </w:tc>
      </w:tr>
    </w:tbl>
    <w:p w14:paraId="50EA7F42"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B305B4D" w14:textId="2627E4CD" w:rsidR="00E82D04" w:rsidRPr="00C83AC0" w:rsidRDefault="00DC2BA3" w:rsidP="00C83AC0">
      <w:pPr>
        <w:spacing w:after="0" w:line="216" w:lineRule="auto"/>
        <w:jc w:val="both"/>
        <w:rPr>
          <w:rFonts w:cstheme="minorHAnsi"/>
          <w:sz w:val="18"/>
          <w:szCs w:val="18"/>
        </w:rPr>
      </w:pPr>
      <w:r w:rsidRPr="00C83AC0">
        <w:rPr>
          <w:rFonts w:cstheme="minorHAnsi"/>
          <w:b/>
          <w:bCs/>
          <w:sz w:val="18"/>
          <w:szCs w:val="18"/>
        </w:rPr>
        <w:t>SP 4.7.</w:t>
      </w:r>
      <w:r w:rsidRPr="00C83AC0">
        <w:rPr>
          <w:rFonts w:cstheme="minorHAnsi"/>
          <w:sz w:val="18"/>
          <w:szCs w:val="18"/>
        </w:rPr>
        <w:t xml:space="preserve"> </w:t>
      </w:r>
      <w:r w:rsidR="00E82D04" w:rsidRPr="00C83AC0">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FC5770" w:rsidRPr="00C83AC0" w14:paraId="4727DD57" w14:textId="77777777" w:rsidTr="00932B3E">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0E23CCBC" w14:textId="327E2536"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89" w:type="dxa"/>
            <w:tcBorders>
              <w:top w:val="none" w:sz="0" w:space="0" w:color="auto"/>
              <w:left w:val="none" w:sz="0" w:space="0" w:color="auto"/>
              <w:right w:val="none" w:sz="0" w:space="0" w:color="auto"/>
            </w:tcBorders>
          </w:tcPr>
          <w:p w14:paraId="0E72049E" w14:textId="6E68F95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932B3E" w:rsidRPr="00C83AC0" w14:paraId="377E4A58" w14:textId="77777777" w:rsidTr="00932B3E">
        <w:trPr>
          <w:trHeight w:val="567"/>
        </w:trPr>
        <w:tc>
          <w:tcPr>
            <w:tcW w:w="4889" w:type="dxa"/>
          </w:tcPr>
          <w:p w14:paraId="1F1871D0"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4265656A" w14:textId="77777777" w:rsidR="00787658" w:rsidRDefault="00787658" w:rsidP="00932B3E">
            <w:pPr>
              <w:spacing w:line="216" w:lineRule="auto"/>
              <w:contextualSpacing/>
              <w:rPr>
                <w:rFonts w:cstheme="minorHAnsi"/>
                <w:bCs/>
                <w:i/>
                <w:iCs/>
                <w:color w:val="7F7F7F" w:themeColor="text1" w:themeTint="80"/>
                <w:sz w:val="16"/>
                <w:szCs w:val="16"/>
                <w:lang w:eastAsia="sk-SK"/>
              </w:rPr>
            </w:pPr>
          </w:p>
          <w:p w14:paraId="7C78CE64" w14:textId="7CF05201" w:rsidR="00932B3E" w:rsidRPr="00932B3E" w:rsidRDefault="00932B3E" w:rsidP="002B76A0">
            <w:pPr>
              <w:spacing w:line="216" w:lineRule="auto"/>
              <w:contextualSpacing/>
              <w:rPr>
                <w:rFonts w:cstheme="minorHAnsi"/>
                <w:bCs/>
                <w:i/>
                <w:iCs/>
                <w:color w:val="7F7F7F" w:themeColor="text1" w:themeTint="80"/>
                <w:sz w:val="16"/>
                <w:szCs w:val="16"/>
                <w:lang w:eastAsia="sk-SK"/>
              </w:rPr>
            </w:pPr>
            <w:r w:rsidRPr="00932B3E">
              <w:rPr>
                <w:rFonts w:cstheme="minorHAnsi"/>
                <w:bCs/>
                <w:i/>
                <w:iCs/>
                <w:color w:val="7F7F7F" w:themeColor="text1" w:themeTint="80"/>
                <w:sz w:val="16"/>
                <w:szCs w:val="16"/>
                <w:lang w:eastAsia="sk-SK"/>
              </w:rPr>
              <w:t xml:space="preserve">Podmienky na absolvovanie predmetu sú vyjadrené v informačnom liste predmetu, študenti sú s nimi oboznámení učiteľom na prvej vyučovacej hodine. </w:t>
            </w:r>
            <w:r>
              <w:rPr>
                <w:rFonts w:cstheme="minorHAnsi"/>
                <w:bCs/>
                <w:i/>
                <w:iCs/>
                <w:color w:val="7F7F7F" w:themeColor="text1" w:themeTint="80"/>
                <w:sz w:val="16"/>
                <w:szCs w:val="16"/>
                <w:lang w:eastAsia="sk-SK"/>
              </w:rPr>
              <w:t>Celkové h</w:t>
            </w:r>
            <w:r w:rsidRPr="00932B3E">
              <w:rPr>
                <w:rFonts w:cstheme="minorHAnsi"/>
                <w:bCs/>
                <w:i/>
                <w:iCs/>
                <w:color w:val="7F7F7F" w:themeColor="text1" w:themeTint="80"/>
                <w:sz w:val="16"/>
                <w:szCs w:val="16"/>
                <w:lang w:eastAsia="sk-SK"/>
              </w:rPr>
              <w:t xml:space="preserve">odnotenie </w:t>
            </w:r>
            <w:r>
              <w:rPr>
                <w:rFonts w:cstheme="minorHAnsi"/>
                <w:bCs/>
                <w:i/>
                <w:iCs/>
                <w:color w:val="7F7F7F" w:themeColor="text1" w:themeTint="80"/>
                <w:sz w:val="16"/>
                <w:szCs w:val="16"/>
                <w:lang w:eastAsia="sk-SK"/>
              </w:rPr>
              <w:t xml:space="preserve">predmetov </w:t>
            </w:r>
            <w:r w:rsidRPr="00932B3E">
              <w:rPr>
                <w:rFonts w:cstheme="minorHAnsi"/>
                <w:bCs/>
                <w:i/>
                <w:iCs/>
                <w:color w:val="7F7F7F" w:themeColor="text1" w:themeTint="80"/>
                <w:sz w:val="16"/>
                <w:szCs w:val="16"/>
                <w:lang w:eastAsia="sk-SK"/>
              </w:rPr>
              <w:t xml:space="preserve">je </w:t>
            </w:r>
            <w:r w:rsidR="002B76A0" w:rsidRPr="006E3F7F">
              <w:rPr>
                <w:rFonts w:cstheme="minorHAnsi"/>
                <w:bCs/>
                <w:i/>
                <w:iCs/>
                <w:color w:val="7F7F7F" w:themeColor="text1" w:themeTint="80"/>
                <w:sz w:val="16"/>
                <w:szCs w:val="16"/>
                <w:lang w:eastAsia="sk-SK"/>
              </w:rPr>
              <w:t xml:space="preserve">rozdelené </w:t>
            </w:r>
            <w:r w:rsidRPr="006E3F7F">
              <w:rPr>
                <w:rFonts w:cstheme="minorHAnsi"/>
                <w:bCs/>
                <w:i/>
                <w:iCs/>
                <w:color w:val="7F7F7F" w:themeColor="text1" w:themeTint="80"/>
                <w:sz w:val="16"/>
                <w:szCs w:val="16"/>
                <w:lang w:eastAsia="sk-SK"/>
              </w:rPr>
              <w:t>d</w:t>
            </w:r>
            <w:r w:rsidRPr="00932B3E">
              <w:rPr>
                <w:rFonts w:cstheme="minorHAnsi"/>
                <w:bCs/>
                <w:i/>
                <w:iCs/>
                <w:color w:val="7F7F7F" w:themeColor="text1" w:themeTint="80"/>
                <w:sz w:val="16"/>
                <w:szCs w:val="16"/>
                <w:lang w:eastAsia="sk-SK"/>
              </w:rPr>
              <w:t xml:space="preserve">o viacerých častí v závislosti </w:t>
            </w:r>
            <w:r>
              <w:rPr>
                <w:rFonts w:cstheme="minorHAnsi"/>
                <w:bCs/>
                <w:i/>
                <w:iCs/>
                <w:color w:val="7F7F7F" w:themeColor="text1" w:themeTint="80"/>
                <w:sz w:val="16"/>
                <w:szCs w:val="16"/>
                <w:lang w:eastAsia="sk-SK"/>
              </w:rPr>
              <w:t>od povahy predmetu.</w:t>
            </w:r>
          </w:p>
        </w:tc>
        <w:tc>
          <w:tcPr>
            <w:tcW w:w="4889" w:type="dxa"/>
          </w:tcPr>
          <w:p w14:paraId="6CCAE261" w14:textId="15D08D5A" w:rsidR="00932B3E" w:rsidRDefault="00FE47B4" w:rsidP="00932B3E">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w:t>
            </w:r>
            <w:r w:rsidR="00932B3E">
              <w:rPr>
                <w:rFonts w:cstheme="minorHAnsi"/>
                <w:bCs/>
                <w:i/>
                <w:iCs/>
                <w:color w:val="7F7F7F" w:themeColor="text1" w:themeTint="80"/>
                <w:sz w:val="16"/>
                <w:szCs w:val="16"/>
                <w:lang w:eastAsia="sk-SK"/>
              </w:rPr>
              <w:t>nformačné listy predmetov</w:t>
            </w:r>
          </w:p>
          <w:p w14:paraId="2D716645" w14:textId="1E0F5564" w:rsidR="007E7BDD" w:rsidRDefault="005B2FE7" w:rsidP="00932B3E">
            <w:pPr>
              <w:spacing w:line="216" w:lineRule="auto"/>
              <w:contextualSpacing/>
              <w:rPr>
                <w:rFonts w:cstheme="minorHAnsi"/>
                <w:bCs/>
                <w:i/>
                <w:iCs/>
                <w:color w:val="7F7F7F" w:themeColor="text1" w:themeTint="80"/>
                <w:sz w:val="16"/>
                <w:szCs w:val="16"/>
                <w:lang w:eastAsia="sk-SK"/>
              </w:rPr>
            </w:pPr>
            <w:hyperlink r:id="rId49" w:history="1">
              <w:r w:rsidR="007E7BDD" w:rsidRPr="008570DD">
                <w:rPr>
                  <w:rStyle w:val="Hypertextovprepojenie"/>
                  <w:rFonts w:cstheme="minorHAnsi"/>
                  <w:bCs/>
                  <w:i/>
                  <w:iCs/>
                  <w:sz w:val="16"/>
                  <w:szCs w:val="16"/>
                  <w:lang w:eastAsia="sk-SK"/>
                </w:rPr>
                <w:t>https://is.stuba.sk/dok_server/slozka.pl?id=215281</w:t>
              </w:r>
            </w:hyperlink>
          </w:p>
          <w:p w14:paraId="3AE57927" w14:textId="77777777" w:rsidR="007E7BDD" w:rsidRDefault="007E7BDD" w:rsidP="00932B3E">
            <w:pPr>
              <w:spacing w:line="216" w:lineRule="auto"/>
              <w:contextualSpacing/>
              <w:rPr>
                <w:rFonts w:cstheme="minorHAnsi"/>
                <w:bCs/>
                <w:i/>
                <w:iCs/>
                <w:color w:val="7F7F7F" w:themeColor="text1" w:themeTint="80"/>
                <w:sz w:val="16"/>
                <w:szCs w:val="16"/>
                <w:lang w:eastAsia="sk-SK"/>
              </w:rPr>
            </w:pPr>
          </w:p>
          <w:p w14:paraId="3E5B8FF6" w14:textId="600C674A" w:rsidR="00932B3E" w:rsidRPr="00932B3E" w:rsidRDefault="00932B3E" w:rsidP="00932B3E">
            <w:pPr>
              <w:spacing w:line="216" w:lineRule="auto"/>
              <w:contextualSpacing/>
              <w:rPr>
                <w:rFonts w:cstheme="minorHAnsi"/>
                <w:bCs/>
                <w:i/>
                <w:iCs/>
                <w:color w:val="7F7F7F" w:themeColor="text1" w:themeTint="80"/>
                <w:sz w:val="16"/>
                <w:szCs w:val="16"/>
                <w:lang w:eastAsia="sk-SK"/>
              </w:rPr>
            </w:pPr>
            <w:r w:rsidRPr="00932B3E">
              <w:rPr>
                <w:rFonts w:cstheme="minorHAnsi"/>
                <w:bCs/>
                <w:i/>
                <w:iCs/>
                <w:color w:val="7F7F7F" w:themeColor="text1" w:themeTint="80"/>
                <w:sz w:val="16"/>
                <w:szCs w:val="16"/>
                <w:lang w:eastAsia="sk-SK"/>
              </w:rPr>
              <w:t>Študijný poriadok STU</w:t>
            </w:r>
            <w:r w:rsidR="008E6A5E">
              <w:rPr>
                <w:rFonts w:cstheme="minorHAnsi"/>
                <w:bCs/>
                <w:i/>
                <w:iCs/>
                <w:color w:val="7F7F7F" w:themeColor="text1" w:themeTint="80"/>
                <w:sz w:val="16"/>
                <w:szCs w:val="16"/>
                <w:lang w:eastAsia="sk-SK"/>
              </w:rPr>
              <w:t xml:space="preserve"> (čl. 13, ods. 2)</w:t>
            </w:r>
          </w:p>
          <w:p w14:paraId="59AE996C" w14:textId="77777777" w:rsidR="00932B3E" w:rsidRDefault="005B2FE7" w:rsidP="00932B3E">
            <w:pPr>
              <w:spacing w:line="216" w:lineRule="auto"/>
              <w:contextualSpacing/>
              <w:rPr>
                <w:rFonts w:cstheme="minorHAnsi"/>
                <w:i/>
                <w:iCs/>
                <w:color w:val="A6A6A6" w:themeColor="background1" w:themeShade="A6"/>
                <w:sz w:val="16"/>
                <w:szCs w:val="16"/>
                <w:lang w:eastAsia="sk-SK"/>
              </w:rPr>
            </w:pPr>
            <w:hyperlink r:id="rId50" w:history="1">
              <w:r w:rsidR="00932B3E" w:rsidRPr="00C52E08">
                <w:rPr>
                  <w:rStyle w:val="Hypertextovprepojenie"/>
                  <w:rFonts w:cstheme="minorHAnsi"/>
                  <w:i/>
                  <w:iCs/>
                  <w:sz w:val="16"/>
                  <w:szCs w:val="16"/>
                  <w:lang w:eastAsia="sk-SK"/>
                </w:rPr>
                <w:t>https://www.stuba.sk/buxus/docs/stu/pracoviska/rektorat/odd_vzdelavania/legislativa/predpisy_2020/Uplne_znenie_Studijny_poriadok_STU_s_dodatok_1_a_2od_15.7.2020.pdf</w:t>
              </w:r>
            </w:hyperlink>
          </w:p>
          <w:p w14:paraId="4192CAE3" w14:textId="338BD587" w:rsidR="00932B3E" w:rsidRPr="00C83AC0" w:rsidRDefault="00932B3E" w:rsidP="00932B3E">
            <w:pPr>
              <w:spacing w:line="216" w:lineRule="auto"/>
              <w:contextualSpacing/>
              <w:rPr>
                <w:rFonts w:cstheme="minorHAnsi"/>
                <w:color w:val="A6A6A6" w:themeColor="background1" w:themeShade="A6"/>
                <w:sz w:val="16"/>
                <w:szCs w:val="16"/>
                <w:lang w:eastAsia="sk-SK"/>
              </w:rPr>
            </w:pPr>
          </w:p>
        </w:tc>
      </w:tr>
    </w:tbl>
    <w:p w14:paraId="67BAED99"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692B8B3C" w14:textId="07A2452E"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4.8.</w:t>
      </w:r>
      <w:r w:rsidRPr="00C83AC0">
        <w:rPr>
          <w:rFonts w:cstheme="minorHAnsi"/>
          <w:sz w:val="18"/>
          <w:szCs w:val="18"/>
        </w:rPr>
        <w:t xml:space="preserve"> </w:t>
      </w:r>
      <w:r w:rsidR="00E82D04" w:rsidRPr="00C83AC0">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FC5770" w:rsidRPr="00C83AC0" w14:paraId="5B2D5D89" w14:textId="77777777" w:rsidTr="00116A03">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44545FA5" w14:textId="3B6349C2"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89" w:type="dxa"/>
            <w:tcBorders>
              <w:top w:val="none" w:sz="0" w:space="0" w:color="auto"/>
              <w:left w:val="none" w:sz="0" w:space="0" w:color="auto"/>
              <w:right w:val="none" w:sz="0" w:space="0" w:color="auto"/>
            </w:tcBorders>
          </w:tcPr>
          <w:p w14:paraId="73E60A7D" w14:textId="156916CB"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116A03" w:rsidRPr="00C83AC0" w14:paraId="69C2D6D5" w14:textId="77777777" w:rsidTr="00116A03">
        <w:trPr>
          <w:trHeight w:val="567"/>
        </w:trPr>
        <w:tc>
          <w:tcPr>
            <w:tcW w:w="4889" w:type="dxa"/>
          </w:tcPr>
          <w:p w14:paraId="26A2B24E"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55D5B438" w14:textId="77777777" w:rsidR="00787658" w:rsidRDefault="00787658" w:rsidP="00116A03">
            <w:pPr>
              <w:spacing w:line="216" w:lineRule="auto"/>
              <w:contextualSpacing/>
              <w:rPr>
                <w:rFonts w:cstheme="minorHAnsi"/>
                <w:bCs/>
                <w:i/>
                <w:iCs/>
                <w:color w:val="7F7F7F" w:themeColor="text1" w:themeTint="80"/>
                <w:sz w:val="16"/>
                <w:szCs w:val="16"/>
                <w:lang w:eastAsia="sk-SK"/>
              </w:rPr>
            </w:pPr>
          </w:p>
          <w:p w14:paraId="304BB66E" w14:textId="0FDD3F8A" w:rsidR="00116A03" w:rsidRPr="00932B3E" w:rsidRDefault="00116A03" w:rsidP="002B76A0">
            <w:pPr>
              <w:spacing w:line="216" w:lineRule="auto"/>
              <w:contextualSpacing/>
              <w:rPr>
                <w:rFonts w:cstheme="minorHAnsi"/>
                <w:bCs/>
                <w:i/>
                <w:iCs/>
                <w:color w:val="7F7F7F" w:themeColor="text1" w:themeTint="80"/>
                <w:sz w:val="16"/>
                <w:szCs w:val="16"/>
                <w:lang w:eastAsia="sk-SK"/>
              </w:rPr>
            </w:pPr>
            <w:r w:rsidRPr="00932B3E">
              <w:rPr>
                <w:rFonts w:cstheme="minorHAnsi"/>
                <w:bCs/>
                <w:i/>
                <w:iCs/>
                <w:color w:val="7F7F7F" w:themeColor="text1" w:themeTint="80"/>
                <w:sz w:val="16"/>
                <w:szCs w:val="16"/>
                <w:lang w:eastAsia="sk-SK"/>
              </w:rPr>
              <w:t xml:space="preserve">Vzhľadom na </w:t>
            </w:r>
            <w:r w:rsidR="002A7913">
              <w:rPr>
                <w:rFonts w:cstheme="minorHAnsi"/>
                <w:bCs/>
                <w:i/>
                <w:iCs/>
                <w:color w:val="7F7F7F" w:themeColor="text1" w:themeTint="80"/>
                <w:sz w:val="16"/>
                <w:szCs w:val="16"/>
                <w:lang w:eastAsia="sk-SK"/>
              </w:rPr>
              <w:t xml:space="preserve">primerane </w:t>
            </w:r>
            <w:r w:rsidRPr="00932B3E">
              <w:rPr>
                <w:rFonts w:cstheme="minorHAnsi"/>
                <w:bCs/>
                <w:i/>
                <w:iCs/>
                <w:color w:val="7F7F7F" w:themeColor="text1" w:themeTint="80"/>
                <w:sz w:val="16"/>
                <w:szCs w:val="16"/>
                <w:lang w:eastAsia="sk-SK"/>
              </w:rPr>
              <w:t xml:space="preserve">nízky </w:t>
            </w:r>
            <w:r w:rsidR="002A7913">
              <w:rPr>
                <w:rFonts w:cstheme="minorHAnsi"/>
                <w:bCs/>
                <w:i/>
                <w:iCs/>
                <w:color w:val="7F7F7F" w:themeColor="text1" w:themeTint="80"/>
                <w:sz w:val="16"/>
                <w:szCs w:val="16"/>
                <w:lang w:eastAsia="sk-SK"/>
              </w:rPr>
              <w:t xml:space="preserve">predpokladaný </w:t>
            </w:r>
            <w:r w:rsidRPr="00CE4383">
              <w:rPr>
                <w:rFonts w:cstheme="minorHAnsi"/>
                <w:bCs/>
                <w:i/>
                <w:iCs/>
                <w:color w:val="7F7F7F" w:themeColor="text1" w:themeTint="80"/>
                <w:sz w:val="16"/>
                <w:szCs w:val="16"/>
                <w:lang w:eastAsia="sk-SK"/>
              </w:rPr>
              <w:t>počet</w:t>
            </w:r>
            <w:r w:rsidRPr="00932B3E">
              <w:rPr>
                <w:rFonts w:cstheme="minorHAnsi"/>
                <w:bCs/>
                <w:i/>
                <w:iCs/>
                <w:color w:val="7F7F7F" w:themeColor="text1" w:themeTint="80"/>
                <w:sz w:val="16"/>
                <w:szCs w:val="16"/>
                <w:lang w:eastAsia="sk-SK"/>
              </w:rPr>
              <w:t xml:space="preserve"> študentov</w:t>
            </w:r>
            <w:r>
              <w:rPr>
                <w:rFonts w:cstheme="minorHAnsi"/>
                <w:bCs/>
                <w:i/>
                <w:iCs/>
                <w:color w:val="7F7F7F" w:themeColor="text1" w:themeTint="80"/>
                <w:sz w:val="16"/>
                <w:szCs w:val="16"/>
                <w:lang w:eastAsia="sk-SK"/>
              </w:rPr>
              <w:t xml:space="preserve"> v </w:t>
            </w:r>
            <w:r w:rsidRPr="00D3689B">
              <w:rPr>
                <w:rFonts w:cstheme="minorHAnsi"/>
                <w:bCs/>
                <w:i/>
                <w:iCs/>
                <w:color w:val="7F7F7F" w:themeColor="text1" w:themeTint="80"/>
                <w:sz w:val="16"/>
                <w:szCs w:val="16"/>
                <w:lang w:eastAsia="sk-SK"/>
              </w:rPr>
              <w:t xml:space="preserve">ŠP </w:t>
            </w:r>
            <w:r w:rsidR="002B76A0" w:rsidRPr="002A7913">
              <w:rPr>
                <w:rFonts w:cstheme="minorHAnsi"/>
                <w:bCs/>
                <w:i/>
                <w:iCs/>
                <w:color w:val="7F7F7F" w:themeColor="text1" w:themeTint="80"/>
                <w:sz w:val="16"/>
                <w:szCs w:val="16"/>
                <w:lang w:eastAsia="sk-SK"/>
              </w:rPr>
              <w:t>Kozmické inžinierstvo</w:t>
            </w:r>
            <w:r w:rsidRPr="00932B3E">
              <w:rPr>
                <w:rFonts w:cstheme="minorHAnsi"/>
                <w:bCs/>
                <w:i/>
                <w:iCs/>
                <w:color w:val="7F7F7F" w:themeColor="text1" w:themeTint="80"/>
                <w:sz w:val="16"/>
                <w:szCs w:val="16"/>
                <w:lang w:eastAsia="sk-SK"/>
              </w:rPr>
              <w:t xml:space="preserve"> je </w:t>
            </w:r>
            <w:r>
              <w:rPr>
                <w:rFonts w:cstheme="minorHAnsi"/>
                <w:bCs/>
                <w:i/>
                <w:iCs/>
                <w:color w:val="7F7F7F" w:themeColor="text1" w:themeTint="80"/>
                <w:sz w:val="16"/>
                <w:szCs w:val="16"/>
                <w:lang w:eastAsia="sk-SK"/>
              </w:rPr>
              <w:t xml:space="preserve">jednoduché zabezpečiť študentovi priamu spätnú väzbu a pomôcť k napredovaniu v štúdiu. To platí pri hodnotení počas semestra ako aj pri záverečnej skúške. Písomné </w:t>
            </w:r>
            <w:r w:rsidR="002B76A0">
              <w:rPr>
                <w:rFonts w:cstheme="minorHAnsi"/>
                <w:bCs/>
                <w:i/>
                <w:iCs/>
                <w:color w:val="7F7F7F" w:themeColor="text1" w:themeTint="80"/>
                <w:sz w:val="16"/>
                <w:szCs w:val="16"/>
                <w:lang w:eastAsia="sk-SK"/>
              </w:rPr>
              <w:t>a </w:t>
            </w:r>
            <w:r w:rsidR="002B76A0" w:rsidRPr="002A7913">
              <w:rPr>
                <w:rFonts w:cstheme="minorHAnsi"/>
                <w:bCs/>
                <w:i/>
                <w:iCs/>
                <w:color w:val="7F7F7F" w:themeColor="text1" w:themeTint="80"/>
                <w:sz w:val="16"/>
                <w:szCs w:val="16"/>
                <w:lang w:eastAsia="sk-SK"/>
              </w:rPr>
              <w:t xml:space="preserve">ústne </w:t>
            </w:r>
            <w:r w:rsidRPr="002A7913">
              <w:rPr>
                <w:rFonts w:cstheme="minorHAnsi"/>
                <w:bCs/>
                <w:i/>
                <w:iCs/>
                <w:color w:val="7F7F7F" w:themeColor="text1" w:themeTint="80"/>
                <w:sz w:val="16"/>
                <w:szCs w:val="16"/>
                <w:lang w:eastAsia="sk-SK"/>
              </w:rPr>
              <w:t xml:space="preserve">skúšky sa </w:t>
            </w:r>
            <w:r w:rsidR="002B76A0" w:rsidRPr="002A7913">
              <w:rPr>
                <w:rFonts w:cstheme="minorHAnsi"/>
                <w:bCs/>
                <w:i/>
                <w:iCs/>
                <w:color w:val="7F7F7F" w:themeColor="text1" w:themeTint="80"/>
                <w:sz w:val="16"/>
                <w:szCs w:val="16"/>
                <w:lang w:eastAsia="sk-SK"/>
              </w:rPr>
              <w:t>navzájom dopĺňajú</w:t>
            </w:r>
            <w:r w:rsidR="002B76A0">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 xml:space="preserve">s konzultáciami po skúške. </w:t>
            </w:r>
            <w:r w:rsidRPr="00116A03">
              <w:rPr>
                <w:rFonts w:cstheme="minorHAnsi"/>
                <w:bCs/>
                <w:i/>
                <w:iCs/>
                <w:color w:val="7F7F7F" w:themeColor="text1" w:themeTint="80"/>
                <w:sz w:val="16"/>
                <w:szCs w:val="16"/>
                <w:lang w:eastAsia="sk-SK"/>
              </w:rPr>
              <w:t>Každý študent má právo byť informovaný o hodnotení jeho skúšky, o</w:t>
            </w:r>
            <w:r>
              <w:rPr>
                <w:rFonts w:cstheme="minorHAnsi"/>
                <w:bCs/>
                <w:i/>
                <w:iCs/>
                <w:color w:val="7F7F7F" w:themeColor="text1" w:themeTint="80"/>
                <w:sz w:val="16"/>
                <w:szCs w:val="16"/>
                <w:lang w:eastAsia="sk-SK"/>
              </w:rPr>
              <w:t> </w:t>
            </w:r>
            <w:r w:rsidRPr="00116A03">
              <w:rPr>
                <w:rFonts w:cstheme="minorHAnsi"/>
                <w:bCs/>
                <w:i/>
                <w:iCs/>
                <w:color w:val="7F7F7F" w:themeColor="text1" w:themeTint="80"/>
                <w:sz w:val="16"/>
                <w:szCs w:val="16"/>
                <w:lang w:eastAsia="sk-SK"/>
              </w:rPr>
              <w:t>chybách</w:t>
            </w:r>
            <w:r>
              <w:rPr>
                <w:rFonts w:cstheme="minorHAnsi"/>
                <w:bCs/>
                <w:i/>
                <w:iCs/>
                <w:color w:val="7F7F7F" w:themeColor="text1" w:themeTint="80"/>
                <w:sz w:val="16"/>
                <w:szCs w:val="16"/>
                <w:lang w:eastAsia="sk-SK"/>
              </w:rPr>
              <w:t xml:space="preserve"> </w:t>
            </w:r>
            <w:r w:rsidRPr="00116A03">
              <w:rPr>
                <w:rFonts w:cstheme="minorHAnsi"/>
                <w:bCs/>
                <w:i/>
                <w:iCs/>
                <w:color w:val="7F7F7F" w:themeColor="text1" w:themeTint="80"/>
                <w:sz w:val="16"/>
                <w:szCs w:val="16"/>
                <w:lang w:eastAsia="sk-SK"/>
              </w:rPr>
              <w:t>a správnom riešení</w:t>
            </w:r>
          </w:p>
        </w:tc>
        <w:tc>
          <w:tcPr>
            <w:tcW w:w="4889" w:type="dxa"/>
          </w:tcPr>
          <w:p w14:paraId="3645C8DD" w14:textId="570A847C" w:rsidR="00116A03" w:rsidRPr="00932B3E" w:rsidRDefault="00FE47B4" w:rsidP="00116A03">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VP Š</w:t>
            </w:r>
            <w:r w:rsidR="00116A03" w:rsidRPr="00932B3E">
              <w:rPr>
                <w:rFonts w:cstheme="minorHAnsi"/>
                <w:bCs/>
                <w:i/>
                <w:iCs/>
                <w:color w:val="7F7F7F" w:themeColor="text1" w:themeTint="80"/>
                <w:sz w:val="16"/>
                <w:szCs w:val="16"/>
                <w:lang w:eastAsia="sk-SK"/>
              </w:rPr>
              <w:t>tudijný poriadok STU</w:t>
            </w:r>
            <w:r w:rsidR="00116A03">
              <w:rPr>
                <w:rFonts w:cstheme="minorHAnsi"/>
                <w:bCs/>
                <w:i/>
                <w:iCs/>
                <w:color w:val="7F7F7F" w:themeColor="text1" w:themeTint="80"/>
                <w:sz w:val="16"/>
                <w:szCs w:val="16"/>
                <w:lang w:eastAsia="sk-SK"/>
              </w:rPr>
              <w:t xml:space="preserve"> (čl. 15, ods. 10)</w:t>
            </w:r>
          </w:p>
          <w:p w14:paraId="2E37AA04" w14:textId="77777777" w:rsidR="00116A03" w:rsidRDefault="005B2FE7" w:rsidP="00116A03">
            <w:pPr>
              <w:spacing w:line="216" w:lineRule="auto"/>
              <w:contextualSpacing/>
              <w:rPr>
                <w:rFonts w:cstheme="minorHAnsi"/>
                <w:i/>
                <w:iCs/>
                <w:color w:val="A6A6A6" w:themeColor="background1" w:themeShade="A6"/>
                <w:sz w:val="16"/>
                <w:szCs w:val="16"/>
                <w:lang w:eastAsia="sk-SK"/>
              </w:rPr>
            </w:pPr>
            <w:hyperlink r:id="rId51" w:history="1">
              <w:r w:rsidR="00116A03" w:rsidRPr="00C52E08">
                <w:rPr>
                  <w:rStyle w:val="Hypertextovprepojenie"/>
                  <w:rFonts w:cstheme="minorHAnsi"/>
                  <w:i/>
                  <w:iCs/>
                  <w:sz w:val="16"/>
                  <w:szCs w:val="16"/>
                  <w:lang w:eastAsia="sk-SK"/>
                </w:rPr>
                <w:t>https://www.stuba.sk/buxus/docs/stu/pracoviska/rektorat/odd_vzdelavania/legislativa/predpisy_2020/Uplne_znenie_Studijny_poriadok_STU_s_dodatok_1_a_2od_15.7.2020.pdf</w:t>
              </w:r>
            </w:hyperlink>
          </w:p>
          <w:p w14:paraId="63A27080" w14:textId="13202E23" w:rsidR="00116A03" w:rsidRPr="00C83AC0" w:rsidRDefault="00116A03" w:rsidP="00116A03">
            <w:pPr>
              <w:spacing w:line="216" w:lineRule="auto"/>
              <w:contextualSpacing/>
              <w:rPr>
                <w:rFonts w:cstheme="minorHAnsi"/>
                <w:color w:val="A6A6A6" w:themeColor="background1" w:themeShade="A6"/>
                <w:sz w:val="16"/>
                <w:szCs w:val="16"/>
                <w:lang w:eastAsia="sk-SK"/>
              </w:rPr>
            </w:pPr>
          </w:p>
        </w:tc>
      </w:tr>
    </w:tbl>
    <w:p w14:paraId="4C57CDC8"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46897D13" w14:textId="0970523C"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 xml:space="preserve">SP 4.9. </w:t>
      </w:r>
      <w:r w:rsidR="00E82D04" w:rsidRPr="00C83AC0">
        <w:rPr>
          <w:rFonts w:cstheme="minorHAnsi"/>
          <w:sz w:val="18"/>
          <w:szCs w:val="18"/>
        </w:rPr>
        <w:t xml:space="preserve">Ak to okolnosti umožňujú, hodnotenie študentov študijného programu vykonáva viacero učiteľov.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FC5770" w:rsidRPr="00C83AC0" w14:paraId="74126504" w14:textId="77777777" w:rsidTr="00932B3E">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2FCD8906" w14:textId="094EBC8D"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89" w:type="dxa"/>
            <w:tcBorders>
              <w:top w:val="none" w:sz="0" w:space="0" w:color="auto"/>
              <w:left w:val="none" w:sz="0" w:space="0" w:color="auto"/>
              <w:right w:val="none" w:sz="0" w:space="0" w:color="auto"/>
            </w:tcBorders>
          </w:tcPr>
          <w:p w14:paraId="7B0E7102" w14:textId="2D53DE0C"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3A1812" w14:paraId="0E5C9506" w14:textId="77777777" w:rsidTr="00932B3E">
        <w:trPr>
          <w:trHeight w:val="468"/>
        </w:trPr>
        <w:tc>
          <w:tcPr>
            <w:tcW w:w="4889" w:type="dxa"/>
          </w:tcPr>
          <w:p w14:paraId="026FBE6F"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7BFA878E"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4D69534E" w14:textId="6352111A" w:rsidR="00FC5770" w:rsidRDefault="00932B3E" w:rsidP="00E815D8">
            <w:pPr>
              <w:spacing w:line="216" w:lineRule="auto"/>
              <w:contextualSpacing/>
              <w:rPr>
                <w:rFonts w:cstheme="minorHAnsi"/>
                <w:bCs/>
                <w:i/>
                <w:iCs/>
                <w:color w:val="7F7F7F" w:themeColor="text1" w:themeTint="80"/>
                <w:sz w:val="16"/>
                <w:szCs w:val="16"/>
                <w:lang w:eastAsia="sk-SK"/>
              </w:rPr>
            </w:pPr>
            <w:r w:rsidRPr="00932B3E">
              <w:rPr>
                <w:rFonts w:cstheme="minorHAnsi"/>
                <w:bCs/>
                <w:i/>
                <w:iCs/>
                <w:color w:val="7F7F7F" w:themeColor="text1" w:themeTint="80"/>
                <w:sz w:val="16"/>
                <w:szCs w:val="16"/>
                <w:lang w:eastAsia="sk-SK"/>
              </w:rPr>
              <w:t xml:space="preserve">V prípade </w:t>
            </w:r>
            <w:r>
              <w:rPr>
                <w:rFonts w:cstheme="minorHAnsi"/>
                <w:bCs/>
                <w:i/>
                <w:iCs/>
                <w:color w:val="7F7F7F" w:themeColor="text1" w:themeTint="80"/>
                <w:sz w:val="16"/>
                <w:szCs w:val="16"/>
                <w:lang w:eastAsia="sk-SK"/>
              </w:rPr>
              <w:t xml:space="preserve">viacerých prednášajúcich hodnotí </w:t>
            </w:r>
            <w:r w:rsidRPr="00CE4383">
              <w:rPr>
                <w:rFonts w:cstheme="minorHAnsi"/>
                <w:bCs/>
                <w:i/>
                <w:iCs/>
                <w:color w:val="7F7F7F" w:themeColor="text1" w:themeTint="80"/>
                <w:sz w:val="16"/>
                <w:szCs w:val="16"/>
                <w:lang w:eastAsia="sk-SK"/>
              </w:rPr>
              <w:t xml:space="preserve">každý </w:t>
            </w:r>
            <w:r w:rsidR="00A0053D" w:rsidRPr="00CE4383">
              <w:rPr>
                <w:rFonts w:cstheme="minorHAnsi"/>
                <w:bCs/>
                <w:i/>
                <w:iCs/>
                <w:color w:val="7F7F7F" w:themeColor="text1" w:themeTint="80"/>
                <w:sz w:val="16"/>
                <w:szCs w:val="16"/>
                <w:lang w:eastAsia="sk-SK"/>
              </w:rPr>
              <w:t>učiteľ svoju časť</w:t>
            </w:r>
            <w:r w:rsidR="00A0053D">
              <w:rPr>
                <w:rFonts w:cstheme="minorHAnsi"/>
                <w:bCs/>
                <w:i/>
                <w:iCs/>
                <w:color w:val="7F7F7F" w:themeColor="text1" w:themeTint="80"/>
                <w:sz w:val="16"/>
                <w:szCs w:val="16"/>
                <w:lang w:eastAsia="sk-SK"/>
              </w:rPr>
              <w:t xml:space="preserve">. </w:t>
            </w:r>
          </w:p>
          <w:p w14:paraId="00BA3E12" w14:textId="48C3F195" w:rsidR="00932B3E" w:rsidRPr="00932B3E" w:rsidRDefault="00932B3E" w:rsidP="00932B3E">
            <w:pPr>
              <w:spacing w:line="216" w:lineRule="auto"/>
              <w:contextualSpacing/>
              <w:rPr>
                <w:rFonts w:cstheme="minorHAnsi"/>
                <w:bCs/>
                <w:i/>
                <w:iCs/>
                <w:color w:val="7F7F7F" w:themeColor="text1" w:themeTint="80"/>
                <w:sz w:val="16"/>
                <w:szCs w:val="16"/>
                <w:lang w:eastAsia="sk-SK"/>
              </w:rPr>
            </w:pPr>
            <w:r w:rsidRPr="00932B3E">
              <w:rPr>
                <w:rFonts w:cstheme="minorHAnsi"/>
                <w:bCs/>
                <w:i/>
                <w:iCs/>
                <w:color w:val="7F7F7F" w:themeColor="text1" w:themeTint="80"/>
                <w:sz w:val="16"/>
                <w:szCs w:val="16"/>
                <w:lang w:eastAsia="sk-SK"/>
              </w:rPr>
              <w:t>Pri ústnej skúške sú prítomní dvaja vysokoškolskí učitelia. Skúšajúci môže skúšať sám, iba ak sú prítomní</w:t>
            </w:r>
            <w:r>
              <w:rPr>
                <w:rFonts w:cstheme="minorHAnsi"/>
                <w:bCs/>
                <w:i/>
                <w:iCs/>
                <w:color w:val="7F7F7F" w:themeColor="text1" w:themeTint="80"/>
                <w:sz w:val="16"/>
                <w:szCs w:val="16"/>
                <w:lang w:eastAsia="sk-SK"/>
              </w:rPr>
              <w:t xml:space="preserve"> </w:t>
            </w:r>
            <w:r w:rsidRPr="00932B3E">
              <w:rPr>
                <w:rFonts w:cstheme="minorHAnsi"/>
                <w:bCs/>
                <w:i/>
                <w:iCs/>
                <w:color w:val="7F7F7F" w:themeColor="text1" w:themeTint="80"/>
                <w:sz w:val="16"/>
                <w:szCs w:val="16"/>
                <w:lang w:eastAsia="sk-SK"/>
              </w:rPr>
              <w:t>aspoň dvaja študenti. Skúšať študenta nesmie skúšajúci sám ani v prípade, ak by s tým študent</w:t>
            </w:r>
            <w:r>
              <w:rPr>
                <w:rFonts w:cstheme="minorHAnsi"/>
                <w:bCs/>
                <w:i/>
                <w:iCs/>
                <w:color w:val="7F7F7F" w:themeColor="text1" w:themeTint="80"/>
                <w:sz w:val="16"/>
                <w:szCs w:val="16"/>
                <w:lang w:eastAsia="sk-SK"/>
              </w:rPr>
              <w:t xml:space="preserve"> </w:t>
            </w:r>
            <w:r w:rsidRPr="00932B3E">
              <w:rPr>
                <w:rFonts w:cstheme="minorHAnsi"/>
                <w:bCs/>
                <w:i/>
                <w:iCs/>
                <w:color w:val="7F7F7F" w:themeColor="text1" w:themeTint="80"/>
                <w:sz w:val="16"/>
                <w:szCs w:val="16"/>
                <w:lang w:eastAsia="sk-SK"/>
              </w:rPr>
              <w:t>súhlasil.</w:t>
            </w:r>
          </w:p>
        </w:tc>
        <w:tc>
          <w:tcPr>
            <w:tcW w:w="4889" w:type="dxa"/>
          </w:tcPr>
          <w:p w14:paraId="22EC83E2" w14:textId="2404A980" w:rsidR="00932B3E" w:rsidRPr="00932B3E" w:rsidRDefault="005E2782" w:rsidP="00932B3E">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932B3E" w:rsidRPr="00932B3E">
              <w:rPr>
                <w:rFonts w:cstheme="minorHAnsi"/>
                <w:bCs/>
                <w:i/>
                <w:iCs/>
                <w:color w:val="7F7F7F" w:themeColor="text1" w:themeTint="80"/>
                <w:sz w:val="16"/>
                <w:szCs w:val="16"/>
                <w:lang w:eastAsia="sk-SK"/>
              </w:rPr>
              <w:t>Študijný poriadok STU</w:t>
            </w:r>
            <w:r>
              <w:rPr>
                <w:rFonts w:cstheme="minorHAnsi"/>
                <w:bCs/>
                <w:i/>
                <w:iCs/>
                <w:color w:val="7F7F7F" w:themeColor="text1" w:themeTint="80"/>
                <w:sz w:val="16"/>
                <w:szCs w:val="16"/>
                <w:lang w:eastAsia="sk-SK"/>
              </w:rPr>
              <w:t xml:space="preserve"> (P</w:t>
            </w:r>
            <w:r w:rsidR="00932B3E">
              <w:rPr>
                <w:rFonts w:cstheme="minorHAnsi"/>
                <w:bCs/>
                <w:i/>
                <w:iCs/>
                <w:color w:val="7F7F7F" w:themeColor="text1" w:themeTint="80"/>
                <w:sz w:val="16"/>
                <w:szCs w:val="16"/>
                <w:lang w:eastAsia="sk-SK"/>
              </w:rPr>
              <w:t>ríloha č. 1</w:t>
            </w:r>
          </w:p>
          <w:p w14:paraId="668C2760" w14:textId="77777777" w:rsidR="00932B3E" w:rsidRDefault="005B2FE7" w:rsidP="00932B3E">
            <w:pPr>
              <w:spacing w:line="216" w:lineRule="auto"/>
              <w:contextualSpacing/>
              <w:rPr>
                <w:rFonts w:cstheme="minorHAnsi"/>
                <w:i/>
                <w:iCs/>
                <w:color w:val="A6A6A6" w:themeColor="background1" w:themeShade="A6"/>
                <w:sz w:val="16"/>
                <w:szCs w:val="16"/>
                <w:lang w:eastAsia="sk-SK"/>
              </w:rPr>
            </w:pPr>
            <w:hyperlink r:id="rId52" w:history="1">
              <w:r w:rsidR="00932B3E" w:rsidRPr="00C52E08">
                <w:rPr>
                  <w:rStyle w:val="Hypertextovprepojenie"/>
                  <w:rFonts w:cstheme="minorHAnsi"/>
                  <w:i/>
                  <w:iCs/>
                  <w:sz w:val="16"/>
                  <w:szCs w:val="16"/>
                  <w:lang w:eastAsia="sk-SK"/>
                </w:rPr>
                <w:t>https://www.stuba.sk/buxus/docs/stu/pracoviska/rektorat/odd_vzdelavania/legislativa/predpisy_2020/Uplne_znenie_Studijny_poriadok_STU_s_dodatok_1_a_2od_15.7.2020.pdf</w:t>
              </w:r>
            </w:hyperlink>
          </w:p>
          <w:p w14:paraId="03EBF682" w14:textId="12461349" w:rsidR="00FC5770" w:rsidRPr="00C83AC0" w:rsidRDefault="00FC5770" w:rsidP="00E815D8">
            <w:pPr>
              <w:spacing w:line="216" w:lineRule="auto"/>
              <w:contextualSpacing/>
              <w:rPr>
                <w:rFonts w:cstheme="minorHAnsi"/>
                <w:color w:val="A6A6A6" w:themeColor="background1" w:themeShade="A6"/>
                <w:sz w:val="16"/>
                <w:szCs w:val="16"/>
                <w:lang w:eastAsia="sk-SK"/>
              </w:rPr>
            </w:pPr>
          </w:p>
        </w:tc>
      </w:tr>
    </w:tbl>
    <w:p w14:paraId="350F877D"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23901A8B" w14:textId="4DE59B9B"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4.10</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FC5770" w:rsidRPr="00C83AC0" w14:paraId="5AAFA736" w14:textId="77777777" w:rsidTr="00E25182">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10CDC435" w14:textId="1A7D17AF"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89" w:type="dxa"/>
            <w:tcBorders>
              <w:top w:val="none" w:sz="0" w:space="0" w:color="auto"/>
              <w:left w:val="none" w:sz="0" w:space="0" w:color="auto"/>
              <w:right w:val="none" w:sz="0" w:space="0" w:color="auto"/>
            </w:tcBorders>
          </w:tcPr>
          <w:p w14:paraId="40ECE23A" w14:textId="12EB5A59"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E25182" w:rsidRPr="00C83AC0" w14:paraId="0D78B8DD" w14:textId="77777777" w:rsidTr="00E25182">
        <w:trPr>
          <w:trHeight w:val="557"/>
        </w:trPr>
        <w:tc>
          <w:tcPr>
            <w:tcW w:w="4889" w:type="dxa"/>
          </w:tcPr>
          <w:p w14:paraId="552F51F7"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21CB22AE" w14:textId="77777777" w:rsidR="00787658" w:rsidRDefault="00787658" w:rsidP="00E25182">
            <w:pPr>
              <w:spacing w:line="216" w:lineRule="auto"/>
              <w:contextualSpacing/>
              <w:rPr>
                <w:rFonts w:cstheme="minorHAnsi"/>
                <w:bCs/>
                <w:i/>
                <w:iCs/>
                <w:color w:val="7F7F7F" w:themeColor="text1" w:themeTint="80"/>
                <w:sz w:val="16"/>
                <w:szCs w:val="16"/>
                <w:lang w:eastAsia="sk-SK"/>
              </w:rPr>
            </w:pPr>
          </w:p>
          <w:p w14:paraId="1FAEB45C" w14:textId="1368427B" w:rsidR="00E25182" w:rsidRPr="00E25182" w:rsidRDefault="00E25182" w:rsidP="00E25182">
            <w:pPr>
              <w:spacing w:line="216" w:lineRule="auto"/>
              <w:contextualSpacing/>
              <w:rPr>
                <w:rFonts w:cstheme="minorHAnsi"/>
                <w:bCs/>
                <w:i/>
                <w:iCs/>
                <w:color w:val="7F7F7F" w:themeColor="text1" w:themeTint="80"/>
                <w:sz w:val="16"/>
                <w:szCs w:val="16"/>
                <w:lang w:eastAsia="sk-SK"/>
              </w:rPr>
            </w:pPr>
            <w:r w:rsidRPr="00E25182">
              <w:rPr>
                <w:rFonts w:cstheme="minorHAnsi"/>
                <w:bCs/>
                <w:i/>
                <w:iCs/>
                <w:color w:val="7F7F7F" w:themeColor="text1" w:themeTint="80"/>
                <w:sz w:val="16"/>
                <w:szCs w:val="16"/>
                <w:lang w:eastAsia="sk-SK"/>
              </w:rPr>
              <w:t>Ak má študent pocit neobjektívneho hodnotenia pri skúške, alebo ak zistí, že</w:t>
            </w:r>
            <w:r>
              <w:rPr>
                <w:rFonts w:cstheme="minorHAnsi"/>
                <w:bCs/>
                <w:i/>
                <w:iCs/>
                <w:color w:val="7F7F7F" w:themeColor="text1" w:themeTint="80"/>
                <w:sz w:val="16"/>
                <w:szCs w:val="16"/>
                <w:lang w:eastAsia="sk-SK"/>
              </w:rPr>
              <w:t xml:space="preserve"> </w:t>
            </w:r>
            <w:r w:rsidRPr="00E25182">
              <w:rPr>
                <w:rFonts w:cstheme="minorHAnsi"/>
                <w:bCs/>
                <w:i/>
                <w:iCs/>
                <w:color w:val="7F7F7F" w:themeColor="text1" w:themeTint="80"/>
                <w:sz w:val="16"/>
                <w:szCs w:val="16"/>
                <w:lang w:eastAsia="sk-SK"/>
              </w:rPr>
              <w:t>neboli dodržané pravidlá</w:t>
            </w:r>
            <w:r>
              <w:rPr>
                <w:rFonts w:cstheme="minorHAnsi"/>
                <w:bCs/>
                <w:i/>
                <w:iCs/>
                <w:color w:val="7F7F7F" w:themeColor="text1" w:themeTint="80"/>
                <w:sz w:val="16"/>
                <w:szCs w:val="16"/>
                <w:lang w:eastAsia="sk-SK"/>
              </w:rPr>
              <w:t xml:space="preserve"> hodnotenia, môže požiadať garanta o </w:t>
            </w:r>
            <w:r w:rsidRPr="00E25182">
              <w:rPr>
                <w:rFonts w:cstheme="minorHAnsi"/>
                <w:bCs/>
                <w:i/>
                <w:iCs/>
                <w:color w:val="7F7F7F" w:themeColor="text1" w:themeTint="80"/>
                <w:sz w:val="16"/>
                <w:szCs w:val="16"/>
                <w:lang w:eastAsia="sk-SK"/>
              </w:rPr>
              <w:t>preskúmanie priebehu alebo výsledku skúšky</w:t>
            </w:r>
            <w:r>
              <w:rPr>
                <w:rFonts w:cstheme="minorHAnsi"/>
                <w:bCs/>
                <w:i/>
                <w:iCs/>
                <w:color w:val="7F7F7F" w:themeColor="text1" w:themeTint="80"/>
                <w:sz w:val="16"/>
                <w:szCs w:val="16"/>
                <w:lang w:eastAsia="sk-SK"/>
              </w:rPr>
              <w:t xml:space="preserve">. Pravidlá určuje Študijný poriadok STU a jeho príloha č. 1 </w:t>
            </w:r>
            <w:r w:rsidRPr="00E25182">
              <w:rPr>
                <w:rFonts w:cstheme="minorHAnsi"/>
                <w:bCs/>
                <w:i/>
                <w:iCs/>
                <w:color w:val="7F7F7F" w:themeColor="text1" w:themeTint="80"/>
                <w:sz w:val="16"/>
                <w:szCs w:val="16"/>
                <w:lang w:eastAsia="sk-SK"/>
              </w:rPr>
              <w:t>Organizácia a priebeh skúšok na</w:t>
            </w:r>
            <w:r>
              <w:rPr>
                <w:rFonts w:cstheme="minorHAnsi"/>
                <w:bCs/>
                <w:i/>
                <w:iCs/>
                <w:color w:val="7F7F7F" w:themeColor="text1" w:themeTint="80"/>
                <w:sz w:val="16"/>
                <w:szCs w:val="16"/>
                <w:lang w:eastAsia="sk-SK"/>
              </w:rPr>
              <w:t xml:space="preserve"> STU.</w:t>
            </w:r>
          </w:p>
        </w:tc>
        <w:tc>
          <w:tcPr>
            <w:tcW w:w="4889" w:type="dxa"/>
          </w:tcPr>
          <w:p w14:paraId="65AA148A" w14:textId="0790FDB6" w:rsidR="00B12A7A" w:rsidRPr="006433ED" w:rsidRDefault="001F458B" w:rsidP="00B12A7A">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B12A7A" w:rsidRPr="006433ED">
              <w:rPr>
                <w:rFonts w:cstheme="minorHAnsi"/>
                <w:bCs/>
                <w:i/>
                <w:iCs/>
                <w:color w:val="7F7F7F" w:themeColor="text1" w:themeTint="80"/>
                <w:sz w:val="16"/>
                <w:szCs w:val="16"/>
                <w:lang w:eastAsia="sk-SK"/>
              </w:rPr>
              <w:t>Študijný poriadok STU (</w:t>
            </w:r>
            <w:r w:rsidR="00B12A7A">
              <w:rPr>
                <w:rFonts w:cstheme="minorHAnsi"/>
                <w:bCs/>
                <w:i/>
                <w:iCs/>
                <w:color w:val="7F7F7F" w:themeColor="text1" w:themeTint="80"/>
                <w:sz w:val="16"/>
                <w:szCs w:val="16"/>
                <w:lang w:eastAsia="sk-SK"/>
              </w:rPr>
              <w:t xml:space="preserve">Príloha 1, </w:t>
            </w:r>
            <w:r w:rsidR="00B12A7A" w:rsidRPr="006433ED">
              <w:rPr>
                <w:rFonts w:cstheme="minorHAnsi"/>
                <w:bCs/>
                <w:i/>
                <w:iCs/>
                <w:color w:val="7F7F7F" w:themeColor="text1" w:themeTint="80"/>
                <w:sz w:val="16"/>
                <w:szCs w:val="16"/>
                <w:lang w:eastAsia="sk-SK"/>
              </w:rPr>
              <w:t xml:space="preserve">článok </w:t>
            </w:r>
            <w:r w:rsidR="00B12A7A">
              <w:rPr>
                <w:rFonts w:cstheme="minorHAnsi"/>
                <w:bCs/>
                <w:i/>
                <w:iCs/>
                <w:color w:val="7F7F7F" w:themeColor="text1" w:themeTint="80"/>
                <w:sz w:val="16"/>
                <w:szCs w:val="16"/>
                <w:lang w:eastAsia="sk-SK"/>
              </w:rPr>
              <w:t>7</w:t>
            </w:r>
            <w:r w:rsidR="00B12A7A" w:rsidRPr="006433ED">
              <w:rPr>
                <w:rFonts w:cstheme="minorHAnsi"/>
                <w:bCs/>
                <w:i/>
                <w:iCs/>
                <w:color w:val="7F7F7F" w:themeColor="text1" w:themeTint="80"/>
                <w:sz w:val="16"/>
                <w:szCs w:val="16"/>
                <w:lang w:eastAsia="sk-SK"/>
              </w:rPr>
              <w:t>)</w:t>
            </w:r>
          </w:p>
          <w:p w14:paraId="48E2E6F2" w14:textId="77777777" w:rsidR="00B12A7A" w:rsidRDefault="005B2FE7" w:rsidP="00B12A7A">
            <w:pPr>
              <w:spacing w:line="216" w:lineRule="auto"/>
              <w:contextualSpacing/>
              <w:rPr>
                <w:rFonts w:cstheme="minorHAnsi"/>
                <w:bCs/>
                <w:i/>
                <w:iCs/>
                <w:color w:val="7F7F7F" w:themeColor="text1" w:themeTint="80"/>
                <w:sz w:val="16"/>
                <w:szCs w:val="16"/>
                <w:lang w:eastAsia="sk-SK"/>
              </w:rPr>
            </w:pPr>
            <w:hyperlink r:id="rId53" w:history="1">
              <w:r w:rsidR="00B12A7A" w:rsidRPr="00C52E08">
                <w:rPr>
                  <w:rStyle w:val="Hypertextovprepojenie"/>
                  <w:rFonts w:cstheme="minorHAnsi"/>
                  <w:bCs/>
                  <w:i/>
                  <w:iCs/>
                  <w:sz w:val="16"/>
                  <w:szCs w:val="16"/>
                  <w:lang w:eastAsia="sk-SK"/>
                </w:rPr>
                <w:t>https://www.stuba.sk/buxus/docs/stu/pracoviska/rektorat/odd_vzdelavania/legislativa/predpisy_2020/Uplne_znenie_Studijny_poriadok_STU_s_dodatok_1_a_2od_15.7.2020.pdf</w:t>
              </w:r>
            </w:hyperlink>
          </w:p>
          <w:p w14:paraId="0C49FCED" w14:textId="36CACD06" w:rsidR="00E25182" w:rsidRPr="00C83AC0" w:rsidRDefault="00E25182" w:rsidP="00E25182">
            <w:pPr>
              <w:spacing w:line="216" w:lineRule="auto"/>
              <w:contextualSpacing/>
              <w:rPr>
                <w:rFonts w:cstheme="minorHAnsi"/>
                <w:color w:val="A6A6A6" w:themeColor="background1" w:themeShade="A6"/>
                <w:sz w:val="16"/>
                <w:szCs w:val="16"/>
                <w:lang w:eastAsia="sk-SK"/>
              </w:rPr>
            </w:pPr>
          </w:p>
        </w:tc>
      </w:tr>
    </w:tbl>
    <w:p w14:paraId="7C740688" w14:textId="0A2B93F5" w:rsidR="002003EC" w:rsidRPr="00C83AC0" w:rsidRDefault="002003EC" w:rsidP="00E815D8">
      <w:pPr>
        <w:pStyle w:val="Default"/>
        <w:spacing w:line="216" w:lineRule="auto"/>
        <w:contextualSpacing/>
        <w:rPr>
          <w:rFonts w:asciiTheme="minorHAnsi" w:hAnsiTheme="minorHAnsi" w:cstheme="minorHAnsi"/>
          <w:sz w:val="18"/>
          <w:szCs w:val="18"/>
        </w:rPr>
      </w:pPr>
    </w:p>
    <w:p w14:paraId="2AD0FCCE" w14:textId="052BF234" w:rsidR="00E82D04" w:rsidRPr="00C83AC0" w:rsidRDefault="001F653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5 </w:t>
      </w:r>
      <w:r w:rsidR="00860E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Prijímacie konanie, priebeh štúdia, uznávanie vzdelania </w:t>
      </w:r>
    </w:p>
    <w:p w14:paraId="689EB721" w14:textId="77777777" w:rsidR="00325FFA" w:rsidRPr="00C83AC0" w:rsidRDefault="00325FFA" w:rsidP="00325FFA">
      <w:pPr>
        <w:pStyle w:val="Odsekzoznamu"/>
        <w:spacing w:after="0" w:line="216" w:lineRule="auto"/>
        <w:ind w:left="284"/>
        <w:contextualSpacing w:val="0"/>
        <w:rPr>
          <w:rFonts w:cstheme="minorHAnsi"/>
          <w:b/>
          <w:bCs/>
          <w:sz w:val="18"/>
          <w:szCs w:val="18"/>
        </w:rPr>
      </w:pPr>
    </w:p>
    <w:p w14:paraId="60D6F0E9" w14:textId="4BB67A5E"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 xml:space="preserve">SP 5.1. </w:t>
      </w:r>
      <w:r w:rsidR="00E82D04" w:rsidRPr="00C83AC0">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GridTable31"/>
        <w:tblW w:w="97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73"/>
        <w:gridCol w:w="4873"/>
      </w:tblGrid>
      <w:tr w:rsidR="00FC5770" w:rsidRPr="00C83AC0" w14:paraId="443EE90C" w14:textId="77777777" w:rsidTr="002931E2">
        <w:trPr>
          <w:cnfStyle w:val="100000000000" w:firstRow="1" w:lastRow="0" w:firstColumn="0" w:lastColumn="0" w:oddVBand="0" w:evenVBand="0" w:oddHBand="0" w:evenHBand="0" w:firstRowFirstColumn="0" w:firstRowLastColumn="0" w:lastRowFirstColumn="0" w:lastRowLastColumn="0"/>
          <w:trHeight w:val="128"/>
        </w:trPr>
        <w:tc>
          <w:tcPr>
            <w:tcW w:w="4873" w:type="dxa"/>
            <w:tcBorders>
              <w:top w:val="none" w:sz="0" w:space="0" w:color="auto"/>
              <w:left w:val="none" w:sz="0" w:space="0" w:color="auto"/>
              <w:right w:val="none" w:sz="0" w:space="0" w:color="auto"/>
            </w:tcBorders>
          </w:tcPr>
          <w:p w14:paraId="59FD34E0" w14:textId="5642C841"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bookmarkStart w:id="1" w:name="_Hlk49940745"/>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73" w:type="dxa"/>
            <w:tcBorders>
              <w:top w:val="none" w:sz="0" w:space="0" w:color="auto"/>
              <w:left w:val="none" w:sz="0" w:space="0" w:color="auto"/>
              <w:right w:val="none" w:sz="0" w:space="0" w:color="auto"/>
            </w:tcBorders>
          </w:tcPr>
          <w:p w14:paraId="61E25E0C" w14:textId="0C38DDCD"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2BCAEA9" w14:textId="77777777" w:rsidTr="002931E2">
        <w:trPr>
          <w:trHeight w:val="431"/>
        </w:trPr>
        <w:tc>
          <w:tcPr>
            <w:tcW w:w="4873" w:type="dxa"/>
          </w:tcPr>
          <w:p w14:paraId="08FE3752"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lastRenderedPageBreak/>
              <w:t>Splnené.</w:t>
            </w:r>
          </w:p>
          <w:p w14:paraId="6DDF120A"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3C7F4069" w14:textId="65E027B7" w:rsidR="00FC5770" w:rsidRPr="002931E2" w:rsidRDefault="003A1812" w:rsidP="002035A4">
            <w:pPr>
              <w:spacing w:line="216" w:lineRule="auto"/>
              <w:contextualSpacing/>
              <w:rPr>
                <w:rFonts w:cstheme="minorHAnsi"/>
                <w:bCs/>
                <w:i/>
                <w:iCs/>
                <w:color w:val="7F7F7F" w:themeColor="text1" w:themeTint="80"/>
                <w:sz w:val="16"/>
                <w:szCs w:val="16"/>
                <w:lang w:eastAsia="sk-SK"/>
              </w:rPr>
            </w:pPr>
            <w:r w:rsidRPr="002931E2">
              <w:rPr>
                <w:rFonts w:cstheme="minorHAnsi"/>
                <w:bCs/>
                <w:i/>
                <w:iCs/>
                <w:color w:val="7F7F7F" w:themeColor="text1" w:themeTint="80"/>
                <w:sz w:val="16"/>
                <w:szCs w:val="16"/>
                <w:lang w:eastAsia="sk-SK"/>
              </w:rPr>
              <w:t xml:space="preserve">Uskutočňovanie ŠP </w:t>
            </w:r>
            <w:r w:rsidR="002035A4">
              <w:rPr>
                <w:rFonts w:cstheme="minorHAnsi"/>
                <w:bCs/>
                <w:i/>
                <w:iCs/>
                <w:color w:val="7F7F7F" w:themeColor="text1" w:themeTint="80"/>
                <w:sz w:val="16"/>
                <w:szCs w:val="16"/>
                <w:lang w:eastAsia="sk-SK"/>
              </w:rPr>
              <w:t>Kozmické inžinierstvo</w:t>
            </w:r>
            <w:r w:rsidRPr="002931E2">
              <w:rPr>
                <w:rFonts w:cstheme="minorHAnsi"/>
                <w:bCs/>
                <w:i/>
                <w:iCs/>
                <w:color w:val="7F7F7F" w:themeColor="text1" w:themeTint="80"/>
                <w:sz w:val="16"/>
                <w:szCs w:val="16"/>
                <w:lang w:eastAsia="sk-SK"/>
              </w:rPr>
              <w:t xml:space="preserve"> je plne v</w:t>
            </w:r>
            <w:r w:rsidR="002931E2">
              <w:rPr>
                <w:rFonts w:cstheme="minorHAnsi"/>
                <w:bCs/>
                <w:i/>
                <w:iCs/>
                <w:color w:val="7F7F7F" w:themeColor="text1" w:themeTint="80"/>
                <w:sz w:val="16"/>
                <w:szCs w:val="16"/>
                <w:lang w:eastAsia="sk-SK"/>
              </w:rPr>
              <w:t> </w:t>
            </w:r>
            <w:r w:rsidRPr="002931E2">
              <w:rPr>
                <w:rFonts w:cstheme="minorHAnsi"/>
                <w:bCs/>
                <w:i/>
                <w:iCs/>
                <w:color w:val="7F7F7F" w:themeColor="text1" w:themeTint="80"/>
                <w:sz w:val="16"/>
                <w:szCs w:val="16"/>
                <w:lang w:eastAsia="sk-SK"/>
              </w:rPr>
              <w:t>súlade</w:t>
            </w:r>
            <w:r w:rsidR="002931E2">
              <w:rPr>
                <w:rFonts w:cstheme="minorHAnsi"/>
                <w:bCs/>
                <w:i/>
                <w:iCs/>
                <w:color w:val="7F7F7F" w:themeColor="text1" w:themeTint="80"/>
                <w:sz w:val="16"/>
                <w:szCs w:val="16"/>
                <w:lang w:eastAsia="sk-SK"/>
              </w:rPr>
              <w:t xml:space="preserve"> s uskutočňovaním študijných programov na STU v zmysle platného </w:t>
            </w:r>
            <w:r w:rsidR="001C647F">
              <w:rPr>
                <w:rFonts w:cstheme="minorHAnsi"/>
                <w:bCs/>
                <w:i/>
                <w:iCs/>
                <w:color w:val="7F7F7F" w:themeColor="text1" w:themeTint="80"/>
                <w:sz w:val="16"/>
                <w:szCs w:val="16"/>
                <w:lang w:eastAsia="sk-SK"/>
              </w:rPr>
              <w:t>Š</w:t>
            </w:r>
            <w:r w:rsidR="002931E2">
              <w:rPr>
                <w:rFonts w:cstheme="minorHAnsi"/>
                <w:bCs/>
                <w:i/>
                <w:iCs/>
                <w:color w:val="7F7F7F" w:themeColor="text1" w:themeTint="80"/>
                <w:sz w:val="16"/>
                <w:szCs w:val="16"/>
                <w:lang w:eastAsia="sk-SK"/>
              </w:rPr>
              <w:t>tudijného poriadku STU</w:t>
            </w:r>
            <w:r w:rsidR="001C647F">
              <w:rPr>
                <w:rFonts w:cstheme="minorHAnsi"/>
                <w:bCs/>
                <w:i/>
                <w:iCs/>
                <w:color w:val="7F7F7F" w:themeColor="text1" w:themeTint="80"/>
                <w:sz w:val="16"/>
                <w:szCs w:val="16"/>
                <w:lang w:eastAsia="sk-SK"/>
              </w:rPr>
              <w:t>.</w:t>
            </w:r>
            <w:r w:rsidR="0097740B">
              <w:rPr>
                <w:rFonts w:cstheme="minorHAnsi"/>
                <w:bCs/>
                <w:i/>
                <w:iCs/>
                <w:color w:val="7F7F7F" w:themeColor="text1" w:themeTint="80"/>
                <w:sz w:val="16"/>
                <w:szCs w:val="16"/>
                <w:lang w:eastAsia="sk-SK"/>
              </w:rPr>
              <w:t xml:space="preserve"> Podľa tohto predpisu sa uskutočňujú všetky úkony spojené so štúdiom. </w:t>
            </w:r>
            <w:r w:rsidR="001C647F">
              <w:rPr>
                <w:rFonts w:cstheme="minorHAnsi"/>
                <w:bCs/>
                <w:i/>
                <w:iCs/>
                <w:color w:val="7F7F7F" w:themeColor="text1" w:themeTint="80"/>
                <w:sz w:val="16"/>
                <w:szCs w:val="16"/>
                <w:lang w:eastAsia="sk-SK"/>
              </w:rPr>
              <w:t xml:space="preserve">Študenti so špecifickými potrebami majú k dispozícii Poradenské centrum STU. Na </w:t>
            </w:r>
            <w:r w:rsidR="0097740B">
              <w:rPr>
                <w:rFonts w:cstheme="minorHAnsi"/>
                <w:bCs/>
                <w:i/>
                <w:iCs/>
                <w:color w:val="7F7F7F" w:themeColor="text1" w:themeTint="80"/>
                <w:sz w:val="16"/>
                <w:szCs w:val="16"/>
                <w:lang w:eastAsia="sk-SK"/>
              </w:rPr>
              <w:t>FEI STU</w:t>
            </w:r>
            <w:r w:rsidR="001C647F">
              <w:rPr>
                <w:rFonts w:cstheme="minorHAnsi"/>
                <w:bCs/>
                <w:i/>
                <w:iCs/>
                <w:color w:val="7F7F7F" w:themeColor="text1" w:themeTint="80"/>
                <w:sz w:val="16"/>
                <w:szCs w:val="16"/>
                <w:lang w:eastAsia="sk-SK"/>
              </w:rPr>
              <w:t xml:space="preserve"> </w:t>
            </w:r>
            <w:r w:rsidR="0097740B">
              <w:rPr>
                <w:rFonts w:cstheme="minorHAnsi"/>
                <w:bCs/>
                <w:i/>
                <w:iCs/>
                <w:color w:val="7F7F7F" w:themeColor="text1" w:themeTint="80"/>
                <w:sz w:val="16"/>
                <w:szCs w:val="16"/>
                <w:lang w:eastAsia="sk-SK"/>
              </w:rPr>
              <w:t>je</w:t>
            </w:r>
            <w:r w:rsidR="001C647F">
              <w:rPr>
                <w:rFonts w:cstheme="minorHAnsi"/>
                <w:bCs/>
                <w:i/>
                <w:iCs/>
                <w:color w:val="7F7F7F" w:themeColor="text1" w:themeTint="80"/>
                <w:sz w:val="16"/>
                <w:szCs w:val="16"/>
                <w:lang w:eastAsia="sk-SK"/>
              </w:rPr>
              <w:t xml:space="preserve"> koordinátork</w:t>
            </w:r>
            <w:r w:rsidR="0097740B">
              <w:rPr>
                <w:rFonts w:cstheme="minorHAnsi"/>
                <w:bCs/>
                <w:i/>
                <w:iCs/>
                <w:color w:val="7F7F7F" w:themeColor="text1" w:themeTint="80"/>
                <w:sz w:val="16"/>
                <w:szCs w:val="16"/>
                <w:lang w:eastAsia="sk-SK"/>
              </w:rPr>
              <w:t>a</w:t>
            </w:r>
            <w:r w:rsidR="001C647F">
              <w:rPr>
                <w:rFonts w:cstheme="minorHAnsi"/>
                <w:bCs/>
                <w:i/>
                <w:iCs/>
                <w:color w:val="7F7F7F" w:themeColor="text1" w:themeTint="80"/>
                <w:sz w:val="16"/>
                <w:szCs w:val="16"/>
                <w:lang w:eastAsia="sk-SK"/>
              </w:rPr>
              <w:t xml:space="preserve"> </w:t>
            </w:r>
            <w:r w:rsidR="001C647F" w:rsidRPr="001C647F">
              <w:rPr>
                <w:rFonts w:cstheme="minorHAnsi"/>
                <w:bCs/>
                <w:i/>
                <w:iCs/>
                <w:color w:val="7F7F7F" w:themeColor="text1" w:themeTint="80"/>
                <w:sz w:val="16"/>
                <w:szCs w:val="16"/>
                <w:lang w:eastAsia="sk-SK"/>
              </w:rPr>
              <w:t>pre študentov so špecifickými potrebami</w:t>
            </w:r>
            <w:r w:rsidR="0097740B">
              <w:rPr>
                <w:rFonts w:cstheme="minorHAnsi"/>
                <w:bCs/>
                <w:i/>
                <w:iCs/>
                <w:color w:val="7F7F7F" w:themeColor="text1" w:themeTint="80"/>
                <w:sz w:val="16"/>
                <w:szCs w:val="16"/>
                <w:lang w:eastAsia="sk-SK"/>
              </w:rPr>
              <w:t>.</w:t>
            </w:r>
          </w:p>
        </w:tc>
        <w:tc>
          <w:tcPr>
            <w:tcW w:w="4873" w:type="dxa"/>
          </w:tcPr>
          <w:p w14:paraId="55747CD9" w14:textId="099C1B8F" w:rsidR="002931E2" w:rsidRPr="00932B3E" w:rsidRDefault="00F27523" w:rsidP="002931E2">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2931E2" w:rsidRPr="00932B3E">
              <w:rPr>
                <w:rFonts w:cstheme="minorHAnsi"/>
                <w:bCs/>
                <w:i/>
                <w:iCs/>
                <w:color w:val="7F7F7F" w:themeColor="text1" w:themeTint="80"/>
                <w:sz w:val="16"/>
                <w:szCs w:val="16"/>
                <w:lang w:eastAsia="sk-SK"/>
              </w:rPr>
              <w:t>Študijný poriadok STU</w:t>
            </w:r>
            <w:r w:rsidR="002931E2">
              <w:rPr>
                <w:rFonts w:cstheme="minorHAnsi"/>
                <w:bCs/>
                <w:i/>
                <w:iCs/>
                <w:color w:val="7F7F7F" w:themeColor="text1" w:themeTint="80"/>
                <w:sz w:val="16"/>
                <w:szCs w:val="16"/>
                <w:lang w:eastAsia="sk-SK"/>
              </w:rPr>
              <w:t xml:space="preserve"> </w:t>
            </w:r>
            <w:r w:rsidR="00B23858">
              <w:rPr>
                <w:rFonts w:cstheme="minorHAnsi"/>
                <w:bCs/>
                <w:i/>
                <w:iCs/>
                <w:color w:val="7F7F7F" w:themeColor="text1" w:themeTint="80"/>
                <w:sz w:val="16"/>
                <w:szCs w:val="16"/>
                <w:lang w:eastAsia="sk-SK"/>
              </w:rPr>
              <w:t>(časť 3 – štúdium na STU</w:t>
            </w:r>
            <w:r w:rsidR="00116A03">
              <w:rPr>
                <w:rFonts w:cstheme="minorHAnsi"/>
                <w:bCs/>
                <w:i/>
                <w:iCs/>
                <w:color w:val="7F7F7F" w:themeColor="text1" w:themeTint="80"/>
                <w:sz w:val="16"/>
                <w:szCs w:val="16"/>
                <w:lang w:eastAsia="sk-SK"/>
              </w:rPr>
              <w:t xml:space="preserve"> a čl.49</w:t>
            </w:r>
            <w:r w:rsidR="00B23858">
              <w:rPr>
                <w:rFonts w:cstheme="minorHAnsi"/>
                <w:bCs/>
                <w:i/>
                <w:iCs/>
                <w:color w:val="7F7F7F" w:themeColor="text1" w:themeTint="80"/>
                <w:sz w:val="16"/>
                <w:szCs w:val="16"/>
                <w:lang w:eastAsia="sk-SK"/>
              </w:rPr>
              <w:t>)</w:t>
            </w:r>
          </w:p>
          <w:p w14:paraId="70E668CC" w14:textId="0E3F8557" w:rsidR="002931E2" w:rsidRDefault="005B2FE7" w:rsidP="002931E2">
            <w:pPr>
              <w:spacing w:line="216" w:lineRule="auto"/>
              <w:contextualSpacing/>
              <w:rPr>
                <w:rFonts w:cstheme="minorHAnsi"/>
                <w:i/>
                <w:iCs/>
                <w:color w:val="A6A6A6" w:themeColor="background1" w:themeShade="A6"/>
                <w:sz w:val="16"/>
                <w:szCs w:val="16"/>
                <w:lang w:eastAsia="sk-SK"/>
              </w:rPr>
            </w:pPr>
            <w:hyperlink r:id="rId54" w:history="1">
              <w:r w:rsidR="002931E2" w:rsidRPr="00C52E08">
                <w:rPr>
                  <w:rStyle w:val="Hypertextovprepojenie"/>
                  <w:rFonts w:cstheme="minorHAnsi"/>
                  <w:i/>
                  <w:iCs/>
                  <w:sz w:val="16"/>
                  <w:szCs w:val="16"/>
                  <w:lang w:eastAsia="sk-SK"/>
                </w:rPr>
                <w:t>https://www.stuba.sk/buxus/docs/stu/pracoviska/rektorat/odd_vzdelavania/legislativa/predpisy_2020/Uplne_znenie_Studijny_poriadok_STU_s_dodatok_1_a_2od_15.7.2020.pdf</w:t>
              </w:r>
            </w:hyperlink>
          </w:p>
          <w:p w14:paraId="35EB1892" w14:textId="51A7DD24" w:rsidR="0097740B" w:rsidRPr="0097740B" w:rsidRDefault="0097740B" w:rsidP="002931E2">
            <w:pPr>
              <w:spacing w:line="216" w:lineRule="auto"/>
              <w:contextualSpacing/>
              <w:rPr>
                <w:rFonts w:cstheme="minorHAnsi"/>
                <w:bCs/>
                <w:i/>
                <w:iCs/>
                <w:color w:val="7F7F7F" w:themeColor="text1" w:themeTint="80"/>
                <w:sz w:val="16"/>
                <w:szCs w:val="16"/>
                <w:lang w:eastAsia="sk-SK"/>
              </w:rPr>
            </w:pPr>
            <w:r w:rsidRPr="0097740B">
              <w:rPr>
                <w:rFonts w:cstheme="minorHAnsi"/>
                <w:bCs/>
                <w:i/>
                <w:iCs/>
                <w:color w:val="7F7F7F" w:themeColor="text1" w:themeTint="80"/>
                <w:sz w:val="16"/>
                <w:szCs w:val="16"/>
                <w:lang w:eastAsia="sk-SK"/>
              </w:rPr>
              <w:t>Poradenské centrum STU</w:t>
            </w:r>
          </w:p>
          <w:p w14:paraId="2FDB921C" w14:textId="6508B15A" w:rsidR="0097740B" w:rsidRDefault="005B2FE7" w:rsidP="002931E2">
            <w:pPr>
              <w:spacing w:line="216" w:lineRule="auto"/>
              <w:contextualSpacing/>
              <w:rPr>
                <w:rFonts w:cstheme="minorHAnsi"/>
                <w:i/>
                <w:iCs/>
                <w:color w:val="A6A6A6" w:themeColor="background1" w:themeShade="A6"/>
                <w:sz w:val="16"/>
                <w:szCs w:val="16"/>
                <w:lang w:eastAsia="sk-SK"/>
              </w:rPr>
            </w:pPr>
            <w:hyperlink r:id="rId55" w:history="1">
              <w:r w:rsidR="0097740B" w:rsidRPr="00C52E08">
                <w:rPr>
                  <w:rStyle w:val="Hypertextovprepojenie"/>
                  <w:rFonts w:cstheme="minorHAnsi"/>
                  <w:i/>
                  <w:iCs/>
                  <w:sz w:val="16"/>
                  <w:szCs w:val="16"/>
                  <w:lang w:eastAsia="sk-SK"/>
                </w:rPr>
                <w:t>https://www.stuba.sk/sk/studenti/studenti-a-uchadzaci-so-specifickymi-potrebami/poradenske-centrum-stu.html?page_id=12109</w:t>
              </w:r>
            </w:hyperlink>
          </w:p>
          <w:p w14:paraId="06903CBE" w14:textId="7D42CDC7" w:rsidR="0097740B" w:rsidRPr="0097740B" w:rsidRDefault="0097740B" w:rsidP="002931E2">
            <w:pPr>
              <w:spacing w:line="216" w:lineRule="auto"/>
              <w:contextualSpacing/>
              <w:rPr>
                <w:rFonts w:cstheme="minorHAnsi"/>
                <w:bCs/>
                <w:i/>
                <w:iCs/>
                <w:color w:val="7F7F7F" w:themeColor="text1" w:themeTint="80"/>
                <w:sz w:val="16"/>
                <w:szCs w:val="16"/>
                <w:lang w:eastAsia="sk-SK"/>
              </w:rPr>
            </w:pPr>
            <w:r w:rsidRPr="0097740B">
              <w:rPr>
                <w:rFonts w:cstheme="minorHAnsi"/>
                <w:bCs/>
                <w:i/>
                <w:iCs/>
                <w:color w:val="7F7F7F" w:themeColor="text1" w:themeTint="80"/>
                <w:sz w:val="16"/>
                <w:szCs w:val="16"/>
                <w:lang w:eastAsia="sk-SK"/>
              </w:rPr>
              <w:t>Študenti so špecifickými potrebami</w:t>
            </w:r>
          </w:p>
          <w:p w14:paraId="75D7207A" w14:textId="2FB02CF3" w:rsidR="00FC5770" w:rsidRPr="0097740B" w:rsidRDefault="005B2FE7" w:rsidP="00E815D8">
            <w:pPr>
              <w:spacing w:line="216" w:lineRule="auto"/>
              <w:contextualSpacing/>
              <w:rPr>
                <w:rFonts w:cstheme="minorHAnsi"/>
                <w:i/>
                <w:iCs/>
                <w:color w:val="A6A6A6" w:themeColor="background1" w:themeShade="A6"/>
                <w:sz w:val="16"/>
                <w:szCs w:val="16"/>
                <w:lang w:eastAsia="sk-SK"/>
              </w:rPr>
            </w:pPr>
            <w:hyperlink r:id="rId56" w:history="1">
              <w:r w:rsidR="0097740B" w:rsidRPr="0097740B">
                <w:rPr>
                  <w:rStyle w:val="Hypertextovprepojenie"/>
                  <w:rFonts w:cstheme="minorHAnsi"/>
                  <w:i/>
                  <w:iCs/>
                  <w:sz w:val="16"/>
                  <w:szCs w:val="16"/>
                  <w:lang w:eastAsia="sk-SK"/>
                </w:rPr>
                <w:t>https://www.fei.stuba.sk/sk/aktuality-a-informacie/studenti-so-specifickymi-potrebami.html?page_id=4177</w:t>
              </w:r>
            </w:hyperlink>
          </w:p>
          <w:p w14:paraId="78D6C7D2" w14:textId="37F6102B" w:rsidR="0097740B" w:rsidRPr="00C83AC0" w:rsidRDefault="0097740B" w:rsidP="00E815D8">
            <w:pPr>
              <w:spacing w:line="216" w:lineRule="auto"/>
              <w:contextualSpacing/>
              <w:rPr>
                <w:rFonts w:cstheme="minorHAnsi"/>
                <w:color w:val="A6A6A6" w:themeColor="background1" w:themeShade="A6"/>
                <w:sz w:val="16"/>
                <w:szCs w:val="16"/>
                <w:lang w:eastAsia="sk-SK"/>
              </w:rPr>
            </w:pPr>
          </w:p>
        </w:tc>
      </w:tr>
      <w:bookmarkEnd w:id="1"/>
    </w:tbl>
    <w:p w14:paraId="53D2D333" w14:textId="07B96D65" w:rsidR="009E04DB" w:rsidRDefault="009E04DB" w:rsidP="00E815D8">
      <w:pPr>
        <w:pStyle w:val="Default"/>
        <w:spacing w:line="216" w:lineRule="auto"/>
        <w:contextualSpacing/>
        <w:rPr>
          <w:rFonts w:asciiTheme="minorHAnsi" w:hAnsiTheme="minorHAnsi" w:cstheme="minorHAnsi"/>
          <w:sz w:val="18"/>
          <w:szCs w:val="18"/>
        </w:rPr>
      </w:pPr>
    </w:p>
    <w:p w14:paraId="6FA6675F" w14:textId="77777777" w:rsidR="00E56325" w:rsidRPr="00C83AC0" w:rsidRDefault="00E56325" w:rsidP="00E815D8">
      <w:pPr>
        <w:pStyle w:val="Default"/>
        <w:spacing w:line="216" w:lineRule="auto"/>
        <w:contextualSpacing/>
        <w:rPr>
          <w:rFonts w:asciiTheme="minorHAnsi" w:hAnsiTheme="minorHAnsi" w:cstheme="minorHAnsi"/>
          <w:sz w:val="18"/>
          <w:szCs w:val="18"/>
        </w:rPr>
      </w:pPr>
    </w:p>
    <w:p w14:paraId="30E4FD67" w14:textId="7C8F7B1F"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SP 5.2</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B80220" w:rsidRPr="00C83AC0" w14:paraId="39BE166C" w14:textId="77777777" w:rsidTr="00E56325">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211F688B" w14:textId="1E18A430"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89" w:type="dxa"/>
            <w:tcBorders>
              <w:top w:val="none" w:sz="0" w:space="0" w:color="auto"/>
              <w:left w:val="none" w:sz="0" w:space="0" w:color="auto"/>
              <w:right w:val="none" w:sz="0" w:space="0" w:color="auto"/>
            </w:tcBorders>
          </w:tcPr>
          <w:p w14:paraId="4CFA4F39" w14:textId="16DED5F4"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40345E4B" w14:textId="77777777" w:rsidTr="00E56325">
        <w:trPr>
          <w:trHeight w:val="431"/>
        </w:trPr>
        <w:tc>
          <w:tcPr>
            <w:tcW w:w="4889" w:type="dxa"/>
          </w:tcPr>
          <w:p w14:paraId="3C99EA90"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5F219E3C"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4C6F0978" w14:textId="381401AE" w:rsidR="00B80220" w:rsidRPr="0097740B" w:rsidRDefault="0097740B"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Požiadavky na uchádzačov sú vopred jasne</w:t>
            </w:r>
            <w:r w:rsidR="002035A4">
              <w:rPr>
                <w:rFonts w:cstheme="minorHAnsi"/>
                <w:bCs/>
                <w:i/>
                <w:iCs/>
                <w:color w:val="7F7F7F" w:themeColor="text1" w:themeTint="80"/>
                <w:sz w:val="16"/>
                <w:szCs w:val="16"/>
                <w:lang w:eastAsia="sk-SK"/>
              </w:rPr>
              <w:t xml:space="preserve"> deklarované napr. na </w:t>
            </w:r>
            <w:r w:rsidR="002035A4" w:rsidRPr="00CE4383">
              <w:rPr>
                <w:rFonts w:cstheme="minorHAnsi"/>
                <w:bCs/>
                <w:i/>
                <w:iCs/>
                <w:color w:val="7F7F7F" w:themeColor="text1" w:themeTint="80"/>
                <w:sz w:val="16"/>
                <w:szCs w:val="16"/>
                <w:lang w:eastAsia="sk-SK"/>
              </w:rPr>
              <w:t>oficiálnej stránke</w:t>
            </w:r>
            <w:r>
              <w:rPr>
                <w:rFonts w:cstheme="minorHAnsi"/>
                <w:bCs/>
                <w:i/>
                <w:iCs/>
                <w:color w:val="7F7F7F" w:themeColor="text1" w:themeTint="80"/>
                <w:sz w:val="16"/>
                <w:szCs w:val="16"/>
                <w:lang w:eastAsia="sk-SK"/>
              </w:rPr>
              <w:t xml:space="preserve"> FEI STU. </w:t>
            </w:r>
            <w:r w:rsidRPr="0097740B">
              <w:rPr>
                <w:rFonts w:cstheme="minorHAnsi"/>
                <w:bCs/>
                <w:i/>
                <w:iCs/>
                <w:color w:val="7F7F7F" w:themeColor="text1" w:themeTint="80"/>
                <w:sz w:val="16"/>
                <w:szCs w:val="16"/>
                <w:lang w:eastAsia="sk-SK"/>
              </w:rPr>
              <w:t xml:space="preserve">Základnou podmienkou prijatia na </w:t>
            </w:r>
            <w:r w:rsidR="0071353F">
              <w:rPr>
                <w:rFonts w:cstheme="minorHAnsi"/>
                <w:bCs/>
                <w:i/>
                <w:iCs/>
                <w:color w:val="7F7F7F" w:themeColor="text1" w:themeTint="80"/>
                <w:sz w:val="16"/>
                <w:szCs w:val="16"/>
                <w:lang w:eastAsia="sk-SK"/>
              </w:rPr>
              <w:t>doktorandské</w:t>
            </w:r>
            <w:r w:rsidRPr="0097740B">
              <w:rPr>
                <w:rFonts w:cstheme="minorHAnsi"/>
                <w:bCs/>
                <w:i/>
                <w:iCs/>
                <w:color w:val="7F7F7F" w:themeColor="text1" w:themeTint="80"/>
                <w:sz w:val="16"/>
                <w:szCs w:val="16"/>
                <w:lang w:eastAsia="sk-SK"/>
              </w:rPr>
              <w:t xml:space="preserve"> štúdium je úspešné absolvovanie študijného programu </w:t>
            </w:r>
            <w:r w:rsidR="00E56325">
              <w:rPr>
                <w:rFonts w:cstheme="minorHAnsi"/>
                <w:bCs/>
                <w:i/>
                <w:iCs/>
                <w:color w:val="7F7F7F" w:themeColor="text1" w:themeTint="80"/>
                <w:sz w:val="16"/>
                <w:szCs w:val="16"/>
                <w:lang w:eastAsia="sk-SK"/>
              </w:rPr>
              <w:t xml:space="preserve">v </w:t>
            </w:r>
            <w:r w:rsidR="0071353F">
              <w:rPr>
                <w:rFonts w:cstheme="minorHAnsi"/>
                <w:bCs/>
                <w:i/>
                <w:iCs/>
                <w:color w:val="7F7F7F" w:themeColor="text1" w:themeTint="80"/>
                <w:sz w:val="16"/>
                <w:szCs w:val="16"/>
                <w:lang w:eastAsia="sk-SK"/>
              </w:rPr>
              <w:t>inžinierske</w:t>
            </w:r>
            <w:r w:rsidRPr="0097740B">
              <w:rPr>
                <w:rFonts w:cstheme="minorHAnsi"/>
                <w:bCs/>
                <w:i/>
                <w:iCs/>
                <w:color w:val="7F7F7F" w:themeColor="text1" w:themeTint="80"/>
                <w:sz w:val="16"/>
                <w:szCs w:val="16"/>
                <w:lang w:eastAsia="sk-SK"/>
              </w:rPr>
              <w:t xml:space="preserve"> štúdiu</w:t>
            </w:r>
            <w:r w:rsidR="00E56325">
              <w:rPr>
                <w:rFonts w:cstheme="minorHAnsi"/>
                <w:bCs/>
                <w:i/>
                <w:iCs/>
                <w:color w:val="7F7F7F" w:themeColor="text1" w:themeTint="80"/>
                <w:sz w:val="16"/>
                <w:szCs w:val="16"/>
                <w:lang w:eastAsia="sk-SK"/>
              </w:rPr>
              <w:t xml:space="preserve">. </w:t>
            </w:r>
            <w:r w:rsidR="00E56325" w:rsidRPr="00E56325">
              <w:rPr>
                <w:rFonts w:cstheme="minorHAnsi"/>
                <w:bCs/>
                <w:i/>
                <w:iCs/>
                <w:color w:val="7F7F7F" w:themeColor="text1" w:themeTint="80"/>
                <w:sz w:val="16"/>
                <w:szCs w:val="16"/>
                <w:lang w:eastAsia="sk-SK"/>
              </w:rPr>
              <w:t xml:space="preserve">Potrebné schopnosti a predpoklady uchádzača </w:t>
            </w:r>
            <w:r w:rsidR="0071353F">
              <w:rPr>
                <w:rFonts w:cstheme="minorHAnsi"/>
                <w:bCs/>
                <w:i/>
                <w:iCs/>
                <w:color w:val="7F7F7F" w:themeColor="text1" w:themeTint="80"/>
                <w:sz w:val="16"/>
                <w:szCs w:val="16"/>
                <w:lang w:eastAsia="sk-SK"/>
              </w:rPr>
              <w:t>doktorandské</w:t>
            </w:r>
            <w:r w:rsidR="00E56325" w:rsidRPr="00E56325">
              <w:rPr>
                <w:rFonts w:cstheme="minorHAnsi"/>
                <w:bCs/>
                <w:i/>
                <w:iCs/>
                <w:color w:val="7F7F7F" w:themeColor="text1" w:themeTint="80"/>
                <w:sz w:val="16"/>
                <w:szCs w:val="16"/>
                <w:lang w:eastAsia="sk-SK"/>
              </w:rPr>
              <w:t xml:space="preserve"> štúdium sa overujú na základe výsledkov predchádzajúceho vysokoškolského štúdia, na základe výsledkov prijímacej skúšky a na základe ďalších aktivít nad rámec predchádzajúceho vysokoškolského štúdia</w:t>
            </w:r>
            <w:r w:rsidR="00E56325">
              <w:rPr>
                <w:rFonts w:cstheme="minorHAnsi"/>
                <w:bCs/>
                <w:i/>
                <w:iCs/>
                <w:color w:val="7F7F7F" w:themeColor="text1" w:themeTint="80"/>
                <w:sz w:val="16"/>
                <w:szCs w:val="16"/>
                <w:lang w:eastAsia="sk-SK"/>
              </w:rPr>
              <w:t xml:space="preserve">. FEI STU si každoročne schvaľuje aj ďalšie podmienky </w:t>
            </w:r>
            <w:r w:rsidR="00E56325" w:rsidRPr="00E56325">
              <w:rPr>
                <w:rFonts w:cstheme="minorHAnsi"/>
                <w:bCs/>
                <w:i/>
                <w:iCs/>
                <w:color w:val="7F7F7F" w:themeColor="text1" w:themeTint="80"/>
                <w:sz w:val="16"/>
                <w:szCs w:val="16"/>
                <w:lang w:eastAsia="sk-SK"/>
              </w:rPr>
              <w:t xml:space="preserve">prijatia na štúdium </w:t>
            </w:r>
            <w:r w:rsidR="0071353F">
              <w:rPr>
                <w:rFonts w:cstheme="minorHAnsi"/>
                <w:bCs/>
                <w:i/>
                <w:iCs/>
                <w:color w:val="7F7F7F" w:themeColor="text1" w:themeTint="80"/>
                <w:sz w:val="16"/>
                <w:szCs w:val="16"/>
                <w:lang w:eastAsia="sk-SK"/>
              </w:rPr>
              <w:t>doktorandských</w:t>
            </w:r>
            <w:r w:rsidR="00E56325" w:rsidRPr="00E56325">
              <w:rPr>
                <w:rFonts w:cstheme="minorHAnsi"/>
                <w:bCs/>
                <w:i/>
                <w:iCs/>
                <w:color w:val="7F7F7F" w:themeColor="text1" w:themeTint="80"/>
                <w:sz w:val="16"/>
                <w:szCs w:val="16"/>
                <w:lang w:eastAsia="sk-SK"/>
              </w:rPr>
              <w:t xml:space="preserve"> študijných programov</w:t>
            </w:r>
            <w:r w:rsidR="00E56325">
              <w:rPr>
                <w:rFonts w:cstheme="minorHAnsi"/>
                <w:bCs/>
                <w:i/>
                <w:iCs/>
                <w:color w:val="7F7F7F" w:themeColor="text1" w:themeTint="80"/>
                <w:sz w:val="16"/>
                <w:szCs w:val="16"/>
                <w:lang w:eastAsia="sk-SK"/>
              </w:rPr>
              <w:t xml:space="preserve">, ktoré dopĺňajú celouniverzitne platné </w:t>
            </w:r>
            <w:r w:rsidR="00E56325" w:rsidRPr="00E56325">
              <w:rPr>
                <w:rFonts w:cstheme="minorHAnsi"/>
                <w:bCs/>
                <w:i/>
                <w:iCs/>
                <w:color w:val="7F7F7F" w:themeColor="text1" w:themeTint="80"/>
                <w:sz w:val="16"/>
                <w:szCs w:val="16"/>
                <w:lang w:eastAsia="sk-SK"/>
              </w:rPr>
              <w:t>Pravidlá a podmienky prijímania na štúdium študijných</w:t>
            </w:r>
            <w:r w:rsidR="00E56325">
              <w:rPr>
                <w:rFonts w:cstheme="minorHAnsi"/>
                <w:bCs/>
                <w:i/>
                <w:iCs/>
                <w:color w:val="7F7F7F" w:themeColor="text1" w:themeTint="80"/>
                <w:sz w:val="16"/>
                <w:szCs w:val="16"/>
                <w:lang w:eastAsia="sk-SK"/>
              </w:rPr>
              <w:t xml:space="preserve"> </w:t>
            </w:r>
            <w:r w:rsidR="00E56325" w:rsidRPr="00E56325">
              <w:rPr>
                <w:rFonts w:cstheme="minorHAnsi"/>
                <w:bCs/>
                <w:i/>
                <w:iCs/>
                <w:color w:val="7F7F7F" w:themeColor="text1" w:themeTint="80"/>
                <w:sz w:val="16"/>
                <w:szCs w:val="16"/>
                <w:lang w:eastAsia="sk-SK"/>
              </w:rPr>
              <w:t>programov prvého, druhého a tretieho stupňa</w:t>
            </w:r>
            <w:r w:rsidR="00E56325">
              <w:rPr>
                <w:rFonts w:cstheme="minorHAnsi"/>
                <w:bCs/>
                <w:i/>
                <w:iCs/>
                <w:color w:val="7F7F7F" w:themeColor="text1" w:themeTint="80"/>
                <w:sz w:val="16"/>
                <w:szCs w:val="16"/>
                <w:lang w:eastAsia="sk-SK"/>
              </w:rPr>
              <w:t xml:space="preserve"> </w:t>
            </w:r>
            <w:r w:rsidR="00E56325" w:rsidRPr="00E56325">
              <w:rPr>
                <w:rFonts w:cstheme="minorHAnsi"/>
                <w:bCs/>
                <w:i/>
                <w:iCs/>
                <w:color w:val="7F7F7F" w:themeColor="text1" w:themeTint="80"/>
                <w:sz w:val="16"/>
                <w:szCs w:val="16"/>
                <w:lang w:eastAsia="sk-SK"/>
              </w:rPr>
              <w:t>na</w:t>
            </w:r>
            <w:r w:rsidR="00E56325">
              <w:rPr>
                <w:rFonts w:cstheme="minorHAnsi"/>
                <w:bCs/>
                <w:i/>
                <w:iCs/>
                <w:color w:val="7F7F7F" w:themeColor="text1" w:themeTint="80"/>
                <w:sz w:val="16"/>
                <w:szCs w:val="16"/>
                <w:lang w:eastAsia="sk-SK"/>
              </w:rPr>
              <w:t xml:space="preserve"> STU.</w:t>
            </w:r>
          </w:p>
        </w:tc>
        <w:tc>
          <w:tcPr>
            <w:tcW w:w="4889" w:type="dxa"/>
          </w:tcPr>
          <w:p w14:paraId="48FC4FD9" w14:textId="22201A48" w:rsidR="00B80220" w:rsidRDefault="0097740B"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P</w:t>
            </w:r>
            <w:r w:rsidRPr="0097740B">
              <w:rPr>
                <w:rFonts w:cstheme="minorHAnsi"/>
                <w:bCs/>
                <w:i/>
                <w:iCs/>
                <w:color w:val="7F7F7F" w:themeColor="text1" w:themeTint="80"/>
                <w:sz w:val="16"/>
                <w:szCs w:val="16"/>
                <w:lang w:eastAsia="sk-SK"/>
              </w:rPr>
              <w:t xml:space="preserve">rijímacie konanie na </w:t>
            </w:r>
            <w:r w:rsidR="0071353F">
              <w:rPr>
                <w:rFonts w:cstheme="minorHAnsi"/>
                <w:bCs/>
                <w:i/>
                <w:iCs/>
                <w:color w:val="7F7F7F" w:themeColor="text1" w:themeTint="80"/>
                <w:sz w:val="16"/>
                <w:szCs w:val="16"/>
                <w:lang w:eastAsia="sk-SK"/>
              </w:rPr>
              <w:t>doktorandské</w:t>
            </w:r>
            <w:r w:rsidRPr="0097740B">
              <w:rPr>
                <w:rFonts w:cstheme="minorHAnsi"/>
                <w:bCs/>
                <w:i/>
                <w:iCs/>
                <w:color w:val="7F7F7F" w:themeColor="text1" w:themeTint="80"/>
                <w:sz w:val="16"/>
                <w:szCs w:val="16"/>
                <w:lang w:eastAsia="sk-SK"/>
              </w:rPr>
              <w:t xml:space="preserve"> štúdium na akademický rok 2021/2022</w:t>
            </w:r>
            <w:r>
              <w:rPr>
                <w:rFonts w:cstheme="minorHAnsi"/>
                <w:bCs/>
                <w:i/>
                <w:iCs/>
                <w:color w:val="7F7F7F" w:themeColor="text1" w:themeTint="80"/>
                <w:sz w:val="16"/>
                <w:szCs w:val="16"/>
                <w:lang w:eastAsia="sk-SK"/>
              </w:rPr>
              <w:t xml:space="preserve"> FEI STU</w:t>
            </w:r>
          </w:p>
          <w:p w14:paraId="7FA8E7EF" w14:textId="5FC783DA" w:rsidR="0071353F" w:rsidRPr="0071353F" w:rsidRDefault="0071353F" w:rsidP="0071353F">
            <w:pPr>
              <w:spacing w:line="216" w:lineRule="auto"/>
              <w:contextualSpacing/>
              <w:rPr>
                <w:rStyle w:val="Hypertextovprepojenie"/>
                <w:rFonts w:cstheme="minorHAnsi"/>
                <w:i/>
                <w:iCs/>
                <w:sz w:val="16"/>
                <w:szCs w:val="16"/>
                <w:lang w:eastAsia="sk-SK"/>
              </w:rPr>
            </w:pPr>
            <w:hyperlink r:id="rId57" w:history="1">
              <w:r w:rsidRPr="0071353F">
                <w:rPr>
                  <w:rStyle w:val="Hypertextovprepojenie"/>
                  <w:rFonts w:cstheme="minorHAnsi"/>
                  <w:i/>
                  <w:iCs/>
                  <w:sz w:val="16"/>
                  <w:szCs w:val="16"/>
                  <w:lang w:eastAsia="sk-SK"/>
                </w:rPr>
                <w:t>https://www.fei.stuba.sk/sk/uchadzacov/podmienky-prijimania-na-phd.-studium.html?page_id=2282</w:t>
              </w:r>
            </w:hyperlink>
          </w:p>
          <w:p w14:paraId="648C1E3D" w14:textId="007E12EE" w:rsidR="00DB4C52" w:rsidRPr="00DB4C52" w:rsidRDefault="00DB4C52" w:rsidP="00DB4C52">
            <w:pPr>
              <w:spacing w:after="160" w:line="216" w:lineRule="auto"/>
              <w:contextualSpacing/>
              <w:rPr>
                <w:rFonts w:ascii="Calibri" w:eastAsia="Calibri" w:hAnsi="Calibri" w:cs="Calibri"/>
                <w:bCs/>
                <w:i/>
                <w:iCs/>
                <w:color w:val="7F7F7F"/>
                <w:sz w:val="16"/>
                <w:szCs w:val="16"/>
                <w:lang w:eastAsia="sk-SK"/>
              </w:rPr>
            </w:pPr>
            <w:r w:rsidRPr="00DB4C52">
              <w:rPr>
                <w:rFonts w:ascii="Calibri" w:eastAsia="Calibri" w:hAnsi="Calibri" w:cs="Calibri"/>
                <w:bCs/>
                <w:i/>
                <w:iCs/>
                <w:color w:val="7F7F7F"/>
                <w:sz w:val="16"/>
                <w:szCs w:val="16"/>
                <w:lang w:eastAsia="sk-SK"/>
              </w:rPr>
              <w:t xml:space="preserve">Ďalšie podmienky prijatia na štúdium </w:t>
            </w:r>
            <w:r w:rsidR="0071353F">
              <w:rPr>
                <w:rFonts w:ascii="Calibri" w:eastAsia="Calibri" w:hAnsi="Calibri" w:cs="Calibri"/>
                <w:bCs/>
                <w:i/>
                <w:iCs/>
                <w:color w:val="7F7F7F"/>
                <w:sz w:val="16"/>
                <w:szCs w:val="16"/>
                <w:lang w:eastAsia="sk-SK"/>
              </w:rPr>
              <w:t>doktorandských</w:t>
            </w:r>
            <w:r w:rsidRPr="00DB4C52">
              <w:rPr>
                <w:rFonts w:ascii="Calibri" w:eastAsia="Calibri" w:hAnsi="Calibri" w:cs="Calibri"/>
                <w:bCs/>
                <w:i/>
                <w:iCs/>
                <w:color w:val="7F7F7F"/>
                <w:sz w:val="16"/>
                <w:szCs w:val="16"/>
                <w:lang w:eastAsia="sk-SK"/>
              </w:rPr>
              <w:t xml:space="preserve"> študijných programov na FEI STU pre akademický rok 2021/2022</w:t>
            </w:r>
          </w:p>
          <w:p w14:paraId="2D4FD34D" w14:textId="7F19F59C" w:rsidR="0071353F" w:rsidRPr="0071353F" w:rsidRDefault="0071353F" w:rsidP="00E56325">
            <w:pPr>
              <w:spacing w:line="216" w:lineRule="auto"/>
              <w:contextualSpacing/>
              <w:rPr>
                <w:rStyle w:val="Hypertextovprepojenie"/>
                <w:rFonts w:cstheme="minorHAnsi"/>
                <w:i/>
                <w:iCs/>
                <w:sz w:val="16"/>
                <w:szCs w:val="16"/>
                <w:lang w:eastAsia="sk-SK"/>
              </w:rPr>
            </w:pPr>
            <w:hyperlink r:id="rId58" w:history="1">
              <w:r w:rsidRPr="0071353F">
                <w:rPr>
                  <w:rStyle w:val="Hypertextovprepojenie"/>
                  <w:rFonts w:cstheme="minorHAnsi"/>
                  <w:i/>
                  <w:iCs/>
                  <w:sz w:val="16"/>
                  <w:szCs w:val="16"/>
                  <w:lang w:eastAsia="sk-SK"/>
                </w:rPr>
                <w:t>https://www.fei.stuba.sk/buxus/docs/studium_od_2021/Podm_prij_PhD_SJ_21_22.pdf</w:t>
              </w:r>
            </w:hyperlink>
          </w:p>
          <w:p w14:paraId="1262E957" w14:textId="56EF16F0" w:rsidR="0097740B" w:rsidRDefault="00DB4C52" w:rsidP="00E56325">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E56325" w:rsidRPr="00E56325">
              <w:rPr>
                <w:rFonts w:cstheme="minorHAnsi"/>
                <w:bCs/>
                <w:i/>
                <w:iCs/>
                <w:color w:val="7F7F7F" w:themeColor="text1" w:themeTint="80"/>
                <w:sz w:val="16"/>
                <w:szCs w:val="16"/>
                <w:lang w:eastAsia="sk-SK"/>
              </w:rPr>
              <w:t>Pravidlá a podmienky prijímania na štúdium študijných</w:t>
            </w:r>
            <w:r w:rsidR="00E56325">
              <w:rPr>
                <w:rFonts w:cstheme="minorHAnsi"/>
                <w:bCs/>
                <w:i/>
                <w:iCs/>
                <w:color w:val="7F7F7F" w:themeColor="text1" w:themeTint="80"/>
                <w:sz w:val="16"/>
                <w:szCs w:val="16"/>
                <w:lang w:eastAsia="sk-SK"/>
              </w:rPr>
              <w:t xml:space="preserve"> </w:t>
            </w:r>
            <w:r w:rsidR="00E56325" w:rsidRPr="00E56325">
              <w:rPr>
                <w:rFonts w:cstheme="minorHAnsi"/>
                <w:bCs/>
                <w:i/>
                <w:iCs/>
                <w:color w:val="7F7F7F" w:themeColor="text1" w:themeTint="80"/>
                <w:sz w:val="16"/>
                <w:szCs w:val="16"/>
                <w:lang w:eastAsia="sk-SK"/>
              </w:rPr>
              <w:t>programov prvého, druhého a tretieho stupňa</w:t>
            </w:r>
            <w:r w:rsidR="00E56325">
              <w:rPr>
                <w:rFonts w:cstheme="minorHAnsi"/>
                <w:bCs/>
                <w:i/>
                <w:iCs/>
                <w:color w:val="7F7F7F" w:themeColor="text1" w:themeTint="80"/>
                <w:sz w:val="16"/>
                <w:szCs w:val="16"/>
                <w:lang w:eastAsia="sk-SK"/>
              </w:rPr>
              <w:t xml:space="preserve"> </w:t>
            </w:r>
            <w:r w:rsidR="00E56325" w:rsidRPr="00E56325">
              <w:rPr>
                <w:rFonts w:cstheme="minorHAnsi"/>
                <w:bCs/>
                <w:i/>
                <w:iCs/>
                <w:color w:val="7F7F7F" w:themeColor="text1" w:themeTint="80"/>
                <w:sz w:val="16"/>
                <w:szCs w:val="16"/>
                <w:lang w:eastAsia="sk-SK"/>
              </w:rPr>
              <w:t>na</w:t>
            </w:r>
            <w:r w:rsidR="00E56325">
              <w:rPr>
                <w:rFonts w:cstheme="minorHAnsi"/>
                <w:bCs/>
                <w:i/>
                <w:iCs/>
                <w:color w:val="7F7F7F" w:themeColor="text1" w:themeTint="80"/>
                <w:sz w:val="16"/>
                <w:szCs w:val="16"/>
                <w:lang w:eastAsia="sk-SK"/>
              </w:rPr>
              <w:t xml:space="preserve"> STU</w:t>
            </w:r>
          </w:p>
          <w:p w14:paraId="7C209547" w14:textId="79D33640" w:rsidR="00E56325" w:rsidRDefault="005B2FE7" w:rsidP="00E56325">
            <w:pPr>
              <w:spacing w:line="216" w:lineRule="auto"/>
              <w:contextualSpacing/>
              <w:rPr>
                <w:rFonts w:cstheme="minorHAnsi"/>
                <w:i/>
                <w:iCs/>
                <w:color w:val="A6A6A6" w:themeColor="background1" w:themeShade="A6"/>
                <w:sz w:val="16"/>
                <w:szCs w:val="16"/>
                <w:lang w:eastAsia="sk-SK"/>
              </w:rPr>
            </w:pPr>
            <w:hyperlink r:id="rId59" w:history="1">
              <w:r w:rsidR="00E56325" w:rsidRPr="00C52E08">
                <w:rPr>
                  <w:rStyle w:val="Hypertextovprepojenie"/>
                  <w:rFonts w:cstheme="minorHAnsi"/>
                  <w:i/>
                  <w:iCs/>
                  <w:sz w:val="16"/>
                  <w:szCs w:val="16"/>
                  <w:lang w:eastAsia="sk-SK"/>
                </w:rPr>
                <w:t>https://www.fei.stuba.sk/buxus/docs/2019/Uplne_znenie_Pravidla_a_podmienky_prijimania_s_dodatkom_1_web.pdf</w:t>
              </w:r>
            </w:hyperlink>
          </w:p>
          <w:p w14:paraId="5ACB316F" w14:textId="3B848A3D" w:rsidR="00E56325" w:rsidRPr="0097740B" w:rsidRDefault="00E56325" w:rsidP="007947E4">
            <w:pPr>
              <w:spacing w:line="216" w:lineRule="auto"/>
              <w:contextualSpacing/>
              <w:rPr>
                <w:rFonts w:cstheme="minorHAnsi"/>
                <w:i/>
                <w:iCs/>
                <w:color w:val="A6A6A6" w:themeColor="background1" w:themeShade="A6"/>
                <w:sz w:val="16"/>
                <w:szCs w:val="16"/>
                <w:lang w:eastAsia="sk-SK"/>
              </w:rPr>
            </w:pPr>
          </w:p>
        </w:tc>
      </w:tr>
    </w:tbl>
    <w:p w14:paraId="627E44B9" w14:textId="77777777" w:rsidR="003C2F50" w:rsidRPr="00C83AC0" w:rsidRDefault="003C2F50" w:rsidP="00E815D8">
      <w:pPr>
        <w:pStyle w:val="Default"/>
        <w:spacing w:line="216" w:lineRule="auto"/>
        <w:contextualSpacing/>
        <w:rPr>
          <w:rFonts w:asciiTheme="minorHAnsi" w:hAnsiTheme="minorHAnsi" w:cstheme="minorHAnsi"/>
          <w:b/>
          <w:bCs/>
          <w:sz w:val="18"/>
          <w:szCs w:val="18"/>
        </w:rPr>
      </w:pPr>
    </w:p>
    <w:p w14:paraId="6B72ADF6" w14:textId="252FA83A" w:rsidR="00E82D04" w:rsidRPr="00C83AC0" w:rsidRDefault="00E300DE" w:rsidP="00E815D8">
      <w:pPr>
        <w:spacing w:after="0" w:line="216" w:lineRule="auto"/>
        <w:jc w:val="both"/>
        <w:rPr>
          <w:rFonts w:cstheme="minorHAnsi"/>
          <w:sz w:val="18"/>
          <w:szCs w:val="18"/>
        </w:rPr>
      </w:pPr>
      <w:r w:rsidRPr="00C83AC0">
        <w:rPr>
          <w:rFonts w:cstheme="minorHAnsi"/>
          <w:b/>
          <w:bCs/>
          <w:sz w:val="18"/>
          <w:szCs w:val="18"/>
        </w:rPr>
        <w:t>SP 5.3</w:t>
      </w:r>
      <w:r w:rsidR="00EB67E2"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Pra</w:t>
      </w:r>
      <w:r w:rsidR="00E82D04" w:rsidRPr="00C83AC0">
        <w:rPr>
          <w:rFonts w:cstheme="minorHAnsi"/>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r w:rsidR="00E82D04" w:rsidRPr="00C83AC0">
        <w:rPr>
          <w:rFonts w:cstheme="minorHAnsi"/>
          <w:sz w:val="18"/>
          <w:szCs w:val="18"/>
        </w:rPr>
        <w:t xml:space="preserve">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B80220" w:rsidRPr="00C83AC0" w14:paraId="51C3985F" w14:textId="77777777" w:rsidTr="00B23858">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7189FBFD" w14:textId="0FBBB0F1"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89" w:type="dxa"/>
            <w:tcBorders>
              <w:top w:val="none" w:sz="0" w:space="0" w:color="auto"/>
              <w:left w:val="none" w:sz="0" w:space="0" w:color="auto"/>
              <w:right w:val="none" w:sz="0" w:space="0" w:color="auto"/>
            </w:tcBorders>
          </w:tcPr>
          <w:p w14:paraId="55950A93" w14:textId="787E5FCB"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63B194FD" w14:textId="77777777" w:rsidTr="00B23858">
        <w:trPr>
          <w:trHeight w:val="431"/>
        </w:trPr>
        <w:tc>
          <w:tcPr>
            <w:tcW w:w="4889" w:type="dxa"/>
          </w:tcPr>
          <w:p w14:paraId="27C05637" w14:textId="5CB77199"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048DD998"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p>
          <w:p w14:paraId="57B94EB9" w14:textId="6E9DDD36" w:rsidR="00B80220" w:rsidRPr="0097740B" w:rsidRDefault="00B23858" w:rsidP="00B23858">
            <w:pPr>
              <w:spacing w:line="216" w:lineRule="auto"/>
              <w:contextualSpacing/>
              <w:rPr>
                <w:rFonts w:cstheme="minorHAnsi"/>
                <w:bCs/>
                <w:i/>
                <w:iCs/>
                <w:color w:val="7F7F7F" w:themeColor="text1" w:themeTint="80"/>
                <w:sz w:val="16"/>
                <w:szCs w:val="16"/>
                <w:lang w:eastAsia="sk-SK"/>
              </w:rPr>
            </w:pPr>
            <w:r w:rsidRPr="00B23858">
              <w:rPr>
                <w:rFonts w:cstheme="minorHAnsi"/>
                <w:bCs/>
                <w:i/>
                <w:iCs/>
                <w:color w:val="7F7F7F" w:themeColor="text1" w:themeTint="80"/>
                <w:sz w:val="16"/>
                <w:szCs w:val="16"/>
                <w:lang w:eastAsia="sk-SK"/>
              </w:rPr>
              <w:t xml:space="preserve">Počas štúdia </w:t>
            </w:r>
            <w:r>
              <w:rPr>
                <w:rFonts w:cstheme="minorHAnsi"/>
                <w:bCs/>
                <w:i/>
                <w:iCs/>
                <w:color w:val="7F7F7F" w:themeColor="text1" w:themeTint="80"/>
                <w:sz w:val="16"/>
                <w:szCs w:val="16"/>
                <w:lang w:eastAsia="sk-SK"/>
              </w:rPr>
              <w:t>m</w:t>
            </w:r>
            <w:r w:rsidRPr="00B23858">
              <w:rPr>
                <w:rFonts w:cstheme="minorHAnsi"/>
                <w:bCs/>
                <w:i/>
                <w:iCs/>
                <w:color w:val="7F7F7F" w:themeColor="text1" w:themeTint="80"/>
                <w:sz w:val="16"/>
                <w:szCs w:val="16"/>
                <w:lang w:eastAsia="sk-SK"/>
              </w:rPr>
              <w:t xml:space="preserve">ôže každý študent </w:t>
            </w:r>
            <w:r>
              <w:rPr>
                <w:rFonts w:cstheme="minorHAnsi"/>
                <w:bCs/>
                <w:i/>
                <w:iCs/>
                <w:color w:val="7F7F7F" w:themeColor="text1" w:themeTint="80"/>
                <w:sz w:val="16"/>
                <w:szCs w:val="16"/>
                <w:lang w:eastAsia="sk-SK"/>
              </w:rPr>
              <w:t xml:space="preserve">STU </w:t>
            </w:r>
            <w:r w:rsidRPr="00B23858">
              <w:rPr>
                <w:rFonts w:cstheme="minorHAnsi"/>
                <w:bCs/>
                <w:i/>
                <w:iCs/>
                <w:color w:val="7F7F7F" w:themeColor="text1" w:themeTint="80"/>
                <w:sz w:val="16"/>
                <w:szCs w:val="16"/>
                <w:lang w:eastAsia="sk-SK"/>
              </w:rPr>
              <w:t xml:space="preserve">realizovať časť štúdia na zahraničnej vysokej škole za </w:t>
            </w:r>
            <w:r>
              <w:rPr>
                <w:rFonts w:cstheme="minorHAnsi"/>
                <w:bCs/>
                <w:i/>
                <w:iCs/>
                <w:color w:val="7F7F7F" w:themeColor="text1" w:themeTint="80"/>
                <w:sz w:val="16"/>
                <w:szCs w:val="16"/>
                <w:lang w:eastAsia="sk-SK"/>
              </w:rPr>
              <w:t xml:space="preserve">istých </w:t>
            </w:r>
            <w:r w:rsidR="00AA5B88" w:rsidRPr="00CE4383">
              <w:rPr>
                <w:rFonts w:cstheme="minorHAnsi"/>
                <w:bCs/>
                <w:i/>
                <w:iCs/>
                <w:color w:val="7F7F7F" w:themeColor="text1" w:themeTint="80"/>
                <w:sz w:val="16"/>
                <w:szCs w:val="16"/>
                <w:lang w:eastAsia="sk-SK"/>
              </w:rPr>
              <w:t>presne</w:t>
            </w:r>
            <w:r w:rsidR="00AA5B88">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definovaných p</w:t>
            </w:r>
            <w:r w:rsidRPr="00B23858">
              <w:rPr>
                <w:rFonts w:cstheme="minorHAnsi"/>
                <w:bCs/>
                <w:i/>
                <w:iCs/>
                <w:color w:val="7F7F7F" w:themeColor="text1" w:themeTint="80"/>
                <w:sz w:val="16"/>
                <w:szCs w:val="16"/>
                <w:lang w:eastAsia="sk-SK"/>
              </w:rPr>
              <w:t>odmienok</w:t>
            </w:r>
            <w:r>
              <w:rPr>
                <w:rFonts w:cstheme="minorHAnsi"/>
                <w:bCs/>
                <w:i/>
                <w:iCs/>
                <w:color w:val="7F7F7F" w:themeColor="text1" w:themeTint="80"/>
                <w:sz w:val="16"/>
                <w:szCs w:val="16"/>
                <w:lang w:eastAsia="sk-SK"/>
              </w:rPr>
              <w:t>. P</w:t>
            </w:r>
            <w:r w:rsidRPr="00B23858">
              <w:rPr>
                <w:rFonts w:cstheme="minorHAnsi"/>
                <w:bCs/>
                <w:i/>
                <w:iCs/>
                <w:color w:val="7F7F7F" w:themeColor="text1" w:themeTint="80"/>
                <w:sz w:val="16"/>
                <w:szCs w:val="16"/>
                <w:lang w:eastAsia="sk-SK"/>
              </w:rPr>
              <w:t>redmety absolvované</w:t>
            </w:r>
            <w:r>
              <w:rPr>
                <w:rFonts w:cstheme="minorHAnsi"/>
                <w:bCs/>
                <w:i/>
                <w:iCs/>
                <w:color w:val="7F7F7F" w:themeColor="text1" w:themeTint="80"/>
                <w:sz w:val="16"/>
                <w:szCs w:val="16"/>
                <w:lang w:eastAsia="sk-SK"/>
              </w:rPr>
              <w:t xml:space="preserve"> </w:t>
            </w:r>
            <w:r w:rsidRPr="00B23858">
              <w:rPr>
                <w:rFonts w:cstheme="minorHAnsi"/>
                <w:bCs/>
                <w:i/>
                <w:iCs/>
                <w:color w:val="7F7F7F" w:themeColor="text1" w:themeTint="80"/>
                <w:sz w:val="16"/>
                <w:szCs w:val="16"/>
                <w:lang w:eastAsia="sk-SK"/>
              </w:rPr>
              <w:t xml:space="preserve">na prijímajúcej vysokej škole uznáva študentovi </w:t>
            </w:r>
            <w:r w:rsidR="00CE4383">
              <w:rPr>
                <w:rFonts w:cstheme="minorHAnsi"/>
                <w:bCs/>
                <w:i/>
                <w:iCs/>
                <w:color w:val="7F7F7F" w:themeColor="text1" w:themeTint="80"/>
                <w:sz w:val="16"/>
                <w:szCs w:val="16"/>
                <w:lang w:eastAsia="sk-SK"/>
              </w:rPr>
              <w:t>D</w:t>
            </w:r>
            <w:r w:rsidRPr="00B23858">
              <w:rPr>
                <w:rFonts w:cstheme="minorHAnsi"/>
                <w:bCs/>
                <w:i/>
                <w:iCs/>
                <w:color w:val="7F7F7F" w:themeColor="text1" w:themeTint="80"/>
                <w:sz w:val="16"/>
                <w:szCs w:val="16"/>
                <w:lang w:eastAsia="sk-SK"/>
              </w:rPr>
              <w:t>ekan fakulty na základe výpisu</w:t>
            </w:r>
            <w:r>
              <w:rPr>
                <w:rFonts w:cstheme="minorHAnsi"/>
                <w:bCs/>
                <w:i/>
                <w:iCs/>
                <w:color w:val="7F7F7F" w:themeColor="text1" w:themeTint="80"/>
                <w:sz w:val="16"/>
                <w:szCs w:val="16"/>
                <w:lang w:eastAsia="sk-SK"/>
              </w:rPr>
              <w:t xml:space="preserve"> </w:t>
            </w:r>
            <w:r w:rsidRPr="00B23858">
              <w:rPr>
                <w:rFonts w:cstheme="minorHAnsi"/>
                <w:bCs/>
                <w:i/>
                <w:iCs/>
                <w:color w:val="7F7F7F" w:themeColor="text1" w:themeTint="80"/>
                <w:sz w:val="16"/>
                <w:szCs w:val="16"/>
                <w:lang w:eastAsia="sk-SK"/>
              </w:rPr>
              <w:t>výsledkov štúdia, ktorý vyhotoví študentovi prijímajúca vysoká škola na záver jeho</w:t>
            </w:r>
            <w:r>
              <w:rPr>
                <w:rFonts w:cstheme="minorHAnsi"/>
                <w:bCs/>
                <w:i/>
                <w:iCs/>
                <w:color w:val="7F7F7F" w:themeColor="text1" w:themeTint="80"/>
                <w:sz w:val="16"/>
                <w:szCs w:val="16"/>
                <w:lang w:eastAsia="sk-SK"/>
              </w:rPr>
              <w:t xml:space="preserve"> </w:t>
            </w:r>
            <w:r w:rsidRPr="00B23858">
              <w:rPr>
                <w:rFonts w:cstheme="minorHAnsi"/>
                <w:bCs/>
                <w:i/>
                <w:iCs/>
                <w:color w:val="7F7F7F" w:themeColor="text1" w:themeTint="80"/>
                <w:sz w:val="16"/>
                <w:szCs w:val="16"/>
                <w:lang w:eastAsia="sk-SK"/>
              </w:rPr>
              <w:t>štúdia</w:t>
            </w:r>
            <w:r>
              <w:rPr>
                <w:rFonts w:cstheme="minorHAnsi"/>
                <w:bCs/>
                <w:i/>
                <w:iCs/>
                <w:color w:val="7F7F7F" w:themeColor="text1" w:themeTint="80"/>
                <w:sz w:val="16"/>
                <w:szCs w:val="16"/>
                <w:lang w:eastAsia="sk-SK"/>
              </w:rPr>
              <w:t xml:space="preserve"> v súlade splatným Študijným poriadkom STU.</w:t>
            </w:r>
          </w:p>
        </w:tc>
        <w:tc>
          <w:tcPr>
            <w:tcW w:w="4889" w:type="dxa"/>
          </w:tcPr>
          <w:p w14:paraId="1D26ED36" w14:textId="3BCCCE6A" w:rsidR="00B23858" w:rsidRPr="00932B3E" w:rsidRDefault="00CA211B" w:rsidP="00B2385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B23858" w:rsidRPr="00932B3E">
              <w:rPr>
                <w:rFonts w:cstheme="minorHAnsi"/>
                <w:bCs/>
                <w:i/>
                <w:iCs/>
                <w:color w:val="7F7F7F" w:themeColor="text1" w:themeTint="80"/>
                <w:sz w:val="16"/>
                <w:szCs w:val="16"/>
                <w:lang w:eastAsia="sk-SK"/>
              </w:rPr>
              <w:t>Študijný poriadok STU</w:t>
            </w:r>
            <w:r w:rsidR="00B23858">
              <w:rPr>
                <w:rFonts w:cstheme="minorHAnsi"/>
                <w:bCs/>
                <w:i/>
                <w:iCs/>
                <w:color w:val="7F7F7F" w:themeColor="text1" w:themeTint="80"/>
                <w:sz w:val="16"/>
                <w:szCs w:val="16"/>
                <w:lang w:eastAsia="sk-SK"/>
              </w:rPr>
              <w:t xml:space="preserve"> (článok 10, ods. 7)</w:t>
            </w:r>
          </w:p>
          <w:p w14:paraId="796701B0" w14:textId="77777777" w:rsidR="00B23858" w:rsidRDefault="005B2FE7" w:rsidP="00B23858">
            <w:pPr>
              <w:spacing w:line="216" w:lineRule="auto"/>
              <w:contextualSpacing/>
              <w:rPr>
                <w:rFonts w:cstheme="minorHAnsi"/>
                <w:i/>
                <w:iCs/>
                <w:color w:val="A6A6A6" w:themeColor="background1" w:themeShade="A6"/>
                <w:sz w:val="16"/>
                <w:szCs w:val="16"/>
                <w:lang w:eastAsia="sk-SK"/>
              </w:rPr>
            </w:pPr>
            <w:hyperlink r:id="rId60" w:history="1">
              <w:r w:rsidR="00B23858" w:rsidRPr="00C52E08">
                <w:rPr>
                  <w:rStyle w:val="Hypertextovprepojenie"/>
                  <w:rFonts w:cstheme="minorHAnsi"/>
                  <w:i/>
                  <w:iCs/>
                  <w:sz w:val="16"/>
                  <w:szCs w:val="16"/>
                  <w:lang w:eastAsia="sk-SK"/>
                </w:rPr>
                <w:t>https://www.stuba.sk/buxus/docs/stu/pracoviska/rektorat/odd_vzdelavania/legislativa/predpisy_2020/Uplne_znenie_Studijny_poriadok_STU_s_dodatok_1_a_2od_15.7.2020.pdf</w:t>
              </w:r>
            </w:hyperlink>
          </w:p>
          <w:p w14:paraId="06C1F55A" w14:textId="213F73B6" w:rsidR="00B80220" w:rsidRDefault="00CA211B" w:rsidP="00B2385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Smernica rektora 5/2021-ST </w:t>
            </w:r>
            <w:r w:rsidR="00B23858" w:rsidRPr="00B23858">
              <w:rPr>
                <w:rFonts w:cstheme="minorHAnsi"/>
                <w:bCs/>
                <w:i/>
                <w:iCs/>
                <w:color w:val="7F7F7F" w:themeColor="text1" w:themeTint="80"/>
                <w:sz w:val="16"/>
                <w:szCs w:val="16"/>
                <w:lang w:eastAsia="sk-SK"/>
              </w:rPr>
              <w:t>Uznávanie štúdia v zahraničí a</w:t>
            </w:r>
            <w:r w:rsidR="00B23858">
              <w:rPr>
                <w:rFonts w:cstheme="minorHAnsi"/>
                <w:bCs/>
                <w:i/>
                <w:iCs/>
                <w:color w:val="7F7F7F" w:themeColor="text1" w:themeTint="80"/>
                <w:sz w:val="16"/>
                <w:szCs w:val="16"/>
                <w:lang w:eastAsia="sk-SK"/>
              </w:rPr>
              <w:t> </w:t>
            </w:r>
            <w:r w:rsidR="00B23858" w:rsidRPr="00B23858">
              <w:rPr>
                <w:rFonts w:cstheme="minorHAnsi"/>
                <w:bCs/>
                <w:i/>
                <w:iCs/>
                <w:color w:val="7F7F7F" w:themeColor="text1" w:themeTint="80"/>
                <w:sz w:val="16"/>
                <w:szCs w:val="16"/>
                <w:lang w:eastAsia="sk-SK"/>
              </w:rPr>
              <w:t>prijímanie</w:t>
            </w:r>
            <w:r w:rsidR="00B23858">
              <w:rPr>
                <w:rFonts w:cstheme="minorHAnsi"/>
                <w:bCs/>
                <w:i/>
                <w:iCs/>
                <w:color w:val="7F7F7F" w:themeColor="text1" w:themeTint="80"/>
                <w:sz w:val="16"/>
                <w:szCs w:val="16"/>
                <w:lang w:eastAsia="sk-SK"/>
              </w:rPr>
              <w:t xml:space="preserve"> </w:t>
            </w:r>
            <w:r w:rsidR="00B23858" w:rsidRPr="00B23858">
              <w:rPr>
                <w:rFonts w:cstheme="minorHAnsi"/>
                <w:bCs/>
                <w:i/>
                <w:iCs/>
                <w:color w:val="7F7F7F" w:themeColor="text1" w:themeTint="80"/>
                <w:sz w:val="16"/>
                <w:szCs w:val="16"/>
                <w:lang w:eastAsia="sk-SK"/>
              </w:rPr>
              <w:t>zahraničných študentov v rámci výmenných</w:t>
            </w:r>
            <w:r w:rsidR="00B23858">
              <w:rPr>
                <w:rFonts w:cstheme="minorHAnsi"/>
                <w:bCs/>
                <w:i/>
                <w:iCs/>
                <w:color w:val="7F7F7F" w:themeColor="text1" w:themeTint="80"/>
                <w:sz w:val="16"/>
                <w:szCs w:val="16"/>
                <w:lang w:eastAsia="sk-SK"/>
              </w:rPr>
              <w:t xml:space="preserve"> </w:t>
            </w:r>
            <w:r w:rsidR="00B23858" w:rsidRPr="00B23858">
              <w:rPr>
                <w:rFonts w:cstheme="minorHAnsi"/>
                <w:bCs/>
                <w:i/>
                <w:iCs/>
                <w:color w:val="7F7F7F" w:themeColor="text1" w:themeTint="80"/>
                <w:sz w:val="16"/>
                <w:szCs w:val="16"/>
                <w:lang w:eastAsia="sk-SK"/>
              </w:rPr>
              <w:t>mobilitných programov</w:t>
            </w:r>
            <w:r w:rsidR="00B23858">
              <w:rPr>
                <w:rFonts w:cstheme="minorHAnsi"/>
                <w:bCs/>
                <w:i/>
                <w:iCs/>
                <w:color w:val="7F7F7F" w:themeColor="text1" w:themeTint="80"/>
                <w:sz w:val="16"/>
                <w:szCs w:val="16"/>
                <w:lang w:eastAsia="sk-SK"/>
              </w:rPr>
              <w:t xml:space="preserve"> </w:t>
            </w:r>
            <w:r w:rsidR="00B23858" w:rsidRPr="00B23858">
              <w:rPr>
                <w:rFonts w:cstheme="minorHAnsi"/>
                <w:bCs/>
                <w:i/>
                <w:iCs/>
                <w:color w:val="7F7F7F" w:themeColor="text1" w:themeTint="80"/>
                <w:sz w:val="16"/>
                <w:szCs w:val="16"/>
                <w:lang w:eastAsia="sk-SK"/>
              </w:rPr>
              <w:t>na</w:t>
            </w:r>
            <w:r w:rsidR="00B23858">
              <w:rPr>
                <w:rFonts w:cstheme="minorHAnsi"/>
                <w:bCs/>
                <w:i/>
                <w:iCs/>
                <w:color w:val="7F7F7F" w:themeColor="text1" w:themeTint="80"/>
                <w:sz w:val="16"/>
                <w:szCs w:val="16"/>
                <w:lang w:eastAsia="sk-SK"/>
              </w:rPr>
              <w:t xml:space="preserve"> STU</w:t>
            </w:r>
          </w:p>
          <w:p w14:paraId="7B0E03B8" w14:textId="45F9C3DC" w:rsidR="00B23858" w:rsidRPr="0097740B" w:rsidRDefault="005B2FE7" w:rsidP="00B23858">
            <w:pPr>
              <w:spacing w:line="216" w:lineRule="auto"/>
              <w:contextualSpacing/>
              <w:rPr>
                <w:rFonts w:cstheme="minorHAnsi"/>
                <w:bCs/>
                <w:i/>
                <w:iCs/>
                <w:color w:val="7F7F7F" w:themeColor="text1" w:themeTint="80"/>
                <w:sz w:val="16"/>
                <w:szCs w:val="16"/>
                <w:lang w:eastAsia="sk-SK"/>
              </w:rPr>
            </w:pPr>
            <w:hyperlink r:id="rId61" w:history="1">
              <w:r w:rsidR="00B23858" w:rsidRPr="00C52E08">
                <w:rPr>
                  <w:rStyle w:val="Hypertextovprepojenie"/>
                  <w:rFonts w:cstheme="minorHAnsi"/>
                  <w:bCs/>
                  <w:i/>
                  <w:iCs/>
                  <w:sz w:val="16"/>
                  <w:szCs w:val="16"/>
                  <w:lang w:eastAsia="sk-SK"/>
                </w:rPr>
                <w:t>https://www.stuba.sk/buxus/docs/stu/pracoviska/rektorat/odd_zahranicne_vztahy/2020_05_smernica_mobility_podpisany_1.pdf</w:t>
              </w:r>
            </w:hyperlink>
          </w:p>
        </w:tc>
      </w:tr>
    </w:tbl>
    <w:p w14:paraId="206FD17D" w14:textId="77777777" w:rsidR="00B404DC" w:rsidRPr="00C83AC0" w:rsidRDefault="00B404DC" w:rsidP="00E815D8">
      <w:pPr>
        <w:spacing w:after="0" w:line="216" w:lineRule="auto"/>
        <w:jc w:val="both"/>
        <w:rPr>
          <w:rFonts w:cstheme="minorHAnsi"/>
          <w:b/>
          <w:bCs/>
          <w:sz w:val="18"/>
          <w:szCs w:val="18"/>
        </w:rPr>
      </w:pPr>
    </w:p>
    <w:p w14:paraId="29889634" w14:textId="50993414" w:rsidR="00E82D04" w:rsidRPr="00C83AC0" w:rsidRDefault="007849D5" w:rsidP="00E815D8">
      <w:pPr>
        <w:spacing w:after="0" w:line="216" w:lineRule="auto"/>
        <w:jc w:val="both"/>
        <w:rPr>
          <w:rFonts w:cstheme="minorHAnsi"/>
          <w:sz w:val="18"/>
          <w:szCs w:val="18"/>
        </w:rPr>
      </w:pPr>
      <w:r w:rsidRPr="00C83AC0">
        <w:rPr>
          <w:rFonts w:cstheme="minorHAnsi"/>
          <w:b/>
          <w:bCs/>
          <w:sz w:val="18"/>
          <w:szCs w:val="18"/>
        </w:rPr>
        <w:t xml:space="preserve">SP 5.4. </w:t>
      </w:r>
      <w:r w:rsidR="00E82D04" w:rsidRPr="00C83AC0">
        <w:rPr>
          <w:rFonts w:cstheme="minorHAnsi"/>
          <w:sz w:val="18"/>
          <w:szCs w:val="18"/>
        </w:rPr>
        <w:t xml:space="preserve">V rámci uskutočňovania študijného programu je zaručené efektívne využívanie nástrojov na zabezpečenie </w:t>
      </w:r>
      <w:r w:rsidR="00E82D04" w:rsidRPr="00C83AC0">
        <w:rPr>
          <w:rFonts w:cstheme="minorHAnsi"/>
          <w:i/>
          <w:iCs/>
          <w:sz w:val="18"/>
          <w:szCs w:val="18"/>
        </w:rPr>
        <w:t xml:space="preserve">výskumnej integrity </w:t>
      </w:r>
      <w:r w:rsidR="00E82D04" w:rsidRPr="00C83AC0">
        <w:rPr>
          <w:rFonts w:cstheme="minorHAnsi"/>
          <w:sz w:val="18"/>
          <w:szCs w:val="18"/>
        </w:rPr>
        <w:t xml:space="preserve">a na prevenciu a riešenie plagiátorstva a ďalších </w:t>
      </w:r>
      <w:r w:rsidR="00E82D04" w:rsidRPr="00C83AC0">
        <w:rPr>
          <w:rFonts w:cstheme="minorHAnsi"/>
          <w:i/>
          <w:iCs/>
          <w:sz w:val="18"/>
          <w:szCs w:val="18"/>
        </w:rPr>
        <w:t>akademických podvodov</w:t>
      </w:r>
      <w:r w:rsidR="00E82D04" w:rsidRPr="00C83AC0">
        <w:rPr>
          <w:rFonts w:cstheme="minorHAnsi"/>
          <w:sz w:val="18"/>
          <w:szCs w:val="18"/>
        </w:rPr>
        <w:t xml:space="preserve">.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B80220" w:rsidRPr="00C83AC0" w14:paraId="56E17024" w14:textId="77777777" w:rsidTr="00AA3049">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0B2BB8A4" w14:textId="09C2D20A"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89" w:type="dxa"/>
            <w:tcBorders>
              <w:top w:val="none" w:sz="0" w:space="0" w:color="auto"/>
              <w:left w:val="none" w:sz="0" w:space="0" w:color="auto"/>
              <w:right w:val="none" w:sz="0" w:space="0" w:color="auto"/>
            </w:tcBorders>
          </w:tcPr>
          <w:p w14:paraId="27573037" w14:textId="37EC0B6C"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7293F2A0" w14:textId="77777777" w:rsidTr="00AA3049">
        <w:trPr>
          <w:trHeight w:val="431"/>
        </w:trPr>
        <w:tc>
          <w:tcPr>
            <w:tcW w:w="4889" w:type="dxa"/>
          </w:tcPr>
          <w:p w14:paraId="2F6BC169" w14:textId="77777777" w:rsidR="00787658" w:rsidRDefault="00787658" w:rsidP="00AA5B8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76C80D63" w14:textId="77777777" w:rsidR="00787658" w:rsidRDefault="00787658" w:rsidP="00AA5B88">
            <w:pPr>
              <w:spacing w:line="216" w:lineRule="auto"/>
              <w:contextualSpacing/>
              <w:rPr>
                <w:rFonts w:cstheme="minorHAnsi"/>
                <w:bCs/>
                <w:i/>
                <w:iCs/>
                <w:color w:val="7F7F7F" w:themeColor="text1" w:themeTint="80"/>
                <w:sz w:val="16"/>
                <w:szCs w:val="16"/>
                <w:lang w:eastAsia="sk-SK"/>
              </w:rPr>
            </w:pPr>
          </w:p>
          <w:p w14:paraId="730CEB30" w14:textId="1F2EF377" w:rsidR="00B80220" w:rsidRDefault="00247997" w:rsidP="00AA5B88">
            <w:pPr>
              <w:spacing w:line="216" w:lineRule="auto"/>
              <w:contextualSpacing/>
              <w:rPr>
                <w:rFonts w:cstheme="minorHAnsi"/>
                <w:bCs/>
                <w:i/>
                <w:iCs/>
                <w:color w:val="7F7F7F" w:themeColor="text1" w:themeTint="80"/>
                <w:sz w:val="16"/>
                <w:szCs w:val="16"/>
                <w:lang w:eastAsia="sk-SK"/>
              </w:rPr>
            </w:pPr>
            <w:r w:rsidRPr="00247997">
              <w:rPr>
                <w:rFonts w:cstheme="minorHAnsi"/>
                <w:bCs/>
                <w:i/>
                <w:iCs/>
                <w:color w:val="7F7F7F" w:themeColor="text1" w:themeTint="80"/>
                <w:sz w:val="16"/>
                <w:szCs w:val="16"/>
                <w:lang w:eastAsia="sk-SK"/>
              </w:rPr>
              <w:t xml:space="preserve">Vzhľadom na </w:t>
            </w:r>
            <w:r w:rsidR="00F16FF9">
              <w:rPr>
                <w:rFonts w:cstheme="minorHAnsi"/>
                <w:bCs/>
                <w:i/>
                <w:iCs/>
                <w:color w:val="7F7F7F" w:themeColor="text1" w:themeTint="80"/>
                <w:sz w:val="16"/>
                <w:szCs w:val="16"/>
                <w:lang w:eastAsia="sk-SK"/>
              </w:rPr>
              <w:t xml:space="preserve">primerane </w:t>
            </w:r>
            <w:r w:rsidR="00AA5B88" w:rsidRPr="00F16FF9">
              <w:rPr>
                <w:rFonts w:cstheme="minorHAnsi"/>
                <w:bCs/>
                <w:i/>
                <w:iCs/>
                <w:color w:val="7F7F7F" w:themeColor="text1" w:themeTint="80"/>
                <w:sz w:val="16"/>
                <w:szCs w:val="16"/>
                <w:lang w:eastAsia="sk-SK"/>
              </w:rPr>
              <w:t xml:space="preserve">nízky </w:t>
            </w:r>
            <w:r w:rsidR="00F16FF9" w:rsidRPr="00F16FF9">
              <w:rPr>
                <w:rFonts w:cstheme="minorHAnsi"/>
                <w:bCs/>
                <w:i/>
                <w:iCs/>
                <w:color w:val="7F7F7F" w:themeColor="text1" w:themeTint="80"/>
                <w:sz w:val="16"/>
                <w:szCs w:val="16"/>
                <w:lang w:eastAsia="sk-SK"/>
              </w:rPr>
              <w:t xml:space="preserve">predpokladaný </w:t>
            </w:r>
            <w:r w:rsidR="00AA5B88" w:rsidRPr="00F16FF9">
              <w:rPr>
                <w:rFonts w:cstheme="minorHAnsi"/>
                <w:bCs/>
                <w:i/>
                <w:iCs/>
                <w:color w:val="7F7F7F" w:themeColor="text1" w:themeTint="80"/>
                <w:sz w:val="16"/>
                <w:szCs w:val="16"/>
                <w:lang w:eastAsia="sk-SK"/>
              </w:rPr>
              <w:t>počet študentov</w:t>
            </w:r>
            <w:r w:rsidR="00AA5B88">
              <w:rPr>
                <w:rFonts w:cstheme="minorHAnsi"/>
                <w:bCs/>
                <w:i/>
                <w:iCs/>
                <w:color w:val="7F7F7F" w:themeColor="text1" w:themeTint="80"/>
                <w:sz w:val="16"/>
                <w:szCs w:val="16"/>
                <w:lang w:eastAsia="sk-SK"/>
              </w:rPr>
              <w:t xml:space="preserve"> v </w:t>
            </w:r>
            <w:r w:rsidR="00AA3049">
              <w:rPr>
                <w:rFonts w:cstheme="minorHAnsi"/>
                <w:bCs/>
                <w:i/>
                <w:iCs/>
                <w:color w:val="7F7F7F" w:themeColor="text1" w:themeTint="80"/>
                <w:sz w:val="16"/>
                <w:szCs w:val="16"/>
                <w:lang w:eastAsia="sk-SK"/>
              </w:rPr>
              <w:t xml:space="preserve">ŠP </w:t>
            </w:r>
            <w:r w:rsidR="00AA5B88" w:rsidRPr="00F16FF9">
              <w:rPr>
                <w:rFonts w:cstheme="minorHAnsi"/>
                <w:bCs/>
                <w:i/>
                <w:iCs/>
                <w:color w:val="7F7F7F" w:themeColor="text1" w:themeTint="80"/>
                <w:sz w:val="16"/>
                <w:szCs w:val="16"/>
                <w:lang w:eastAsia="sk-SK"/>
              </w:rPr>
              <w:t>Kozmické inžinierstvo</w:t>
            </w:r>
            <w:r w:rsidR="00AA3049">
              <w:rPr>
                <w:rFonts w:cstheme="minorHAnsi"/>
                <w:bCs/>
                <w:i/>
                <w:iCs/>
                <w:color w:val="7F7F7F" w:themeColor="text1" w:themeTint="80"/>
                <w:sz w:val="16"/>
                <w:szCs w:val="16"/>
                <w:lang w:eastAsia="sk-SK"/>
              </w:rPr>
              <w:t xml:space="preserve"> sa darí efektívne obmedzovať akademické podvody popri realizácii študijných povinností študentov. </w:t>
            </w:r>
            <w:r w:rsidR="00AA3049" w:rsidRPr="00AA3049">
              <w:rPr>
                <w:rFonts w:cstheme="minorHAnsi"/>
                <w:bCs/>
                <w:i/>
                <w:iCs/>
                <w:color w:val="7F7F7F" w:themeColor="text1" w:themeTint="80"/>
                <w:sz w:val="16"/>
                <w:szCs w:val="16"/>
                <w:lang w:eastAsia="sk-SK"/>
              </w:rPr>
              <w:t xml:space="preserve">Preukázaná nečestnosť </w:t>
            </w:r>
            <w:r w:rsidR="00AA3049">
              <w:rPr>
                <w:rFonts w:cstheme="minorHAnsi"/>
                <w:bCs/>
                <w:i/>
                <w:iCs/>
                <w:color w:val="7F7F7F" w:themeColor="text1" w:themeTint="80"/>
                <w:sz w:val="16"/>
                <w:szCs w:val="16"/>
                <w:lang w:eastAsia="sk-SK"/>
              </w:rPr>
              <w:t>š</w:t>
            </w:r>
            <w:r w:rsidR="00AA3049" w:rsidRPr="00AA3049">
              <w:rPr>
                <w:rFonts w:cstheme="minorHAnsi"/>
                <w:bCs/>
                <w:i/>
                <w:iCs/>
                <w:color w:val="7F7F7F" w:themeColor="text1" w:themeTint="80"/>
                <w:sz w:val="16"/>
                <w:szCs w:val="16"/>
                <w:lang w:eastAsia="sk-SK"/>
              </w:rPr>
              <w:t>tudenta pri hodnotení študijných výsledkov (zistenie</w:t>
            </w:r>
            <w:r w:rsidR="00AA3049">
              <w:rPr>
                <w:rFonts w:cstheme="minorHAnsi"/>
                <w:bCs/>
                <w:i/>
                <w:iCs/>
                <w:color w:val="7F7F7F" w:themeColor="text1" w:themeTint="80"/>
                <w:sz w:val="16"/>
                <w:szCs w:val="16"/>
                <w:lang w:eastAsia="sk-SK"/>
              </w:rPr>
              <w:t xml:space="preserve"> </w:t>
            </w:r>
            <w:r w:rsidR="00AA3049" w:rsidRPr="00AA3049">
              <w:rPr>
                <w:rFonts w:cstheme="minorHAnsi"/>
                <w:bCs/>
                <w:i/>
                <w:iCs/>
                <w:color w:val="7F7F7F" w:themeColor="text1" w:themeTint="80"/>
                <w:sz w:val="16"/>
                <w:szCs w:val="16"/>
                <w:lang w:eastAsia="sk-SK"/>
              </w:rPr>
              <w:t>opisovania, použitie nedovolených pomôcok a iných praktík, plagiátorstvo a pod.) má za</w:t>
            </w:r>
            <w:r w:rsidR="00AA3049">
              <w:rPr>
                <w:rFonts w:cstheme="minorHAnsi"/>
                <w:bCs/>
                <w:i/>
                <w:iCs/>
                <w:color w:val="7F7F7F" w:themeColor="text1" w:themeTint="80"/>
                <w:sz w:val="16"/>
                <w:szCs w:val="16"/>
                <w:lang w:eastAsia="sk-SK"/>
              </w:rPr>
              <w:t xml:space="preserve"> </w:t>
            </w:r>
            <w:r w:rsidR="00AA3049" w:rsidRPr="00AA3049">
              <w:rPr>
                <w:rFonts w:cstheme="minorHAnsi"/>
                <w:bCs/>
                <w:i/>
                <w:iCs/>
                <w:color w:val="7F7F7F" w:themeColor="text1" w:themeTint="80"/>
                <w:sz w:val="16"/>
                <w:szCs w:val="16"/>
                <w:lang w:eastAsia="sk-SK"/>
              </w:rPr>
              <w:t>následok hodnotenie klasifikačným stupňom – nedostatočne</w:t>
            </w:r>
            <w:r w:rsidR="00AA3049">
              <w:rPr>
                <w:rFonts w:cstheme="minorHAnsi"/>
                <w:bCs/>
                <w:i/>
                <w:iCs/>
                <w:color w:val="7F7F7F" w:themeColor="text1" w:themeTint="80"/>
                <w:sz w:val="16"/>
                <w:szCs w:val="16"/>
                <w:lang w:eastAsia="sk-SK"/>
              </w:rPr>
              <w:t xml:space="preserve">. </w:t>
            </w:r>
            <w:r w:rsidR="00AA3049" w:rsidRPr="00AA3049">
              <w:rPr>
                <w:rFonts w:cstheme="minorHAnsi"/>
                <w:bCs/>
                <w:i/>
                <w:iCs/>
                <w:color w:val="7F7F7F" w:themeColor="text1" w:themeTint="80"/>
                <w:sz w:val="16"/>
                <w:szCs w:val="16"/>
                <w:lang w:eastAsia="sk-SK"/>
              </w:rPr>
              <w:t>Takéto konanie je porušenie zásad študijnej morálky a môže byť predmetom</w:t>
            </w:r>
            <w:r w:rsidR="00AA3049">
              <w:rPr>
                <w:rFonts w:cstheme="minorHAnsi"/>
                <w:bCs/>
                <w:i/>
                <w:iCs/>
                <w:color w:val="7F7F7F" w:themeColor="text1" w:themeTint="80"/>
                <w:sz w:val="16"/>
                <w:szCs w:val="16"/>
                <w:lang w:eastAsia="sk-SK"/>
              </w:rPr>
              <w:t xml:space="preserve"> </w:t>
            </w:r>
            <w:r w:rsidR="00AA3049" w:rsidRPr="00AA3049">
              <w:rPr>
                <w:rFonts w:cstheme="minorHAnsi"/>
                <w:bCs/>
                <w:i/>
                <w:iCs/>
                <w:color w:val="7F7F7F" w:themeColor="text1" w:themeTint="80"/>
                <w:sz w:val="16"/>
                <w:szCs w:val="16"/>
                <w:lang w:eastAsia="sk-SK"/>
              </w:rPr>
              <w:t>disciplinárneho konania</w:t>
            </w:r>
            <w:r w:rsidR="00AA3049">
              <w:rPr>
                <w:rFonts w:cstheme="minorHAnsi"/>
                <w:bCs/>
                <w:i/>
                <w:iCs/>
                <w:color w:val="7F7F7F" w:themeColor="text1" w:themeTint="80"/>
                <w:sz w:val="16"/>
                <w:szCs w:val="16"/>
                <w:lang w:eastAsia="sk-SK"/>
              </w:rPr>
              <w:t>.</w:t>
            </w:r>
          </w:p>
          <w:p w14:paraId="2197FDD4" w14:textId="31C569CA" w:rsidR="00AA3049" w:rsidRPr="00247997" w:rsidRDefault="00AA3049" w:rsidP="00AA5B8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Záverečné práce sú po odovzdaní do AIS STU automaticky kontrolované antiplagiátorským systémom s ostatným prácami v Centrálnom registri a vyhotovuje sa automaticky protokol o kontrole originality.</w:t>
            </w:r>
            <w:r w:rsidR="00B12A7A">
              <w:rPr>
                <w:rFonts w:cstheme="minorHAnsi"/>
                <w:bCs/>
                <w:i/>
                <w:iCs/>
                <w:color w:val="7F7F7F" w:themeColor="text1" w:themeTint="80"/>
                <w:sz w:val="16"/>
                <w:szCs w:val="16"/>
                <w:lang w:eastAsia="sk-SK"/>
              </w:rPr>
              <w:t xml:space="preserve"> K</w:t>
            </w:r>
            <w:r w:rsidR="00AA5B88">
              <w:rPr>
                <w:rFonts w:cstheme="minorHAnsi"/>
                <w:bCs/>
                <w:i/>
                <w:iCs/>
                <w:color w:val="7F7F7F" w:themeColor="text1" w:themeTint="80"/>
                <w:sz w:val="16"/>
                <w:szCs w:val="16"/>
                <w:lang w:eastAsia="sk-SK"/>
              </w:rPr>
              <w:t> </w:t>
            </w:r>
            <w:r w:rsidR="00AA5B88" w:rsidRPr="00F16FF9">
              <w:rPr>
                <w:rFonts w:cstheme="minorHAnsi"/>
                <w:bCs/>
                <w:i/>
                <w:iCs/>
                <w:color w:val="7F7F7F" w:themeColor="text1" w:themeTint="80"/>
                <w:sz w:val="16"/>
                <w:szCs w:val="16"/>
                <w:lang w:eastAsia="sk-SK"/>
              </w:rPr>
              <w:t>zaznamenanému prekrývaniu</w:t>
            </w:r>
            <w:r w:rsidR="00AA5B88">
              <w:rPr>
                <w:rFonts w:cstheme="minorHAnsi"/>
                <w:bCs/>
                <w:i/>
                <w:iCs/>
                <w:color w:val="7F7F7F" w:themeColor="text1" w:themeTint="80"/>
                <w:sz w:val="16"/>
                <w:szCs w:val="16"/>
                <w:lang w:eastAsia="sk-SK"/>
              </w:rPr>
              <w:t xml:space="preserve"> </w:t>
            </w:r>
            <w:r w:rsidR="00B12A7A">
              <w:rPr>
                <w:rFonts w:cstheme="minorHAnsi"/>
                <w:bCs/>
                <w:i/>
                <w:iCs/>
                <w:color w:val="7F7F7F" w:themeColor="text1" w:themeTint="80"/>
                <w:sz w:val="16"/>
                <w:szCs w:val="16"/>
                <w:lang w:eastAsia="sk-SK"/>
              </w:rPr>
              <w:t xml:space="preserve">sa vyjadruje vedúci, </w:t>
            </w:r>
            <w:r w:rsidR="00B12A7A" w:rsidRPr="00F16FF9">
              <w:rPr>
                <w:rFonts w:cstheme="minorHAnsi"/>
                <w:bCs/>
                <w:i/>
                <w:iCs/>
                <w:color w:val="7F7F7F" w:themeColor="text1" w:themeTint="80"/>
                <w:sz w:val="16"/>
                <w:szCs w:val="16"/>
                <w:lang w:eastAsia="sk-SK"/>
              </w:rPr>
              <w:t xml:space="preserve">oponent </w:t>
            </w:r>
            <w:r w:rsidR="000A23E8" w:rsidRPr="00F16FF9">
              <w:rPr>
                <w:rFonts w:cstheme="minorHAnsi"/>
                <w:bCs/>
                <w:i/>
                <w:iCs/>
                <w:color w:val="7F7F7F" w:themeColor="text1" w:themeTint="80"/>
                <w:sz w:val="16"/>
                <w:szCs w:val="16"/>
                <w:lang w:eastAsia="sk-SK"/>
              </w:rPr>
              <w:t>práce</w:t>
            </w:r>
            <w:r w:rsidR="000A23E8">
              <w:rPr>
                <w:rFonts w:cstheme="minorHAnsi"/>
                <w:bCs/>
                <w:i/>
                <w:iCs/>
                <w:color w:val="7F7F7F" w:themeColor="text1" w:themeTint="80"/>
                <w:sz w:val="16"/>
                <w:szCs w:val="16"/>
                <w:lang w:eastAsia="sk-SK"/>
              </w:rPr>
              <w:t xml:space="preserve"> </w:t>
            </w:r>
            <w:r w:rsidR="00B12A7A">
              <w:rPr>
                <w:rFonts w:cstheme="minorHAnsi"/>
                <w:bCs/>
                <w:i/>
                <w:iCs/>
                <w:color w:val="7F7F7F" w:themeColor="text1" w:themeTint="80"/>
                <w:sz w:val="16"/>
                <w:szCs w:val="16"/>
                <w:lang w:eastAsia="sk-SK"/>
              </w:rPr>
              <w:t>ako aj celá skúšobná komisia.</w:t>
            </w:r>
          </w:p>
        </w:tc>
        <w:tc>
          <w:tcPr>
            <w:tcW w:w="4889" w:type="dxa"/>
          </w:tcPr>
          <w:p w14:paraId="764388CB" w14:textId="3500F356" w:rsidR="00AA3049" w:rsidRPr="00932B3E" w:rsidRDefault="00F87C42" w:rsidP="00AA3049">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AA3049" w:rsidRPr="00932B3E">
              <w:rPr>
                <w:rFonts w:cstheme="minorHAnsi"/>
                <w:bCs/>
                <w:i/>
                <w:iCs/>
                <w:color w:val="7F7F7F" w:themeColor="text1" w:themeTint="80"/>
                <w:sz w:val="16"/>
                <w:szCs w:val="16"/>
                <w:lang w:eastAsia="sk-SK"/>
              </w:rPr>
              <w:t>Študijný poriadok STU</w:t>
            </w:r>
            <w:r w:rsidR="00AA3049">
              <w:rPr>
                <w:rFonts w:cstheme="minorHAnsi"/>
                <w:bCs/>
                <w:i/>
                <w:iCs/>
                <w:color w:val="7F7F7F" w:themeColor="text1" w:themeTint="80"/>
                <w:sz w:val="16"/>
                <w:szCs w:val="16"/>
                <w:lang w:eastAsia="sk-SK"/>
              </w:rPr>
              <w:t xml:space="preserve"> (článok 13, ods. 3)</w:t>
            </w:r>
          </w:p>
          <w:p w14:paraId="17E3D4A0" w14:textId="77777777" w:rsidR="00AA3049" w:rsidRDefault="005B2FE7" w:rsidP="00AA3049">
            <w:pPr>
              <w:spacing w:line="216" w:lineRule="auto"/>
              <w:contextualSpacing/>
              <w:rPr>
                <w:rFonts w:cstheme="minorHAnsi"/>
                <w:i/>
                <w:iCs/>
                <w:color w:val="A6A6A6" w:themeColor="background1" w:themeShade="A6"/>
                <w:sz w:val="16"/>
                <w:szCs w:val="16"/>
                <w:lang w:eastAsia="sk-SK"/>
              </w:rPr>
            </w:pPr>
            <w:hyperlink r:id="rId62" w:history="1">
              <w:r w:rsidR="00AA3049" w:rsidRPr="00C52E08">
                <w:rPr>
                  <w:rStyle w:val="Hypertextovprepojenie"/>
                  <w:rFonts w:cstheme="minorHAnsi"/>
                  <w:i/>
                  <w:iCs/>
                  <w:sz w:val="16"/>
                  <w:szCs w:val="16"/>
                  <w:lang w:eastAsia="sk-SK"/>
                </w:rPr>
                <w:t>https://www.stuba.sk/buxus/docs/stu/pracoviska/rektorat/odd_vzdelavania/legislativa/predpisy_2020/Uplne_znenie_Studijny_poriadok_STU_s_dodatok_1_a_2od_15.7.2020.pdf</w:t>
              </w:r>
            </w:hyperlink>
          </w:p>
          <w:p w14:paraId="3B637378" w14:textId="62E293B5" w:rsidR="00B80220" w:rsidRDefault="00F87C42" w:rsidP="00AA3049">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AA3049" w:rsidRPr="00AA3049">
              <w:rPr>
                <w:rFonts w:cstheme="minorHAnsi"/>
                <w:bCs/>
                <w:i/>
                <w:iCs/>
                <w:color w:val="7F7F7F" w:themeColor="text1" w:themeTint="80"/>
                <w:sz w:val="16"/>
                <w:szCs w:val="16"/>
                <w:lang w:eastAsia="sk-SK"/>
              </w:rPr>
              <w:t>Disciplinárny poriadok</w:t>
            </w:r>
            <w:r w:rsidR="00AA3049">
              <w:rPr>
                <w:rFonts w:cstheme="minorHAnsi"/>
                <w:bCs/>
                <w:i/>
                <w:iCs/>
                <w:color w:val="7F7F7F" w:themeColor="text1" w:themeTint="80"/>
                <w:sz w:val="16"/>
                <w:szCs w:val="16"/>
                <w:lang w:eastAsia="sk-SK"/>
              </w:rPr>
              <w:t xml:space="preserve"> STU </w:t>
            </w:r>
            <w:r w:rsidR="00AA3049" w:rsidRPr="00AA3049">
              <w:rPr>
                <w:rFonts w:cstheme="minorHAnsi"/>
                <w:bCs/>
                <w:i/>
                <w:iCs/>
                <w:color w:val="7F7F7F" w:themeColor="text1" w:themeTint="80"/>
                <w:sz w:val="16"/>
                <w:szCs w:val="16"/>
                <w:lang w:eastAsia="sk-SK"/>
              </w:rPr>
              <w:t>pre študentov</w:t>
            </w:r>
            <w:r w:rsidR="00AA3049">
              <w:rPr>
                <w:rFonts w:cstheme="minorHAnsi"/>
                <w:bCs/>
                <w:i/>
                <w:iCs/>
                <w:color w:val="7F7F7F" w:themeColor="text1" w:themeTint="80"/>
                <w:sz w:val="16"/>
                <w:szCs w:val="16"/>
                <w:lang w:eastAsia="sk-SK"/>
              </w:rPr>
              <w:t xml:space="preserve"> </w:t>
            </w:r>
            <w:r w:rsidR="00116A03">
              <w:rPr>
                <w:rFonts w:cstheme="minorHAnsi"/>
                <w:bCs/>
                <w:i/>
                <w:iCs/>
                <w:color w:val="7F7F7F" w:themeColor="text1" w:themeTint="80"/>
                <w:sz w:val="16"/>
                <w:szCs w:val="16"/>
                <w:lang w:eastAsia="sk-SK"/>
              </w:rPr>
              <w:t>(čl. 3, ods. 1g)</w:t>
            </w:r>
          </w:p>
          <w:p w14:paraId="4A1CAEA2" w14:textId="266DC078" w:rsidR="00AA3049" w:rsidRDefault="005B2FE7" w:rsidP="00AA3049">
            <w:pPr>
              <w:spacing w:line="216" w:lineRule="auto"/>
              <w:contextualSpacing/>
              <w:rPr>
                <w:rFonts w:cstheme="minorHAnsi"/>
                <w:bCs/>
                <w:i/>
                <w:iCs/>
                <w:color w:val="7F7F7F" w:themeColor="text1" w:themeTint="80"/>
                <w:sz w:val="16"/>
                <w:szCs w:val="16"/>
                <w:lang w:eastAsia="sk-SK"/>
              </w:rPr>
            </w:pPr>
            <w:hyperlink r:id="rId63" w:history="1">
              <w:r w:rsidR="00AA3049" w:rsidRPr="00C52E08">
                <w:rPr>
                  <w:rStyle w:val="Hypertextovprepojenie"/>
                  <w:rFonts w:cstheme="minorHAnsi"/>
                  <w:bCs/>
                  <w:i/>
                  <w:iCs/>
                  <w:sz w:val="16"/>
                  <w:szCs w:val="16"/>
                  <w:lang w:eastAsia="sk-SK"/>
                </w:rPr>
                <w:t>https://www.stuba.sk/buxus/docs/stu/pracoviska/rektorat/odd_vzdelavania/legislativa/nove_predpisy_2013/Disciplinarny_poriadok_STU_od_1-9-2013.pdf</w:t>
              </w:r>
            </w:hyperlink>
          </w:p>
          <w:p w14:paraId="5EF1854E" w14:textId="0A8C7978" w:rsidR="00AA3049" w:rsidRPr="0097740B" w:rsidRDefault="00AA3049" w:rsidP="00AA3049">
            <w:pPr>
              <w:spacing w:line="216" w:lineRule="auto"/>
              <w:contextualSpacing/>
              <w:rPr>
                <w:rFonts w:cstheme="minorHAnsi"/>
                <w:bCs/>
                <w:i/>
                <w:iCs/>
                <w:color w:val="7F7F7F" w:themeColor="text1" w:themeTint="80"/>
                <w:sz w:val="16"/>
                <w:szCs w:val="16"/>
                <w:lang w:eastAsia="sk-SK"/>
              </w:rPr>
            </w:pPr>
          </w:p>
        </w:tc>
      </w:tr>
    </w:tbl>
    <w:p w14:paraId="5541990C" w14:textId="77777777" w:rsidR="00B404DC" w:rsidRPr="00C83AC0" w:rsidRDefault="00B404DC" w:rsidP="00E815D8">
      <w:pPr>
        <w:spacing w:after="0" w:line="216" w:lineRule="auto"/>
        <w:jc w:val="both"/>
        <w:rPr>
          <w:rFonts w:cstheme="minorHAnsi"/>
          <w:b/>
          <w:bCs/>
          <w:sz w:val="18"/>
          <w:szCs w:val="18"/>
        </w:rPr>
      </w:pPr>
    </w:p>
    <w:p w14:paraId="77F708A7" w14:textId="666BEBCA"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 xml:space="preserve">SP 5.5. </w:t>
      </w:r>
      <w:r w:rsidR="00E82D04" w:rsidRPr="00C83AC0">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B80220" w:rsidRPr="00C83AC0" w14:paraId="731D0795" w14:textId="77777777" w:rsidTr="006433ED">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60B39AD0" w14:textId="23EBD7E8"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89" w:type="dxa"/>
            <w:tcBorders>
              <w:top w:val="none" w:sz="0" w:space="0" w:color="auto"/>
              <w:left w:val="none" w:sz="0" w:space="0" w:color="auto"/>
              <w:right w:val="none" w:sz="0" w:space="0" w:color="auto"/>
            </w:tcBorders>
          </w:tcPr>
          <w:p w14:paraId="654715D2" w14:textId="4717B32D"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28472A79" w14:textId="77777777" w:rsidTr="006433ED">
        <w:trPr>
          <w:trHeight w:val="431"/>
        </w:trPr>
        <w:tc>
          <w:tcPr>
            <w:tcW w:w="4889" w:type="dxa"/>
          </w:tcPr>
          <w:p w14:paraId="73B675C3"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lastRenderedPageBreak/>
              <w:t>Splnené.</w:t>
            </w:r>
          </w:p>
          <w:p w14:paraId="18B47BC7" w14:textId="77777777" w:rsidR="00787658" w:rsidRDefault="00787658" w:rsidP="006433ED">
            <w:pPr>
              <w:spacing w:line="216" w:lineRule="auto"/>
              <w:contextualSpacing/>
              <w:rPr>
                <w:rFonts w:cstheme="minorHAnsi"/>
                <w:bCs/>
                <w:i/>
                <w:iCs/>
                <w:color w:val="7F7F7F" w:themeColor="text1" w:themeTint="80"/>
                <w:sz w:val="16"/>
                <w:szCs w:val="16"/>
                <w:lang w:eastAsia="sk-SK"/>
              </w:rPr>
            </w:pPr>
          </w:p>
          <w:p w14:paraId="3BB8C75B" w14:textId="49F3F60F" w:rsidR="00B80220" w:rsidRPr="0097740B" w:rsidRDefault="00B12A7A" w:rsidP="006433ED">
            <w:pPr>
              <w:spacing w:line="216" w:lineRule="auto"/>
              <w:contextualSpacing/>
              <w:rPr>
                <w:rFonts w:cstheme="minorHAnsi"/>
                <w:bCs/>
                <w:i/>
                <w:iCs/>
                <w:color w:val="7F7F7F" w:themeColor="text1" w:themeTint="80"/>
                <w:sz w:val="16"/>
                <w:szCs w:val="16"/>
                <w:lang w:eastAsia="sk-SK"/>
              </w:rPr>
            </w:pPr>
            <w:r w:rsidRPr="00B12A7A">
              <w:rPr>
                <w:rFonts w:cstheme="minorHAnsi"/>
                <w:bCs/>
                <w:i/>
                <w:iCs/>
                <w:color w:val="7F7F7F" w:themeColor="text1" w:themeTint="80"/>
                <w:sz w:val="16"/>
                <w:szCs w:val="16"/>
                <w:lang w:eastAsia="sk-SK"/>
              </w:rPr>
              <w:t xml:space="preserve">Študenti </w:t>
            </w:r>
            <w:r>
              <w:rPr>
                <w:rFonts w:cstheme="minorHAnsi"/>
                <w:bCs/>
                <w:i/>
                <w:iCs/>
                <w:color w:val="7F7F7F" w:themeColor="text1" w:themeTint="80"/>
                <w:sz w:val="16"/>
                <w:szCs w:val="16"/>
                <w:lang w:eastAsia="sk-SK"/>
              </w:rPr>
              <w:t xml:space="preserve">majú k dispozícii mechanizmy </w:t>
            </w:r>
            <w:r w:rsidRPr="00B12A7A">
              <w:rPr>
                <w:rFonts w:cstheme="minorHAnsi"/>
                <w:bCs/>
                <w:i/>
                <w:iCs/>
                <w:color w:val="7F7F7F" w:themeColor="text1" w:themeTint="80"/>
                <w:sz w:val="16"/>
                <w:szCs w:val="16"/>
                <w:lang w:eastAsia="sk-SK"/>
              </w:rPr>
              <w:t>podáva</w:t>
            </w:r>
            <w:r>
              <w:rPr>
                <w:rFonts w:cstheme="minorHAnsi"/>
                <w:bCs/>
                <w:i/>
                <w:iCs/>
                <w:color w:val="7F7F7F" w:themeColor="text1" w:themeTint="80"/>
                <w:sz w:val="16"/>
                <w:szCs w:val="16"/>
                <w:lang w:eastAsia="sk-SK"/>
              </w:rPr>
              <w:t>nia</w:t>
            </w:r>
            <w:r w:rsidRPr="00B12A7A">
              <w:rPr>
                <w:rFonts w:cstheme="minorHAnsi"/>
                <w:bCs/>
                <w:i/>
                <w:iCs/>
                <w:color w:val="7F7F7F" w:themeColor="text1" w:themeTint="80"/>
                <w:sz w:val="16"/>
                <w:szCs w:val="16"/>
                <w:lang w:eastAsia="sk-SK"/>
              </w:rPr>
              <w:t xml:space="preserve"> podnet</w:t>
            </w:r>
            <w:r>
              <w:rPr>
                <w:rFonts w:cstheme="minorHAnsi"/>
                <w:bCs/>
                <w:i/>
                <w:iCs/>
                <w:color w:val="7F7F7F" w:themeColor="text1" w:themeTint="80"/>
                <w:sz w:val="16"/>
                <w:szCs w:val="16"/>
                <w:lang w:eastAsia="sk-SK"/>
              </w:rPr>
              <w:t xml:space="preserve">ov </w:t>
            </w:r>
            <w:r w:rsidRPr="00B12A7A">
              <w:rPr>
                <w:rFonts w:cstheme="minorHAnsi"/>
                <w:bCs/>
                <w:i/>
                <w:iCs/>
                <w:color w:val="7F7F7F" w:themeColor="text1" w:themeTint="80"/>
                <w:sz w:val="16"/>
                <w:szCs w:val="16"/>
                <w:lang w:eastAsia="sk-SK"/>
              </w:rPr>
              <w:t xml:space="preserve">prostredníctvom </w:t>
            </w:r>
            <w:r>
              <w:rPr>
                <w:rFonts w:cstheme="minorHAnsi"/>
                <w:bCs/>
                <w:i/>
                <w:iCs/>
                <w:color w:val="7F7F7F" w:themeColor="text1" w:themeTint="80"/>
                <w:sz w:val="16"/>
                <w:szCs w:val="16"/>
                <w:lang w:eastAsia="sk-SK"/>
              </w:rPr>
              <w:t xml:space="preserve">Black boxu, svojich zástupcov v akademických orgánoch či príslušného študijného </w:t>
            </w:r>
            <w:r w:rsidRPr="00B12A7A">
              <w:rPr>
                <w:rFonts w:cstheme="minorHAnsi"/>
                <w:bCs/>
                <w:i/>
                <w:iCs/>
                <w:color w:val="7F7F7F" w:themeColor="text1" w:themeTint="80"/>
                <w:sz w:val="16"/>
                <w:szCs w:val="16"/>
                <w:lang w:eastAsia="sk-SK"/>
              </w:rPr>
              <w:t>prodekana</w:t>
            </w:r>
            <w:r>
              <w:rPr>
                <w:rFonts w:cstheme="minorHAnsi"/>
                <w:bCs/>
                <w:i/>
                <w:iCs/>
                <w:color w:val="7F7F7F" w:themeColor="text1" w:themeTint="80"/>
                <w:sz w:val="16"/>
                <w:szCs w:val="16"/>
                <w:lang w:eastAsia="sk-SK"/>
              </w:rPr>
              <w:t>.</w:t>
            </w:r>
            <w:r w:rsidRPr="00B12A7A">
              <w:rPr>
                <w:rFonts w:cstheme="minorHAnsi"/>
                <w:bCs/>
                <w:i/>
                <w:iCs/>
                <w:color w:val="7F7F7F" w:themeColor="text1" w:themeTint="80"/>
                <w:sz w:val="16"/>
                <w:szCs w:val="16"/>
                <w:lang w:eastAsia="sk-SK"/>
              </w:rPr>
              <w:t xml:space="preserve"> STU sa zaoberá každým </w:t>
            </w:r>
            <w:r w:rsidR="00275F65">
              <w:rPr>
                <w:rFonts w:cstheme="minorHAnsi"/>
                <w:bCs/>
                <w:i/>
                <w:iCs/>
                <w:color w:val="7F7F7F" w:themeColor="text1" w:themeTint="80"/>
                <w:sz w:val="16"/>
                <w:szCs w:val="16"/>
                <w:lang w:eastAsia="sk-SK"/>
              </w:rPr>
              <w:t xml:space="preserve">oficiálnym </w:t>
            </w:r>
            <w:r w:rsidRPr="00B12A7A">
              <w:rPr>
                <w:rFonts w:cstheme="minorHAnsi"/>
                <w:bCs/>
                <w:i/>
                <w:iCs/>
                <w:color w:val="7F7F7F" w:themeColor="text1" w:themeTint="80"/>
                <w:sz w:val="16"/>
                <w:szCs w:val="16"/>
                <w:lang w:eastAsia="sk-SK"/>
              </w:rPr>
              <w:t>podnetom, neanonymným i</w:t>
            </w:r>
            <w:r w:rsidR="00275F65">
              <w:rPr>
                <w:rFonts w:cstheme="minorHAnsi"/>
                <w:bCs/>
                <w:i/>
                <w:iCs/>
                <w:color w:val="7F7F7F" w:themeColor="text1" w:themeTint="80"/>
                <w:sz w:val="16"/>
                <w:szCs w:val="16"/>
                <w:lang w:eastAsia="sk-SK"/>
              </w:rPr>
              <w:t> </w:t>
            </w:r>
            <w:r w:rsidRPr="00B12A7A">
              <w:rPr>
                <w:rFonts w:cstheme="minorHAnsi"/>
                <w:bCs/>
                <w:i/>
                <w:iCs/>
                <w:color w:val="7F7F7F" w:themeColor="text1" w:themeTint="80"/>
                <w:sz w:val="16"/>
                <w:szCs w:val="16"/>
                <w:lang w:eastAsia="sk-SK"/>
              </w:rPr>
              <w:t>anonymným</w:t>
            </w:r>
            <w:r w:rsidR="00275F65">
              <w:rPr>
                <w:rFonts w:cstheme="minorHAnsi"/>
                <w:bCs/>
                <w:i/>
                <w:iCs/>
                <w:color w:val="7F7F7F" w:themeColor="text1" w:themeTint="80"/>
                <w:sz w:val="16"/>
                <w:szCs w:val="16"/>
                <w:lang w:eastAsia="sk-SK"/>
              </w:rPr>
              <w:t>. Samozrejmosťou je aj odpoveď v</w:t>
            </w:r>
            <w:r w:rsidRPr="00B12A7A">
              <w:rPr>
                <w:rFonts w:cstheme="minorHAnsi"/>
                <w:bCs/>
                <w:i/>
                <w:iCs/>
                <w:color w:val="7F7F7F" w:themeColor="text1" w:themeTint="80"/>
                <w:sz w:val="16"/>
                <w:szCs w:val="16"/>
                <w:lang w:eastAsia="sk-SK"/>
              </w:rPr>
              <w:t xml:space="preserve"> prípade neanonymného podnetu</w:t>
            </w:r>
            <w:r w:rsidR="00275F65">
              <w:rPr>
                <w:rFonts w:cstheme="minorHAnsi"/>
                <w:bCs/>
                <w:i/>
                <w:iCs/>
                <w:color w:val="7F7F7F" w:themeColor="text1" w:themeTint="80"/>
                <w:sz w:val="16"/>
                <w:szCs w:val="16"/>
                <w:lang w:eastAsia="sk-SK"/>
              </w:rPr>
              <w:t>.</w:t>
            </w:r>
          </w:p>
        </w:tc>
        <w:tc>
          <w:tcPr>
            <w:tcW w:w="4889" w:type="dxa"/>
          </w:tcPr>
          <w:p w14:paraId="69C2D465" w14:textId="09CFD4DF" w:rsidR="006433ED" w:rsidRPr="006433ED" w:rsidRDefault="00487B6E" w:rsidP="006433ED">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6433ED" w:rsidRPr="006433ED">
              <w:rPr>
                <w:rFonts w:cstheme="minorHAnsi"/>
                <w:bCs/>
                <w:i/>
                <w:iCs/>
                <w:color w:val="7F7F7F" w:themeColor="text1" w:themeTint="80"/>
                <w:sz w:val="16"/>
                <w:szCs w:val="16"/>
                <w:lang w:eastAsia="sk-SK"/>
              </w:rPr>
              <w:t>Študijný poriadok STU (</w:t>
            </w:r>
            <w:r w:rsidR="006433ED">
              <w:rPr>
                <w:rFonts w:cstheme="minorHAnsi"/>
                <w:bCs/>
                <w:i/>
                <w:iCs/>
                <w:color w:val="7F7F7F" w:themeColor="text1" w:themeTint="80"/>
                <w:sz w:val="16"/>
                <w:szCs w:val="16"/>
                <w:lang w:eastAsia="sk-SK"/>
              </w:rPr>
              <w:t xml:space="preserve">Príloha 1, </w:t>
            </w:r>
            <w:r w:rsidR="006433ED" w:rsidRPr="006433ED">
              <w:rPr>
                <w:rFonts w:cstheme="minorHAnsi"/>
                <w:bCs/>
                <w:i/>
                <w:iCs/>
                <w:color w:val="7F7F7F" w:themeColor="text1" w:themeTint="80"/>
                <w:sz w:val="16"/>
                <w:szCs w:val="16"/>
                <w:lang w:eastAsia="sk-SK"/>
              </w:rPr>
              <w:t xml:space="preserve">článok </w:t>
            </w:r>
            <w:r w:rsidR="006433ED">
              <w:rPr>
                <w:rFonts w:cstheme="minorHAnsi"/>
                <w:bCs/>
                <w:i/>
                <w:iCs/>
                <w:color w:val="7F7F7F" w:themeColor="text1" w:themeTint="80"/>
                <w:sz w:val="16"/>
                <w:szCs w:val="16"/>
                <w:lang w:eastAsia="sk-SK"/>
              </w:rPr>
              <w:t>7</w:t>
            </w:r>
            <w:r w:rsidR="006433ED" w:rsidRPr="006433ED">
              <w:rPr>
                <w:rFonts w:cstheme="minorHAnsi"/>
                <w:bCs/>
                <w:i/>
                <w:iCs/>
                <w:color w:val="7F7F7F" w:themeColor="text1" w:themeTint="80"/>
                <w:sz w:val="16"/>
                <w:szCs w:val="16"/>
                <w:lang w:eastAsia="sk-SK"/>
              </w:rPr>
              <w:t>)</w:t>
            </w:r>
          </w:p>
          <w:p w14:paraId="0780A02E" w14:textId="15FB1935" w:rsidR="00B80220" w:rsidRDefault="005B2FE7" w:rsidP="006433ED">
            <w:pPr>
              <w:spacing w:line="216" w:lineRule="auto"/>
              <w:contextualSpacing/>
              <w:rPr>
                <w:rFonts w:cstheme="minorHAnsi"/>
                <w:bCs/>
                <w:i/>
                <w:iCs/>
                <w:color w:val="7F7F7F" w:themeColor="text1" w:themeTint="80"/>
                <w:sz w:val="16"/>
                <w:szCs w:val="16"/>
                <w:lang w:eastAsia="sk-SK"/>
              </w:rPr>
            </w:pPr>
            <w:hyperlink r:id="rId64" w:history="1">
              <w:r w:rsidR="006433ED" w:rsidRPr="00C52E08">
                <w:rPr>
                  <w:rStyle w:val="Hypertextovprepojenie"/>
                  <w:rFonts w:cstheme="minorHAnsi"/>
                  <w:bCs/>
                  <w:i/>
                  <w:iCs/>
                  <w:sz w:val="16"/>
                  <w:szCs w:val="16"/>
                  <w:lang w:eastAsia="sk-SK"/>
                </w:rPr>
                <w:t>https://www.stuba.sk/buxus/docs/stu/pracoviska/rektorat/odd_vzdelavania/legislativa/predpisy_2020/Uplne_znenie_Studijny_poriadok_STU_s_dodatok_1_a_2od_15.7.2020.pdf</w:t>
              </w:r>
            </w:hyperlink>
          </w:p>
          <w:p w14:paraId="3AC4BB03" w14:textId="098D2993" w:rsidR="006433ED" w:rsidRPr="0097740B" w:rsidRDefault="006433ED" w:rsidP="006433ED">
            <w:pPr>
              <w:spacing w:line="216" w:lineRule="auto"/>
              <w:contextualSpacing/>
              <w:rPr>
                <w:rFonts w:cstheme="minorHAnsi"/>
                <w:bCs/>
                <w:i/>
                <w:iCs/>
                <w:color w:val="7F7F7F" w:themeColor="text1" w:themeTint="80"/>
                <w:sz w:val="16"/>
                <w:szCs w:val="16"/>
                <w:lang w:eastAsia="sk-SK"/>
              </w:rPr>
            </w:pPr>
          </w:p>
        </w:tc>
      </w:tr>
    </w:tbl>
    <w:p w14:paraId="69907881" w14:textId="77777777" w:rsidR="00B404DC" w:rsidRPr="00C83AC0" w:rsidRDefault="00B404DC" w:rsidP="00E815D8">
      <w:pPr>
        <w:spacing w:after="0" w:line="216" w:lineRule="auto"/>
        <w:jc w:val="both"/>
        <w:rPr>
          <w:rFonts w:cstheme="minorHAnsi"/>
          <w:b/>
          <w:bCs/>
          <w:sz w:val="18"/>
          <w:szCs w:val="18"/>
        </w:rPr>
      </w:pPr>
    </w:p>
    <w:p w14:paraId="5B13DE9C" w14:textId="4C4E0E89"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SP 5.6.</w:t>
      </w:r>
      <w:r w:rsidRPr="00C83AC0">
        <w:rPr>
          <w:rFonts w:cstheme="minorHAnsi"/>
          <w:sz w:val="18"/>
          <w:szCs w:val="18"/>
        </w:rPr>
        <w:t xml:space="preserve"> </w:t>
      </w:r>
      <w:r w:rsidR="00E82D04" w:rsidRPr="00C83AC0">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GridTable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89"/>
        <w:gridCol w:w="4889"/>
      </w:tblGrid>
      <w:tr w:rsidR="00FD041E" w:rsidRPr="00C83AC0" w14:paraId="22989CE8" w14:textId="77777777" w:rsidTr="00E15E0C">
        <w:trPr>
          <w:cnfStyle w:val="100000000000" w:firstRow="1" w:lastRow="0" w:firstColumn="0" w:lastColumn="0" w:oddVBand="0" w:evenVBand="0" w:oddHBand="0" w:evenHBand="0" w:firstRowFirstColumn="0" w:firstRowLastColumn="0" w:lastRowFirstColumn="0" w:lastRowLastColumn="0"/>
          <w:trHeight w:val="128"/>
        </w:trPr>
        <w:tc>
          <w:tcPr>
            <w:tcW w:w="4889" w:type="dxa"/>
            <w:tcBorders>
              <w:top w:val="none" w:sz="0" w:space="0" w:color="auto"/>
              <w:left w:val="none" w:sz="0" w:space="0" w:color="auto"/>
              <w:right w:val="none" w:sz="0" w:space="0" w:color="auto"/>
            </w:tcBorders>
          </w:tcPr>
          <w:p w14:paraId="0951C707" w14:textId="1F6F25A6"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89" w:type="dxa"/>
            <w:tcBorders>
              <w:top w:val="none" w:sz="0" w:space="0" w:color="auto"/>
              <w:left w:val="none" w:sz="0" w:space="0" w:color="auto"/>
              <w:right w:val="none" w:sz="0" w:space="0" w:color="auto"/>
            </w:tcBorders>
          </w:tcPr>
          <w:p w14:paraId="214D03D4" w14:textId="65EA1F4A"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D041E" w:rsidRPr="00C83AC0" w14:paraId="2E788D5C" w14:textId="77777777" w:rsidTr="00E15E0C">
        <w:trPr>
          <w:trHeight w:val="431"/>
        </w:trPr>
        <w:tc>
          <w:tcPr>
            <w:tcW w:w="4889" w:type="dxa"/>
          </w:tcPr>
          <w:p w14:paraId="5EFD4A92"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6C9DCABB" w14:textId="77777777" w:rsidR="00787658" w:rsidRDefault="00787658" w:rsidP="00E15E0C">
            <w:pPr>
              <w:spacing w:line="216" w:lineRule="auto"/>
              <w:contextualSpacing/>
              <w:rPr>
                <w:rFonts w:cstheme="minorHAnsi"/>
                <w:bCs/>
                <w:i/>
                <w:iCs/>
                <w:color w:val="7F7F7F" w:themeColor="text1" w:themeTint="80"/>
                <w:sz w:val="16"/>
                <w:szCs w:val="16"/>
                <w:lang w:eastAsia="sk-SK"/>
              </w:rPr>
            </w:pPr>
          </w:p>
          <w:p w14:paraId="53C82F4C" w14:textId="33FF4A43" w:rsidR="00FD041E" w:rsidRPr="0097740B" w:rsidRDefault="006669C1" w:rsidP="003B2C90">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STU vydáva po </w:t>
            </w:r>
            <w:r w:rsidR="00E15E0C">
              <w:rPr>
                <w:rFonts w:cstheme="minorHAnsi"/>
                <w:bCs/>
                <w:i/>
                <w:iCs/>
                <w:color w:val="7F7F7F" w:themeColor="text1" w:themeTint="80"/>
                <w:sz w:val="16"/>
                <w:szCs w:val="16"/>
                <w:lang w:eastAsia="sk-SK"/>
              </w:rPr>
              <w:t xml:space="preserve">úspešnom absolvovaní štúdia </w:t>
            </w:r>
            <w:r w:rsidR="003B2C90">
              <w:rPr>
                <w:rFonts w:cstheme="minorHAnsi"/>
                <w:bCs/>
                <w:i/>
                <w:iCs/>
                <w:color w:val="7F7F7F" w:themeColor="text1" w:themeTint="80"/>
                <w:sz w:val="16"/>
                <w:szCs w:val="16"/>
                <w:lang w:eastAsia="sk-SK"/>
              </w:rPr>
              <w:t>diplom o udelení akademického titulu „PhD“.</w:t>
            </w:r>
            <w:r w:rsidR="00E15E0C">
              <w:rPr>
                <w:rFonts w:cstheme="minorHAnsi"/>
                <w:bCs/>
                <w:i/>
                <w:iCs/>
                <w:color w:val="7F7F7F" w:themeColor="text1" w:themeTint="80"/>
                <w:sz w:val="16"/>
                <w:szCs w:val="16"/>
                <w:lang w:eastAsia="sk-SK"/>
              </w:rPr>
              <w:t xml:space="preserve"> </w:t>
            </w:r>
          </w:p>
        </w:tc>
        <w:tc>
          <w:tcPr>
            <w:tcW w:w="4889" w:type="dxa"/>
          </w:tcPr>
          <w:p w14:paraId="14A7174E" w14:textId="216AD994" w:rsidR="00E15E0C" w:rsidRPr="00932B3E" w:rsidRDefault="00487B6E" w:rsidP="00E15E0C">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E15E0C" w:rsidRPr="00932B3E">
              <w:rPr>
                <w:rFonts w:cstheme="minorHAnsi"/>
                <w:bCs/>
                <w:i/>
                <w:iCs/>
                <w:color w:val="7F7F7F" w:themeColor="text1" w:themeTint="80"/>
                <w:sz w:val="16"/>
                <w:szCs w:val="16"/>
                <w:lang w:eastAsia="sk-SK"/>
              </w:rPr>
              <w:t>Študijný poriadok STU</w:t>
            </w:r>
            <w:r w:rsidR="00E15E0C">
              <w:rPr>
                <w:rFonts w:cstheme="minorHAnsi"/>
                <w:bCs/>
                <w:i/>
                <w:iCs/>
                <w:color w:val="7F7F7F" w:themeColor="text1" w:themeTint="80"/>
                <w:sz w:val="16"/>
                <w:szCs w:val="16"/>
                <w:lang w:eastAsia="sk-SK"/>
              </w:rPr>
              <w:t xml:space="preserve"> (článok 25)</w:t>
            </w:r>
          </w:p>
          <w:p w14:paraId="6935D510" w14:textId="77777777" w:rsidR="00E15E0C" w:rsidRDefault="005B2FE7" w:rsidP="00E15E0C">
            <w:pPr>
              <w:spacing w:line="216" w:lineRule="auto"/>
              <w:contextualSpacing/>
              <w:rPr>
                <w:rFonts w:cstheme="minorHAnsi"/>
                <w:i/>
                <w:iCs/>
                <w:color w:val="A6A6A6" w:themeColor="background1" w:themeShade="A6"/>
                <w:sz w:val="16"/>
                <w:szCs w:val="16"/>
                <w:lang w:eastAsia="sk-SK"/>
              </w:rPr>
            </w:pPr>
            <w:hyperlink r:id="rId65" w:history="1">
              <w:r w:rsidR="00E15E0C" w:rsidRPr="00C52E08">
                <w:rPr>
                  <w:rStyle w:val="Hypertextovprepojenie"/>
                  <w:rFonts w:cstheme="minorHAnsi"/>
                  <w:i/>
                  <w:iCs/>
                  <w:sz w:val="16"/>
                  <w:szCs w:val="16"/>
                  <w:lang w:eastAsia="sk-SK"/>
                </w:rPr>
                <w:t>https://www.stuba.sk/buxus/docs/stu/pracoviska/rektorat/odd_vzdelavania/legislativa/predpisy_2020/Uplne_znenie_Studijny_poriadok_STU_s_dodatok_1_a_2od_15.7.2020.pdf</w:t>
              </w:r>
            </w:hyperlink>
          </w:p>
          <w:p w14:paraId="6EEBA05D" w14:textId="77777777" w:rsidR="00FD041E" w:rsidRDefault="00253A4F" w:rsidP="00253A4F">
            <w:pPr>
              <w:spacing w:line="216" w:lineRule="auto"/>
              <w:contextualSpacing/>
              <w:rPr>
                <w:rFonts w:cstheme="minorHAnsi"/>
                <w:bCs/>
                <w:i/>
                <w:iCs/>
                <w:color w:val="7F7F7F" w:themeColor="text1" w:themeTint="80"/>
                <w:sz w:val="16"/>
                <w:szCs w:val="16"/>
                <w:lang w:eastAsia="sk-SK"/>
              </w:rPr>
            </w:pPr>
            <w:r w:rsidRPr="00253A4F">
              <w:rPr>
                <w:rFonts w:cstheme="minorHAnsi"/>
                <w:bCs/>
                <w:i/>
                <w:iCs/>
                <w:color w:val="7F7F7F" w:themeColor="text1" w:themeTint="80"/>
                <w:sz w:val="16"/>
                <w:szCs w:val="16"/>
                <w:lang w:eastAsia="sk-SK"/>
              </w:rPr>
              <w:t>Zákon č. 131/2002 Z. z.</w:t>
            </w:r>
            <w:r>
              <w:rPr>
                <w:rFonts w:cstheme="minorHAnsi"/>
                <w:bCs/>
                <w:i/>
                <w:iCs/>
                <w:color w:val="7F7F7F" w:themeColor="text1" w:themeTint="80"/>
                <w:sz w:val="16"/>
                <w:szCs w:val="16"/>
                <w:lang w:eastAsia="sk-SK"/>
              </w:rPr>
              <w:t xml:space="preserve"> </w:t>
            </w:r>
            <w:r w:rsidRPr="00253A4F">
              <w:rPr>
                <w:rFonts w:cstheme="minorHAnsi"/>
                <w:bCs/>
                <w:i/>
                <w:iCs/>
                <w:color w:val="7F7F7F" w:themeColor="text1" w:themeTint="80"/>
                <w:sz w:val="16"/>
                <w:szCs w:val="16"/>
                <w:lang w:eastAsia="sk-SK"/>
              </w:rPr>
              <w:t>Zákon o vysokých školách</w:t>
            </w:r>
            <w:r w:rsidR="00487B6E">
              <w:rPr>
                <w:rFonts w:cstheme="minorHAnsi"/>
                <w:bCs/>
                <w:i/>
                <w:iCs/>
                <w:color w:val="7F7F7F" w:themeColor="text1" w:themeTint="80"/>
                <w:sz w:val="16"/>
                <w:szCs w:val="16"/>
                <w:lang w:eastAsia="sk-SK"/>
              </w:rPr>
              <w:t xml:space="preserve"> (§68)</w:t>
            </w:r>
          </w:p>
          <w:p w14:paraId="1CD76A54" w14:textId="77777777" w:rsidR="00487B6E" w:rsidRPr="00487B6E" w:rsidRDefault="005B2FE7" w:rsidP="00487B6E">
            <w:pPr>
              <w:spacing w:after="160" w:line="216" w:lineRule="auto"/>
              <w:contextualSpacing/>
              <w:rPr>
                <w:rFonts w:ascii="Calibri" w:eastAsia="Calibri" w:hAnsi="Calibri" w:cs="Calibri"/>
                <w:bCs/>
                <w:i/>
                <w:iCs/>
                <w:color w:val="7F7F7F"/>
                <w:sz w:val="16"/>
                <w:szCs w:val="16"/>
                <w:lang w:eastAsia="sk-SK"/>
              </w:rPr>
            </w:pPr>
            <w:hyperlink r:id="rId66" w:history="1">
              <w:r w:rsidR="00487B6E" w:rsidRPr="00487B6E">
                <w:rPr>
                  <w:rFonts w:ascii="Calibri" w:eastAsia="Calibri" w:hAnsi="Calibri" w:cs="Calibri"/>
                  <w:bCs/>
                  <w:i/>
                  <w:iCs/>
                  <w:color w:val="0563C1"/>
                  <w:sz w:val="16"/>
                  <w:szCs w:val="16"/>
                  <w:u w:val="single"/>
                  <w:lang w:eastAsia="sk-SK"/>
                </w:rPr>
                <w:t>https://www.zakonypreludi.sk/zz/2002-131</w:t>
              </w:r>
            </w:hyperlink>
          </w:p>
          <w:p w14:paraId="41CB473C" w14:textId="5FD44F1B" w:rsidR="00487B6E" w:rsidRPr="0097740B" w:rsidRDefault="00487B6E" w:rsidP="00253A4F">
            <w:pPr>
              <w:spacing w:line="216" w:lineRule="auto"/>
              <w:contextualSpacing/>
              <w:rPr>
                <w:rFonts w:cstheme="minorHAnsi"/>
                <w:bCs/>
                <w:i/>
                <w:iCs/>
                <w:color w:val="7F7F7F" w:themeColor="text1" w:themeTint="80"/>
                <w:sz w:val="16"/>
                <w:szCs w:val="16"/>
                <w:lang w:eastAsia="sk-SK"/>
              </w:rPr>
            </w:pPr>
          </w:p>
        </w:tc>
      </w:tr>
    </w:tbl>
    <w:p w14:paraId="41D60E7B" w14:textId="58991E35" w:rsidR="009E04DB" w:rsidRPr="00C83AC0" w:rsidRDefault="009E04DB" w:rsidP="00E815D8">
      <w:pPr>
        <w:pStyle w:val="Default"/>
        <w:spacing w:line="216" w:lineRule="auto"/>
        <w:contextualSpacing/>
        <w:rPr>
          <w:rFonts w:asciiTheme="minorHAnsi" w:hAnsiTheme="minorHAnsi" w:cstheme="minorHAnsi"/>
          <w:sz w:val="18"/>
          <w:szCs w:val="18"/>
        </w:rPr>
      </w:pPr>
    </w:p>
    <w:p w14:paraId="298CBA6F" w14:textId="01F76AEB"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6 </w:t>
      </w:r>
      <w:r w:rsidR="00E27222" w:rsidRPr="00C83AC0">
        <w:rPr>
          <w:rFonts w:cstheme="minorHAnsi"/>
          <w:b/>
          <w:bCs/>
          <w:sz w:val="18"/>
          <w:szCs w:val="18"/>
        </w:rPr>
        <w:t>–</w:t>
      </w:r>
      <w:r w:rsidRPr="00C83AC0">
        <w:rPr>
          <w:rFonts w:cstheme="minorHAnsi"/>
          <w:b/>
          <w:bCs/>
          <w:sz w:val="18"/>
          <w:szCs w:val="18"/>
        </w:rPr>
        <w:t xml:space="preserve"> U</w:t>
      </w:r>
      <w:r w:rsidR="00E82D04" w:rsidRPr="00C83AC0">
        <w:rPr>
          <w:rFonts w:cstheme="minorHAnsi"/>
          <w:b/>
          <w:bCs/>
          <w:sz w:val="18"/>
          <w:szCs w:val="18"/>
        </w:rPr>
        <w:t xml:space="preserve">čitelia študijného programu </w:t>
      </w:r>
    </w:p>
    <w:p w14:paraId="143A424C" w14:textId="77777777" w:rsidR="00BF3162" w:rsidRPr="00C83AC0" w:rsidRDefault="00BF3162" w:rsidP="00BF3162">
      <w:pPr>
        <w:pStyle w:val="Odsekzoznamu"/>
        <w:spacing w:after="0" w:line="216" w:lineRule="auto"/>
        <w:ind w:left="284"/>
        <w:rPr>
          <w:rFonts w:cstheme="minorHAnsi"/>
          <w:b/>
          <w:bCs/>
          <w:sz w:val="18"/>
          <w:szCs w:val="18"/>
        </w:rPr>
      </w:pPr>
    </w:p>
    <w:p w14:paraId="16D8F5BD" w14:textId="55D0F989"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80"/>
        <w:gridCol w:w="4701"/>
      </w:tblGrid>
      <w:tr w:rsidR="004907A2" w:rsidRPr="00C83AC0" w14:paraId="448BBA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4617E9E" w14:textId="72F50B91"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B436BCF" w14:textId="7F48BA58"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4907A2" w:rsidRPr="00C83AC0" w14:paraId="481D7740" w14:textId="77777777" w:rsidTr="00BF3162">
        <w:trPr>
          <w:trHeight w:val="567"/>
        </w:trPr>
        <w:tc>
          <w:tcPr>
            <w:tcW w:w="7515" w:type="dxa"/>
          </w:tcPr>
          <w:p w14:paraId="7C775673"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6FAD691A"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3F70DE08" w14:textId="3A7ADF44" w:rsidR="004907A2" w:rsidRPr="00C83AC0" w:rsidRDefault="00D4462D" w:rsidP="000A23E8">
            <w:pPr>
              <w:spacing w:line="216" w:lineRule="auto"/>
              <w:contextualSpacing/>
              <w:rPr>
                <w:rFonts w:cstheme="minorHAnsi"/>
                <w:bCs/>
                <w:i/>
                <w:iCs/>
                <w:color w:val="A6A6A6" w:themeColor="background1" w:themeShade="A6"/>
                <w:sz w:val="18"/>
                <w:szCs w:val="18"/>
                <w:lang w:eastAsia="sk-SK"/>
              </w:rPr>
            </w:pPr>
            <w:r w:rsidRPr="002931E2">
              <w:rPr>
                <w:rFonts w:cstheme="minorHAnsi"/>
                <w:bCs/>
                <w:i/>
                <w:iCs/>
                <w:color w:val="7F7F7F" w:themeColor="text1" w:themeTint="80"/>
                <w:sz w:val="16"/>
                <w:szCs w:val="16"/>
                <w:lang w:eastAsia="sk-SK"/>
              </w:rPr>
              <w:t xml:space="preserve">ŠP </w:t>
            </w:r>
            <w:r w:rsidR="000A23E8" w:rsidRPr="005D5ECF">
              <w:rPr>
                <w:rFonts w:cstheme="minorHAnsi"/>
                <w:bCs/>
                <w:i/>
                <w:iCs/>
                <w:color w:val="7F7F7F" w:themeColor="text1" w:themeTint="80"/>
                <w:sz w:val="16"/>
                <w:szCs w:val="16"/>
                <w:lang w:eastAsia="sk-SK"/>
              </w:rPr>
              <w:t>Kozmické inžinierstvo</w:t>
            </w:r>
            <w:r>
              <w:rPr>
                <w:rFonts w:cstheme="minorHAnsi"/>
                <w:bCs/>
                <w:i/>
                <w:iCs/>
                <w:color w:val="7F7F7F" w:themeColor="text1" w:themeTint="80"/>
                <w:sz w:val="16"/>
                <w:szCs w:val="16"/>
                <w:lang w:eastAsia="sk-SK"/>
              </w:rPr>
              <w:t xml:space="preserve"> je zabezpečovaný VŠ učiteľmi </w:t>
            </w:r>
            <w:r w:rsidR="000A23E8">
              <w:rPr>
                <w:rFonts w:cstheme="minorHAnsi"/>
                <w:bCs/>
                <w:i/>
                <w:iCs/>
                <w:color w:val="7F7F7F" w:themeColor="text1" w:themeTint="80"/>
                <w:sz w:val="16"/>
                <w:szCs w:val="16"/>
                <w:lang w:eastAsia="sk-SK"/>
              </w:rPr>
              <w:t xml:space="preserve">viacerých ústavov fakulty </w:t>
            </w:r>
            <w:r w:rsidR="000A23E8" w:rsidRPr="005D5ECF">
              <w:rPr>
                <w:rFonts w:cstheme="minorHAnsi"/>
                <w:bCs/>
                <w:i/>
                <w:iCs/>
                <w:color w:val="7F7F7F" w:themeColor="text1" w:themeTint="80"/>
                <w:sz w:val="16"/>
                <w:szCs w:val="16"/>
                <w:lang w:eastAsia="sk-SK"/>
              </w:rPr>
              <w:t xml:space="preserve">(Ústav elektroniky a fotoniky, </w:t>
            </w:r>
            <w:r w:rsidR="00264A8F" w:rsidRPr="005D5ECF">
              <w:rPr>
                <w:rFonts w:cstheme="minorHAnsi"/>
                <w:bCs/>
                <w:i/>
                <w:iCs/>
                <w:color w:val="7F7F7F" w:themeColor="text1" w:themeTint="80"/>
                <w:sz w:val="16"/>
                <w:szCs w:val="16"/>
                <w:lang w:eastAsia="sk-SK"/>
              </w:rPr>
              <w:t>Ústav jadrového a fyzikálneho inžinierstva</w:t>
            </w:r>
            <w:r w:rsidR="000A23E8" w:rsidRPr="005D5ECF">
              <w:rPr>
                <w:rFonts w:cstheme="minorHAnsi"/>
                <w:bCs/>
                <w:i/>
                <w:iCs/>
                <w:color w:val="7F7F7F" w:themeColor="text1" w:themeTint="80"/>
                <w:sz w:val="16"/>
                <w:szCs w:val="16"/>
                <w:lang w:eastAsia="sk-SK"/>
              </w:rPr>
              <w:t>,</w:t>
            </w:r>
            <w:r w:rsidR="00264A8F" w:rsidRPr="005D5ECF">
              <w:rPr>
                <w:rFonts w:cstheme="minorHAnsi"/>
                <w:bCs/>
                <w:i/>
                <w:iCs/>
                <w:color w:val="7F7F7F" w:themeColor="text1" w:themeTint="80"/>
                <w:sz w:val="16"/>
                <w:szCs w:val="16"/>
                <w:lang w:eastAsia="sk-SK"/>
              </w:rPr>
              <w:t xml:space="preserve"> Ústav automobilovej mechatroniky, Ústav elektrotechniky, Ústav robotiky a kybernetiky, Ústav matematiky a informatiky), </w:t>
            </w:r>
            <w:r w:rsidR="000A23E8" w:rsidRPr="005D5ECF">
              <w:rPr>
                <w:rFonts w:cstheme="minorHAnsi"/>
                <w:bCs/>
                <w:i/>
                <w:iCs/>
                <w:color w:val="7F7F7F" w:themeColor="text1" w:themeTint="80"/>
                <w:sz w:val="16"/>
                <w:szCs w:val="16"/>
                <w:lang w:eastAsia="sk-SK"/>
              </w:rPr>
              <w:t>ktorí majú dostatočnú</w:t>
            </w:r>
            <w:r w:rsidR="000A23E8">
              <w:rPr>
                <w:rFonts w:cstheme="minorHAnsi"/>
                <w:bCs/>
                <w:i/>
                <w:iCs/>
                <w:color w:val="7F7F7F" w:themeColor="text1" w:themeTint="80"/>
                <w:sz w:val="16"/>
                <w:szCs w:val="16"/>
                <w:lang w:eastAsia="sk-SK"/>
              </w:rPr>
              <w:t xml:space="preserve"> kvalifikáciu, úroveň</w:t>
            </w:r>
            <w:r>
              <w:rPr>
                <w:rFonts w:cstheme="minorHAnsi"/>
                <w:bCs/>
                <w:i/>
                <w:iCs/>
                <w:color w:val="7F7F7F" w:themeColor="text1" w:themeTint="80"/>
                <w:sz w:val="16"/>
                <w:szCs w:val="16"/>
                <w:lang w:eastAsia="sk-SK"/>
              </w:rPr>
              <w:t xml:space="preserve"> výsledkov tvorivých činností a ďalších požiadaviek kladených na moderného učiteľa. </w:t>
            </w:r>
          </w:p>
        </w:tc>
        <w:tc>
          <w:tcPr>
            <w:tcW w:w="2266" w:type="dxa"/>
          </w:tcPr>
          <w:p w14:paraId="495E9E3F" w14:textId="3941C880" w:rsidR="004907A2" w:rsidRDefault="00AC5B4B"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VUPCH učiteľov</w:t>
            </w:r>
          </w:p>
          <w:p w14:paraId="2BB5BAC1" w14:textId="68EC7661" w:rsidR="005D5ECF" w:rsidRPr="00A81C54" w:rsidRDefault="005B2FE7" w:rsidP="00E815D8">
            <w:pPr>
              <w:spacing w:line="216" w:lineRule="auto"/>
              <w:contextualSpacing/>
              <w:rPr>
                <w:rFonts w:cstheme="minorHAnsi"/>
                <w:bCs/>
                <w:i/>
                <w:iCs/>
                <w:color w:val="7F7F7F" w:themeColor="text1" w:themeTint="80"/>
                <w:sz w:val="16"/>
                <w:szCs w:val="16"/>
                <w:lang w:eastAsia="sk-SK"/>
              </w:rPr>
            </w:pPr>
            <w:hyperlink r:id="rId67" w:history="1">
              <w:r w:rsidR="00BB6F59" w:rsidRPr="00A81C54">
                <w:rPr>
                  <w:rStyle w:val="Hypertextovprepojenie"/>
                  <w:i/>
                  <w:sz w:val="16"/>
                  <w:szCs w:val="16"/>
                </w:rPr>
                <w:t>https://is.stuba.sk/auth/dok_server/slozka.pl?ds=1;dok=1;id=215226</w:t>
              </w:r>
            </w:hyperlink>
          </w:p>
          <w:p w14:paraId="5E790F9C" w14:textId="77777777" w:rsidR="00461E8D" w:rsidRDefault="00461E8D"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Informačné listy predmetov</w:t>
            </w:r>
          </w:p>
          <w:p w14:paraId="0F16D79C" w14:textId="70795A5B" w:rsidR="00487B6E" w:rsidRDefault="00487B6E"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Odporúčaný študijný plán</w:t>
            </w:r>
          </w:p>
          <w:p w14:paraId="13988C80" w14:textId="0E682465" w:rsidR="007D3AD1" w:rsidRDefault="005B2FE7" w:rsidP="00487B6E">
            <w:pPr>
              <w:spacing w:line="216" w:lineRule="auto"/>
              <w:contextualSpacing/>
              <w:rPr>
                <w:rFonts w:cstheme="minorHAnsi"/>
                <w:bCs/>
                <w:i/>
                <w:iCs/>
                <w:color w:val="7F7F7F" w:themeColor="text1" w:themeTint="80"/>
                <w:sz w:val="16"/>
                <w:szCs w:val="16"/>
                <w:lang w:eastAsia="sk-SK"/>
              </w:rPr>
            </w:pPr>
            <w:hyperlink r:id="rId68" w:history="1">
              <w:r w:rsidR="007D3AD1" w:rsidRPr="008570DD">
                <w:rPr>
                  <w:rStyle w:val="Hypertextovprepojenie"/>
                  <w:rFonts w:cstheme="minorHAnsi"/>
                  <w:bCs/>
                  <w:i/>
                  <w:iCs/>
                  <w:sz w:val="16"/>
                  <w:szCs w:val="16"/>
                  <w:lang w:eastAsia="sk-SK"/>
                </w:rPr>
                <w:t>https://is.stuba.sk/dok_server/slozka.pl?id=215281</w:t>
              </w:r>
            </w:hyperlink>
          </w:p>
          <w:p w14:paraId="3B5F0169" w14:textId="77777777" w:rsidR="007D3AD1" w:rsidRPr="00487B6E" w:rsidRDefault="007D3AD1" w:rsidP="00487B6E">
            <w:pPr>
              <w:spacing w:line="216" w:lineRule="auto"/>
              <w:contextualSpacing/>
              <w:rPr>
                <w:rFonts w:cstheme="minorHAnsi"/>
                <w:bCs/>
                <w:i/>
                <w:iCs/>
                <w:color w:val="7F7F7F" w:themeColor="text1" w:themeTint="80"/>
                <w:sz w:val="16"/>
                <w:szCs w:val="16"/>
                <w:lang w:eastAsia="sk-SK"/>
              </w:rPr>
            </w:pPr>
          </w:p>
          <w:p w14:paraId="313A4F29" w14:textId="1E389FBB" w:rsidR="00497E06" w:rsidRDefault="00497E06" w:rsidP="00E815D8">
            <w:pPr>
              <w:spacing w:line="216" w:lineRule="auto"/>
              <w:contextualSpacing/>
              <w:rPr>
                <w:rFonts w:cstheme="minorHAnsi"/>
                <w:bCs/>
                <w:i/>
                <w:iCs/>
                <w:color w:val="7F7F7F" w:themeColor="text1" w:themeTint="80"/>
                <w:sz w:val="16"/>
                <w:szCs w:val="16"/>
                <w:lang w:eastAsia="sk-SK"/>
              </w:rPr>
            </w:pPr>
          </w:p>
          <w:p w14:paraId="6802A269" w14:textId="715DA971" w:rsidR="00497E06" w:rsidRPr="00D4462D" w:rsidRDefault="00497E06" w:rsidP="00E815D8">
            <w:pPr>
              <w:spacing w:line="216" w:lineRule="auto"/>
              <w:contextualSpacing/>
              <w:rPr>
                <w:rFonts w:cstheme="minorHAnsi"/>
                <w:bCs/>
                <w:i/>
                <w:iCs/>
                <w:color w:val="7F7F7F" w:themeColor="text1" w:themeTint="80"/>
                <w:sz w:val="16"/>
                <w:szCs w:val="16"/>
                <w:lang w:eastAsia="sk-SK"/>
              </w:rPr>
            </w:pPr>
          </w:p>
        </w:tc>
      </w:tr>
    </w:tbl>
    <w:p w14:paraId="1597FC76"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1C581D18" w14:textId="049A99C1"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6.2.</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GridTable31"/>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82"/>
        <w:gridCol w:w="4701"/>
      </w:tblGrid>
      <w:tr w:rsidR="00887B38" w:rsidRPr="00C83AC0" w14:paraId="552A9E0B"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989A341" w14:textId="7DB7F90D"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1048D546" w14:textId="769B2339"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B38" w:rsidRPr="00C83AC0" w14:paraId="7A8215FA" w14:textId="77777777" w:rsidTr="00BF3162">
        <w:trPr>
          <w:trHeight w:val="567"/>
        </w:trPr>
        <w:tc>
          <w:tcPr>
            <w:tcW w:w="7515" w:type="dxa"/>
          </w:tcPr>
          <w:p w14:paraId="6AA5F631"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6BB83013" w14:textId="77777777" w:rsidR="00A81C54" w:rsidRDefault="00A81C54" w:rsidP="00787658">
            <w:pPr>
              <w:tabs>
                <w:tab w:val="left" w:pos="5098"/>
              </w:tabs>
              <w:spacing w:line="216" w:lineRule="auto"/>
              <w:contextualSpacing/>
              <w:rPr>
                <w:rFonts w:cstheme="minorHAnsi"/>
                <w:bCs/>
                <w:i/>
                <w:iCs/>
                <w:color w:val="7F7F7F" w:themeColor="text1" w:themeTint="80"/>
                <w:sz w:val="16"/>
                <w:szCs w:val="16"/>
                <w:lang w:eastAsia="sk-SK"/>
              </w:rPr>
            </w:pPr>
          </w:p>
          <w:p w14:paraId="5EFDEE00" w14:textId="3930CB40" w:rsidR="00887B38" w:rsidRPr="00AC5B4B" w:rsidRDefault="00AC5B4B" w:rsidP="00D33D6A">
            <w:pPr>
              <w:spacing w:line="216" w:lineRule="auto"/>
              <w:contextualSpacing/>
              <w:rPr>
                <w:rFonts w:cstheme="minorHAnsi"/>
                <w:bCs/>
                <w:i/>
                <w:iCs/>
                <w:color w:val="7F7F7F" w:themeColor="text1" w:themeTint="80"/>
                <w:sz w:val="16"/>
                <w:szCs w:val="16"/>
                <w:lang w:eastAsia="sk-SK"/>
              </w:rPr>
            </w:pPr>
            <w:r w:rsidRPr="00AC5B4B">
              <w:rPr>
                <w:rFonts w:cstheme="minorHAnsi"/>
                <w:bCs/>
                <w:i/>
                <w:iCs/>
                <w:color w:val="7F7F7F" w:themeColor="text1" w:themeTint="80"/>
                <w:sz w:val="16"/>
                <w:szCs w:val="16"/>
                <w:lang w:eastAsia="sk-SK"/>
              </w:rPr>
              <w:t xml:space="preserve">Kolektív zabezpečujúci predmety </w:t>
            </w:r>
            <w:r w:rsidRPr="002931E2">
              <w:rPr>
                <w:rFonts w:cstheme="minorHAnsi"/>
                <w:bCs/>
                <w:i/>
                <w:iCs/>
                <w:color w:val="7F7F7F" w:themeColor="text1" w:themeTint="80"/>
                <w:sz w:val="16"/>
                <w:szCs w:val="16"/>
                <w:lang w:eastAsia="sk-SK"/>
              </w:rPr>
              <w:t xml:space="preserve">ŠP </w:t>
            </w:r>
            <w:r w:rsidR="000A23E8" w:rsidRPr="005B3BCC">
              <w:rPr>
                <w:rFonts w:cstheme="minorHAnsi"/>
                <w:bCs/>
                <w:i/>
                <w:iCs/>
                <w:color w:val="7F7F7F" w:themeColor="text1" w:themeTint="80"/>
                <w:sz w:val="16"/>
                <w:szCs w:val="16"/>
                <w:lang w:eastAsia="sk-SK"/>
              </w:rPr>
              <w:t>Kozmické inžinierstvo</w:t>
            </w:r>
            <w:r>
              <w:rPr>
                <w:rFonts w:cstheme="minorHAnsi"/>
                <w:bCs/>
                <w:i/>
                <w:iCs/>
                <w:color w:val="7F7F7F" w:themeColor="text1" w:themeTint="80"/>
                <w:sz w:val="16"/>
                <w:szCs w:val="16"/>
                <w:lang w:eastAsia="sk-SK"/>
              </w:rPr>
              <w:t xml:space="preserve"> spĺňa podmienku o stupeň vyššej kvalifikácie. </w:t>
            </w:r>
          </w:p>
        </w:tc>
        <w:tc>
          <w:tcPr>
            <w:tcW w:w="2268" w:type="dxa"/>
          </w:tcPr>
          <w:p w14:paraId="340D25C9" w14:textId="6026A130" w:rsidR="00461E8D" w:rsidRDefault="00461E8D" w:rsidP="00461E8D">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VUPCH učiteľov</w:t>
            </w:r>
          </w:p>
          <w:p w14:paraId="45029B75" w14:textId="36851A58" w:rsidR="00497E06" w:rsidRPr="00A81C54" w:rsidRDefault="005B2FE7" w:rsidP="00461E8D">
            <w:pPr>
              <w:spacing w:line="216" w:lineRule="auto"/>
              <w:contextualSpacing/>
              <w:rPr>
                <w:rFonts w:cstheme="minorHAnsi"/>
                <w:bCs/>
                <w:i/>
                <w:iCs/>
                <w:color w:val="7F7F7F" w:themeColor="text1" w:themeTint="80"/>
                <w:sz w:val="16"/>
                <w:szCs w:val="16"/>
                <w:lang w:eastAsia="sk-SK"/>
              </w:rPr>
            </w:pPr>
            <w:hyperlink r:id="rId69" w:history="1">
              <w:r w:rsidR="00BB6F59" w:rsidRPr="00A81C54">
                <w:rPr>
                  <w:rStyle w:val="Hypertextovprepojenie"/>
                  <w:i/>
                  <w:sz w:val="16"/>
                  <w:szCs w:val="16"/>
                </w:rPr>
                <w:t>https://is.stuba.sk/auth/dok_server/slozka.pl?ds=1;dok=1;id=215226</w:t>
              </w:r>
            </w:hyperlink>
          </w:p>
          <w:p w14:paraId="67DE9607" w14:textId="77777777" w:rsidR="00887B38" w:rsidRDefault="00461E8D" w:rsidP="00461E8D">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Informačné listy predmetov</w:t>
            </w:r>
          </w:p>
          <w:p w14:paraId="4C48F063" w14:textId="6CE015EB" w:rsidR="007D3AD1" w:rsidRDefault="005B2FE7" w:rsidP="007E0B99">
            <w:pPr>
              <w:spacing w:line="216" w:lineRule="auto"/>
              <w:contextualSpacing/>
              <w:rPr>
                <w:rFonts w:cstheme="minorHAnsi"/>
                <w:bCs/>
                <w:i/>
                <w:iCs/>
                <w:sz w:val="16"/>
                <w:szCs w:val="16"/>
                <w:lang w:eastAsia="sk-SK"/>
              </w:rPr>
            </w:pPr>
            <w:hyperlink r:id="rId70" w:history="1">
              <w:r w:rsidR="007D3AD1" w:rsidRPr="008570DD">
                <w:rPr>
                  <w:rStyle w:val="Hypertextovprepojenie"/>
                  <w:rFonts w:cstheme="minorHAnsi"/>
                  <w:bCs/>
                  <w:i/>
                  <w:iCs/>
                  <w:sz w:val="16"/>
                  <w:szCs w:val="16"/>
                  <w:lang w:eastAsia="sk-SK"/>
                </w:rPr>
                <w:t>https://is.stuba.sk/dok_server/slozka.pl?id=215281</w:t>
              </w:r>
            </w:hyperlink>
          </w:p>
          <w:p w14:paraId="5900030F" w14:textId="77777777" w:rsidR="007D3AD1" w:rsidRPr="007E0B99" w:rsidRDefault="007D3AD1" w:rsidP="007E0B99">
            <w:pPr>
              <w:spacing w:line="216" w:lineRule="auto"/>
              <w:contextualSpacing/>
              <w:rPr>
                <w:rFonts w:cstheme="minorHAnsi"/>
                <w:bCs/>
                <w:i/>
                <w:iCs/>
                <w:sz w:val="16"/>
                <w:szCs w:val="16"/>
                <w:lang w:eastAsia="sk-SK"/>
              </w:rPr>
            </w:pPr>
          </w:p>
          <w:p w14:paraId="611FF6E8" w14:textId="77777777" w:rsidR="005B3BCC" w:rsidRDefault="007E0B99" w:rsidP="00461E8D">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VP Pravidlá pre personálne zabezpečenie študijných programov na STU (čl. 4)</w:t>
            </w:r>
          </w:p>
          <w:p w14:paraId="4EA06651" w14:textId="2C4D4667" w:rsidR="007E0B99" w:rsidRPr="00D4462D" w:rsidRDefault="005B2FE7" w:rsidP="00461E8D">
            <w:pPr>
              <w:spacing w:line="216" w:lineRule="auto"/>
              <w:contextualSpacing/>
              <w:rPr>
                <w:rFonts w:cstheme="minorHAnsi"/>
                <w:bCs/>
                <w:i/>
                <w:iCs/>
                <w:color w:val="7F7F7F" w:themeColor="text1" w:themeTint="80"/>
                <w:sz w:val="16"/>
                <w:szCs w:val="16"/>
                <w:lang w:eastAsia="sk-SK"/>
              </w:rPr>
            </w:pPr>
            <w:hyperlink r:id="rId71" w:history="1">
              <w:r w:rsidR="007E0B99" w:rsidRPr="007E0B99">
                <w:rPr>
                  <w:rFonts w:ascii="Calibri" w:eastAsia="Calibri" w:hAnsi="Calibri" w:cs="Calibri"/>
                  <w:bCs/>
                  <w:i/>
                  <w:iCs/>
                  <w:color w:val="0563C1"/>
                  <w:sz w:val="16"/>
                  <w:szCs w:val="16"/>
                  <w:u w:val="single"/>
                  <w:lang w:eastAsia="sk-SK"/>
                </w:rPr>
                <w:t>https://is.stuba.sk/dok_server/slozka.pl?id=215264</w:t>
              </w:r>
            </w:hyperlink>
          </w:p>
        </w:tc>
      </w:tr>
    </w:tbl>
    <w:p w14:paraId="4DBCEF77"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7B60D57E" w14:textId="08209758" w:rsidR="00E82D04" w:rsidRPr="00C83AC0" w:rsidRDefault="00885ACA" w:rsidP="00E815D8">
      <w:pPr>
        <w:spacing w:after="0" w:line="216" w:lineRule="auto"/>
        <w:jc w:val="both"/>
        <w:rPr>
          <w:rFonts w:cstheme="minorHAnsi"/>
          <w:sz w:val="18"/>
          <w:szCs w:val="18"/>
        </w:rPr>
      </w:pPr>
      <w:r w:rsidRPr="00C83AC0">
        <w:rPr>
          <w:rFonts w:cstheme="minorHAnsi"/>
          <w:b/>
          <w:bCs/>
          <w:sz w:val="18"/>
          <w:szCs w:val="18"/>
        </w:rPr>
        <w:t>SP 6.3</w:t>
      </w:r>
      <w:r w:rsidR="00103E26" w:rsidRPr="00C83AC0">
        <w:rPr>
          <w:rFonts w:cstheme="minorHAnsi"/>
          <w:b/>
          <w:bCs/>
          <w:sz w:val="18"/>
          <w:szCs w:val="18"/>
        </w:rPr>
        <w:t>.</w:t>
      </w:r>
      <w:r w:rsidRPr="00C83AC0">
        <w:rPr>
          <w:rFonts w:cstheme="minorHAnsi"/>
          <w:sz w:val="18"/>
          <w:szCs w:val="18"/>
        </w:rPr>
        <w:t xml:space="preserve"> </w:t>
      </w:r>
      <w:r w:rsidR="00E82D04" w:rsidRPr="00C83AC0">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C83AC0">
        <w:rPr>
          <w:rFonts w:cstheme="minorHAnsi"/>
          <w:i/>
          <w:iCs/>
          <w:sz w:val="18"/>
          <w:szCs w:val="18"/>
        </w:rPr>
        <w:t xml:space="preserve">súvisiacom odbore </w:t>
      </w:r>
      <w:r w:rsidR="00E82D04" w:rsidRPr="00C83AC0">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80"/>
        <w:gridCol w:w="4701"/>
      </w:tblGrid>
      <w:tr w:rsidR="0085353E" w:rsidRPr="00C83AC0" w14:paraId="7F9565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195F5EF" w14:textId="6156283D"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410889A5" w14:textId="16055E83"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5353E" w:rsidRPr="00C83AC0" w14:paraId="2E7EC8D6" w14:textId="77777777" w:rsidTr="00BF3162">
        <w:trPr>
          <w:trHeight w:val="567"/>
        </w:trPr>
        <w:tc>
          <w:tcPr>
            <w:tcW w:w="7515" w:type="dxa"/>
          </w:tcPr>
          <w:p w14:paraId="6D6FD4B3" w14:textId="763FBF79"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06A18D41"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p>
          <w:p w14:paraId="21560CFE" w14:textId="2B92A640" w:rsidR="00BF3162" w:rsidRPr="00AC5B4B" w:rsidRDefault="00AC5B4B" w:rsidP="007E0B99">
            <w:pPr>
              <w:spacing w:line="216" w:lineRule="auto"/>
              <w:contextualSpacing/>
              <w:rPr>
                <w:rFonts w:cstheme="minorHAnsi"/>
                <w:bCs/>
                <w:i/>
                <w:iCs/>
                <w:color w:val="7F7F7F" w:themeColor="text1" w:themeTint="80"/>
                <w:sz w:val="16"/>
                <w:szCs w:val="16"/>
                <w:lang w:eastAsia="sk-SK"/>
              </w:rPr>
            </w:pPr>
            <w:r w:rsidRPr="00AC5B4B">
              <w:rPr>
                <w:rFonts w:cstheme="minorHAnsi"/>
                <w:bCs/>
                <w:i/>
                <w:iCs/>
                <w:color w:val="7F7F7F" w:themeColor="text1" w:themeTint="80"/>
                <w:sz w:val="16"/>
                <w:szCs w:val="16"/>
                <w:lang w:eastAsia="sk-SK"/>
              </w:rPr>
              <w:t>Všetky profilové p</w:t>
            </w:r>
            <w:r>
              <w:rPr>
                <w:rFonts w:cstheme="minorHAnsi"/>
                <w:bCs/>
                <w:i/>
                <w:iCs/>
                <w:color w:val="7F7F7F" w:themeColor="text1" w:themeTint="80"/>
                <w:sz w:val="16"/>
                <w:szCs w:val="16"/>
                <w:lang w:eastAsia="sk-SK"/>
              </w:rPr>
              <w:t>redmety sú primárne zabezpečované vysokoškolskými učiteľmi vo funkcii profesor alebo docent pôsobiacich na FEI STU na ustanovený pracovný čas</w:t>
            </w:r>
            <w:r w:rsidR="00461E8D">
              <w:rPr>
                <w:rFonts w:cstheme="minorHAnsi"/>
                <w:bCs/>
                <w:i/>
                <w:iCs/>
                <w:color w:val="7F7F7F" w:themeColor="text1" w:themeTint="80"/>
                <w:sz w:val="16"/>
                <w:szCs w:val="16"/>
                <w:lang w:eastAsia="sk-SK"/>
              </w:rPr>
              <w:t xml:space="preserve">. </w:t>
            </w:r>
            <w:r w:rsidR="005B3BCC">
              <w:rPr>
                <w:rFonts w:cstheme="minorHAnsi"/>
                <w:bCs/>
                <w:i/>
                <w:iCs/>
                <w:color w:val="7F7F7F" w:themeColor="text1" w:themeTint="80"/>
                <w:sz w:val="16"/>
                <w:szCs w:val="16"/>
                <w:lang w:eastAsia="sk-SK"/>
              </w:rPr>
              <w:t>Konkrétne i</w:t>
            </w:r>
            <w:r w:rsidR="00461E8D">
              <w:rPr>
                <w:rFonts w:cstheme="minorHAnsi"/>
                <w:bCs/>
                <w:i/>
                <w:iCs/>
                <w:color w:val="7F7F7F" w:themeColor="text1" w:themeTint="80"/>
                <w:sz w:val="16"/>
                <w:szCs w:val="16"/>
                <w:lang w:eastAsia="sk-SK"/>
              </w:rPr>
              <w:t xml:space="preserve">de o kolektív </w:t>
            </w:r>
            <w:r w:rsidR="000A23E8" w:rsidRPr="005B3BCC">
              <w:rPr>
                <w:rFonts w:cstheme="minorHAnsi"/>
                <w:bCs/>
                <w:i/>
                <w:iCs/>
                <w:color w:val="7F7F7F" w:themeColor="text1" w:themeTint="80"/>
                <w:sz w:val="16"/>
                <w:szCs w:val="16"/>
                <w:lang w:eastAsia="sk-SK"/>
              </w:rPr>
              <w:t>dvoch profesorov a troch</w:t>
            </w:r>
            <w:r w:rsidR="00461E8D" w:rsidRPr="005B3BCC">
              <w:rPr>
                <w:rFonts w:cstheme="minorHAnsi"/>
                <w:bCs/>
                <w:i/>
                <w:iCs/>
                <w:color w:val="7F7F7F" w:themeColor="text1" w:themeTint="80"/>
                <w:sz w:val="16"/>
                <w:szCs w:val="16"/>
                <w:lang w:eastAsia="sk-SK"/>
              </w:rPr>
              <w:t xml:space="preserve"> docentov</w:t>
            </w:r>
            <w:r w:rsidR="00461E8D">
              <w:rPr>
                <w:rFonts w:cstheme="minorHAnsi"/>
                <w:bCs/>
                <w:i/>
                <w:iCs/>
                <w:color w:val="7F7F7F" w:themeColor="text1" w:themeTint="80"/>
                <w:sz w:val="16"/>
                <w:szCs w:val="16"/>
                <w:lang w:eastAsia="sk-SK"/>
              </w:rPr>
              <w:t xml:space="preserve">. </w:t>
            </w:r>
            <w:r w:rsidR="0054065F" w:rsidRPr="0054065F">
              <w:rPr>
                <w:rFonts w:cstheme="minorHAnsi"/>
                <w:bCs/>
                <w:i/>
                <w:iCs/>
                <w:color w:val="7F7F7F" w:themeColor="text1" w:themeTint="80"/>
                <w:sz w:val="16"/>
                <w:szCs w:val="16"/>
                <w:lang w:eastAsia="sk-SK"/>
              </w:rPr>
              <w:t xml:space="preserve">Napĺňanie kritérií sa pravidelne sleduje. </w:t>
            </w:r>
          </w:p>
        </w:tc>
        <w:tc>
          <w:tcPr>
            <w:tcW w:w="2266" w:type="dxa"/>
          </w:tcPr>
          <w:p w14:paraId="07B2F4CE" w14:textId="00DE64BE" w:rsidR="00461E8D" w:rsidRDefault="00461E8D" w:rsidP="00461E8D">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VUPCH učiteľov</w:t>
            </w:r>
          </w:p>
          <w:p w14:paraId="6ECB6F6A" w14:textId="46E485D0" w:rsidR="00497E06" w:rsidRPr="00A81C54" w:rsidRDefault="005B2FE7" w:rsidP="00461E8D">
            <w:pPr>
              <w:spacing w:line="216" w:lineRule="auto"/>
              <w:contextualSpacing/>
              <w:rPr>
                <w:rFonts w:cstheme="minorHAnsi"/>
                <w:bCs/>
                <w:i/>
                <w:iCs/>
                <w:color w:val="7F7F7F" w:themeColor="text1" w:themeTint="80"/>
                <w:sz w:val="16"/>
                <w:szCs w:val="16"/>
                <w:lang w:eastAsia="sk-SK"/>
              </w:rPr>
            </w:pPr>
            <w:hyperlink r:id="rId72" w:history="1">
              <w:r w:rsidR="00BB6F59" w:rsidRPr="00A81C54">
                <w:rPr>
                  <w:rStyle w:val="Hypertextovprepojenie"/>
                  <w:i/>
                  <w:sz w:val="16"/>
                  <w:szCs w:val="16"/>
                </w:rPr>
                <w:t>https://is.stuba.sk/auth/dok_server/slozka.pl?ds=1;dok=1;id=215226</w:t>
              </w:r>
            </w:hyperlink>
          </w:p>
          <w:p w14:paraId="0843CB6D" w14:textId="77777777" w:rsidR="0085353E" w:rsidRDefault="00461E8D" w:rsidP="00461E8D">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Informačné listy predmetov</w:t>
            </w:r>
          </w:p>
          <w:p w14:paraId="6BB5BCD9" w14:textId="4B8C2BB7" w:rsidR="007D3AD1" w:rsidRDefault="005B2FE7" w:rsidP="007E0B99">
            <w:pPr>
              <w:spacing w:line="216" w:lineRule="auto"/>
              <w:contextualSpacing/>
              <w:rPr>
                <w:rFonts w:cstheme="minorHAnsi"/>
                <w:bCs/>
                <w:i/>
                <w:iCs/>
                <w:color w:val="7F7F7F" w:themeColor="text1" w:themeTint="80"/>
                <w:sz w:val="16"/>
                <w:szCs w:val="16"/>
                <w:lang w:eastAsia="sk-SK"/>
              </w:rPr>
            </w:pPr>
            <w:hyperlink r:id="rId73" w:history="1">
              <w:r w:rsidR="007D3AD1" w:rsidRPr="008570DD">
                <w:rPr>
                  <w:rStyle w:val="Hypertextovprepojenie"/>
                  <w:rFonts w:cstheme="minorHAnsi"/>
                  <w:bCs/>
                  <w:i/>
                  <w:iCs/>
                  <w:sz w:val="16"/>
                  <w:szCs w:val="16"/>
                  <w:lang w:eastAsia="sk-SK"/>
                </w:rPr>
                <w:t>https://is.stuba.sk/dok_server/slozka.pl?id=215281</w:t>
              </w:r>
            </w:hyperlink>
          </w:p>
          <w:p w14:paraId="3B488381" w14:textId="77777777" w:rsidR="007D3AD1" w:rsidRPr="007E0B99" w:rsidRDefault="007D3AD1" w:rsidP="007E0B99">
            <w:pPr>
              <w:spacing w:line="216" w:lineRule="auto"/>
              <w:contextualSpacing/>
              <w:rPr>
                <w:rFonts w:cstheme="minorHAnsi"/>
                <w:bCs/>
                <w:i/>
                <w:iCs/>
                <w:color w:val="7F7F7F" w:themeColor="text1" w:themeTint="80"/>
                <w:sz w:val="16"/>
                <w:szCs w:val="16"/>
                <w:lang w:eastAsia="sk-SK"/>
              </w:rPr>
            </w:pPr>
          </w:p>
          <w:p w14:paraId="7D3D29F0" w14:textId="0F0B0B87" w:rsidR="005B3BCC" w:rsidRPr="00D4462D" w:rsidRDefault="005B3BCC" w:rsidP="00461E8D">
            <w:pPr>
              <w:spacing w:line="216" w:lineRule="auto"/>
              <w:contextualSpacing/>
              <w:rPr>
                <w:rFonts w:cstheme="minorHAnsi"/>
                <w:bCs/>
                <w:i/>
                <w:iCs/>
                <w:color w:val="7F7F7F" w:themeColor="text1" w:themeTint="80"/>
                <w:sz w:val="16"/>
                <w:szCs w:val="16"/>
                <w:lang w:eastAsia="sk-SK"/>
              </w:rPr>
            </w:pPr>
          </w:p>
        </w:tc>
      </w:tr>
    </w:tbl>
    <w:p w14:paraId="638442FE"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6869E0FF" w14:textId="58BABEA3"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4</w:t>
      </w:r>
      <w:r w:rsidRPr="00C83AC0">
        <w:rPr>
          <w:rFonts w:asciiTheme="minorHAnsi" w:hAnsiTheme="minorHAnsi" w:cstheme="minorHAnsi"/>
          <w:b/>
          <w:bCs/>
          <w:sz w:val="18"/>
          <w:szCs w:val="18"/>
        </w:rPr>
        <w:t xml:space="preserve">. </w:t>
      </w:r>
      <w:r w:rsidR="00E82D04" w:rsidRPr="00C83AC0">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C83AC0">
        <w:rPr>
          <w:rFonts w:asciiTheme="minorHAnsi" w:hAnsiTheme="minorHAnsi" w:cstheme="minorHAnsi"/>
          <w:sz w:val="18"/>
          <w:szCs w:val="18"/>
        </w:rPr>
        <w:t xml:space="preserve">čl. 6, </w:t>
      </w:r>
      <w:r w:rsidR="00E82D04" w:rsidRPr="00C83AC0">
        <w:rPr>
          <w:rFonts w:asciiTheme="minorHAnsi" w:hAnsiTheme="minorHAnsi" w:cstheme="minorHAnsi"/>
          <w:sz w:val="18"/>
          <w:szCs w:val="18"/>
        </w:rPr>
        <w:t xml:space="preserve">ods. 7 až 11 </w:t>
      </w:r>
      <w:r w:rsidR="000E7B6C" w:rsidRPr="00C83AC0">
        <w:rPr>
          <w:rFonts w:asciiTheme="minorHAnsi" w:hAnsiTheme="minorHAnsi" w:cstheme="minorHAnsi"/>
          <w:sz w:val="18"/>
          <w:szCs w:val="18"/>
        </w:rPr>
        <w:t>š</w:t>
      </w:r>
      <w:r w:rsidR="003D4812" w:rsidRPr="00C83AC0">
        <w:rPr>
          <w:rFonts w:asciiTheme="minorHAnsi" w:hAnsiTheme="minorHAnsi" w:cstheme="minorHAnsi"/>
          <w:sz w:val="18"/>
          <w:szCs w:val="18"/>
        </w:rPr>
        <w:t xml:space="preserve">tandardov pre študijný program </w:t>
      </w:r>
      <w:r w:rsidR="00E82D04" w:rsidRPr="00C83AC0">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C83AC0">
        <w:rPr>
          <w:rFonts w:asciiTheme="minorHAnsi" w:hAnsiTheme="minorHAnsi" w:cstheme="minorHAnsi"/>
          <w:sz w:val="18"/>
          <w:szCs w:val="18"/>
        </w:rPr>
        <w:t xml:space="preserve"> pre študijný program.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60"/>
        <w:gridCol w:w="4721"/>
      </w:tblGrid>
      <w:tr w:rsidR="00BD0159" w:rsidRPr="00C83AC0" w14:paraId="265F93FD" w14:textId="77777777" w:rsidTr="0019640B">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5547AC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74F6426F"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5E47504" w14:textId="77777777" w:rsidTr="00C4096B">
        <w:trPr>
          <w:trHeight w:val="567"/>
        </w:trPr>
        <w:tc>
          <w:tcPr>
            <w:tcW w:w="6948" w:type="dxa"/>
          </w:tcPr>
          <w:p w14:paraId="7EB4B9AC"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lastRenderedPageBreak/>
              <w:t>Splnené.</w:t>
            </w:r>
          </w:p>
          <w:p w14:paraId="26A01D58"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3BBD0789" w14:textId="2CC3F958" w:rsidR="00BD0159" w:rsidRPr="00AC5B4B" w:rsidRDefault="00461E8D" w:rsidP="00AC523C">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Určenou osobou , ktorá </w:t>
            </w:r>
            <w:r w:rsidRPr="00461E8D">
              <w:rPr>
                <w:rFonts w:cstheme="minorHAnsi"/>
                <w:bCs/>
                <w:i/>
                <w:iCs/>
                <w:color w:val="7F7F7F" w:themeColor="text1" w:themeTint="80"/>
                <w:sz w:val="16"/>
                <w:szCs w:val="16"/>
                <w:lang w:eastAsia="sk-SK"/>
              </w:rPr>
              <w:t>má príslušné kompetencie a nesie hlavnú zodpovednosť za uskutočňovanie, rozvoj a zabezpečenie kvality študijného programu</w:t>
            </w:r>
            <w:r>
              <w:rPr>
                <w:rFonts w:cstheme="minorHAnsi"/>
                <w:bCs/>
                <w:i/>
                <w:iCs/>
                <w:color w:val="7F7F7F" w:themeColor="text1" w:themeTint="80"/>
                <w:sz w:val="16"/>
                <w:szCs w:val="16"/>
                <w:lang w:eastAsia="sk-SK"/>
              </w:rPr>
              <w:t xml:space="preserve"> je </w:t>
            </w:r>
            <w:r w:rsidRPr="005B3BCC">
              <w:rPr>
                <w:rFonts w:cstheme="minorHAnsi"/>
                <w:bCs/>
                <w:i/>
                <w:iCs/>
                <w:color w:val="7F7F7F" w:themeColor="text1" w:themeTint="80"/>
                <w:sz w:val="16"/>
                <w:szCs w:val="16"/>
                <w:lang w:eastAsia="sk-SK"/>
              </w:rPr>
              <w:t xml:space="preserve">prof. Ing. </w:t>
            </w:r>
            <w:r w:rsidR="00415C7E" w:rsidRPr="005B3BCC">
              <w:rPr>
                <w:rFonts w:cstheme="minorHAnsi"/>
                <w:bCs/>
                <w:i/>
                <w:iCs/>
                <w:color w:val="7F7F7F" w:themeColor="text1" w:themeTint="80"/>
                <w:sz w:val="16"/>
                <w:szCs w:val="16"/>
                <w:lang w:eastAsia="sk-SK"/>
              </w:rPr>
              <w:t>Ivan Hotový, DrSc.</w:t>
            </w:r>
            <w:r>
              <w:rPr>
                <w:rFonts w:cstheme="minorHAnsi"/>
                <w:bCs/>
                <w:i/>
                <w:iCs/>
                <w:color w:val="7F7F7F" w:themeColor="text1" w:themeTint="80"/>
                <w:sz w:val="16"/>
                <w:szCs w:val="16"/>
                <w:lang w:eastAsia="sk-SK"/>
              </w:rPr>
              <w:t xml:space="preserve"> </w:t>
            </w:r>
            <w:r w:rsidR="00B70B4B">
              <w:rPr>
                <w:rFonts w:cstheme="minorHAnsi"/>
                <w:bCs/>
                <w:i/>
                <w:iCs/>
                <w:color w:val="7F7F7F" w:themeColor="text1" w:themeTint="80"/>
                <w:sz w:val="16"/>
                <w:szCs w:val="16"/>
                <w:lang w:eastAsia="sk-SK"/>
              </w:rPr>
              <w:t>P</w:t>
            </w:r>
            <w:r>
              <w:rPr>
                <w:rFonts w:cstheme="minorHAnsi"/>
                <w:bCs/>
                <w:i/>
                <w:iCs/>
                <w:color w:val="7F7F7F" w:themeColor="text1" w:themeTint="80"/>
                <w:sz w:val="16"/>
                <w:szCs w:val="16"/>
                <w:lang w:eastAsia="sk-SK"/>
              </w:rPr>
              <w:t xml:space="preserve">ôsobí vo funkcii profesora v študijnom odbore elektrotechnika </w:t>
            </w:r>
            <w:r w:rsidR="00415C7E">
              <w:rPr>
                <w:rFonts w:cstheme="minorHAnsi"/>
                <w:bCs/>
                <w:i/>
                <w:iCs/>
                <w:color w:val="7F7F7F" w:themeColor="text1" w:themeTint="80"/>
                <w:sz w:val="16"/>
                <w:szCs w:val="16"/>
                <w:lang w:eastAsia="sk-SK"/>
              </w:rPr>
              <w:t xml:space="preserve">na </w:t>
            </w:r>
            <w:r w:rsidR="00415C7E" w:rsidRPr="005B3BCC">
              <w:rPr>
                <w:rFonts w:cstheme="minorHAnsi"/>
                <w:bCs/>
                <w:i/>
                <w:iCs/>
                <w:color w:val="7F7F7F" w:themeColor="text1" w:themeTint="80"/>
                <w:sz w:val="16"/>
                <w:szCs w:val="16"/>
                <w:lang w:eastAsia="sk-SK"/>
              </w:rPr>
              <w:t>Ústave elektroniky a fotoniky</w:t>
            </w:r>
            <w:r w:rsidR="00415C7E">
              <w:rPr>
                <w:rFonts w:cstheme="minorHAnsi"/>
                <w:bCs/>
                <w:i/>
                <w:iCs/>
                <w:color w:val="7F7F7F" w:themeColor="text1" w:themeTint="80"/>
                <w:sz w:val="16"/>
                <w:szCs w:val="16"/>
                <w:lang w:eastAsia="sk-SK"/>
              </w:rPr>
              <w:t xml:space="preserve"> </w:t>
            </w:r>
            <w:r w:rsidR="00B70B4B">
              <w:rPr>
                <w:rFonts w:cstheme="minorHAnsi"/>
                <w:bCs/>
                <w:i/>
                <w:iCs/>
                <w:color w:val="7F7F7F" w:themeColor="text1" w:themeTint="80"/>
                <w:sz w:val="16"/>
                <w:szCs w:val="16"/>
                <w:lang w:eastAsia="sk-SK"/>
              </w:rPr>
              <w:t>FEI STU. Z</w:t>
            </w:r>
            <w:r w:rsidR="00AC523C">
              <w:rPr>
                <w:rFonts w:cstheme="minorHAnsi"/>
                <w:bCs/>
                <w:i/>
                <w:iCs/>
                <w:color w:val="7F7F7F" w:themeColor="text1" w:themeTint="80"/>
                <w:sz w:val="16"/>
                <w:szCs w:val="16"/>
                <w:lang w:eastAsia="sk-SK"/>
              </w:rPr>
              <w:t xml:space="preserve">abezpečuje profilové </w:t>
            </w:r>
            <w:r>
              <w:rPr>
                <w:rFonts w:cstheme="minorHAnsi"/>
                <w:bCs/>
                <w:i/>
                <w:iCs/>
                <w:color w:val="7F7F7F" w:themeColor="text1" w:themeTint="80"/>
                <w:sz w:val="16"/>
                <w:szCs w:val="16"/>
                <w:lang w:eastAsia="sk-SK"/>
              </w:rPr>
              <w:t>predmet</w:t>
            </w:r>
            <w:r w:rsidR="00AC523C">
              <w:rPr>
                <w:rFonts w:cstheme="minorHAnsi"/>
                <w:bCs/>
                <w:i/>
                <w:iCs/>
                <w:color w:val="7F7F7F" w:themeColor="text1" w:themeTint="80"/>
                <w:sz w:val="16"/>
                <w:szCs w:val="16"/>
                <w:lang w:eastAsia="sk-SK"/>
              </w:rPr>
              <w:t>y Dizertačný projekt a Vedecká komunikácia</w:t>
            </w:r>
            <w:r>
              <w:rPr>
                <w:rFonts w:cstheme="minorHAnsi"/>
                <w:bCs/>
                <w:i/>
                <w:iCs/>
                <w:color w:val="7F7F7F" w:themeColor="text1" w:themeTint="80"/>
                <w:sz w:val="16"/>
                <w:szCs w:val="16"/>
                <w:lang w:eastAsia="sk-SK"/>
              </w:rPr>
              <w:t>. Zároveň v súčasnosti nie je v žiadnom pr</w:t>
            </w:r>
            <w:r w:rsidR="00B70B4B">
              <w:rPr>
                <w:rFonts w:cstheme="minorHAnsi"/>
                <w:bCs/>
                <w:i/>
                <w:iCs/>
                <w:color w:val="7F7F7F" w:themeColor="text1" w:themeTint="80"/>
                <w:sz w:val="16"/>
                <w:szCs w:val="16"/>
                <w:lang w:eastAsia="sk-SK"/>
              </w:rPr>
              <w:t>acovno-právnom</w:t>
            </w:r>
            <w:r>
              <w:rPr>
                <w:rFonts w:cstheme="minorHAnsi"/>
                <w:bCs/>
                <w:i/>
                <w:iCs/>
                <w:color w:val="7F7F7F" w:themeColor="text1" w:themeTint="80"/>
                <w:sz w:val="16"/>
                <w:szCs w:val="16"/>
                <w:lang w:eastAsia="sk-SK"/>
              </w:rPr>
              <w:t xml:space="preserve"> vzťahu s inou VŠ na Slovensku. Takisto spĺňa požiadavky kladené vnútorným predpisom STU na takúto osobu aj z hľadiska výstupov tvorivých činností.</w:t>
            </w:r>
          </w:p>
        </w:tc>
        <w:tc>
          <w:tcPr>
            <w:tcW w:w="2833" w:type="dxa"/>
          </w:tcPr>
          <w:p w14:paraId="5100A166" w14:textId="789E04C1" w:rsidR="00BD0159" w:rsidRPr="00A81C54" w:rsidRDefault="00461E8D" w:rsidP="00E815D8">
            <w:pPr>
              <w:spacing w:line="216" w:lineRule="auto"/>
              <w:contextualSpacing/>
              <w:rPr>
                <w:rFonts w:cstheme="minorHAnsi"/>
                <w:bCs/>
                <w:i/>
                <w:iCs/>
                <w:color w:val="7F7F7F" w:themeColor="text1" w:themeTint="80"/>
                <w:sz w:val="16"/>
                <w:szCs w:val="16"/>
                <w:lang w:eastAsia="sk-SK"/>
              </w:rPr>
            </w:pPr>
            <w:r w:rsidRPr="00A81C54">
              <w:rPr>
                <w:rFonts w:cstheme="minorHAnsi"/>
                <w:bCs/>
                <w:i/>
                <w:iCs/>
                <w:color w:val="7F7F7F" w:themeColor="text1" w:themeTint="80"/>
                <w:sz w:val="16"/>
                <w:szCs w:val="16"/>
                <w:lang w:eastAsia="sk-SK"/>
              </w:rPr>
              <w:t xml:space="preserve">VUPCH prof. </w:t>
            </w:r>
            <w:r w:rsidR="005B3BCC" w:rsidRPr="00A81C54">
              <w:rPr>
                <w:rFonts w:cstheme="minorHAnsi"/>
                <w:bCs/>
                <w:i/>
                <w:iCs/>
                <w:color w:val="7F7F7F" w:themeColor="text1" w:themeTint="80"/>
                <w:sz w:val="16"/>
                <w:szCs w:val="16"/>
                <w:lang w:eastAsia="sk-SK"/>
              </w:rPr>
              <w:t>Hotového</w:t>
            </w:r>
          </w:p>
          <w:p w14:paraId="456383E7" w14:textId="2074FC90" w:rsidR="00497E06" w:rsidRPr="00F41402" w:rsidRDefault="005B2FE7" w:rsidP="00E815D8">
            <w:pPr>
              <w:spacing w:line="216" w:lineRule="auto"/>
              <w:contextualSpacing/>
              <w:rPr>
                <w:rFonts w:cstheme="minorHAnsi"/>
                <w:bCs/>
                <w:i/>
                <w:iCs/>
                <w:sz w:val="16"/>
                <w:szCs w:val="16"/>
                <w:lang w:eastAsia="sk-SK"/>
              </w:rPr>
            </w:pPr>
            <w:hyperlink r:id="rId74" w:history="1">
              <w:r w:rsidR="00BB6F59" w:rsidRPr="00EB620F">
                <w:rPr>
                  <w:rStyle w:val="Hypertextovprepojenie"/>
                  <w:sz w:val="16"/>
                  <w:szCs w:val="16"/>
                </w:rPr>
                <w:t>https://is.stuba.sk/auth/dok_server/slozka.pl?ds=1;dok=1;id=215226</w:t>
              </w:r>
            </w:hyperlink>
            <w:r w:rsidR="00F41402">
              <w:rPr>
                <w:rFonts w:cstheme="minorHAnsi"/>
                <w:bCs/>
                <w:i/>
                <w:iCs/>
                <w:sz w:val="16"/>
                <w:szCs w:val="16"/>
                <w:lang w:eastAsia="sk-SK"/>
              </w:rPr>
              <w:t xml:space="preserve"> </w:t>
            </w:r>
          </w:p>
          <w:p w14:paraId="2ABF2181" w14:textId="771EE04D" w:rsidR="00461E8D" w:rsidRPr="00A81C54" w:rsidRDefault="00461E8D" w:rsidP="00E815D8">
            <w:pPr>
              <w:spacing w:line="216" w:lineRule="auto"/>
              <w:contextualSpacing/>
              <w:rPr>
                <w:rFonts w:cstheme="minorHAnsi"/>
                <w:bCs/>
                <w:i/>
                <w:iCs/>
                <w:color w:val="7F7F7F" w:themeColor="text1" w:themeTint="80"/>
                <w:sz w:val="16"/>
                <w:szCs w:val="16"/>
                <w:lang w:eastAsia="sk-SK"/>
              </w:rPr>
            </w:pPr>
            <w:r w:rsidRPr="00A81C54">
              <w:rPr>
                <w:rFonts w:cstheme="minorHAnsi"/>
                <w:bCs/>
                <w:i/>
                <w:iCs/>
                <w:color w:val="7F7F7F" w:themeColor="text1" w:themeTint="80"/>
                <w:sz w:val="16"/>
                <w:szCs w:val="16"/>
                <w:lang w:eastAsia="sk-SK"/>
              </w:rPr>
              <w:t xml:space="preserve">RZVŠ </w:t>
            </w:r>
            <w:r w:rsidR="005B3BCC" w:rsidRPr="00A81C54">
              <w:rPr>
                <w:rFonts w:cstheme="minorHAnsi"/>
                <w:bCs/>
                <w:i/>
                <w:iCs/>
                <w:color w:val="7F7F7F" w:themeColor="text1" w:themeTint="80"/>
                <w:sz w:val="16"/>
                <w:szCs w:val="16"/>
                <w:lang w:eastAsia="sk-SK"/>
              </w:rPr>
              <w:t>Hotový</w:t>
            </w:r>
          </w:p>
          <w:p w14:paraId="6BB3191B" w14:textId="090337A4" w:rsidR="00461E8D" w:rsidRDefault="005B2FE7" w:rsidP="00E815D8">
            <w:pPr>
              <w:spacing w:line="216" w:lineRule="auto"/>
              <w:contextualSpacing/>
              <w:rPr>
                <w:rFonts w:cstheme="minorHAnsi"/>
                <w:bCs/>
                <w:i/>
                <w:iCs/>
                <w:color w:val="7F7F7F" w:themeColor="text1" w:themeTint="80"/>
                <w:sz w:val="16"/>
                <w:szCs w:val="16"/>
                <w:lang w:eastAsia="sk-SK"/>
              </w:rPr>
            </w:pPr>
            <w:hyperlink r:id="rId75" w:history="1">
              <w:r w:rsidR="005B3BCC" w:rsidRPr="008913F9">
                <w:rPr>
                  <w:rStyle w:val="Hypertextovprepojenie"/>
                  <w:rFonts w:cstheme="minorHAnsi"/>
                  <w:bCs/>
                  <w:i/>
                  <w:iCs/>
                  <w:sz w:val="16"/>
                  <w:szCs w:val="16"/>
                  <w:lang w:eastAsia="sk-SK"/>
                </w:rPr>
                <w:t>https://www.portalvs.sk/regzam/detail/13317</w:t>
              </w:r>
            </w:hyperlink>
          </w:p>
          <w:p w14:paraId="3E6CCEEE" w14:textId="57ABD6D8" w:rsidR="00461E8D" w:rsidRDefault="00F800B9" w:rsidP="00461E8D">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461E8D" w:rsidRPr="00461E8D">
              <w:rPr>
                <w:rFonts w:cstheme="minorHAnsi"/>
                <w:bCs/>
                <w:i/>
                <w:iCs/>
                <w:color w:val="7F7F7F" w:themeColor="text1" w:themeTint="80"/>
                <w:sz w:val="16"/>
                <w:szCs w:val="16"/>
                <w:lang w:eastAsia="sk-SK"/>
              </w:rPr>
              <w:t xml:space="preserve">Pravidlá pre personálne zabezpečenie </w:t>
            </w:r>
            <w:r w:rsidR="00461E8D">
              <w:rPr>
                <w:rFonts w:cstheme="minorHAnsi"/>
                <w:bCs/>
                <w:i/>
                <w:iCs/>
                <w:color w:val="7F7F7F" w:themeColor="text1" w:themeTint="80"/>
                <w:sz w:val="16"/>
                <w:szCs w:val="16"/>
                <w:lang w:eastAsia="sk-SK"/>
              </w:rPr>
              <w:t>š</w:t>
            </w:r>
            <w:r w:rsidR="00461E8D" w:rsidRPr="00461E8D">
              <w:rPr>
                <w:rFonts w:cstheme="minorHAnsi"/>
                <w:bCs/>
                <w:i/>
                <w:iCs/>
                <w:color w:val="7F7F7F" w:themeColor="text1" w:themeTint="80"/>
                <w:sz w:val="16"/>
                <w:szCs w:val="16"/>
                <w:lang w:eastAsia="sk-SK"/>
              </w:rPr>
              <w:t>tudijných programov</w:t>
            </w:r>
            <w:r w:rsidR="00461E8D">
              <w:rPr>
                <w:rFonts w:cstheme="minorHAnsi"/>
                <w:bCs/>
                <w:i/>
                <w:iCs/>
                <w:color w:val="7F7F7F" w:themeColor="text1" w:themeTint="80"/>
                <w:sz w:val="16"/>
                <w:szCs w:val="16"/>
                <w:lang w:eastAsia="sk-SK"/>
              </w:rPr>
              <w:t xml:space="preserve"> </w:t>
            </w:r>
            <w:r w:rsidR="00461E8D" w:rsidRPr="00461E8D">
              <w:rPr>
                <w:rFonts w:cstheme="minorHAnsi"/>
                <w:bCs/>
                <w:i/>
                <w:iCs/>
                <w:color w:val="7F7F7F" w:themeColor="text1" w:themeTint="80"/>
                <w:sz w:val="16"/>
                <w:szCs w:val="16"/>
                <w:lang w:eastAsia="sk-SK"/>
              </w:rPr>
              <w:t>na</w:t>
            </w:r>
            <w:r w:rsidR="00461E8D">
              <w:rPr>
                <w:rFonts w:cstheme="minorHAnsi"/>
                <w:bCs/>
                <w:i/>
                <w:iCs/>
                <w:color w:val="7F7F7F" w:themeColor="text1" w:themeTint="80"/>
                <w:sz w:val="16"/>
                <w:szCs w:val="16"/>
                <w:lang w:eastAsia="sk-SK"/>
              </w:rPr>
              <w:t xml:space="preserve"> STU</w:t>
            </w:r>
            <w:r>
              <w:rPr>
                <w:rFonts w:cstheme="minorHAnsi"/>
                <w:bCs/>
                <w:i/>
                <w:iCs/>
                <w:color w:val="7F7F7F" w:themeColor="text1" w:themeTint="80"/>
                <w:sz w:val="16"/>
                <w:szCs w:val="16"/>
                <w:lang w:eastAsia="sk-SK"/>
              </w:rPr>
              <w:t xml:space="preserve"> (čl. 4)</w:t>
            </w:r>
          </w:p>
          <w:p w14:paraId="7346A837" w14:textId="10CE5F06" w:rsidR="00D4659B" w:rsidRDefault="005B2FE7" w:rsidP="00461E8D">
            <w:pPr>
              <w:spacing w:line="216" w:lineRule="auto"/>
              <w:contextualSpacing/>
              <w:rPr>
                <w:rFonts w:cstheme="minorHAnsi"/>
                <w:bCs/>
                <w:i/>
                <w:iCs/>
                <w:sz w:val="16"/>
                <w:szCs w:val="16"/>
                <w:lang w:eastAsia="sk-SK"/>
              </w:rPr>
            </w:pPr>
            <w:hyperlink r:id="rId76" w:history="1">
              <w:r w:rsidR="00AA0748" w:rsidRPr="002D3DB9">
                <w:rPr>
                  <w:rStyle w:val="Hypertextovprepojenie"/>
                  <w:rFonts w:cstheme="minorHAnsi"/>
                  <w:bCs/>
                  <w:i/>
                  <w:iCs/>
                  <w:sz w:val="16"/>
                  <w:szCs w:val="16"/>
                  <w:lang w:eastAsia="sk-SK"/>
                </w:rPr>
                <w:t>https://is.stuba.sk/dok_server/slozka.pl?ds=1;dok=1;id=215264</w:t>
              </w:r>
            </w:hyperlink>
          </w:p>
          <w:p w14:paraId="58201B88" w14:textId="77777777" w:rsidR="00AA0748" w:rsidRDefault="00AA0748" w:rsidP="00461E8D">
            <w:pPr>
              <w:spacing w:line="216" w:lineRule="auto"/>
              <w:contextualSpacing/>
              <w:rPr>
                <w:rFonts w:cstheme="minorHAnsi"/>
                <w:bCs/>
                <w:i/>
                <w:iCs/>
                <w:color w:val="7F7F7F" w:themeColor="text1" w:themeTint="80"/>
                <w:sz w:val="16"/>
                <w:szCs w:val="16"/>
                <w:lang w:eastAsia="sk-SK"/>
              </w:rPr>
            </w:pPr>
          </w:p>
          <w:p w14:paraId="5DD6D634" w14:textId="73287CBF" w:rsidR="00D4659B" w:rsidRPr="00D4462D" w:rsidRDefault="00D4659B" w:rsidP="00461E8D">
            <w:pPr>
              <w:spacing w:line="216" w:lineRule="auto"/>
              <w:contextualSpacing/>
              <w:rPr>
                <w:rFonts w:cstheme="minorHAnsi"/>
                <w:bCs/>
                <w:i/>
                <w:iCs/>
                <w:color w:val="7F7F7F" w:themeColor="text1" w:themeTint="80"/>
                <w:sz w:val="16"/>
                <w:szCs w:val="16"/>
                <w:lang w:eastAsia="sk-SK"/>
              </w:rPr>
            </w:pPr>
          </w:p>
        </w:tc>
      </w:tr>
    </w:tbl>
    <w:p w14:paraId="7869D20C"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626D4A31" w14:textId="1C147AE1"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5</w:t>
      </w:r>
      <w:r w:rsidRPr="00C83AC0">
        <w:rPr>
          <w:rFonts w:asciiTheme="minorHAnsi" w:hAnsiTheme="minorHAnsi" w:cstheme="minorHAnsi"/>
          <w:b/>
          <w:bCs/>
          <w:sz w:val="18"/>
          <w:szCs w:val="18"/>
        </w:rPr>
        <w:t>.</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Osoby, ktoré vedú </w:t>
      </w:r>
      <w:r w:rsidR="00E82D04" w:rsidRPr="00C83AC0">
        <w:rPr>
          <w:rFonts w:asciiTheme="minorHAnsi" w:hAnsiTheme="minorHAnsi" w:cstheme="minorHAnsi"/>
          <w:i/>
          <w:iCs/>
          <w:sz w:val="18"/>
          <w:szCs w:val="18"/>
        </w:rPr>
        <w:t>záverečné práce</w:t>
      </w:r>
      <w:r w:rsidR="00E82D04" w:rsidRPr="00C83AC0">
        <w:rPr>
          <w:rFonts w:asciiTheme="minorHAnsi" w:hAnsiTheme="minorHAnsi" w:cstheme="minorHAnsi"/>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80"/>
        <w:gridCol w:w="4701"/>
      </w:tblGrid>
      <w:tr w:rsidR="00BD0159" w:rsidRPr="00C83AC0" w14:paraId="0193127A"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024DF30"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26A91D8" w14:textId="77777777" w:rsidTr="00C4096B">
        <w:trPr>
          <w:trHeight w:val="567"/>
        </w:trPr>
        <w:tc>
          <w:tcPr>
            <w:tcW w:w="7090" w:type="dxa"/>
          </w:tcPr>
          <w:p w14:paraId="05050861"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1C4F4EFF"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0238843A" w14:textId="4625096E" w:rsidR="00BD0159" w:rsidRPr="00AC5B4B" w:rsidRDefault="00D4659B" w:rsidP="00415C7E">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Osoby</w:t>
            </w:r>
            <w:r w:rsidR="00415C7E">
              <w:rPr>
                <w:rFonts w:cstheme="minorHAnsi"/>
                <w:bCs/>
                <w:i/>
                <w:iCs/>
                <w:color w:val="7F7F7F" w:themeColor="text1" w:themeTint="80"/>
                <w:sz w:val="16"/>
                <w:szCs w:val="16"/>
                <w:lang w:eastAsia="sk-SK"/>
              </w:rPr>
              <w:t xml:space="preserve">, </w:t>
            </w:r>
            <w:r w:rsidR="00415C7E" w:rsidRPr="00B00BDB">
              <w:rPr>
                <w:rFonts w:cstheme="minorHAnsi"/>
                <w:bCs/>
                <w:i/>
                <w:iCs/>
                <w:color w:val="7F7F7F" w:themeColor="text1" w:themeTint="80"/>
                <w:sz w:val="16"/>
                <w:szCs w:val="16"/>
                <w:lang w:eastAsia="sk-SK"/>
              </w:rPr>
              <w:t>ktoré vedú</w:t>
            </w:r>
            <w:r>
              <w:rPr>
                <w:rFonts w:cstheme="minorHAnsi"/>
                <w:bCs/>
                <w:i/>
                <w:iCs/>
                <w:color w:val="7F7F7F" w:themeColor="text1" w:themeTint="80"/>
                <w:sz w:val="16"/>
                <w:szCs w:val="16"/>
                <w:lang w:eastAsia="sk-SK"/>
              </w:rPr>
              <w:t xml:space="preserve"> záverečné práce v </w:t>
            </w:r>
            <w:r w:rsidRPr="002931E2">
              <w:rPr>
                <w:rFonts w:cstheme="minorHAnsi"/>
                <w:bCs/>
                <w:i/>
                <w:iCs/>
                <w:color w:val="7F7F7F" w:themeColor="text1" w:themeTint="80"/>
                <w:sz w:val="16"/>
                <w:szCs w:val="16"/>
                <w:lang w:eastAsia="sk-SK"/>
              </w:rPr>
              <w:t xml:space="preserve">ŠP </w:t>
            </w:r>
            <w:r w:rsidR="00415C7E" w:rsidRPr="00B00BDB">
              <w:rPr>
                <w:rFonts w:cstheme="minorHAnsi"/>
                <w:bCs/>
                <w:i/>
                <w:iCs/>
                <w:color w:val="7F7F7F" w:themeColor="text1" w:themeTint="80"/>
                <w:sz w:val="16"/>
                <w:szCs w:val="16"/>
                <w:lang w:eastAsia="sk-SK"/>
              </w:rPr>
              <w:t>Kozmické inžinierstvo</w:t>
            </w:r>
            <w:r>
              <w:rPr>
                <w:rFonts w:cstheme="minorHAnsi"/>
                <w:bCs/>
                <w:i/>
                <w:iCs/>
                <w:color w:val="7F7F7F" w:themeColor="text1" w:themeTint="80"/>
                <w:sz w:val="16"/>
                <w:szCs w:val="16"/>
                <w:lang w:eastAsia="sk-SK"/>
              </w:rPr>
              <w:t xml:space="preserve"> </w:t>
            </w:r>
            <w:r w:rsidR="00C76C72">
              <w:rPr>
                <w:rFonts w:cstheme="minorHAnsi"/>
                <w:bCs/>
                <w:i/>
                <w:iCs/>
                <w:color w:val="7F7F7F" w:themeColor="text1" w:themeTint="80"/>
                <w:sz w:val="16"/>
                <w:szCs w:val="16"/>
                <w:lang w:eastAsia="sk-SK"/>
              </w:rPr>
              <w:t>vykonávajú aktívnu tvorivú alebo praktickú činnosť</w:t>
            </w:r>
            <w:r w:rsidR="00415C7E">
              <w:rPr>
                <w:rFonts w:cstheme="minorHAnsi"/>
                <w:bCs/>
                <w:i/>
                <w:iCs/>
                <w:color w:val="7F7F7F" w:themeColor="text1" w:themeTint="80"/>
                <w:sz w:val="16"/>
                <w:szCs w:val="16"/>
                <w:lang w:eastAsia="sk-SK"/>
              </w:rPr>
              <w:t>,</w:t>
            </w:r>
            <w:r w:rsidR="00C76C72">
              <w:rPr>
                <w:rFonts w:cstheme="minorHAnsi"/>
                <w:bCs/>
                <w:i/>
                <w:iCs/>
                <w:color w:val="7F7F7F" w:themeColor="text1" w:themeTint="80"/>
                <w:sz w:val="16"/>
                <w:szCs w:val="16"/>
                <w:lang w:eastAsia="sk-SK"/>
              </w:rPr>
              <w:t xml:space="preserve"> o čom svedčia ich výstupy tvorivej činnosti ako aj tematického zamerania vedených prác.</w:t>
            </w:r>
          </w:p>
        </w:tc>
        <w:tc>
          <w:tcPr>
            <w:tcW w:w="2691" w:type="dxa"/>
          </w:tcPr>
          <w:p w14:paraId="1DB81ED5" w14:textId="0A8E7EC8" w:rsidR="00C76C72" w:rsidRDefault="00C76C72" w:rsidP="00C76C72">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VUPCH vedúcich ZP</w:t>
            </w:r>
          </w:p>
          <w:p w14:paraId="17A2750F" w14:textId="6CD209C0" w:rsidR="00497E06" w:rsidRPr="00A81C54" w:rsidRDefault="005B2FE7" w:rsidP="00C76C72">
            <w:pPr>
              <w:spacing w:line="216" w:lineRule="auto"/>
              <w:contextualSpacing/>
              <w:rPr>
                <w:rFonts w:cstheme="minorHAnsi"/>
                <w:bCs/>
                <w:i/>
                <w:iCs/>
                <w:color w:val="7F7F7F" w:themeColor="text1" w:themeTint="80"/>
                <w:sz w:val="16"/>
                <w:szCs w:val="16"/>
                <w:lang w:eastAsia="sk-SK"/>
              </w:rPr>
            </w:pPr>
            <w:hyperlink r:id="rId77" w:history="1">
              <w:r w:rsidR="00BB6F59" w:rsidRPr="00A81C54">
                <w:rPr>
                  <w:rStyle w:val="Hypertextovprepojenie"/>
                  <w:i/>
                  <w:sz w:val="16"/>
                  <w:szCs w:val="16"/>
                </w:rPr>
                <w:t>https://is.stuba.sk/auth/dok_server/slozka.pl?ds=1;dok=1;id=215226</w:t>
              </w:r>
            </w:hyperlink>
          </w:p>
          <w:p w14:paraId="4743A7B4" w14:textId="77777777" w:rsidR="00497E06" w:rsidRDefault="00497E06" w:rsidP="00C76C72">
            <w:pPr>
              <w:spacing w:line="216" w:lineRule="auto"/>
              <w:contextualSpacing/>
              <w:rPr>
                <w:rFonts w:cstheme="minorHAnsi"/>
                <w:bCs/>
                <w:i/>
                <w:iCs/>
                <w:color w:val="7F7F7F" w:themeColor="text1" w:themeTint="80"/>
                <w:sz w:val="16"/>
                <w:szCs w:val="16"/>
                <w:lang w:eastAsia="sk-SK"/>
              </w:rPr>
            </w:pPr>
          </w:p>
          <w:p w14:paraId="4D35577F" w14:textId="3E93BAB1" w:rsidR="00BD0159" w:rsidRPr="00D4462D" w:rsidRDefault="00BD0159" w:rsidP="00E815D8">
            <w:pPr>
              <w:spacing w:line="216" w:lineRule="auto"/>
              <w:contextualSpacing/>
              <w:rPr>
                <w:rFonts w:cstheme="minorHAnsi"/>
                <w:bCs/>
                <w:i/>
                <w:iCs/>
                <w:color w:val="7F7F7F" w:themeColor="text1" w:themeTint="80"/>
                <w:sz w:val="16"/>
                <w:szCs w:val="16"/>
                <w:lang w:eastAsia="sk-SK"/>
              </w:rPr>
            </w:pPr>
          </w:p>
        </w:tc>
      </w:tr>
    </w:tbl>
    <w:p w14:paraId="1D69C983"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3D5D0DC9" w14:textId="2265F23E" w:rsidR="00E82D04" w:rsidRPr="00C83AC0" w:rsidRDefault="004D1B73"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6.6.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Učitelia študijného programu rozvíjajú svoje odborné, jazykové, pedagogické, digitálne zručnosti a prenositeľné spôsobilosti. </w:t>
      </w:r>
    </w:p>
    <w:p w14:paraId="2979318A" w14:textId="04383A40" w:rsidR="001B415D" w:rsidRPr="00C83AC0" w:rsidRDefault="001B415D" w:rsidP="00E815D8">
      <w:pPr>
        <w:pStyle w:val="Default"/>
        <w:spacing w:line="216" w:lineRule="auto"/>
        <w:ind w:left="720"/>
        <w:contextualSpacing/>
        <w:rPr>
          <w:rFonts w:asciiTheme="minorHAnsi" w:hAnsiTheme="minorHAnsi" w:cstheme="minorHAnsi"/>
          <w:sz w:val="18"/>
          <w:szCs w:val="18"/>
        </w:rPr>
      </w:pP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80"/>
        <w:gridCol w:w="4701"/>
      </w:tblGrid>
      <w:tr w:rsidR="00BD0159" w:rsidRPr="00C83AC0" w14:paraId="24E69E5B"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8508644"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43BCAFA"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79C4D9F3" w14:textId="77777777" w:rsidTr="00C4096B">
        <w:trPr>
          <w:trHeight w:val="567"/>
        </w:trPr>
        <w:tc>
          <w:tcPr>
            <w:tcW w:w="7090" w:type="dxa"/>
          </w:tcPr>
          <w:p w14:paraId="29963DF1"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52CB4DD0"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3E55D21D" w14:textId="75295E95" w:rsidR="00BD0159" w:rsidRPr="00AC5B4B" w:rsidRDefault="00C76C72" w:rsidP="00415C7E">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Každý učiteľ </w:t>
            </w:r>
            <w:r w:rsidRPr="002931E2">
              <w:rPr>
                <w:rFonts w:cstheme="minorHAnsi"/>
                <w:bCs/>
                <w:i/>
                <w:iCs/>
                <w:color w:val="7F7F7F" w:themeColor="text1" w:themeTint="80"/>
                <w:sz w:val="16"/>
                <w:szCs w:val="16"/>
                <w:lang w:eastAsia="sk-SK"/>
              </w:rPr>
              <w:t xml:space="preserve">ŠP </w:t>
            </w:r>
            <w:r w:rsidR="00415C7E" w:rsidRPr="00FB14BF">
              <w:rPr>
                <w:rFonts w:cstheme="minorHAnsi"/>
                <w:bCs/>
                <w:i/>
                <w:iCs/>
                <w:color w:val="7F7F7F" w:themeColor="text1" w:themeTint="80"/>
                <w:sz w:val="16"/>
                <w:szCs w:val="16"/>
                <w:lang w:eastAsia="sk-SK"/>
              </w:rPr>
              <w:t>Kozmické inžinierstvo</w:t>
            </w:r>
            <w:r>
              <w:rPr>
                <w:rFonts w:cstheme="minorHAnsi"/>
                <w:bCs/>
                <w:i/>
                <w:iCs/>
                <w:color w:val="7F7F7F" w:themeColor="text1" w:themeTint="80"/>
                <w:sz w:val="16"/>
                <w:szCs w:val="16"/>
                <w:lang w:eastAsia="sk-SK"/>
              </w:rPr>
              <w:t xml:space="preserve"> ovláda minimálne jeden svetový jazyk, vo väčšine prípadov anglický jazyk. </w:t>
            </w:r>
            <w:r w:rsidR="00F800B9" w:rsidRPr="00F800B9">
              <w:rPr>
                <w:rFonts w:cstheme="minorHAnsi"/>
                <w:bCs/>
                <w:i/>
                <w:iCs/>
                <w:color w:val="7F7F7F" w:themeColor="text1" w:themeTint="80"/>
                <w:sz w:val="16"/>
                <w:szCs w:val="16"/>
                <w:lang w:eastAsia="sk-SK"/>
              </w:rPr>
              <w:t>Učitelia ŠP rozvíjajú svoje odborné zručnosti a jazykové zručnosti predovšetkým aktívnou účasťou na medzinárodných konferenciách, kde majú prednášky.</w:t>
            </w:r>
            <w:r w:rsidR="00F800B9">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Rozvoj ďalších zručností je skôr na princípe samoštúdia, ale nezriedka ide aj o absolvovanie rôznych kurzov.</w:t>
            </w:r>
          </w:p>
        </w:tc>
        <w:tc>
          <w:tcPr>
            <w:tcW w:w="2691" w:type="dxa"/>
          </w:tcPr>
          <w:p w14:paraId="7F8311FF" w14:textId="052C9BCE" w:rsidR="00C76C72" w:rsidRDefault="00C76C72" w:rsidP="00C76C72">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VUPCH učiteľov</w:t>
            </w:r>
          </w:p>
          <w:p w14:paraId="1B61E79C" w14:textId="094E80AE" w:rsidR="00497E06" w:rsidRPr="00A81C54" w:rsidRDefault="005B2FE7" w:rsidP="00C76C72">
            <w:pPr>
              <w:spacing w:line="216" w:lineRule="auto"/>
              <w:contextualSpacing/>
              <w:rPr>
                <w:rFonts w:cstheme="minorHAnsi"/>
                <w:bCs/>
                <w:i/>
                <w:iCs/>
                <w:color w:val="7F7F7F" w:themeColor="text1" w:themeTint="80"/>
                <w:sz w:val="16"/>
                <w:szCs w:val="16"/>
                <w:lang w:eastAsia="sk-SK"/>
              </w:rPr>
            </w:pPr>
            <w:hyperlink r:id="rId78" w:history="1">
              <w:r w:rsidR="00DC32C8" w:rsidRPr="00A81C54">
                <w:rPr>
                  <w:rStyle w:val="Hypertextovprepojenie"/>
                  <w:i/>
                  <w:sz w:val="16"/>
                  <w:szCs w:val="16"/>
                </w:rPr>
                <w:t>https://is.stuba.sk/auth/dok_server/slozka.pl?ds=1;dok=1;id=215226</w:t>
              </w:r>
            </w:hyperlink>
          </w:p>
          <w:p w14:paraId="4E5E4035" w14:textId="77777777" w:rsidR="00497E06" w:rsidRDefault="00497E06" w:rsidP="00C76C72">
            <w:pPr>
              <w:spacing w:line="216" w:lineRule="auto"/>
              <w:contextualSpacing/>
              <w:rPr>
                <w:rFonts w:cstheme="minorHAnsi"/>
                <w:bCs/>
                <w:i/>
                <w:iCs/>
                <w:color w:val="7F7F7F" w:themeColor="text1" w:themeTint="80"/>
                <w:sz w:val="16"/>
                <w:szCs w:val="16"/>
                <w:lang w:eastAsia="sk-SK"/>
              </w:rPr>
            </w:pPr>
          </w:p>
          <w:p w14:paraId="7D6A8031" w14:textId="1CD3AC3B" w:rsidR="00BD0159" w:rsidRPr="00D4462D" w:rsidRDefault="00BD0159" w:rsidP="00E815D8">
            <w:pPr>
              <w:spacing w:line="216" w:lineRule="auto"/>
              <w:contextualSpacing/>
              <w:rPr>
                <w:rFonts w:cstheme="minorHAnsi"/>
                <w:bCs/>
                <w:i/>
                <w:iCs/>
                <w:color w:val="7F7F7F" w:themeColor="text1" w:themeTint="80"/>
                <w:sz w:val="16"/>
                <w:szCs w:val="16"/>
                <w:lang w:eastAsia="sk-SK"/>
              </w:rPr>
            </w:pPr>
          </w:p>
        </w:tc>
      </w:tr>
    </w:tbl>
    <w:p w14:paraId="0FEA2CC0"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1D976121" w14:textId="30920AF2" w:rsidR="00BD0159" w:rsidRPr="00C83AC0" w:rsidRDefault="004D1B73"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6.7.</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V prípade učiteľských kombinačných študijných programov zaručuje vysoká škola aktivizovanie učiteľov podľa</w:t>
      </w:r>
      <w:r w:rsidR="00C678E2" w:rsidRPr="00C83AC0">
        <w:rPr>
          <w:rFonts w:asciiTheme="minorHAnsi" w:hAnsiTheme="minorHAnsi" w:cstheme="minorHAnsi"/>
          <w:sz w:val="18"/>
          <w:szCs w:val="18"/>
        </w:rPr>
        <w:t xml:space="preserve"> čl. 6 </w:t>
      </w:r>
      <w:r w:rsidR="00E82D04" w:rsidRPr="00C83AC0">
        <w:rPr>
          <w:rFonts w:asciiTheme="minorHAnsi" w:hAnsiTheme="minorHAnsi" w:cstheme="minorHAnsi"/>
          <w:sz w:val="18"/>
          <w:szCs w:val="18"/>
        </w:rPr>
        <w:t xml:space="preserve">odsekov 1 až 6 </w:t>
      </w:r>
      <w:r w:rsidR="00C678E2" w:rsidRPr="00C83AC0">
        <w:rPr>
          <w:rFonts w:asciiTheme="minorHAnsi" w:hAnsiTheme="minorHAnsi" w:cstheme="minorHAnsi"/>
          <w:sz w:val="18"/>
          <w:szCs w:val="18"/>
        </w:rPr>
        <w:t xml:space="preserve">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vyučovacieho predmetu k študijnému odboru a osobitne pre učiteľský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D369D1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39F5CA7" w14:textId="77777777" w:rsidTr="00C4096B">
        <w:trPr>
          <w:trHeight w:val="567"/>
        </w:trPr>
        <w:tc>
          <w:tcPr>
            <w:tcW w:w="7090" w:type="dxa"/>
          </w:tcPr>
          <w:p w14:paraId="2256874B" w14:textId="301A3AD2" w:rsidR="00BD0159" w:rsidRPr="00C83AC0" w:rsidRDefault="00F800B9" w:rsidP="00F800B9">
            <w:pPr>
              <w:spacing w:line="216" w:lineRule="auto"/>
              <w:contextualSpacing/>
              <w:rPr>
                <w:rFonts w:cstheme="minorHAnsi"/>
                <w:bCs/>
                <w:i/>
                <w:iCs/>
                <w:color w:val="A6A6A6" w:themeColor="background1" w:themeShade="A6"/>
                <w:sz w:val="18"/>
                <w:szCs w:val="18"/>
                <w:lang w:eastAsia="sk-SK"/>
              </w:rPr>
            </w:pPr>
            <w:r>
              <w:rPr>
                <w:rFonts w:cstheme="minorHAnsi"/>
                <w:bCs/>
                <w:i/>
                <w:iCs/>
                <w:color w:val="7F7F7F" w:themeColor="text1" w:themeTint="80"/>
                <w:sz w:val="16"/>
                <w:szCs w:val="16"/>
                <w:lang w:eastAsia="sk-SK"/>
              </w:rPr>
              <w:t>Nejde o učiteľský kombinačný</w:t>
            </w:r>
            <w:r w:rsidR="00253A4F">
              <w:rPr>
                <w:rFonts w:cstheme="minorHAnsi"/>
                <w:bCs/>
                <w:i/>
                <w:iCs/>
                <w:color w:val="7F7F7F" w:themeColor="text1" w:themeTint="80"/>
                <w:sz w:val="16"/>
                <w:szCs w:val="16"/>
                <w:lang w:eastAsia="sk-SK"/>
              </w:rPr>
              <w:t xml:space="preserve"> ŠP.</w:t>
            </w:r>
          </w:p>
        </w:tc>
        <w:tc>
          <w:tcPr>
            <w:tcW w:w="2691" w:type="dxa"/>
          </w:tcPr>
          <w:p w14:paraId="6C910CA7" w14:textId="043646D8" w:rsidR="00BD0159" w:rsidRPr="00C83AC0" w:rsidRDefault="00253A4F" w:rsidP="00E815D8">
            <w:pPr>
              <w:spacing w:line="216" w:lineRule="auto"/>
              <w:contextualSpacing/>
              <w:rPr>
                <w:rFonts w:cstheme="minorHAnsi"/>
                <w:color w:val="A6A6A6" w:themeColor="background1" w:themeShade="A6"/>
                <w:sz w:val="18"/>
                <w:szCs w:val="18"/>
                <w:lang w:eastAsia="sk-SK"/>
              </w:rPr>
            </w:pPr>
            <w:r>
              <w:rPr>
                <w:rFonts w:cstheme="minorHAnsi"/>
                <w:color w:val="A6A6A6" w:themeColor="background1" w:themeShade="A6"/>
                <w:sz w:val="18"/>
                <w:szCs w:val="18"/>
                <w:lang w:eastAsia="sk-SK"/>
              </w:rPr>
              <w:t>---</w:t>
            </w:r>
          </w:p>
        </w:tc>
      </w:tr>
    </w:tbl>
    <w:p w14:paraId="63B2416A"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4F6FEB6A" w14:textId="6A113102" w:rsidR="00BD0159" w:rsidRPr="00C83AC0" w:rsidRDefault="00BD015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6.8.</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k jazyku a osobitne pre translatologický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5AEC929"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4F6552E1" w14:textId="77777777" w:rsidTr="00C4096B">
        <w:trPr>
          <w:trHeight w:val="567"/>
        </w:trPr>
        <w:tc>
          <w:tcPr>
            <w:tcW w:w="7090" w:type="dxa"/>
          </w:tcPr>
          <w:p w14:paraId="44737962" w14:textId="3000BEE1" w:rsidR="00BD0159" w:rsidRPr="00C83AC0" w:rsidRDefault="00F800B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7F7F7F" w:themeColor="text1" w:themeTint="80"/>
                <w:sz w:val="16"/>
                <w:szCs w:val="16"/>
                <w:lang w:eastAsia="sk-SK"/>
              </w:rPr>
              <w:t>Nejde o prekladateľský či tlmočnícky</w:t>
            </w:r>
            <w:r w:rsidR="00253A4F">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kombinačný</w:t>
            </w:r>
            <w:r w:rsidR="00253A4F">
              <w:rPr>
                <w:rFonts w:cstheme="minorHAnsi"/>
                <w:bCs/>
                <w:i/>
                <w:iCs/>
                <w:color w:val="7F7F7F" w:themeColor="text1" w:themeTint="80"/>
                <w:sz w:val="16"/>
                <w:szCs w:val="16"/>
                <w:lang w:eastAsia="sk-SK"/>
              </w:rPr>
              <w:t xml:space="preserve"> ŠP.</w:t>
            </w:r>
          </w:p>
        </w:tc>
        <w:tc>
          <w:tcPr>
            <w:tcW w:w="2691" w:type="dxa"/>
          </w:tcPr>
          <w:p w14:paraId="1D047766" w14:textId="0079CB42" w:rsidR="00BD0159" w:rsidRPr="00C83AC0" w:rsidRDefault="00532EF7" w:rsidP="00E815D8">
            <w:pPr>
              <w:spacing w:line="216" w:lineRule="auto"/>
              <w:contextualSpacing/>
              <w:rPr>
                <w:rFonts w:cstheme="minorHAnsi"/>
                <w:color w:val="A6A6A6" w:themeColor="background1" w:themeShade="A6"/>
                <w:sz w:val="18"/>
                <w:szCs w:val="18"/>
                <w:lang w:eastAsia="sk-SK"/>
              </w:rPr>
            </w:pPr>
            <w:r>
              <w:rPr>
                <w:rFonts w:cstheme="minorHAnsi"/>
                <w:color w:val="A6A6A6" w:themeColor="background1" w:themeShade="A6"/>
                <w:sz w:val="18"/>
                <w:szCs w:val="18"/>
                <w:lang w:eastAsia="sk-SK"/>
              </w:rPr>
              <w:t>---</w:t>
            </w:r>
          </w:p>
        </w:tc>
      </w:tr>
    </w:tbl>
    <w:p w14:paraId="7D295EDF"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2F6A0416" w14:textId="0F3FA96E" w:rsidR="001B415D"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6.9.</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každý študijný odbor, v ktorom jeho absolventi získajú vysokoškolské vzdelanie.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BE8386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C6574" w:rsidRPr="00C83AC0" w14:paraId="74593A2A" w14:textId="77777777" w:rsidTr="00C4096B">
        <w:trPr>
          <w:trHeight w:val="567"/>
        </w:trPr>
        <w:tc>
          <w:tcPr>
            <w:tcW w:w="7090" w:type="dxa"/>
          </w:tcPr>
          <w:p w14:paraId="724DF186" w14:textId="6938FC7E" w:rsidR="00FC6574" w:rsidRPr="00C83AC0" w:rsidRDefault="00F800B9" w:rsidP="00F800B9">
            <w:pPr>
              <w:spacing w:line="216" w:lineRule="auto"/>
              <w:contextualSpacing/>
              <w:rPr>
                <w:rFonts w:cstheme="minorHAnsi"/>
                <w:bCs/>
                <w:i/>
                <w:iCs/>
                <w:color w:val="A6A6A6" w:themeColor="background1" w:themeShade="A6"/>
                <w:sz w:val="18"/>
                <w:szCs w:val="18"/>
                <w:lang w:eastAsia="sk-SK"/>
              </w:rPr>
            </w:pPr>
            <w:r>
              <w:rPr>
                <w:rFonts w:cstheme="minorHAnsi"/>
                <w:bCs/>
                <w:i/>
                <w:iCs/>
                <w:color w:val="7F7F7F" w:themeColor="text1" w:themeTint="80"/>
                <w:sz w:val="16"/>
                <w:szCs w:val="16"/>
                <w:lang w:eastAsia="sk-SK"/>
              </w:rPr>
              <w:t xml:space="preserve">Nejde o </w:t>
            </w:r>
            <w:r w:rsidR="00532EF7">
              <w:rPr>
                <w:rFonts w:cstheme="minorHAnsi"/>
                <w:bCs/>
                <w:i/>
                <w:iCs/>
                <w:color w:val="7F7F7F" w:themeColor="text1" w:themeTint="80"/>
                <w:sz w:val="16"/>
                <w:szCs w:val="16"/>
                <w:lang w:eastAsia="sk-SK"/>
              </w:rPr>
              <w:t>ŠP v kombinácii dvoch študijných odborov.</w:t>
            </w:r>
          </w:p>
        </w:tc>
        <w:tc>
          <w:tcPr>
            <w:tcW w:w="2691" w:type="dxa"/>
          </w:tcPr>
          <w:p w14:paraId="33378795" w14:textId="76AEAEC4" w:rsidR="00FC6574" w:rsidRPr="00C83AC0" w:rsidRDefault="00532EF7" w:rsidP="00E815D8">
            <w:pPr>
              <w:spacing w:line="216" w:lineRule="auto"/>
              <w:contextualSpacing/>
              <w:rPr>
                <w:rFonts w:cstheme="minorHAnsi"/>
                <w:color w:val="A6A6A6" w:themeColor="background1" w:themeShade="A6"/>
                <w:sz w:val="18"/>
                <w:szCs w:val="18"/>
                <w:lang w:eastAsia="sk-SK"/>
              </w:rPr>
            </w:pPr>
            <w:r>
              <w:rPr>
                <w:rFonts w:cstheme="minorHAnsi"/>
                <w:color w:val="A6A6A6" w:themeColor="background1" w:themeShade="A6"/>
                <w:sz w:val="18"/>
                <w:szCs w:val="18"/>
                <w:lang w:eastAsia="sk-SK"/>
              </w:rPr>
              <w:t>---</w:t>
            </w:r>
          </w:p>
        </w:tc>
      </w:tr>
    </w:tbl>
    <w:p w14:paraId="6AC83E87" w14:textId="15EDDC71"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6.10.</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spoločných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príslušnú časť spoločného študijného programu, ktorú zabezpečuje v jeho rámci.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302F5B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26500188" w14:textId="77777777" w:rsidTr="00C4096B">
        <w:trPr>
          <w:trHeight w:val="567"/>
        </w:trPr>
        <w:tc>
          <w:tcPr>
            <w:tcW w:w="7090" w:type="dxa"/>
          </w:tcPr>
          <w:p w14:paraId="3974B821" w14:textId="11A888B7" w:rsidR="00C4096B" w:rsidRPr="00C83AC0" w:rsidRDefault="00F800B9"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7F7F7F" w:themeColor="text1" w:themeTint="80"/>
                <w:sz w:val="16"/>
                <w:szCs w:val="16"/>
                <w:lang w:eastAsia="sk-SK"/>
              </w:rPr>
              <w:t>Nejde o spoločný</w:t>
            </w:r>
            <w:r w:rsidR="00532EF7">
              <w:rPr>
                <w:rFonts w:cstheme="minorHAnsi"/>
                <w:bCs/>
                <w:i/>
                <w:iCs/>
                <w:color w:val="7F7F7F" w:themeColor="text1" w:themeTint="80"/>
                <w:sz w:val="16"/>
                <w:szCs w:val="16"/>
                <w:lang w:eastAsia="sk-SK"/>
              </w:rPr>
              <w:t xml:space="preserve"> ŠP.</w:t>
            </w:r>
          </w:p>
        </w:tc>
        <w:tc>
          <w:tcPr>
            <w:tcW w:w="2691" w:type="dxa"/>
          </w:tcPr>
          <w:p w14:paraId="4DC8AADF" w14:textId="31E9D725" w:rsidR="008E2AF0" w:rsidRPr="00C83AC0" w:rsidRDefault="00532EF7" w:rsidP="00E815D8">
            <w:pPr>
              <w:spacing w:line="216" w:lineRule="auto"/>
              <w:contextualSpacing/>
              <w:rPr>
                <w:rFonts w:cstheme="minorHAnsi"/>
                <w:color w:val="A6A6A6" w:themeColor="background1" w:themeShade="A6"/>
                <w:sz w:val="18"/>
                <w:szCs w:val="18"/>
                <w:lang w:eastAsia="sk-SK"/>
              </w:rPr>
            </w:pPr>
            <w:r>
              <w:rPr>
                <w:rFonts w:cstheme="minorHAnsi"/>
                <w:color w:val="A6A6A6" w:themeColor="background1" w:themeShade="A6"/>
                <w:sz w:val="18"/>
                <w:szCs w:val="18"/>
                <w:lang w:eastAsia="sk-SK"/>
              </w:rPr>
              <w:t>---</w:t>
            </w:r>
          </w:p>
        </w:tc>
      </w:tr>
    </w:tbl>
    <w:p w14:paraId="7177B791" w14:textId="5C73C653"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6. </w:t>
      </w:r>
      <w:r w:rsidR="00E82D04" w:rsidRPr="00C83AC0">
        <w:rPr>
          <w:rFonts w:asciiTheme="minorHAnsi" w:hAnsiTheme="minorHAnsi" w:cstheme="minorHAnsi"/>
          <w:b/>
          <w:bCs/>
          <w:sz w:val="18"/>
          <w:szCs w:val="18"/>
        </w:rPr>
        <w:t xml:space="preserve">11. </w:t>
      </w:r>
      <w:r w:rsidR="00E82D04" w:rsidRPr="00C83AC0">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súčasť a osobitne každé sídlo, v ktorom uskutočňuje študijný program ako celok.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55EA4"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02DC59DB" w14:textId="77777777" w:rsidTr="00C4096B">
        <w:trPr>
          <w:trHeight w:val="567"/>
        </w:trPr>
        <w:tc>
          <w:tcPr>
            <w:tcW w:w="7090" w:type="dxa"/>
          </w:tcPr>
          <w:p w14:paraId="15187B7C" w14:textId="75A05F04" w:rsidR="008E2AF0" w:rsidRPr="00E01D5C" w:rsidRDefault="00532EF7"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ŠP je uskutočňovaný len v sídle FEI STU.</w:t>
            </w:r>
          </w:p>
        </w:tc>
        <w:tc>
          <w:tcPr>
            <w:tcW w:w="2691" w:type="dxa"/>
          </w:tcPr>
          <w:p w14:paraId="6745FBDE" w14:textId="5E4C2878" w:rsidR="008E2AF0" w:rsidRPr="00E01D5C" w:rsidRDefault="009867B5"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w:t>
            </w:r>
          </w:p>
        </w:tc>
      </w:tr>
    </w:tbl>
    <w:p w14:paraId="5A6FD0BE" w14:textId="77777777" w:rsidR="00FC6574" w:rsidRPr="00C83AC0" w:rsidRDefault="00FC6574" w:rsidP="00E815D8">
      <w:pPr>
        <w:pStyle w:val="Default"/>
        <w:spacing w:line="216" w:lineRule="auto"/>
        <w:contextualSpacing/>
        <w:rPr>
          <w:rFonts w:asciiTheme="minorHAnsi" w:hAnsiTheme="minorHAnsi" w:cstheme="minorHAnsi"/>
          <w:sz w:val="18"/>
          <w:szCs w:val="18"/>
        </w:rPr>
      </w:pPr>
    </w:p>
    <w:p w14:paraId="46A2B79A" w14:textId="0BCD6B6D"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7 </w:t>
      </w:r>
      <w:r w:rsidR="007C028E" w:rsidRPr="00C83AC0">
        <w:rPr>
          <w:rFonts w:cstheme="minorHAnsi"/>
          <w:b/>
          <w:bCs/>
          <w:sz w:val="18"/>
          <w:szCs w:val="18"/>
        </w:rPr>
        <w:t xml:space="preserve">– </w:t>
      </w:r>
      <w:r w:rsidR="00E82D04" w:rsidRPr="00C83AC0">
        <w:rPr>
          <w:rFonts w:cstheme="minorHAnsi"/>
          <w:b/>
          <w:bCs/>
          <w:sz w:val="18"/>
          <w:szCs w:val="18"/>
        </w:rPr>
        <w:t xml:space="preserve">Tvorivá činnosť vysokej školy </w:t>
      </w:r>
    </w:p>
    <w:p w14:paraId="060971C0" w14:textId="77777777" w:rsidR="00C4096B" w:rsidRPr="00C83AC0" w:rsidRDefault="00C4096B" w:rsidP="00C4096B">
      <w:pPr>
        <w:pStyle w:val="Odsekzoznamu"/>
        <w:spacing w:after="0" w:line="216" w:lineRule="auto"/>
        <w:ind w:left="284"/>
        <w:contextualSpacing w:val="0"/>
        <w:rPr>
          <w:rFonts w:cstheme="minorHAnsi"/>
          <w:b/>
          <w:bCs/>
          <w:sz w:val="18"/>
          <w:szCs w:val="18"/>
        </w:rPr>
      </w:pPr>
    </w:p>
    <w:p w14:paraId="6B6A6F9A" w14:textId="23D0B947" w:rsidR="00E82D04" w:rsidRPr="00C83AC0" w:rsidRDefault="001B415D"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7.1. </w:t>
      </w:r>
      <w:r w:rsidR="00E82D04" w:rsidRPr="00C83AC0">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a)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významnej medzinárodnej úrovni</w:t>
      </w:r>
      <w:r w:rsidRPr="00C83AC0">
        <w:rPr>
          <w:rFonts w:asciiTheme="minorHAnsi" w:hAnsiTheme="minorHAnsi" w:cstheme="minorHAnsi"/>
          <w:sz w:val="18"/>
          <w:szCs w:val="18"/>
        </w:rPr>
        <w:t xml:space="preserve">, ak ide o študijný program tretieho stupňa; </w:t>
      </w:r>
    </w:p>
    <w:p w14:paraId="09BBDBD2"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b)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medzinárodne uznávanej úrovni</w:t>
      </w:r>
      <w:r w:rsidRPr="00C83AC0">
        <w:rPr>
          <w:rFonts w:asciiTheme="minorHAnsi" w:hAnsiTheme="minorHAnsi" w:cstheme="minorHAnsi"/>
          <w:sz w:val="18"/>
          <w:szCs w:val="18"/>
        </w:rPr>
        <w:t xml:space="preserve">, ak ide o študijný program druhého stupňa alebo študijný program spájajúci prvý a druhý stupeň; </w:t>
      </w:r>
    </w:p>
    <w:p w14:paraId="3789323B" w14:textId="6D895358" w:rsidR="00474644" w:rsidRPr="00C83AC0" w:rsidRDefault="00E82D0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c) </w:t>
      </w:r>
      <w:r w:rsidRPr="00C83AC0">
        <w:rPr>
          <w:rFonts w:asciiTheme="minorHAnsi" w:hAnsiTheme="minorHAnsi" w:cstheme="minorHAnsi"/>
          <w:sz w:val="18"/>
          <w:szCs w:val="18"/>
        </w:rPr>
        <w:t>aspoň na národne</w:t>
      </w:r>
      <w:r w:rsidRPr="00C83AC0">
        <w:rPr>
          <w:rFonts w:asciiTheme="minorHAnsi" w:hAnsiTheme="minorHAnsi" w:cstheme="minorHAnsi"/>
          <w:i/>
          <w:iCs/>
          <w:sz w:val="18"/>
          <w:szCs w:val="18"/>
        </w:rPr>
        <w:t xml:space="preserve"> uznávanej úrovni</w:t>
      </w:r>
      <w:r w:rsidRPr="00C83AC0">
        <w:rPr>
          <w:rFonts w:asciiTheme="minorHAnsi" w:hAnsiTheme="minorHAnsi" w:cstheme="minorHAnsi"/>
          <w:sz w:val="18"/>
          <w:szCs w:val="18"/>
        </w:rPr>
        <w:t xml:space="preserve">, ak ide o študijný program prvého stupňa. </w:t>
      </w:r>
    </w:p>
    <w:tbl>
      <w:tblPr>
        <w:tblStyle w:val="GridTable31"/>
        <w:tblW w:w="997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5075"/>
        <w:gridCol w:w="4898"/>
      </w:tblGrid>
      <w:tr w:rsidR="008E2AF0" w:rsidRPr="00C83AC0" w14:paraId="68843DB0" w14:textId="77777777" w:rsidTr="00B65663">
        <w:trPr>
          <w:cnfStyle w:val="100000000000" w:firstRow="1" w:lastRow="0" w:firstColumn="0" w:lastColumn="0" w:oddVBand="0" w:evenVBand="0" w:oddHBand="0" w:evenHBand="0" w:firstRowFirstColumn="0" w:firstRowLastColumn="0" w:lastRowFirstColumn="0" w:lastRowLastColumn="0"/>
          <w:trHeight w:val="128"/>
        </w:trPr>
        <w:tc>
          <w:tcPr>
            <w:tcW w:w="5075" w:type="dxa"/>
            <w:tcBorders>
              <w:top w:val="none" w:sz="0" w:space="0" w:color="auto"/>
              <w:left w:val="none" w:sz="0" w:space="0" w:color="auto"/>
              <w:right w:val="none" w:sz="0" w:space="0" w:color="auto"/>
            </w:tcBorders>
          </w:tcPr>
          <w:p w14:paraId="3FA85111"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98" w:type="dxa"/>
            <w:tcBorders>
              <w:top w:val="none" w:sz="0" w:space="0" w:color="auto"/>
              <w:left w:val="none" w:sz="0" w:space="0" w:color="auto"/>
              <w:right w:val="none" w:sz="0" w:space="0" w:color="auto"/>
            </w:tcBorders>
          </w:tcPr>
          <w:p w14:paraId="373ADEDB"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C061D44" w14:textId="77777777" w:rsidTr="00B65663">
        <w:trPr>
          <w:trHeight w:val="567"/>
        </w:trPr>
        <w:tc>
          <w:tcPr>
            <w:tcW w:w="5075" w:type="dxa"/>
          </w:tcPr>
          <w:p w14:paraId="5C750E49"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71AB0790"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343F89BE" w14:textId="1C6AD897" w:rsidR="008E2AF0" w:rsidRPr="00E01D5C" w:rsidRDefault="00E01D5C" w:rsidP="00E815D8">
            <w:pPr>
              <w:spacing w:line="216" w:lineRule="auto"/>
              <w:contextualSpacing/>
              <w:rPr>
                <w:rFonts w:cstheme="minorHAnsi"/>
                <w:bCs/>
                <w:i/>
                <w:iCs/>
                <w:color w:val="7F7F7F" w:themeColor="text1" w:themeTint="80"/>
                <w:sz w:val="16"/>
                <w:szCs w:val="16"/>
                <w:lang w:eastAsia="sk-SK"/>
              </w:rPr>
            </w:pPr>
            <w:r w:rsidRPr="00E01D5C">
              <w:rPr>
                <w:rFonts w:cstheme="minorHAnsi"/>
                <w:bCs/>
                <w:i/>
                <w:iCs/>
                <w:color w:val="7F7F7F" w:themeColor="text1" w:themeTint="80"/>
                <w:sz w:val="16"/>
                <w:szCs w:val="16"/>
                <w:lang w:eastAsia="sk-SK"/>
              </w:rPr>
              <w:t xml:space="preserve">Všetci učitelia </w:t>
            </w:r>
            <w:r w:rsidR="00A86ED0">
              <w:rPr>
                <w:rFonts w:cstheme="minorHAnsi"/>
                <w:bCs/>
                <w:i/>
                <w:iCs/>
                <w:color w:val="7F7F7F" w:themeColor="text1" w:themeTint="80"/>
                <w:sz w:val="16"/>
                <w:szCs w:val="16"/>
                <w:lang w:eastAsia="sk-SK"/>
              </w:rPr>
              <w:t>preukazujú v študijnom odbore E</w:t>
            </w:r>
            <w:r>
              <w:rPr>
                <w:rFonts w:cstheme="minorHAnsi"/>
                <w:bCs/>
                <w:i/>
                <w:iCs/>
                <w:color w:val="7F7F7F" w:themeColor="text1" w:themeTint="80"/>
                <w:sz w:val="16"/>
                <w:szCs w:val="16"/>
                <w:lang w:eastAsia="sk-SK"/>
              </w:rPr>
              <w:t>lektrotechnika výsledky</w:t>
            </w:r>
            <w:r w:rsidR="00FB1B3F">
              <w:rPr>
                <w:rFonts w:cstheme="minorHAnsi"/>
                <w:bCs/>
                <w:i/>
                <w:iCs/>
                <w:color w:val="7F7F7F" w:themeColor="text1" w:themeTint="80"/>
                <w:sz w:val="16"/>
                <w:szCs w:val="16"/>
                <w:lang w:eastAsia="sk-SK"/>
              </w:rPr>
              <w:t xml:space="preserve"> tvorivej činnosti na </w:t>
            </w:r>
            <w:r>
              <w:rPr>
                <w:rFonts w:cstheme="minorHAnsi"/>
                <w:bCs/>
                <w:i/>
                <w:iCs/>
                <w:color w:val="7F7F7F" w:themeColor="text1" w:themeTint="80"/>
                <w:sz w:val="16"/>
                <w:szCs w:val="16"/>
                <w:lang w:eastAsia="sk-SK"/>
              </w:rPr>
              <w:t xml:space="preserve">významnej medzinárodnej úrovni podľa kritérií schválených </w:t>
            </w:r>
            <w:r w:rsidR="009867B5">
              <w:rPr>
                <w:rFonts w:cstheme="minorHAnsi"/>
                <w:bCs/>
                <w:i/>
                <w:iCs/>
                <w:color w:val="7F7F7F" w:themeColor="text1" w:themeTint="80"/>
                <w:sz w:val="16"/>
                <w:szCs w:val="16"/>
                <w:lang w:eastAsia="sk-SK"/>
              </w:rPr>
              <w:t>Vedeckou radou STU dňa 22.2.2021.</w:t>
            </w:r>
          </w:p>
        </w:tc>
        <w:tc>
          <w:tcPr>
            <w:tcW w:w="4898" w:type="dxa"/>
          </w:tcPr>
          <w:p w14:paraId="60278B60" w14:textId="15D569D9" w:rsidR="00B65663" w:rsidRPr="00B65663" w:rsidRDefault="00B65663" w:rsidP="00B65663">
            <w:pPr>
              <w:spacing w:after="160" w:line="216" w:lineRule="auto"/>
              <w:contextualSpacing/>
              <w:rPr>
                <w:rFonts w:ascii="Calibri" w:eastAsia="Calibri" w:hAnsi="Calibri" w:cs="Calibri"/>
                <w:bCs/>
                <w:i/>
                <w:iCs/>
                <w:color w:val="7F7F7F"/>
                <w:sz w:val="16"/>
                <w:szCs w:val="16"/>
                <w:lang w:eastAsia="sk-SK"/>
              </w:rPr>
            </w:pPr>
            <w:r w:rsidRPr="00B65663">
              <w:rPr>
                <w:rFonts w:ascii="Calibri" w:eastAsia="Calibri" w:hAnsi="Calibri" w:cs="Calibri"/>
                <w:bCs/>
                <w:i/>
                <w:iCs/>
                <w:color w:val="7F7F7F"/>
                <w:sz w:val="16"/>
                <w:szCs w:val="16"/>
                <w:lang w:eastAsia="sk-SK"/>
              </w:rPr>
              <w:t>Smernica rektora 1/2021-SR Pravidlá na určenie minimálnych kritérií na získanie titulu docent a profesor na STU (Príloha 1, pre učiteľ</w:t>
            </w:r>
            <w:r w:rsidR="00226124">
              <w:rPr>
                <w:rFonts w:ascii="Calibri" w:eastAsia="Calibri" w:hAnsi="Calibri" w:cs="Calibri"/>
                <w:bCs/>
                <w:i/>
                <w:iCs/>
                <w:color w:val="7F7F7F"/>
                <w:sz w:val="16"/>
                <w:szCs w:val="16"/>
                <w:lang w:eastAsia="sk-SK"/>
              </w:rPr>
              <w:t>ov ŠP Kozmické inžinierstvo</w:t>
            </w:r>
            <w:r w:rsidRPr="00B65663">
              <w:rPr>
                <w:rFonts w:ascii="Calibri" w:eastAsia="Calibri" w:hAnsi="Calibri" w:cs="Calibri"/>
                <w:bCs/>
                <w:i/>
                <w:iCs/>
                <w:color w:val="7F7F7F"/>
                <w:sz w:val="16"/>
                <w:szCs w:val="16"/>
                <w:lang w:eastAsia="sk-SK"/>
              </w:rPr>
              <w:t xml:space="preserve"> sú platné kritéria pre odbor </w:t>
            </w:r>
            <w:proofErr w:type="spellStart"/>
            <w:r w:rsidRPr="00B65663">
              <w:rPr>
                <w:rFonts w:ascii="Calibri" w:eastAsia="Calibri" w:hAnsi="Calibri" w:cs="Calibri"/>
                <w:bCs/>
                <w:i/>
                <w:iCs/>
                <w:color w:val="7F7F7F"/>
                <w:sz w:val="16"/>
                <w:szCs w:val="16"/>
                <w:lang w:eastAsia="sk-SK"/>
              </w:rPr>
              <w:t>HaIK</w:t>
            </w:r>
            <w:proofErr w:type="spellEnd"/>
            <w:r w:rsidRPr="00B65663">
              <w:rPr>
                <w:rFonts w:ascii="Calibri" w:eastAsia="Calibri" w:hAnsi="Calibri" w:cs="Calibri"/>
                <w:bCs/>
                <w:i/>
                <w:iCs/>
                <w:color w:val="7F7F7F"/>
                <w:sz w:val="16"/>
                <w:szCs w:val="16"/>
                <w:lang w:eastAsia="sk-SK"/>
              </w:rPr>
              <w:t xml:space="preserve"> Elektronika/</w:t>
            </w:r>
            <w:r w:rsidR="00D917DF">
              <w:rPr>
                <w:rFonts w:ascii="Calibri" w:eastAsia="Calibri" w:hAnsi="Calibri" w:cs="Calibri"/>
                <w:bCs/>
                <w:i/>
                <w:iCs/>
                <w:color w:val="7F7F7F"/>
                <w:sz w:val="16"/>
                <w:szCs w:val="16"/>
                <w:lang w:eastAsia="sk-SK"/>
              </w:rPr>
              <w:t>Fyzikálne inžinierstvo</w:t>
            </w:r>
            <w:r w:rsidRPr="00B65663">
              <w:rPr>
                <w:rFonts w:ascii="Calibri" w:eastAsia="Calibri" w:hAnsi="Calibri" w:cs="Calibri"/>
                <w:bCs/>
                <w:i/>
                <w:iCs/>
                <w:color w:val="7F7F7F"/>
                <w:sz w:val="16"/>
                <w:szCs w:val="16"/>
                <w:lang w:eastAsia="sk-SK"/>
              </w:rPr>
              <w:t>)</w:t>
            </w:r>
          </w:p>
          <w:p w14:paraId="46DACB63" w14:textId="681AC800" w:rsidR="009867B5" w:rsidRDefault="005B2FE7" w:rsidP="00B65663">
            <w:pPr>
              <w:spacing w:line="216" w:lineRule="auto"/>
              <w:contextualSpacing/>
              <w:rPr>
                <w:rFonts w:cstheme="minorHAnsi"/>
                <w:bCs/>
                <w:i/>
                <w:iCs/>
                <w:sz w:val="16"/>
                <w:szCs w:val="16"/>
                <w:lang w:eastAsia="sk-SK"/>
              </w:rPr>
            </w:pPr>
            <w:hyperlink r:id="rId79" w:history="1">
              <w:r w:rsidR="00B65663" w:rsidRPr="00B65663">
                <w:rPr>
                  <w:rFonts w:ascii="Calibri" w:eastAsia="Calibri" w:hAnsi="Calibri" w:cs="Calibri"/>
                  <w:bCs/>
                  <w:i/>
                  <w:iCs/>
                  <w:color w:val="0563C1"/>
                  <w:sz w:val="16"/>
                  <w:szCs w:val="16"/>
                  <w:u w:val="single"/>
                  <w:lang w:eastAsia="sk-SK"/>
                </w:rPr>
                <w:t>https://www.stuba.sk/buxus/docs//stu/pracoviska/rektorat/odd_pravne_organizacne/2021_01_smernica_min_kriteria_doc_prof_podpisany.pdf</w:t>
              </w:r>
            </w:hyperlink>
          </w:p>
          <w:p w14:paraId="2CF4D5A4" w14:textId="1918289E" w:rsidR="008E2AF0" w:rsidRDefault="009867B5"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5x5 VTC </w:t>
            </w:r>
            <w:r w:rsidRPr="009867B5">
              <w:rPr>
                <w:rFonts w:cstheme="minorHAnsi"/>
                <w:bCs/>
                <w:i/>
                <w:iCs/>
                <w:color w:val="7F7F7F" w:themeColor="text1" w:themeTint="80"/>
                <w:sz w:val="16"/>
                <w:szCs w:val="16"/>
                <w:lang w:eastAsia="sk-SK"/>
              </w:rPr>
              <w:t xml:space="preserve">najvýznamnejších výstupov tvorivej činnosti učiteľov </w:t>
            </w:r>
            <w:r w:rsidR="00B65663">
              <w:rPr>
                <w:rFonts w:cstheme="minorHAnsi"/>
                <w:bCs/>
                <w:i/>
                <w:iCs/>
                <w:color w:val="7F7F7F" w:themeColor="text1" w:themeTint="80"/>
                <w:sz w:val="16"/>
                <w:szCs w:val="16"/>
                <w:lang w:eastAsia="sk-SK"/>
              </w:rPr>
              <w:t xml:space="preserve">ŠP Kozmické inžinierstvo </w:t>
            </w:r>
            <w:r w:rsidRPr="009867B5">
              <w:rPr>
                <w:rFonts w:cstheme="minorHAnsi"/>
                <w:bCs/>
                <w:i/>
                <w:iCs/>
                <w:color w:val="7F7F7F" w:themeColor="text1" w:themeTint="80"/>
                <w:sz w:val="16"/>
                <w:szCs w:val="16"/>
                <w:lang w:eastAsia="sk-SK"/>
              </w:rPr>
              <w:t>zabezpečujúcich profilové predmety</w:t>
            </w:r>
          </w:p>
          <w:p w14:paraId="0493FAB8" w14:textId="5D1167B9" w:rsidR="00226124" w:rsidRPr="00E01D5C" w:rsidRDefault="005B2FE7" w:rsidP="00A81C54">
            <w:pPr>
              <w:spacing w:line="216" w:lineRule="auto"/>
              <w:contextualSpacing/>
              <w:rPr>
                <w:rFonts w:cstheme="minorHAnsi"/>
                <w:bCs/>
                <w:i/>
                <w:iCs/>
                <w:color w:val="7F7F7F" w:themeColor="text1" w:themeTint="80"/>
                <w:sz w:val="16"/>
                <w:szCs w:val="16"/>
                <w:lang w:eastAsia="sk-SK"/>
              </w:rPr>
            </w:pPr>
            <w:hyperlink r:id="rId80" w:history="1">
              <w:r w:rsidR="00A81C54" w:rsidRPr="002A771C">
                <w:rPr>
                  <w:rStyle w:val="Hypertextovprepojenie"/>
                  <w:rFonts w:cstheme="minorHAnsi"/>
                  <w:bCs/>
                  <w:i/>
                  <w:iCs/>
                  <w:sz w:val="16"/>
                  <w:szCs w:val="16"/>
                  <w:lang w:eastAsia="sk-SK"/>
                </w:rPr>
                <w:t>https://is.stuba.sk/auth/dok_server/slozka.pl?ds=1;dok=1;id=215227</w:t>
              </w:r>
            </w:hyperlink>
          </w:p>
        </w:tc>
      </w:tr>
    </w:tbl>
    <w:p w14:paraId="519D8AED" w14:textId="2302F31D" w:rsidR="008E2AF0" w:rsidRPr="00C83AC0" w:rsidRDefault="008E2AF0" w:rsidP="00E815D8">
      <w:pPr>
        <w:pStyle w:val="Default"/>
        <w:spacing w:line="216" w:lineRule="auto"/>
        <w:contextualSpacing/>
        <w:rPr>
          <w:rFonts w:asciiTheme="minorHAnsi" w:hAnsiTheme="minorHAnsi" w:cstheme="minorHAnsi"/>
          <w:sz w:val="18"/>
          <w:szCs w:val="18"/>
        </w:rPr>
      </w:pPr>
    </w:p>
    <w:p w14:paraId="062B0608" w14:textId="1D49EBDE" w:rsidR="008E2AF0" w:rsidRPr="00C83AC0" w:rsidRDefault="001B415D" w:rsidP="00B65663">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7.2. </w:t>
      </w:r>
      <w:r w:rsidR="00E82D04" w:rsidRPr="00C83AC0">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008E2AF0" w:rsidRPr="00C83AC0">
        <w:rPr>
          <w:rFonts w:asciiTheme="minorHAnsi" w:hAnsiTheme="minorHAnsi" w:cstheme="minorHAnsi"/>
          <w:sz w:val="18"/>
          <w:szCs w:val="18"/>
        </w:rPr>
        <w:t xml:space="preserve">. </w:t>
      </w:r>
    </w:p>
    <w:p w14:paraId="7BE4CD59" w14:textId="64D763AC" w:rsidR="008E2AF0" w:rsidRPr="00C83AC0" w:rsidRDefault="008E2AF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7.3. </w:t>
      </w:r>
      <w:r w:rsidRPr="00C83AC0">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00327437" w:rsidRPr="00C83AC0">
        <w:rPr>
          <w:rFonts w:asciiTheme="minorHAnsi" w:hAnsiTheme="minorHAnsi" w:cstheme="minorHAnsi"/>
          <w:sz w:val="18"/>
          <w:szCs w:val="18"/>
        </w:rPr>
        <w:t xml:space="preserve">čl. 7 </w:t>
      </w:r>
      <w:r w:rsidRPr="00C83AC0">
        <w:rPr>
          <w:rFonts w:asciiTheme="minorHAnsi" w:hAnsiTheme="minorHAnsi" w:cstheme="minorHAnsi"/>
          <w:sz w:val="18"/>
          <w:szCs w:val="18"/>
        </w:rPr>
        <w:t>odsekov 1 a</w:t>
      </w:r>
      <w:r w:rsidR="00327437" w:rsidRPr="00C83AC0">
        <w:rPr>
          <w:rFonts w:asciiTheme="minorHAnsi" w:hAnsiTheme="minorHAnsi" w:cstheme="minorHAnsi"/>
          <w:sz w:val="18"/>
          <w:szCs w:val="18"/>
        </w:rPr>
        <w:t> </w:t>
      </w:r>
      <w:r w:rsidRPr="00C83AC0">
        <w:rPr>
          <w:rFonts w:asciiTheme="minorHAnsi" w:hAnsiTheme="minorHAnsi" w:cstheme="minorHAnsi"/>
          <w:sz w:val="18"/>
          <w:szCs w:val="18"/>
        </w:rPr>
        <w:t>2</w:t>
      </w:r>
      <w:r w:rsidR="00327437" w:rsidRPr="00C83AC0">
        <w:rPr>
          <w:rFonts w:asciiTheme="minorHAnsi" w:hAnsiTheme="minorHAnsi" w:cstheme="minorHAnsi"/>
          <w:sz w:val="18"/>
          <w:szCs w:val="18"/>
        </w:rPr>
        <w:t xml:space="preserve"> štandardov pre študijný program</w:t>
      </w:r>
      <w:r w:rsidRPr="00C83AC0">
        <w:rPr>
          <w:rFonts w:asciiTheme="minorHAnsi" w:hAnsiTheme="minorHAnsi" w:cstheme="minorHAnsi"/>
          <w:sz w:val="18"/>
          <w:szCs w:val="18"/>
        </w:rPr>
        <w:t xml:space="preserve"> osobitne pre každý študijný program, okrem súbehu s prípadmi podľa čl. 7 odseku 3.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60"/>
        <w:gridCol w:w="4721"/>
      </w:tblGrid>
      <w:tr w:rsidR="008E2AF0" w:rsidRPr="00C83AC0" w14:paraId="2AF3252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A21B78" w14:textId="77777777" w:rsidR="008E2AF0" w:rsidRPr="00C83AC0" w:rsidRDefault="008E2AF0" w:rsidP="002A43FC">
            <w:pPr>
              <w:spacing w:line="216" w:lineRule="auto"/>
              <w:rPr>
                <w:rFonts w:cstheme="minorHAnsi"/>
                <w:b w:val="0"/>
                <w:bCs w:val="0"/>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804CB2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4A7A2817" w14:textId="77777777" w:rsidTr="002A43FC">
        <w:trPr>
          <w:trHeight w:val="567"/>
        </w:trPr>
        <w:tc>
          <w:tcPr>
            <w:tcW w:w="7090" w:type="dxa"/>
          </w:tcPr>
          <w:p w14:paraId="494E1699"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66308686"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4EDAFE14" w14:textId="77777777" w:rsidR="008E2AF0" w:rsidRDefault="009867B5"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 prí</w:t>
            </w:r>
            <w:r w:rsidR="00A86ED0">
              <w:rPr>
                <w:rFonts w:cstheme="minorHAnsi"/>
                <w:bCs/>
                <w:i/>
                <w:iCs/>
                <w:color w:val="7F7F7F" w:themeColor="text1" w:themeTint="80"/>
                <w:sz w:val="16"/>
                <w:szCs w:val="16"/>
                <w:lang w:eastAsia="sk-SK"/>
              </w:rPr>
              <w:t>slušnom stupni a odbore ponúka FEI</w:t>
            </w:r>
            <w:r>
              <w:rPr>
                <w:rFonts w:cstheme="minorHAnsi"/>
                <w:bCs/>
                <w:i/>
                <w:iCs/>
                <w:color w:val="7F7F7F" w:themeColor="text1" w:themeTint="80"/>
                <w:sz w:val="16"/>
                <w:szCs w:val="16"/>
                <w:lang w:eastAsia="sk-SK"/>
              </w:rPr>
              <w:t xml:space="preserve"> STU aj ďalšie ŠP, a to Elektroenergetika, Elektronika a fotonika a Jadrové a fyzikálne inžinierstvo. Potrebná úroveň výsledkov tvorivej činnosti je preukázaná vo všetkých z nich.</w:t>
            </w:r>
          </w:p>
          <w:p w14:paraId="4CE47480" w14:textId="5D886128" w:rsidR="00B65663" w:rsidRPr="00E01D5C" w:rsidRDefault="00B65663" w:rsidP="00730E4A">
            <w:pPr>
              <w:spacing w:line="216" w:lineRule="auto"/>
              <w:contextualSpacing/>
              <w:rPr>
                <w:rFonts w:cstheme="minorHAnsi"/>
                <w:bCs/>
                <w:i/>
                <w:iCs/>
                <w:color w:val="7F7F7F" w:themeColor="text1" w:themeTint="80"/>
                <w:sz w:val="16"/>
                <w:szCs w:val="16"/>
                <w:lang w:eastAsia="sk-SK"/>
              </w:rPr>
            </w:pPr>
            <w:r w:rsidRPr="00B65663">
              <w:rPr>
                <w:rFonts w:ascii="Calibri" w:eastAsia="Calibri" w:hAnsi="Calibri" w:cs="Calibri"/>
                <w:bCs/>
                <w:i/>
                <w:iCs/>
                <w:color w:val="7F7F7F"/>
                <w:sz w:val="16"/>
                <w:szCs w:val="16"/>
                <w:lang w:eastAsia="sk-SK"/>
              </w:rPr>
              <w:t xml:space="preserve">Učitelia profilových predmetov ŠP </w:t>
            </w:r>
            <w:r w:rsidR="00730E4A">
              <w:rPr>
                <w:rFonts w:ascii="Calibri" w:eastAsia="Calibri" w:hAnsi="Calibri" w:cs="Calibri"/>
                <w:bCs/>
                <w:i/>
                <w:iCs/>
                <w:color w:val="7F7F7F"/>
                <w:sz w:val="16"/>
                <w:szCs w:val="16"/>
                <w:lang w:eastAsia="sk-SK"/>
              </w:rPr>
              <w:t xml:space="preserve">Kozmické inžinierstvo </w:t>
            </w:r>
            <w:r w:rsidRPr="00B65663">
              <w:rPr>
                <w:rFonts w:ascii="Calibri" w:eastAsia="Calibri" w:hAnsi="Calibri" w:cs="Calibri"/>
                <w:bCs/>
                <w:i/>
                <w:iCs/>
                <w:color w:val="7F7F7F"/>
                <w:sz w:val="16"/>
                <w:szCs w:val="16"/>
                <w:lang w:eastAsia="sk-SK"/>
              </w:rPr>
              <w:t>nie sú vo vybraných päticiach učiteľov profilových predmetov v iných ŠP druhého stupňa.</w:t>
            </w:r>
          </w:p>
        </w:tc>
        <w:tc>
          <w:tcPr>
            <w:tcW w:w="2691" w:type="dxa"/>
          </w:tcPr>
          <w:p w14:paraId="4935895F" w14:textId="3B7C137B" w:rsidR="00B65663" w:rsidRPr="00B65663" w:rsidRDefault="00B65663" w:rsidP="00B65663">
            <w:pPr>
              <w:spacing w:after="160" w:line="216" w:lineRule="auto"/>
              <w:contextualSpacing/>
              <w:rPr>
                <w:rFonts w:ascii="Calibri" w:eastAsia="Calibri" w:hAnsi="Calibri" w:cs="Calibri"/>
                <w:bCs/>
                <w:i/>
                <w:iCs/>
                <w:color w:val="7F7F7F"/>
                <w:sz w:val="16"/>
                <w:szCs w:val="16"/>
                <w:lang w:eastAsia="sk-SK"/>
              </w:rPr>
            </w:pPr>
            <w:r w:rsidRPr="00B65663">
              <w:rPr>
                <w:rFonts w:ascii="Calibri" w:eastAsia="Calibri" w:hAnsi="Calibri" w:cs="Calibri"/>
                <w:bCs/>
                <w:i/>
                <w:iCs/>
                <w:color w:val="7F7F7F"/>
                <w:sz w:val="16"/>
                <w:szCs w:val="16"/>
                <w:lang w:eastAsia="sk-SK"/>
              </w:rPr>
              <w:t>5x5 VTC najvýznamnejších výstupov tvorivej činnosti učiteľ</w:t>
            </w:r>
            <w:r w:rsidR="00226124">
              <w:rPr>
                <w:rFonts w:ascii="Calibri" w:eastAsia="Calibri" w:hAnsi="Calibri" w:cs="Calibri"/>
                <w:bCs/>
                <w:i/>
                <w:iCs/>
                <w:color w:val="7F7F7F"/>
                <w:sz w:val="16"/>
                <w:szCs w:val="16"/>
                <w:lang w:eastAsia="sk-SK"/>
              </w:rPr>
              <w:t>ov ŠP Kozmické inžinierstvo</w:t>
            </w:r>
            <w:r w:rsidRPr="00B65663">
              <w:rPr>
                <w:rFonts w:ascii="Calibri" w:eastAsia="Calibri" w:hAnsi="Calibri" w:cs="Calibri"/>
                <w:bCs/>
                <w:i/>
                <w:iCs/>
                <w:color w:val="7F7F7F"/>
                <w:sz w:val="16"/>
                <w:szCs w:val="16"/>
                <w:lang w:eastAsia="sk-SK"/>
              </w:rPr>
              <w:t xml:space="preserve"> zabezpečujúcich profilové predmety</w:t>
            </w:r>
          </w:p>
          <w:p w14:paraId="525602E7" w14:textId="4EEC1655" w:rsidR="00B65663" w:rsidRDefault="005B2FE7" w:rsidP="00497E06">
            <w:pPr>
              <w:spacing w:line="216" w:lineRule="auto"/>
              <w:contextualSpacing/>
              <w:rPr>
                <w:sz w:val="16"/>
                <w:szCs w:val="16"/>
              </w:rPr>
            </w:pPr>
            <w:hyperlink r:id="rId81" w:history="1">
              <w:r w:rsidR="00A81C54" w:rsidRPr="002A771C">
                <w:rPr>
                  <w:rStyle w:val="Hypertextovprepojenie"/>
                  <w:sz w:val="16"/>
                  <w:szCs w:val="16"/>
                </w:rPr>
                <w:t>https://is.stuba.sk/auth/dok_server/slozka.pl?ds=1;dok=1;id=215227</w:t>
              </w:r>
            </w:hyperlink>
          </w:p>
          <w:p w14:paraId="0162F0E9" w14:textId="77777777" w:rsidR="00A81C54" w:rsidRDefault="00A81C54" w:rsidP="00497E06">
            <w:pPr>
              <w:spacing w:line="216" w:lineRule="auto"/>
              <w:contextualSpacing/>
              <w:rPr>
                <w:rStyle w:val="Hypertextovprepojenie"/>
                <w:sz w:val="16"/>
                <w:szCs w:val="16"/>
              </w:rPr>
            </w:pPr>
          </w:p>
          <w:p w14:paraId="4B7C1866" w14:textId="77777777" w:rsidR="00226124" w:rsidRDefault="00226124" w:rsidP="00497E06">
            <w:pPr>
              <w:spacing w:line="216" w:lineRule="auto"/>
              <w:contextualSpacing/>
              <w:rPr>
                <w:rStyle w:val="Hypertextovprepojenie"/>
                <w:sz w:val="16"/>
                <w:szCs w:val="16"/>
              </w:rPr>
            </w:pPr>
          </w:p>
          <w:p w14:paraId="75D38B6B" w14:textId="77777777" w:rsidR="00B65663" w:rsidRPr="00B65663" w:rsidRDefault="00B65663" w:rsidP="00B65663">
            <w:pPr>
              <w:spacing w:line="216" w:lineRule="auto"/>
              <w:contextualSpacing/>
              <w:rPr>
                <w:rFonts w:cstheme="minorHAnsi"/>
                <w:bCs/>
                <w:i/>
                <w:iCs/>
                <w:color w:val="7F7F7F" w:themeColor="text1" w:themeTint="80"/>
                <w:sz w:val="16"/>
                <w:szCs w:val="16"/>
                <w:lang w:eastAsia="sk-SK"/>
              </w:rPr>
            </w:pPr>
            <w:r w:rsidRPr="00B65663">
              <w:rPr>
                <w:rFonts w:cstheme="minorHAnsi"/>
                <w:bCs/>
                <w:i/>
                <w:iCs/>
                <w:color w:val="7F7F7F" w:themeColor="text1" w:themeTint="80"/>
                <w:sz w:val="16"/>
                <w:szCs w:val="16"/>
                <w:lang w:eastAsia="sk-SK"/>
              </w:rPr>
              <w:t>Pozn.</w:t>
            </w:r>
            <w:r>
              <w:rPr>
                <w:rFonts w:cstheme="minorHAnsi"/>
                <w:bCs/>
                <w:i/>
                <w:iCs/>
                <w:color w:val="7F7F7F" w:themeColor="text1" w:themeTint="80"/>
                <w:sz w:val="16"/>
                <w:szCs w:val="16"/>
                <w:lang w:eastAsia="sk-SK"/>
              </w:rPr>
              <w:t xml:space="preserve"> </w:t>
            </w:r>
            <w:r w:rsidRPr="00B65663">
              <w:rPr>
                <w:rFonts w:cstheme="minorHAnsi"/>
                <w:bCs/>
                <w:i/>
                <w:iCs/>
                <w:color w:val="7F7F7F" w:themeColor="text1" w:themeTint="80"/>
                <w:sz w:val="16"/>
                <w:szCs w:val="16"/>
                <w:lang w:eastAsia="sk-SK"/>
              </w:rPr>
              <w:t>Vieme dokázať pri posúdení na mieste, pre ostatné ŠP ešte v čase hodnotenia nemusia byť pripravené 5x5 VTC</w:t>
            </w:r>
          </w:p>
          <w:p w14:paraId="73562298" w14:textId="40DDAAD2" w:rsidR="00B65663" w:rsidRPr="00E01D5C" w:rsidRDefault="00B65663" w:rsidP="00497E06">
            <w:pPr>
              <w:spacing w:line="216" w:lineRule="auto"/>
              <w:contextualSpacing/>
              <w:rPr>
                <w:rFonts w:cstheme="minorHAnsi"/>
                <w:bCs/>
                <w:i/>
                <w:iCs/>
                <w:color w:val="7F7F7F" w:themeColor="text1" w:themeTint="80"/>
                <w:sz w:val="16"/>
                <w:szCs w:val="16"/>
                <w:lang w:eastAsia="sk-SK"/>
              </w:rPr>
            </w:pPr>
          </w:p>
        </w:tc>
      </w:tr>
    </w:tbl>
    <w:p w14:paraId="4B60D265" w14:textId="4BC0D803" w:rsidR="008E2AF0" w:rsidRPr="00C83AC0" w:rsidRDefault="008E2AF0" w:rsidP="00E815D8">
      <w:pPr>
        <w:pStyle w:val="Default"/>
        <w:spacing w:line="216" w:lineRule="auto"/>
        <w:contextualSpacing/>
        <w:rPr>
          <w:rFonts w:asciiTheme="minorHAnsi" w:hAnsiTheme="minorHAnsi" w:cstheme="minorHAnsi"/>
          <w:sz w:val="18"/>
          <w:szCs w:val="18"/>
        </w:rPr>
      </w:pPr>
    </w:p>
    <w:p w14:paraId="318FF476" w14:textId="7C526417"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.4. </w:t>
      </w:r>
      <w:r w:rsidR="00E82D04" w:rsidRPr="00C83AC0">
        <w:rPr>
          <w:rFonts w:cstheme="minorHAnsi"/>
          <w:sz w:val="18"/>
          <w:szCs w:val="18"/>
        </w:rPr>
        <w:t xml:space="preserve">Ak vysoká škola uskutočňuje viaceré študijné programy v príslušnom študijnom odbore vo viacerých sídlach, zaručuje preukázanie výsledkov </w:t>
      </w:r>
      <w:r w:rsidR="00E82D04" w:rsidRPr="00C83AC0">
        <w:rPr>
          <w:rFonts w:asciiTheme="minorHAnsi" w:hAnsiTheme="minorHAnsi" w:cstheme="minorHAnsi"/>
          <w:sz w:val="18"/>
          <w:szCs w:val="18"/>
        </w:rPr>
        <w:t>tvorivej</w:t>
      </w:r>
      <w:r w:rsidR="00E82D04" w:rsidRPr="00C83AC0">
        <w:rPr>
          <w:rFonts w:cstheme="minorHAnsi"/>
          <w:sz w:val="18"/>
          <w:szCs w:val="18"/>
        </w:rPr>
        <w:t xml:space="preserve"> činnosti pre každé sídlo osobitne.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4E2420A"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A611308" w14:textId="77777777" w:rsidTr="002A43FC">
        <w:trPr>
          <w:trHeight w:val="567"/>
        </w:trPr>
        <w:tc>
          <w:tcPr>
            <w:tcW w:w="7090" w:type="dxa"/>
          </w:tcPr>
          <w:p w14:paraId="397EB918" w14:textId="6563401C" w:rsidR="002A43FC" w:rsidRPr="00E01D5C" w:rsidRDefault="009867B5"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ŠP je uskutočňovaný len v sídle FEI STU.</w:t>
            </w:r>
          </w:p>
        </w:tc>
        <w:tc>
          <w:tcPr>
            <w:tcW w:w="2691" w:type="dxa"/>
          </w:tcPr>
          <w:p w14:paraId="4D8FA2B0" w14:textId="1CC68E29" w:rsidR="008E2AF0" w:rsidRPr="00E01D5C" w:rsidRDefault="009867B5"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w:t>
            </w:r>
          </w:p>
        </w:tc>
      </w:tr>
    </w:tbl>
    <w:p w14:paraId="1910D402" w14:textId="77777777" w:rsidR="00474644" w:rsidRPr="00C83AC0" w:rsidRDefault="00474644" w:rsidP="00E815D8">
      <w:pPr>
        <w:autoSpaceDE w:val="0"/>
        <w:autoSpaceDN w:val="0"/>
        <w:adjustRightInd w:val="0"/>
        <w:spacing w:after="0" w:line="216" w:lineRule="auto"/>
        <w:contextualSpacing/>
        <w:rPr>
          <w:rFonts w:cstheme="minorHAnsi"/>
          <w:color w:val="000000"/>
          <w:sz w:val="18"/>
          <w:szCs w:val="18"/>
        </w:rPr>
      </w:pPr>
    </w:p>
    <w:p w14:paraId="6ACBC3CB" w14:textId="05420C24"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.5</w:t>
      </w:r>
      <w:r w:rsidR="00987AA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C83AC0">
        <w:rPr>
          <w:rFonts w:cstheme="minorHAnsi"/>
          <w:i/>
          <w:iCs/>
          <w:sz w:val="18"/>
          <w:szCs w:val="18"/>
        </w:rPr>
        <w:t xml:space="preserve">dlhodobú a kontinuálnu úspešnosť </w:t>
      </w:r>
      <w:r w:rsidR="00E82D04" w:rsidRPr="00C83AC0">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80"/>
        <w:gridCol w:w="4701"/>
      </w:tblGrid>
      <w:tr w:rsidR="008E2AF0" w:rsidRPr="00C83AC0"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F45733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0B644C2" w14:textId="77777777" w:rsidTr="002A43FC">
        <w:trPr>
          <w:trHeight w:val="567"/>
        </w:trPr>
        <w:tc>
          <w:tcPr>
            <w:tcW w:w="7090" w:type="dxa"/>
          </w:tcPr>
          <w:p w14:paraId="56891EAB" w14:textId="656A7084" w:rsidR="008E2AF0" w:rsidRDefault="001106DD"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Slnené.</w:t>
            </w:r>
          </w:p>
          <w:p w14:paraId="3F6B7575" w14:textId="77777777" w:rsidR="001106DD" w:rsidRDefault="001106DD" w:rsidP="00E815D8">
            <w:pPr>
              <w:spacing w:line="216" w:lineRule="auto"/>
              <w:contextualSpacing/>
              <w:rPr>
                <w:rFonts w:cstheme="minorHAnsi"/>
                <w:bCs/>
                <w:i/>
                <w:iCs/>
                <w:color w:val="7F7F7F" w:themeColor="text1" w:themeTint="80"/>
                <w:sz w:val="16"/>
                <w:szCs w:val="16"/>
                <w:lang w:eastAsia="sk-SK"/>
              </w:rPr>
            </w:pPr>
          </w:p>
          <w:p w14:paraId="29EEB882" w14:textId="0ECB3613" w:rsidR="001106DD" w:rsidRPr="00E01D5C" w:rsidRDefault="001106DD" w:rsidP="00E815D8">
            <w:pPr>
              <w:spacing w:line="216" w:lineRule="auto"/>
              <w:contextualSpacing/>
              <w:rPr>
                <w:rFonts w:cstheme="minorHAnsi"/>
                <w:bCs/>
                <w:i/>
                <w:iCs/>
                <w:color w:val="7F7F7F" w:themeColor="text1" w:themeTint="80"/>
                <w:sz w:val="16"/>
                <w:szCs w:val="16"/>
                <w:lang w:eastAsia="sk-SK"/>
              </w:rPr>
            </w:pPr>
            <w:r w:rsidRPr="001106DD">
              <w:rPr>
                <w:rFonts w:cstheme="minorHAnsi"/>
                <w:bCs/>
                <w:i/>
                <w:iCs/>
                <w:color w:val="7F7F7F" w:themeColor="text1" w:themeTint="80"/>
                <w:sz w:val="16"/>
                <w:szCs w:val="16"/>
                <w:lang w:eastAsia="sk-SK"/>
              </w:rPr>
              <w:t>FEI STU je jednou z najúspešnejších slovenských inštitúcií v získavaní financovania národných ako aj medzinárodných výskumných projektov cez domáce a zahraničné grantové schémy, v rámci ktorých bolo vybudovaných a zariadených niekoľko špičkových laboratórií a pracovísk, vrátane kvalifikovanej obsluhy.</w:t>
            </w:r>
          </w:p>
        </w:tc>
        <w:tc>
          <w:tcPr>
            <w:tcW w:w="2691" w:type="dxa"/>
          </w:tcPr>
          <w:p w14:paraId="3DFDB3E5" w14:textId="6AAF6E40" w:rsidR="00226124" w:rsidRPr="00226124" w:rsidRDefault="00226124" w:rsidP="00226124">
            <w:pPr>
              <w:spacing w:line="216" w:lineRule="auto"/>
              <w:contextualSpacing/>
              <w:rPr>
                <w:rFonts w:cstheme="minorHAnsi"/>
                <w:bCs/>
                <w:i/>
                <w:iCs/>
                <w:color w:val="7F7F7F" w:themeColor="text1" w:themeTint="80"/>
                <w:sz w:val="16"/>
                <w:szCs w:val="16"/>
                <w:lang w:eastAsia="sk-SK"/>
              </w:rPr>
            </w:pPr>
            <w:r w:rsidRPr="00226124">
              <w:rPr>
                <w:rFonts w:cstheme="minorHAnsi"/>
                <w:bCs/>
                <w:i/>
                <w:iCs/>
                <w:color w:val="7F7F7F" w:themeColor="text1" w:themeTint="80"/>
                <w:sz w:val="16"/>
                <w:szCs w:val="16"/>
                <w:lang w:eastAsia="sk-SK"/>
              </w:rPr>
              <w:t>5x5 VTC najvýznamnejších výstupov tvorivej činnosti učiteľo</w:t>
            </w:r>
            <w:r>
              <w:rPr>
                <w:rFonts w:cstheme="minorHAnsi"/>
                <w:bCs/>
                <w:i/>
                <w:iCs/>
                <w:color w:val="7F7F7F" w:themeColor="text1" w:themeTint="80"/>
                <w:sz w:val="16"/>
                <w:szCs w:val="16"/>
                <w:lang w:eastAsia="sk-SK"/>
              </w:rPr>
              <w:t xml:space="preserve">v ŠP Kozmické inžinierstvo </w:t>
            </w:r>
            <w:r w:rsidRPr="00226124">
              <w:rPr>
                <w:rFonts w:cstheme="minorHAnsi"/>
                <w:bCs/>
                <w:i/>
                <w:iCs/>
                <w:color w:val="7F7F7F" w:themeColor="text1" w:themeTint="80"/>
                <w:sz w:val="16"/>
                <w:szCs w:val="16"/>
                <w:lang w:eastAsia="sk-SK"/>
              </w:rPr>
              <w:t>zabezpečujúcich profilové predmety</w:t>
            </w:r>
          </w:p>
          <w:p w14:paraId="6725734D" w14:textId="0E74A4B5" w:rsidR="00226124" w:rsidRDefault="005B2FE7" w:rsidP="00226124">
            <w:pPr>
              <w:spacing w:line="216" w:lineRule="auto"/>
              <w:contextualSpacing/>
              <w:rPr>
                <w:rFonts w:cstheme="minorHAnsi"/>
                <w:bCs/>
                <w:i/>
                <w:iCs/>
                <w:sz w:val="16"/>
                <w:szCs w:val="16"/>
                <w:lang w:eastAsia="sk-SK"/>
              </w:rPr>
            </w:pPr>
            <w:hyperlink r:id="rId82" w:history="1">
              <w:r w:rsidR="00A81C54" w:rsidRPr="002A771C">
                <w:rPr>
                  <w:rStyle w:val="Hypertextovprepojenie"/>
                  <w:rFonts w:cstheme="minorHAnsi"/>
                  <w:bCs/>
                  <w:i/>
                  <w:iCs/>
                  <w:sz w:val="16"/>
                  <w:szCs w:val="16"/>
                  <w:lang w:eastAsia="sk-SK"/>
                </w:rPr>
                <w:t>https://is.stuba.sk/auth/dok_server/slozka.pl?ds=1;dok=1;id=215227</w:t>
              </w:r>
            </w:hyperlink>
          </w:p>
          <w:p w14:paraId="6E4B3719" w14:textId="77777777" w:rsidR="00A81C54" w:rsidRDefault="00A81C54" w:rsidP="00226124">
            <w:pPr>
              <w:spacing w:line="216" w:lineRule="auto"/>
              <w:contextualSpacing/>
              <w:rPr>
                <w:rFonts w:cstheme="minorHAnsi"/>
                <w:bCs/>
                <w:i/>
                <w:iCs/>
                <w:color w:val="7F7F7F" w:themeColor="text1" w:themeTint="80"/>
                <w:sz w:val="16"/>
                <w:szCs w:val="16"/>
                <w:lang w:eastAsia="sk-SK"/>
              </w:rPr>
            </w:pPr>
          </w:p>
          <w:p w14:paraId="1AD1508D" w14:textId="77777777" w:rsidR="00226124" w:rsidRDefault="00226124" w:rsidP="00226124">
            <w:pPr>
              <w:spacing w:line="216" w:lineRule="auto"/>
              <w:contextualSpacing/>
              <w:rPr>
                <w:rFonts w:cstheme="minorHAnsi"/>
                <w:bCs/>
                <w:i/>
                <w:iCs/>
                <w:color w:val="7F7F7F" w:themeColor="text1" w:themeTint="80"/>
                <w:sz w:val="16"/>
                <w:szCs w:val="16"/>
                <w:lang w:eastAsia="sk-SK"/>
              </w:rPr>
            </w:pPr>
          </w:p>
          <w:p w14:paraId="46291277" w14:textId="48EB2704" w:rsidR="00226124" w:rsidRPr="00E01D5C" w:rsidRDefault="00226124" w:rsidP="00226124">
            <w:pPr>
              <w:spacing w:line="216" w:lineRule="auto"/>
              <w:contextualSpacing/>
              <w:rPr>
                <w:rFonts w:cstheme="minorHAnsi"/>
                <w:bCs/>
                <w:i/>
                <w:iCs/>
                <w:color w:val="7F7F7F" w:themeColor="text1" w:themeTint="80"/>
                <w:sz w:val="16"/>
                <w:szCs w:val="16"/>
                <w:lang w:eastAsia="sk-SK"/>
              </w:rPr>
            </w:pPr>
          </w:p>
        </w:tc>
      </w:tr>
    </w:tbl>
    <w:p w14:paraId="38D50D63" w14:textId="568DA621" w:rsidR="007E61E5" w:rsidRPr="00C83AC0" w:rsidRDefault="007E61E5" w:rsidP="00E815D8">
      <w:pPr>
        <w:pStyle w:val="Default"/>
        <w:spacing w:line="216" w:lineRule="auto"/>
        <w:jc w:val="both"/>
        <w:rPr>
          <w:rFonts w:cstheme="minorHAnsi"/>
          <w:b/>
          <w:bCs/>
          <w:sz w:val="18"/>
          <w:szCs w:val="18"/>
        </w:rPr>
      </w:pPr>
    </w:p>
    <w:p w14:paraId="5B78A509" w14:textId="6AF0F432"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.6. </w:t>
      </w:r>
      <w:r w:rsidR="00E82D04" w:rsidRPr="00C83AC0">
        <w:rPr>
          <w:rFonts w:cstheme="minorHAnsi"/>
          <w:b/>
          <w:bCs/>
          <w:sz w:val="18"/>
          <w:szCs w:val="18"/>
        </w:rPr>
        <w:t xml:space="preserve"> </w:t>
      </w:r>
      <w:r w:rsidR="00E82D04" w:rsidRPr="00C83AC0">
        <w:rPr>
          <w:rFonts w:cstheme="minorHAnsi"/>
          <w:sz w:val="18"/>
          <w:szCs w:val="18"/>
        </w:rPr>
        <w:t>Splnenie požiadavky uvedenej v</w:t>
      </w:r>
      <w:r w:rsidR="009C27FD" w:rsidRPr="00C83AC0">
        <w:rPr>
          <w:rFonts w:cstheme="minorHAnsi"/>
          <w:sz w:val="18"/>
          <w:szCs w:val="18"/>
        </w:rPr>
        <w:t xml:space="preserve"> čl. 7 </w:t>
      </w:r>
      <w:r w:rsidR="00E82D04" w:rsidRPr="00C83AC0">
        <w:rPr>
          <w:rFonts w:cstheme="minorHAnsi"/>
          <w:sz w:val="18"/>
          <w:szCs w:val="18"/>
        </w:rPr>
        <w:t xml:space="preserve">odseku 5 </w:t>
      </w:r>
      <w:r w:rsidR="009C27FD" w:rsidRPr="00C83AC0">
        <w:rPr>
          <w:rFonts w:cstheme="minorHAnsi"/>
          <w:sz w:val="18"/>
          <w:szCs w:val="18"/>
        </w:rPr>
        <w:t xml:space="preserve">štandardov pre študijný program </w:t>
      </w:r>
      <w:r w:rsidR="00E82D04" w:rsidRPr="00C83AC0">
        <w:rPr>
          <w:rFonts w:cstheme="minorHAnsi"/>
          <w:sz w:val="18"/>
          <w:szCs w:val="18"/>
        </w:rPr>
        <w:t xml:space="preserve">môže vysoká škola nahradiť tým, že sa podrobuje periodickému hodnoteniu výskumnej, </w:t>
      </w:r>
      <w:r w:rsidR="00E82D04" w:rsidRPr="00C83AC0">
        <w:rPr>
          <w:rFonts w:asciiTheme="minorHAnsi" w:hAnsiTheme="minorHAnsi" w:cstheme="minorHAnsi"/>
          <w:sz w:val="18"/>
          <w:szCs w:val="18"/>
        </w:rPr>
        <w:t>vývojovej</w:t>
      </w:r>
      <w:r w:rsidR="00E82D04" w:rsidRPr="00C83AC0">
        <w:rPr>
          <w:rFonts w:cstheme="minorHAnsi"/>
          <w:sz w:val="18"/>
          <w:szCs w:val="18"/>
        </w:rPr>
        <w:t>, umeleckej a ďalšej tvorivej činnosti v jednotlivých oblastiach výskumu raz za šesť rokov</w:t>
      </w:r>
      <w:r w:rsidR="00E82D04" w:rsidRPr="00C83AC0">
        <w:rPr>
          <w:rFonts w:cstheme="minorHAnsi"/>
          <w:b/>
          <w:bCs/>
          <w:sz w:val="18"/>
          <w:szCs w:val="18"/>
        </w:rPr>
        <w:t xml:space="preserve"> </w:t>
      </w:r>
      <w:r w:rsidR="00E82D04" w:rsidRPr="00C83AC0">
        <w:rPr>
          <w:rFonts w:cstheme="minorHAnsi"/>
          <w:sz w:val="18"/>
          <w:szCs w:val="18"/>
        </w:rPr>
        <w:t xml:space="preserve">a na základe výsledkov najnovšieho hodnotenia jej bolo udelené oprávnenie používať označenie „výskumná univerzita“.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94896"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D0CC9E3" w14:textId="77777777" w:rsidTr="002A43FC">
        <w:trPr>
          <w:trHeight w:val="567"/>
        </w:trPr>
        <w:tc>
          <w:tcPr>
            <w:tcW w:w="7090" w:type="dxa"/>
          </w:tcPr>
          <w:p w14:paraId="79C49B5B" w14:textId="77777777" w:rsidR="001106DD" w:rsidRPr="001106DD" w:rsidRDefault="001106DD" w:rsidP="001106DD">
            <w:pPr>
              <w:spacing w:after="160" w:line="216" w:lineRule="auto"/>
              <w:contextualSpacing/>
              <w:rPr>
                <w:rFonts w:ascii="Calibri" w:eastAsia="Calibri" w:hAnsi="Calibri" w:cs="Calibri"/>
                <w:bCs/>
                <w:i/>
                <w:iCs/>
                <w:color w:val="7F7F7F"/>
                <w:sz w:val="16"/>
                <w:szCs w:val="16"/>
                <w:lang w:eastAsia="sk-SK"/>
              </w:rPr>
            </w:pPr>
            <w:r w:rsidRPr="001106DD">
              <w:rPr>
                <w:rFonts w:ascii="Calibri" w:eastAsia="Calibri" w:hAnsi="Calibri" w:cs="Calibri"/>
                <w:bCs/>
                <w:i/>
                <w:iCs/>
                <w:color w:val="7F7F7F"/>
                <w:sz w:val="16"/>
                <w:szCs w:val="16"/>
                <w:lang w:eastAsia="sk-SK"/>
              </w:rPr>
              <w:t>FEI STU spĺňa požiadavky uvedené v SP 7.5.</w:t>
            </w:r>
          </w:p>
          <w:p w14:paraId="4284C813" w14:textId="78CF3144" w:rsidR="008E2AF0" w:rsidRPr="00E01D5C" w:rsidRDefault="008E2AF0" w:rsidP="00E815D8">
            <w:pPr>
              <w:spacing w:line="216" w:lineRule="auto"/>
              <w:contextualSpacing/>
              <w:rPr>
                <w:rFonts w:cstheme="minorHAnsi"/>
                <w:bCs/>
                <w:i/>
                <w:iCs/>
                <w:color w:val="7F7F7F" w:themeColor="text1" w:themeTint="80"/>
                <w:sz w:val="16"/>
                <w:szCs w:val="16"/>
                <w:lang w:eastAsia="sk-SK"/>
              </w:rPr>
            </w:pPr>
          </w:p>
        </w:tc>
        <w:tc>
          <w:tcPr>
            <w:tcW w:w="2691" w:type="dxa"/>
          </w:tcPr>
          <w:p w14:paraId="7AFC5318" w14:textId="248E734E" w:rsidR="008E2AF0" w:rsidRPr="00E01D5C" w:rsidRDefault="00DB3B7E"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w:t>
            </w:r>
          </w:p>
        </w:tc>
      </w:tr>
    </w:tbl>
    <w:p w14:paraId="0FD0CFB8" w14:textId="77777777" w:rsidR="001B415D" w:rsidRPr="00C83AC0" w:rsidRDefault="001B415D" w:rsidP="00E815D8">
      <w:pPr>
        <w:autoSpaceDE w:val="0"/>
        <w:autoSpaceDN w:val="0"/>
        <w:adjustRightInd w:val="0"/>
        <w:spacing w:after="0" w:line="216" w:lineRule="auto"/>
        <w:contextualSpacing/>
        <w:rPr>
          <w:rFonts w:cstheme="minorHAnsi"/>
          <w:color w:val="000000"/>
          <w:sz w:val="18"/>
          <w:szCs w:val="18"/>
        </w:rPr>
      </w:pPr>
    </w:p>
    <w:p w14:paraId="7D58B328" w14:textId="629EF4F6" w:rsidR="00E82D04" w:rsidRPr="00C83AC0" w:rsidRDefault="000A1A3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8 </w:t>
      </w:r>
      <w:r w:rsidR="00400042" w:rsidRPr="00C83AC0">
        <w:rPr>
          <w:rFonts w:cstheme="minorHAnsi"/>
          <w:b/>
          <w:bCs/>
          <w:sz w:val="18"/>
          <w:szCs w:val="18"/>
        </w:rPr>
        <w:t xml:space="preserve">– </w:t>
      </w:r>
      <w:r w:rsidRPr="00C83AC0">
        <w:rPr>
          <w:rFonts w:cstheme="minorHAnsi"/>
          <w:b/>
          <w:bCs/>
          <w:sz w:val="18"/>
          <w:szCs w:val="18"/>
        </w:rPr>
        <w:t>Z</w:t>
      </w:r>
      <w:r w:rsidR="00E82D04" w:rsidRPr="00C83AC0">
        <w:rPr>
          <w:rFonts w:cstheme="minorHAnsi"/>
          <w:b/>
          <w:bCs/>
          <w:sz w:val="18"/>
          <w:szCs w:val="18"/>
        </w:rPr>
        <w:t xml:space="preserve">droje na zabezpečenie študijného programu a podporu študentov </w:t>
      </w:r>
    </w:p>
    <w:p w14:paraId="13344086" w14:textId="77777777" w:rsidR="002A43FC" w:rsidRPr="00C83AC0" w:rsidRDefault="002A43FC" w:rsidP="002A43FC">
      <w:pPr>
        <w:pStyle w:val="Odsekzoznamu"/>
        <w:spacing w:after="0" w:line="216" w:lineRule="auto"/>
        <w:ind w:left="284"/>
        <w:contextualSpacing w:val="0"/>
        <w:rPr>
          <w:rFonts w:cstheme="minorHAnsi"/>
          <w:b/>
          <w:bCs/>
          <w:sz w:val="18"/>
          <w:szCs w:val="18"/>
        </w:rPr>
      </w:pPr>
    </w:p>
    <w:p w14:paraId="0A4DFAF6" w14:textId="00BDCC07"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w:t>
      </w:r>
      <w:r w:rsidRPr="00C83AC0">
        <w:rPr>
          <w:rFonts w:cstheme="minorHAnsi"/>
          <w:sz w:val="18"/>
          <w:szCs w:val="18"/>
        </w:rPr>
        <w:t xml:space="preserve"> </w:t>
      </w:r>
      <w:r w:rsidR="00E82D04" w:rsidRPr="00C83AC0">
        <w:rPr>
          <w:rFonts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w:t>
      </w:r>
      <w:r w:rsidR="00E82D04" w:rsidRPr="00C83AC0">
        <w:rPr>
          <w:rFonts w:cstheme="minorHAnsi"/>
          <w:sz w:val="18"/>
          <w:szCs w:val="18"/>
        </w:rPr>
        <w:lastRenderedPageBreak/>
        <w:t xml:space="preserve">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1"/>
        <w:gridCol w:w="3550"/>
      </w:tblGrid>
      <w:tr w:rsidR="008E2AF0" w:rsidRPr="00C83AC0" w14:paraId="7257374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3B8727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460CC10F"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62C0D8E" w14:textId="77777777" w:rsidTr="002A43FC">
        <w:trPr>
          <w:trHeight w:val="567"/>
        </w:trPr>
        <w:tc>
          <w:tcPr>
            <w:tcW w:w="7090" w:type="dxa"/>
          </w:tcPr>
          <w:p w14:paraId="6EA5B10C"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6202F857"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16EFE4E0" w14:textId="50F6FCE7" w:rsidR="002A43FC" w:rsidRPr="0067278A" w:rsidRDefault="0067278A" w:rsidP="00415C7E">
            <w:pPr>
              <w:spacing w:line="216" w:lineRule="auto"/>
              <w:contextualSpacing/>
              <w:rPr>
                <w:rFonts w:cstheme="minorHAnsi"/>
                <w:bCs/>
                <w:i/>
                <w:iCs/>
                <w:color w:val="7F7F7F" w:themeColor="text1" w:themeTint="80"/>
                <w:sz w:val="16"/>
                <w:szCs w:val="16"/>
                <w:lang w:eastAsia="sk-SK"/>
              </w:rPr>
            </w:pPr>
            <w:r w:rsidRPr="002931E2">
              <w:rPr>
                <w:rFonts w:cstheme="minorHAnsi"/>
                <w:bCs/>
                <w:i/>
                <w:iCs/>
                <w:color w:val="7F7F7F" w:themeColor="text1" w:themeTint="80"/>
                <w:sz w:val="16"/>
                <w:szCs w:val="16"/>
                <w:lang w:eastAsia="sk-SK"/>
              </w:rPr>
              <w:t xml:space="preserve">ŠP </w:t>
            </w:r>
            <w:r w:rsidR="00415C7E" w:rsidRPr="00C5627F">
              <w:rPr>
                <w:rFonts w:cstheme="minorHAnsi"/>
                <w:bCs/>
                <w:i/>
                <w:iCs/>
                <w:color w:val="7F7F7F" w:themeColor="text1" w:themeTint="80"/>
                <w:sz w:val="16"/>
                <w:szCs w:val="16"/>
                <w:lang w:eastAsia="sk-SK"/>
              </w:rPr>
              <w:t>Kozmické inžinierstvo</w:t>
            </w:r>
            <w:r>
              <w:rPr>
                <w:rFonts w:cstheme="minorHAnsi"/>
                <w:bCs/>
                <w:i/>
                <w:iCs/>
                <w:color w:val="7F7F7F" w:themeColor="text1" w:themeTint="80"/>
                <w:sz w:val="16"/>
                <w:szCs w:val="16"/>
                <w:lang w:eastAsia="sk-SK"/>
              </w:rPr>
              <w:t xml:space="preserve"> je zabezpečený dostatočnými zdrojmi, a to z hľadiska priestorového, materiálneho, technického ako aj informačného. Podrobný popis</w:t>
            </w:r>
            <w:r w:rsidR="00787658">
              <w:rPr>
                <w:rFonts w:cstheme="minorHAnsi"/>
                <w:bCs/>
                <w:i/>
                <w:iCs/>
                <w:color w:val="7F7F7F" w:themeColor="text1" w:themeTint="80"/>
                <w:sz w:val="16"/>
                <w:szCs w:val="16"/>
                <w:lang w:eastAsia="sk-SK"/>
              </w:rPr>
              <w:t xml:space="preserve"> týchto zdrojov</w:t>
            </w:r>
            <w:r>
              <w:rPr>
                <w:rFonts w:cstheme="minorHAnsi"/>
                <w:bCs/>
                <w:i/>
                <w:iCs/>
                <w:color w:val="7F7F7F" w:themeColor="text1" w:themeTint="80"/>
                <w:sz w:val="16"/>
                <w:szCs w:val="16"/>
                <w:lang w:eastAsia="sk-SK"/>
              </w:rPr>
              <w:t xml:space="preserve"> je uvedený v opise ŠP.</w:t>
            </w:r>
          </w:p>
        </w:tc>
        <w:tc>
          <w:tcPr>
            <w:tcW w:w="2691" w:type="dxa"/>
          </w:tcPr>
          <w:p w14:paraId="11C2D9AA" w14:textId="77777777" w:rsidR="008E2AF0" w:rsidRDefault="00497E06"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w:t>
            </w:r>
            <w:r w:rsidR="0067278A" w:rsidRPr="00D30F58">
              <w:rPr>
                <w:rFonts w:cstheme="minorHAnsi"/>
                <w:bCs/>
                <w:i/>
                <w:iCs/>
                <w:color w:val="7F7F7F" w:themeColor="text1" w:themeTint="80"/>
                <w:sz w:val="16"/>
                <w:szCs w:val="16"/>
                <w:lang w:eastAsia="sk-SK"/>
              </w:rPr>
              <w:t>pis ŠP</w:t>
            </w:r>
            <w:r w:rsidR="0067278A">
              <w:rPr>
                <w:rFonts w:cstheme="minorHAnsi"/>
                <w:bCs/>
                <w:i/>
                <w:iCs/>
                <w:color w:val="7F7F7F" w:themeColor="text1" w:themeTint="80"/>
                <w:sz w:val="16"/>
                <w:szCs w:val="16"/>
                <w:lang w:eastAsia="sk-SK"/>
              </w:rPr>
              <w:t xml:space="preserve"> (časť 8)</w:t>
            </w:r>
          </w:p>
          <w:p w14:paraId="5B75EC96" w14:textId="31A5CE9B" w:rsidR="007D3AD1" w:rsidRDefault="005B2FE7" w:rsidP="00E815D8">
            <w:pPr>
              <w:spacing w:line="216" w:lineRule="auto"/>
              <w:contextualSpacing/>
              <w:rPr>
                <w:rFonts w:cstheme="minorHAnsi"/>
                <w:bCs/>
                <w:i/>
                <w:iCs/>
                <w:color w:val="7F7F7F" w:themeColor="text1" w:themeTint="80"/>
                <w:sz w:val="16"/>
                <w:szCs w:val="16"/>
                <w:lang w:eastAsia="sk-SK"/>
              </w:rPr>
            </w:pPr>
            <w:hyperlink r:id="rId83" w:history="1">
              <w:r w:rsidR="007D3AD1" w:rsidRPr="008570DD">
                <w:rPr>
                  <w:rStyle w:val="Hypertextovprepojenie"/>
                  <w:rFonts w:cstheme="minorHAnsi"/>
                  <w:bCs/>
                  <w:i/>
                  <w:iCs/>
                  <w:sz w:val="16"/>
                  <w:szCs w:val="16"/>
                  <w:lang w:eastAsia="sk-SK"/>
                </w:rPr>
                <w:t>https://is.stuba.sk/dok_server/slozka.pl?id=215281</w:t>
              </w:r>
            </w:hyperlink>
          </w:p>
          <w:p w14:paraId="5B59F1EB" w14:textId="77777777" w:rsidR="007D3AD1" w:rsidRDefault="007D3AD1" w:rsidP="00E815D8">
            <w:pPr>
              <w:spacing w:line="216" w:lineRule="auto"/>
              <w:contextualSpacing/>
              <w:rPr>
                <w:rFonts w:cstheme="minorHAnsi"/>
                <w:bCs/>
                <w:i/>
                <w:iCs/>
                <w:color w:val="7F7F7F" w:themeColor="text1" w:themeTint="80"/>
                <w:sz w:val="16"/>
                <w:szCs w:val="16"/>
                <w:lang w:eastAsia="sk-SK"/>
              </w:rPr>
            </w:pPr>
          </w:p>
          <w:p w14:paraId="0C2C2FA2" w14:textId="1B6F1A6D" w:rsidR="00497E06" w:rsidRPr="0067278A" w:rsidRDefault="00497E06" w:rsidP="00E815D8">
            <w:pPr>
              <w:spacing w:line="216" w:lineRule="auto"/>
              <w:contextualSpacing/>
              <w:rPr>
                <w:rFonts w:cstheme="minorHAnsi"/>
                <w:bCs/>
                <w:i/>
                <w:iCs/>
                <w:color w:val="7F7F7F" w:themeColor="text1" w:themeTint="80"/>
                <w:sz w:val="16"/>
                <w:szCs w:val="16"/>
                <w:lang w:eastAsia="sk-SK"/>
              </w:rPr>
            </w:pPr>
          </w:p>
        </w:tc>
      </w:tr>
    </w:tbl>
    <w:p w14:paraId="06D84474" w14:textId="77777777" w:rsidR="008E2AF0" w:rsidRPr="00C83AC0" w:rsidRDefault="008E2AF0" w:rsidP="00E815D8">
      <w:pPr>
        <w:autoSpaceDE w:val="0"/>
        <w:autoSpaceDN w:val="0"/>
        <w:adjustRightInd w:val="0"/>
        <w:spacing w:after="0" w:line="216" w:lineRule="auto"/>
        <w:contextualSpacing/>
        <w:rPr>
          <w:rFonts w:cstheme="minorHAnsi"/>
          <w:b/>
          <w:bCs/>
          <w:color w:val="000000"/>
          <w:sz w:val="18"/>
          <w:szCs w:val="18"/>
        </w:rPr>
      </w:pPr>
    </w:p>
    <w:p w14:paraId="4DAA223D" w14:textId="04287CCB"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8.2. </w:t>
      </w:r>
      <w:r w:rsidR="00E82D04" w:rsidRPr="00C83AC0">
        <w:rPr>
          <w:rFonts w:cstheme="minorHAnsi"/>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6FA15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A66DE6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513E29DD" w14:textId="77777777" w:rsidTr="002A43FC">
        <w:trPr>
          <w:trHeight w:val="567"/>
        </w:trPr>
        <w:tc>
          <w:tcPr>
            <w:tcW w:w="7090" w:type="dxa"/>
          </w:tcPr>
          <w:p w14:paraId="1D825EA9"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2D336FB0"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208E353E" w14:textId="2D7644A0" w:rsidR="002A43FC" w:rsidRPr="0067278A" w:rsidRDefault="0067278A"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Vzdelávacie činnosti sú zabezpečované primárne prezenčnou formou ako to vyplýva aj z povahy zamerania Š</w:t>
            </w:r>
            <w:r w:rsidR="00721E2B">
              <w:rPr>
                <w:rFonts w:cstheme="minorHAnsi"/>
                <w:bCs/>
                <w:i/>
                <w:iCs/>
                <w:color w:val="7F7F7F" w:themeColor="text1" w:themeTint="80"/>
                <w:sz w:val="16"/>
                <w:szCs w:val="16"/>
                <w:lang w:eastAsia="sk-SK"/>
              </w:rPr>
              <w:t xml:space="preserve">P, kde je prvoradý kontakt s predmetnými technickými prostriedkami. </w:t>
            </w:r>
            <w:r w:rsidR="00721E2B" w:rsidRPr="00721E2B">
              <w:rPr>
                <w:rFonts w:cstheme="minorHAnsi"/>
                <w:bCs/>
                <w:i/>
                <w:iCs/>
                <w:color w:val="7F7F7F" w:themeColor="text1" w:themeTint="80"/>
                <w:sz w:val="16"/>
                <w:szCs w:val="16"/>
                <w:lang w:eastAsia="sk-SK"/>
              </w:rPr>
              <w:t xml:space="preserve">Pri prezenčnej forme </w:t>
            </w:r>
            <w:r w:rsidR="00721E2B">
              <w:rPr>
                <w:rFonts w:cstheme="minorHAnsi"/>
                <w:bCs/>
                <w:i/>
                <w:iCs/>
                <w:color w:val="7F7F7F" w:themeColor="text1" w:themeTint="80"/>
                <w:sz w:val="16"/>
                <w:szCs w:val="16"/>
                <w:lang w:eastAsia="sk-SK"/>
              </w:rPr>
              <w:t xml:space="preserve">sa </w:t>
            </w:r>
            <w:r w:rsidR="00721E2B" w:rsidRPr="00721E2B">
              <w:rPr>
                <w:rFonts w:cstheme="minorHAnsi"/>
                <w:bCs/>
                <w:i/>
                <w:iCs/>
                <w:color w:val="7F7F7F" w:themeColor="text1" w:themeTint="80"/>
                <w:sz w:val="16"/>
                <w:szCs w:val="16"/>
                <w:lang w:eastAsia="sk-SK"/>
              </w:rPr>
              <w:t>uprednostňuje vkladanie e-materiálov do AIS v dokumentovom serveri príslušného predmetu</w:t>
            </w:r>
            <w:r w:rsidR="00721E2B">
              <w:rPr>
                <w:rFonts w:cstheme="minorHAnsi"/>
                <w:bCs/>
                <w:i/>
                <w:iCs/>
                <w:color w:val="7F7F7F" w:themeColor="text1" w:themeTint="80"/>
                <w:sz w:val="16"/>
                <w:szCs w:val="16"/>
                <w:lang w:eastAsia="sk-SK"/>
              </w:rPr>
              <w:t>. V prípade núteného prechodu na dištančnú formu sa riešením stal pre výučbu ŠP systém MS Teams.</w:t>
            </w:r>
          </w:p>
        </w:tc>
        <w:tc>
          <w:tcPr>
            <w:tcW w:w="2691" w:type="dxa"/>
          </w:tcPr>
          <w:p w14:paraId="0EF8EB15" w14:textId="77777777" w:rsidR="00331443" w:rsidRDefault="00721E2B"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Dokumentový server príslušných predmetov v AIS </w:t>
            </w:r>
          </w:p>
          <w:p w14:paraId="30DA0218" w14:textId="77777777" w:rsidR="00331443" w:rsidRPr="00331443" w:rsidRDefault="005B2FE7" w:rsidP="00331443">
            <w:pPr>
              <w:spacing w:after="160" w:line="216" w:lineRule="auto"/>
              <w:contextualSpacing/>
              <w:rPr>
                <w:rFonts w:ascii="Calibri" w:eastAsia="Calibri" w:hAnsi="Calibri" w:cs="Calibri"/>
                <w:bCs/>
                <w:i/>
                <w:iCs/>
                <w:color w:val="0563C1"/>
                <w:sz w:val="16"/>
                <w:szCs w:val="16"/>
                <w:u w:val="single"/>
                <w:lang w:eastAsia="sk-SK"/>
              </w:rPr>
            </w:pPr>
            <w:hyperlink r:id="rId84" w:history="1">
              <w:r w:rsidR="00331443" w:rsidRPr="00331443">
                <w:rPr>
                  <w:rFonts w:ascii="Calibri" w:eastAsia="Calibri" w:hAnsi="Calibri" w:cs="Calibri"/>
                  <w:bCs/>
                  <w:i/>
                  <w:iCs/>
                  <w:color w:val="0563C1"/>
                  <w:sz w:val="16"/>
                  <w:szCs w:val="16"/>
                  <w:u w:val="single"/>
                  <w:lang w:eastAsia="sk-SK"/>
                </w:rPr>
                <w:t>https://is.stuba.sk</w:t>
              </w:r>
            </w:hyperlink>
          </w:p>
          <w:p w14:paraId="255A1C98" w14:textId="77777777" w:rsidR="00331443" w:rsidRDefault="00331443" w:rsidP="00E815D8">
            <w:pPr>
              <w:spacing w:line="216" w:lineRule="auto"/>
              <w:contextualSpacing/>
              <w:rPr>
                <w:rFonts w:cstheme="minorHAnsi"/>
                <w:bCs/>
                <w:i/>
                <w:iCs/>
                <w:color w:val="7F7F7F" w:themeColor="text1" w:themeTint="80"/>
                <w:sz w:val="16"/>
                <w:szCs w:val="16"/>
                <w:lang w:eastAsia="sk-SK"/>
              </w:rPr>
            </w:pPr>
          </w:p>
          <w:p w14:paraId="0A9D57CE" w14:textId="165F1983" w:rsidR="008E2AF0" w:rsidRPr="0067278A" w:rsidRDefault="00331443" w:rsidP="00331443">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Pozn. </w:t>
            </w:r>
            <w:r w:rsidR="00721E2B">
              <w:rPr>
                <w:rFonts w:cstheme="minorHAnsi"/>
                <w:bCs/>
                <w:i/>
                <w:iCs/>
                <w:color w:val="7F7F7F" w:themeColor="text1" w:themeTint="80"/>
                <w:sz w:val="16"/>
                <w:szCs w:val="16"/>
                <w:lang w:eastAsia="sk-SK"/>
              </w:rPr>
              <w:t xml:space="preserve">v súčasnosti </w:t>
            </w:r>
            <w:r>
              <w:rPr>
                <w:rFonts w:cstheme="minorHAnsi"/>
                <w:bCs/>
                <w:i/>
                <w:iCs/>
                <w:color w:val="7F7F7F" w:themeColor="text1" w:themeTint="80"/>
                <w:sz w:val="16"/>
                <w:szCs w:val="16"/>
                <w:lang w:eastAsia="sk-SK"/>
              </w:rPr>
              <w:t>pri dištančnom vzdelávaní sa väčšina realizuje v</w:t>
            </w:r>
            <w:r w:rsidR="00721E2B">
              <w:rPr>
                <w:rFonts w:cstheme="minorHAnsi"/>
                <w:bCs/>
                <w:i/>
                <w:iCs/>
                <w:color w:val="7F7F7F" w:themeColor="text1" w:themeTint="80"/>
                <w:sz w:val="16"/>
                <w:szCs w:val="16"/>
                <w:lang w:eastAsia="sk-SK"/>
              </w:rPr>
              <w:t xml:space="preserve"> MS </w:t>
            </w:r>
            <w:proofErr w:type="spellStart"/>
            <w:r w:rsidR="00721E2B">
              <w:rPr>
                <w:rFonts w:cstheme="minorHAnsi"/>
                <w:bCs/>
                <w:i/>
                <w:iCs/>
                <w:color w:val="7F7F7F" w:themeColor="text1" w:themeTint="80"/>
                <w:sz w:val="16"/>
                <w:szCs w:val="16"/>
                <w:lang w:eastAsia="sk-SK"/>
              </w:rPr>
              <w:t>Teams</w:t>
            </w:r>
            <w:proofErr w:type="spellEnd"/>
            <w:r w:rsidR="00721E2B">
              <w:rPr>
                <w:rFonts w:cstheme="minorHAnsi"/>
                <w:bCs/>
                <w:i/>
                <w:iCs/>
                <w:color w:val="7F7F7F" w:themeColor="text1" w:themeTint="80"/>
                <w:sz w:val="16"/>
                <w:szCs w:val="16"/>
                <w:lang w:eastAsia="sk-SK"/>
              </w:rPr>
              <w:t>)</w:t>
            </w:r>
          </w:p>
        </w:tc>
      </w:tr>
    </w:tbl>
    <w:p w14:paraId="531C8AEE" w14:textId="6EF7DEF8"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D7B0150" w14:textId="1AA3E8C4"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8.3. </w:t>
      </w:r>
      <w:r w:rsidR="00E82D04" w:rsidRPr="00C83AC0">
        <w:rPr>
          <w:rFonts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1"/>
        <w:gridCol w:w="3550"/>
      </w:tblGrid>
      <w:tr w:rsidR="005608ED" w:rsidRPr="00C83AC0" w14:paraId="075D74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2EE28F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5A64978"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03F5E76A" w14:textId="77777777" w:rsidTr="002A43FC">
        <w:trPr>
          <w:trHeight w:val="567"/>
        </w:trPr>
        <w:tc>
          <w:tcPr>
            <w:tcW w:w="7090" w:type="dxa"/>
          </w:tcPr>
          <w:p w14:paraId="29508A4E"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726759BA"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273FF996" w14:textId="2B11D6F9" w:rsidR="005608ED" w:rsidRPr="0067278A" w:rsidRDefault="00721E2B" w:rsidP="00415C7E">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ŠP má zabezpečený dostatočný podporný personál v podobe fakultného študijn</w:t>
            </w:r>
            <w:r w:rsidR="0071353F">
              <w:rPr>
                <w:rFonts w:cstheme="minorHAnsi"/>
                <w:bCs/>
                <w:i/>
                <w:iCs/>
                <w:color w:val="7F7F7F" w:themeColor="text1" w:themeTint="80"/>
                <w:sz w:val="16"/>
                <w:szCs w:val="16"/>
                <w:lang w:eastAsia="sk-SK"/>
              </w:rPr>
              <w:t>ej</w:t>
            </w:r>
            <w:r>
              <w:rPr>
                <w:rFonts w:cstheme="minorHAnsi"/>
                <w:bCs/>
                <w:i/>
                <w:iCs/>
                <w:color w:val="7F7F7F" w:themeColor="text1" w:themeTint="80"/>
                <w:sz w:val="16"/>
                <w:szCs w:val="16"/>
                <w:lang w:eastAsia="sk-SK"/>
              </w:rPr>
              <w:t xml:space="preserve"> referent</w:t>
            </w:r>
            <w:r w:rsidR="0071353F">
              <w:rPr>
                <w:rFonts w:cstheme="minorHAnsi"/>
                <w:bCs/>
                <w:i/>
                <w:iCs/>
                <w:color w:val="7F7F7F" w:themeColor="text1" w:themeTint="80"/>
                <w:sz w:val="16"/>
                <w:szCs w:val="16"/>
                <w:lang w:eastAsia="sk-SK"/>
              </w:rPr>
              <w:t>ky</w:t>
            </w:r>
            <w:r>
              <w:rPr>
                <w:rFonts w:cstheme="minorHAnsi"/>
                <w:bCs/>
                <w:i/>
                <w:iCs/>
                <w:color w:val="7F7F7F" w:themeColor="text1" w:themeTint="80"/>
                <w:sz w:val="16"/>
                <w:szCs w:val="16"/>
                <w:lang w:eastAsia="sk-SK"/>
              </w:rPr>
              <w:t xml:space="preserve"> pre </w:t>
            </w:r>
            <w:r w:rsidR="0071353F">
              <w:rPr>
                <w:rFonts w:cstheme="minorHAnsi"/>
                <w:bCs/>
                <w:i/>
                <w:iCs/>
                <w:color w:val="7F7F7F" w:themeColor="text1" w:themeTint="80"/>
                <w:sz w:val="16"/>
                <w:szCs w:val="16"/>
                <w:lang w:eastAsia="sk-SK"/>
              </w:rPr>
              <w:t>doktorandské</w:t>
            </w:r>
            <w:r>
              <w:rPr>
                <w:rFonts w:cstheme="minorHAnsi"/>
                <w:bCs/>
                <w:i/>
                <w:iCs/>
                <w:color w:val="7F7F7F" w:themeColor="text1" w:themeTint="80"/>
                <w:sz w:val="16"/>
                <w:szCs w:val="16"/>
                <w:lang w:eastAsia="sk-SK"/>
              </w:rPr>
              <w:t xml:space="preserve"> štúdium, pracovníčky na sociálne záležitosti študentov a koordinátorky pre </w:t>
            </w:r>
            <w:r w:rsidRPr="00721E2B">
              <w:rPr>
                <w:rFonts w:cstheme="minorHAnsi"/>
                <w:bCs/>
                <w:i/>
                <w:iCs/>
                <w:color w:val="7F7F7F" w:themeColor="text1" w:themeTint="80"/>
                <w:sz w:val="16"/>
                <w:szCs w:val="16"/>
                <w:lang w:eastAsia="sk-SK"/>
              </w:rPr>
              <w:t>študentov so špecifickými potrebami</w:t>
            </w:r>
            <w:r>
              <w:rPr>
                <w:rFonts w:cstheme="minorHAnsi"/>
                <w:bCs/>
                <w:i/>
                <w:iCs/>
                <w:color w:val="7F7F7F" w:themeColor="text1" w:themeTint="80"/>
                <w:sz w:val="16"/>
                <w:szCs w:val="16"/>
                <w:lang w:eastAsia="sk-SK"/>
              </w:rPr>
              <w:t xml:space="preserve">, </w:t>
            </w:r>
            <w:r w:rsidRPr="00721E2B">
              <w:rPr>
                <w:rFonts w:cstheme="minorHAnsi"/>
                <w:bCs/>
                <w:i/>
                <w:iCs/>
                <w:color w:val="7F7F7F" w:themeColor="text1" w:themeTint="80"/>
                <w:sz w:val="16"/>
                <w:szCs w:val="16"/>
                <w:lang w:eastAsia="sk-SK"/>
              </w:rPr>
              <w:t>pracovníčk</w:t>
            </w:r>
            <w:r>
              <w:rPr>
                <w:rFonts w:cstheme="minorHAnsi"/>
                <w:bCs/>
                <w:i/>
                <w:iCs/>
                <w:color w:val="7F7F7F" w:themeColor="text1" w:themeTint="80"/>
                <w:sz w:val="16"/>
                <w:szCs w:val="16"/>
                <w:lang w:eastAsia="sk-SK"/>
              </w:rPr>
              <w:t>y</w:t>
            </w:r>
            <w:r w:rsidRPr="00721E2B">
              <w:rPr>
                <w:rFonts w:cstheme="minorHAnsi"/>
                <w:bCs/>
                <w:i/>
                <w:iCs/>
                <w:color w:val="7F7F7F" w:themeColor="text1" w:themeTint="80"/>
                <w:sz w:val="16"/>
                <w:szCs w:val="16"/>
                <w:lang w:eastAsia="sk-SK"/>
              </w:rPr>
              <w:t xml:space="preserve"> zodpovedn</w:t>
            </w:r>
            <w:r>
              <w:rPr>
                <w:rFonts w:cstheme="minorHAnsi"/>
                <w:bCs/>
                <w:i/>
                <w:iCs/>
                <w:color w:val="7F7F7F" w:themeColor="text1" w:themeTint="80"/>
                <w:sz w:val="16"/>
                <w:szCs w:val="16"/>
                <w:lang w:eastAsia="sk-SK"/>
              </w:rPr>
              <w:t>ej</w:t>
            </w:r>
            <w:r w:rsidRPr="00721E2B">
              <w:rPr>
                <w:rFonts w:cstheme="minorHAnsi"/>
                <w:bCs/>
                <w:i/>
                <w:iCs/>
                <w:color w:val="7F7F7F" w:themeColor="text1" w:themeTint="80"/>
                <w:sz w:val="16"/>
                <w:szCs w:val="16"/>
                <w:lang w:eastAsia="sk-SK"/>
              </w:rPr>
              <w:t xml:space="preserve"> za </w:t>
            </w:r>
            <w:r>
              <w:rPr>
                <w:rFonts w:cstheme="minorHAnsi"/>
                <w:bCs/>
                <w:i/>
                <w:iCs/>
                <w:color w:val="7F7F7F" w:themeColor="text1" w:themeTint="80"/>
                <w:sz w:val="16"/>
                <w:szCs w:val="16"/>
                <w:lang w:eastAsia="sk-SK"/>
              </w:rPr>
              <w:t>m</w:t>
            </w:r>
            <w:r w:rsidRPr="00721E2B">
              <w:rPr>
                <w:rFonts w:cstheme="minorHAnsi"/>
                <w:bCs/>
                <w:i/>
                <w:iCs/>
                <w:color w:val="7F7F7F" w:themeColor="text1" w:themeTint="80"/>
                <w:sz w:val="16"/>
                <w:szCs w:val="16"/>
                <w:lang w:eastAsia="sk-SK"/>
              </w:rPr>
              <w:t>obility</w:t>
            </w:r>
            <w:r>
              <w:rPr>
                <w:rFonts w:cstheme="minorHAnsi"/>
                <w:bCs/>
                <w:i/>
                <w:iCs/>
                <w:color w:val="7F7F7F" w:themeColor="text1" w:themeTint="80"/>
                <w:sz w:val="16"/>
                <w:szCs w:val="16"/>
                <w:lang w:eastAsia="sk-SK"/>
              </w:rPr>
              <w:t xml:space="preserve"> a</w:t>
            </w:r>
            <w:r w:rsidRPr="00721E2B">
              <w:rPr>
                <w:rFonts w:cstheme="minorHAnsi"/>
                <w:bCs/>
                <w:i/>
                <w:iCs/>
                <w:color w:val="7F7F7F" w:themeColor="text1" w:themeTint="80"/>
                <w:sz w:val="16"/>
                <w:szCs w:val="16"/>
                <w:lang w:eastAsia="sk-SK"/>
              </w:rPr>
              <w:t xml:space="preserve"> prijímacie konanie</w:t>
            </w:r>
            <w:r>
              <w:rPr>
                <w:rFonts w:cstheme="minorHAnsi"/>
                <w:bCs/>
                <w:i/>
                <w:iCs/>
                <w:color w:val="7F7F7F" w:themeColor="text1" w:themeTint="80"/>
                <w:sz w:val="16"/>
                <w:szCs w:val="16"/>
                <w:lang w:eastAsia="sk-SK"/>
              </w:rPr>
              <w:t xml:space="preserve">, fakultnej koordinátorky ERASMUS+ ako aj ústavnej odbornej administratívnej pracovníčky, ktorá má na starosti pedagogiku na </w:t>
            </w:r>
            <w:r w:rsidR="006B1F46">
              <w:rPr>
                <w:rFonts w:cstheme="minorHAnsi"/>
                <w:bCs/>
                <w:i/>
                <w:iCs/>
                <w:color w:val="7F7F7F" w:themeColor="text1" w:themeTint="80"/>
                <w:sz w:val="16"/>
                <w:szCs w:val="16"/>
                <w:lang w:eastAsia="sk-SK"/>
              </w:rPr>
              <w:t>jednotlivých ústavoch zabezpečujúcich študijný program na</w:t>
            </w:r>
            <w:r w:rsidR="00415C7E">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FEI STU.</w:t>
            </w:r>
          </w:p>
        </w:tc>
        <w:tc>
          <w:tcPr>
            <w:tcW w:w="2691" w:type="dxa"/>
          </w:tcPr>
          <w:p w14:paraId="6C80A75A" w14:textId="158CB794" w:rsidR="005608ED" w:rsidRDefault="00497E06"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w:t>
            </w:r>
            <w:r w:rsidR="00721E2B" w:rsidRPr="00D30F58">
              <w:rPr>
                <w:rFonts w:cstheme="minorHAnsi"/>
                <w:bCs/>
                <w:i/>
                <w:iCs/>
                <w:color w:val="7F7F7F" w:themeColor="text1" w:themeTint="80"/>
                <w:sz w:val="16"/>
                <w:szCs w:val="16"/>
                <w:lang w:eastAsia="sk-SK"/>
              </w:rPr>
              <w:t>pis ŠP</w:t>
            </w:r>
            <w:r w:rsidR="00721E2B">
              <w:rPr>
                <w:rFonts w:cstheme="minorHAnsi"/>
                <w:bCs/>
                <w:i/>
                <w:iCs/>
                <w:color w:val="7F7F7F" w:themeColor="text1" w:themeTint="80"/>
                <w:sz w:val="16"/>
                <w:szCs w:val="16"/>
                <w:lang w:eastAsia="sk-SK"/>
              </w:rPr>
              <w:t xml:space="preserve"> (časť 7)</w:t>
            </w:r>
          </w:p>
          <w:p w14:paraId="40F3D7A4" w14:textId="4800E5C5" w:rsidR="007D3AD1" w:rsidRDefault="005B2FE7" w:rsidP="00E815D8">
            <w:pPr>
              <w:spacing w:line="216" w:lineRule="auto"/>
              <w:contextualSpacing/>
              <w:rPr>
                <w:rFonts w:cstheme="minorHAnsi"/>
                <w:bCs/>
                <w:i/>
                <w:iCs/>
                <w:color w:val="7F7F7F" w:themeColor="text1" w:themeTint="80"/>
                <w:sz w:val="16"/>
                <w:szCs w:val="16"/>
                <w:lang w:eastAsia="sk-SK"/>
              </w:rPr>
            </w:pPr>
            <w:hyperlink r:id="rId85" w:history="1">
              <w:r w:rsidR="007D3AD1" w:rsidRPr="008570DD">
                <w:rPr>
                  <w:rStyle w:val="Hypertextovprepojenie"/>
                  <w:rFonts w:cstheme="minorHAnsi"/>
                  <w:bCs/>
                  <w:i/>
                  <w:iCs/>
                  <w:sz w:val="16"/>
                  <w:szCs w:val="16"/>
                  <w:lang w:eastAsia="sk-SK"/>
                </w:rPr>
                <w:t>https://is.stuba.sk/dok_server/slozka.pl?id=215281</w:t>
              </w:r>
            </w:hyperlink>
          </w:p>
          <w:p w14:paraId="610A460F" w14:textId="77777777" w:rsidR="007D3AD1" w:rsidRDefault="007D3AD1" w:rsidP="00E815D8">
            <w:pPr>
              <w:spacing w:line="216" w:lineRule="auto"/>
              <w:contextualSpacing/>
              <w:rPr>
                <w:rFonts w:cstheme="minorHAnsi"/>
                <w:bCs/>
                <w:i/>
                <w:iCs/>
                <w:color w:val="7F7F7F" w:themeColor="text1" w:themeTint="80"/>
                <w:sz w:val="16"/>
                <w:szCs w:val="16"/>
                <w:lang w:eastAsia="sk-SK"/>
              </w:rPr>
            </w:pPr>
          </w:p>
          <w:p w14:paraId="5C56AB49" w14:textId="52782673" w:rsidR="00497E06" w:rsidRPr="0067278A" w:rsidRDefault="00497E06" w:rsidP="00E815D8">
            <w:pPr>
              <w:spacing w:line="216" w:lineRule="auto"/>
              <w:contextualSpacing/>
              <w:rPr>
                <w:rFonts w:cstheme="minorHAnsi"/>
                <w:bCs/>
                <w:i/>
                <w:iCs/>
                <w:color w:val="7F7F7F" w:themeColor="text1" w:themeTint="80"/>
                <w:sz w:val="16"/>
                <w:szCs w:val="16"/>
                <w:lang w:eastAsia="sk-SK"/>
              </w:rPr>
            </w:pPr>
          </w:p>
        </w:tc>
      </w:tr>
    </w:tbl>
    <w:p w14:paraId="1FB4158C"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95E8520" w14:textId="442D6C8A"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8.4. </w:t>
      </w:r>
      <w:r w:rsidR="00E82D04" w:rsidRPr="00C83AC0">
        <w:rPr>
          <w:rFonts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188"/>
        <w:gridCol w:w="3593"/>
      </w:tblGrid>
      <w:tr w:rsidR="005608ED" w:rsidRPr="00C83AC0" w14:paraId="69220E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A25F73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89C39C"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0361223E" w14:textId="77777777" w:rsidTr="002A43FC">
        <w:trPr>
          <w:trHeight w:val="567"/>
        </w:trPr>
        <w:tc>
          <w:tcPr>
            <w:tcW w:w="7090" w:type="dxa"/>
          </w:tcPr>
          <w:p w14:paraId="01EA1CCD"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2566AD33"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5A8825F3" w14:textId="177A69D3" w:rsidR="005608ED" w:rsidRPr="0067278A" w:rsidRDefault="00721E2B" w:rsidP="004F5934">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Bol</w:t>
            </w:r>
            <w:r w:rsidR="00787658">
              <w:rPr>
                <w:rFonts w:cstheme="minorHAnsi"/>
                <w:bCs/>
                <w:i/>
                <w:iCs/>
                <w:color w:val="7F7F7F" w:themeColor="text1" w:themeTint="80"/>
                <w:sz w:val="16"/>
                <w:szCs w:val="16"/>
                <w:lang w:eastAsia="sk-SK"/>
              </w:rPr>
              <w:t>a</w:t>
            </w:r>
            <w:r>
              <w:rPr>
                <w:rFonts w:cstheme="minorHAnsi"/>
                <w:bCs/>
                <w:i/>
                <w:iCs/>
                <w:color w:val="7F7F7F" w:themeColor="text1" w:themeTint="80"/>
                <w:sz w:val="16"/>
                <w:szCs w:val="16"/>
                <w:lang w:eastAsia="sk-SK"/>
              </w:rPr>
              <w:t xml:space="preserve"> vytvorená </w:t>
            </w:r>
            <w:r w:rsidR="00331443">
              <w:rPr>
                <w:rFonts w:cstheme="minorHAnsi"/>
                <w:bCs/>
                <w:i/>
                <w:iCs/>
                <w:color w:val="7F7F7F" w:themeColor="text1" w:themeTint="80"/>
                <w:sz w:val="16"/>
                <w:szCs w:val="16"/>
                <w:lang w:eastAsia="sk-SK"/>
              </w:rPr>
              <w:t xml:space="preserve">(zatiaľ dočasná) </w:t>
            </w:r>
            <w:r>
              <w:rPr>
                <w:rFonts w:cstheme="minorHAnsi"/>
                <w:bCs/>
                <w:i/>
                <w:iCs/>
                <w:color w:val="7F7F7F" w:themeColor="text1" w:themeTint="80"/>
                <w:sz w:val="16"/>
                <w:szCs w:val="16"/>
                <w:lang w:eastAsia="sk-SK"/>
              </w:rPr>
              <w:t xml:space="preserve">Rada ŠP </w:t>
            </w:r>
            <w:r w:rsidR="00415C7E" w:rsidRPr="00D92935">
              <w:rPr>
                <w:rFonts w:cstheme="minorHAnsi"/>
                <w:bCs/>
                <w:i/>
                <w:iCs/>
                <w:color w:val="7F7F7F" w:themeColor="text1" w:themeTint="80"/>
                <w:sz w:val="16"/>
                <w:szCs w:val="16"/>
                <w:lang w:eastAsia="sk-SK"/>
              </w:rPr>
              <w:t>Kozmické inžinierstvo</w:t>
            </w:r>
            <w:r>
              <w:rPr>
                <w:rFonts w:cstheme="minorHAnsi"/>
                <w:bCs/>
                <w:i/>
                <w:iCs/>
                <w:color w:val="7F7F7F" w:themeColor="text1" w:themeTint="80"/>
                <w:sz w:val="16"/>
                <w:szCs w:val="16"/>
                <w:lang w:eastAsia="sk-SK"/>
              </w:rPr>
              <w:t xml:space="preserve">, v ktorej sú zastúpené aj relevantné zainteresované strany, ktoré prispievajú k zabezpečeniu kvality a rozvoju ŠP. Okrem toho </w:t>
            </w:r>
            <w:r w:rsidR="00415C7E" w:rsidRPr="00D92935">
              <w:rPr>
                <w:rFonts w:cstheme="minorHAnsi"/>
                <w:bCs/>
                <w:i/>
                <w:iCs/>
                <w:color w:val="7F7F7F" w:themeColor="text1" w:themeTint="80"/>
                <w:sz w:val="16"/>
                <w:szCs w:val="16"/>
                <w:lang w:eastAsia="sk-SK"/>
              </w:rPr>
              <w:t xml:space="preserve">jednotlivé </w:t>
            </w:r>
            <w:r w:rsidR="004F5934" w:rsidRPr="00D92935">
              <w:rPr>
                <w:rFonts w:cstheme="minorHAnsi"/>
                <w:bCs/>
                <w:i/>
                <w:iCs/>
                <w:color w:val="7F7F7F" w:themeColor="text1" w:themeTint="80"/>
                <w:sz w:val="16"/>
                <w:szCs w:val="16"/>
                <w:lang w:eastAsia="sk-SK"/>
              </w:rPr>
              <w:t>participujúce</w:t>
            </w:r>
            <w:r w:rsidR="004F5934">
              <w:rPr>
                <w:rFonts w:cstheme="minorHAnsi"/>
                <w:bCs/>
                <w:i/>
                <w:iCs/>
                <w:color w:val="7F7F7F" w:themeColor="text1" w:themeTint="80"/>
                <w:sz w:val="16"/>
                <w:szCs w:val="16"/>
                <w:lang w:eastAsia="sk-SK"/>
              </w:rPr>
              <w:t xml:space="preserve"> ústavy</w:t>
            </w:r>
            <w:r w:rsidR="00901258">
              <w:rPr>
                <w:rFonts w:cstheme="minorHAnsi"/>
                <w:bCs/>
                <w:i/>
                <w:iCs/>
                <w:color w:val="7F7F7F" w:themeColor="text1" w:themeTint="80"/>
                <w:sz w:val="16"/>
                <w:szCs w:val="16"/>
                <w:lang w:eastAsia="sk-SK"/>
              </w:rPr>
              <w:t xml:space="preserve"> </w:t>
            </w:r>
            <w:r w:rsidR="004F5934" w:rsidRPr="00D92935">
              <w:rPr>
                <w:rFonts w:cstheme="minorHAnsi"/>
                <w:bCs/>
                <w:i/>
                <w:iCs/>
                <w:color w:val="7F7F7F" w:themeColor="text1" w:themeTint="80"/>
                <w:sz w:val="16"/>
                <w:szCs w:val="16"/>
                <w:lang w:eastAsia="sk-SK"/>
              </w:rPr>
              <w:t>spolupracujú</w:t>
            </w:r>
            <w:r w:rsidR="004F5934">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 xml:space="preserve">s mnohými spoločnosťami </w:t>
            </w:r>
            <w:r w:rsidR="004F5934">
              <w:rPr>
                <w:rFonts w:cstheme="minorHAnsi"/>
                <w:bCs/>
                <w:i/>
                <w:iCs/>
                <w:color w:val="7F7F7F" w:themeColor="text1" w:themeTint="80"/>
                <w:sz w:val="16"/>
                <w:szCs w:val="16"/>
                <w:lang w:eastAsia="sk-SK"/>
              </w:rPr>
              <w:t>a </w:t>
            </w:r>
            <w:r w:rsidR="004F5934" w:rsidRPr="00D92935">
              <w:rPr>
                <w:rFonts w:cstheme="minorHAnsi"/>
                <w:bCs/>
                <w:i/>
                <w:iCs/>
                <w:color w:val="7F7F7F" w:themeColor="text1" w:themeTint="80"/>
                <w:sz w:val="16"/>
                <w:szCs w:val="16"/>
                <w:lang w:eastAsia="sk-SK"/>
              </w:rPr>
              <w:t>snažia</w:t>
            </w:r>
            <w:r>
              <w:rPr>
                <w:rFonts w:cstheme="minorHAnsi"/>
                <w:bCs/>
                <w:i/>
                <w:iCs/>
                <w:color w:val="7F7F7F" w:themeColor="text1" w:themeTint="80"/>
                <w:sz w:val="16"/>
                <w:szCs w:val="16"/>
                <w:lang w:eastAsia="sk-SK"/>
              </w:rPr>
              <w:t xml:space="preserve"> sa udržiavať kontakt s absolventmi ŠP.</w:t>
            </w:r>
          </w:p>
        </w:tc>
        <w:tc>
          <w:tcPr>
            <w:tcW w:w="2691" w:type="dxa"/>
          </w:tcPr>
          <w:p w14:paraId="24286BDA" w14:textId="77777777" w:rsidR="005608ED" w:rsidRDefault="00901258"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Zápisnica z rokovania Rady ŠP</w:t>
            </w:r>
          </w:p>
          <w:p w14:paraId="328A281E" w14:textId="20FBA915" w:rsidR="00D92935" w:rsidRDefault="005B2FE7" w:rsidP="00E815D8">
            <w:pPr>
              <w:spacing w:line="216" w:lineRule="auto"/>
              <w:contextualSpacing/>
              <w:rPr>
                <w:rFonts w:cstheme="minorHAnsi"/>
                <w:bCs/>
                <w:i/>
                <w:iCs/>
                <w:sz w:val="16"/>
                <w:szCs w:val="16"/>
                <w:lang w:eastAsia="sk-SK"/>
              </w:rPr>
            </w:pPr>
            <w:hyperlink r:id="rId86" w:history="1">
              <w:r w:rsidR="00C051D3" w:rsidRPr="00A855A9">
                <w:rPr>
                  <w:rStyle w:val="Hypertextovprepojenie"/>
                  <w:rFonts w:cstheme="minorHAnsi"/>
                  <w:bCs/>
                  <w:i/>
                  <w:iCs/>
                  <w:sz w:val="16"/>
                  <w:szCs w:val="16"/>
                  <w:lang w:eastAsia="sk-SK"/>
                </w:rPr>
                <w:t>https://is.stuba.sk/dok_server/slozka.pl?;id=215277</w:t>
              </w:r>
            </w:hyperlink>
          </w:p>
          <w:p w14:paraId="4C52454A" w14:textId="77777777" w:rsidR="00C051D3" w:rsidRDefault="00C051D3" w:rsidP="00E815D8">
            <w:pPr>
              <w:spacing w:line="216" w:lineRule="auto"/>
              <w:contextualSpacing/>
              <w:rPr>
                <w:rStyle w:val="Hypertextovprepojenie"/>
                <w:rFonts w:cstheme="minorHAnsi"/>
                <w:bCs/>
                <w:i/>
                <w:iCs/>
                <w:sz w:val="16"/>
                <w:szCs w:val="16"/>
                <w:lang w:eastAsia="sk-SK"/>
              </w:rPr>
            </w:pPr>
          </w:p>
          <w:p w14:paraId="3424D08B" w14:textId="6C27162A" w:rsidR="00AA0748" w:rsidRPr="0067278A" w:rsidRDefault="00AA0748" w:rsidP="00E815D8">
            <w:pPr>
              <w:spacing w:line="216" w:lineRule="auto"/>
              <w:contextualSpacing/>
              <w:rPr>
                <w:rFonts w:cstheme="minorHAnsi"/>
                <w:bCs/>
                <w:i/>
                <w:iCs/>
                <w:color w:val="7F7F7F" w:themeColor="text1" w:themeTint="80"/>
                <w:sz w:val="16"/>
                <w:szCs w:val="16"/>
                <w:lang w:eastAsia="sk-SK"/>
              </w:rPr>
            </w:pPr>
          </w:p>
        </w:tc>
      </w:tr>
    </w:tbl>
    <w:p w14:paraId="4B9EA7A0" w14:textId="0B391881"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86CADC9" w14:textId="720303EE" w:rsidR="00A91573"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8.5. </w:t>
      </w:r>
      <w:r w:rsidR="00E82D04" w:rsidRPr="00C83AC0">
        <w:rPr>
          <w:rFonts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C83AC0"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C5402DC"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FEA217"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91573" w:rsidRPr="00C83AC0" w14:paraId="03C6E211" w14:textId="77777777" w:rsidTr="002A43FC">
        <w:trPr>
          <w:trHeight w:val="567"/>
        </w:trPr>
        <w:tc>
          <w:tcPr>
            <w:tcW w:w="7090" w:type="dxa"/>
          </w:tcPr>
          <w:p w14:paraId="63566344" w14:textId="663E68CE" w:rsidR="00A91573" w:rsidRPr="0067278A" w:rsidRDefault="00901258"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ŠP je uskutočňovaný len v sídle FEI STU.</w:t>
            </w:r>
          </w:p>
        </w:tc>
        <w:tc>
          <w:tcPr>
            <w:tcW w:w="2691" w:type="dxa"/>
          </w:tcPr>
          <w:p w14:paraId="042B14BA" w14:textId="24B8A7AA" w:rsidR="00A91573" w:rsidRPr="0067278A" w:rsidRDefault="00901258"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w:t>
            </w:r>
          </w:p>
        </w:tc>
      </w:tr>
    </w:tbl>
    <w:p w14:paraId="292FB511"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03B3304" w14:textId="72CF79FC"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8.6. </w:t>
      </w:r>
      <w:r w:rsidR="00E82D04" w:rsidRPr="00C83AC0">
        <w:rPr>
          <w:rFonts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1"/>
        <w:gridCol w:w="3550"/>
      </w:tblGrid>
      <w:tr w:rsidR="00887504" w:rsidRPr="00C83AC0" w14:paraId="468983F0"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20D0A1"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7F0A8D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0ACF9764" w14:textId="77777777" w:rsidTr="00476384">
        <w:trPr>
          <w:trHeight w:val="567"/>
        </w:trPr>
        <w:tc>
          <w:tcPr>
            <w:tcW w:w="7090" w:type="dxa"/>
          </w:tcPr>
          <w:p w14:paraId="3536A0C5"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3C6E2F2F"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24976D80" w14:textId="12F8A51F" w:rsidR="002A43FC" w:rsidRPr="0067278A" w:rsidRDefault="00901258"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Vzhľadom na </w:t>
            </w:r>
            <w:r w:rsidR="00CE4383">
              <w:rPr>
                <w:rFonts w:cstheme="minorHAnsi"/>
                <w:bCs/>
                <w:i/>
                <w:iCs/>
                <w:color w:val="7F7F7F" w:themeColor="text1" w:themeTint="80"/>
                <w:sz w:val="16"/>
                <w:szCs w:val="16"/>
                <w:lang w:eastAsia="sk-SK"/>
              </w:rPr>
              <w:t xml:space="preserve">primerane </w:t>
            </w:r>
            <w:r>
              <w:rPr>
                <w:rFonts w:cstheme="minorHAnsi"/>
                <w:bCs/>
                <w:i/>
                <w:iCs/>
                <w:color w:val="7F7F7F" w:themeColor="text1" w:themeTint="80"/>
                <w:sz w:val="16"/>
                <w:szCs w:val="16"/>
                <w:lang w:eastAsia="sk-SK"/>
              </w:rPr>
              <w:t>nízky</w:t>
            </w:r>
            <w:r w:rsidR="00CE4383">
              <w:rPr>
                <w:rFonts w:cstheme="minorHAnsi"/>
                <w:bCs/>
                <w:i/>
                <w:iCs/>
                <w:color w:val="7F7F7F" w:themeColor="text1" w:themeTint="80"/>
                <w:sz w:val="16"/>
                <w:szCs w:val="16"/>
                <w:lang w:eastAsia="sk-SK"/>
              </w:rPr>
              <w:t xml:space="preserve"> predpokladaný</w:t>
            </w:r>
            <w:r>
              <w:rPr>
                <w:rFonts w:cstheme="minorHAnsi"/>
                <w:bCs/>
                <w:i/>
                <w:iCs/>
                <w:color w:val="7F7F7F" w:themeColor="text1" w:themeTint="80"/>
                <w:sz w:val="16"/>
                <w:szCs w:val="16"/>
                <w:lang w:eastAsia="sk-SK"/>
              </w:rPr>
              <w:t xml:space="preserve"> počet študentov </w:t>
            </w:r>
            <w:r w:rsidR="00C051D3">
              <w:rPr>
                <w:rFonts w:cstheme="minorHAnsi"/>
                <w:bCs/>
                <w:i/>
                <w:iCs/>
                <w:color w:val="7F7F7F" w:themeColor="text1" w:themeTint="80"/>
                <w:sz w:val="16"/>
                <w:szCs w:val="16"/>
                <w:lang w:eastAsia="sk-SK"/>
              </w:rPr>
              <w:t xml:space="preserve">v 3. stupni štúdia </w:t>
            </w:r>
            <w:r>
              <w:rPr>
                <w:rFonts w:cstheme="minorHAnsi"/>
                <w:bCs/>
                <w:i/>
                <w:iCs/>
                <w:color w:val="7F7F7F" w:themeColor="text1" w:themeTint="80"/>
                <w:sz w:val="16"/>
                <w:szCs w:val="16"/>
                <w:lang w:eastAsia="sk-SK"/>
              </w:rPr>
              <w:t>sa učitelia ŠP s</w:t>
            </w:r>
            <w:r w:rsidR="00C051D3">
              <w:rPr>
                <w:rFonts w:cstheme="minorHAnsi"/>
                <w:bCs/>
                <w:i/>
                <w:iCs/>
                <w:color w:val="7F7F7F" w:themeColor="text1" w:themeTint="80"/>
                <w:sz w:val="16"/>
                <w:szCs w:val="16"/>
                <w:lang w:eastAsia="sk-SK"/>
              </w:rPr>
              <w:t>nažia o individuálny prístup a </w:t>
            </w:r>
            <w:r w:rsidR="00917F25">
              <w:rPr>
                <w:rFonts w:cstheme="minorHAnsi"/>
                <w:bCs/>
                <w:i/>
                <w:iCs/>
                <w:color w:val="7F7F7F" w:themeColor="text1" w:themeTint="80"/>
                <w:sz w:val="16"/>
                <w:szCs w:val="16"/>
                <w:lang w:eastAsia="sk-SK"/>
              </w:rPr>
              <w:t>tým</w:t>
            </w:r>
            <w:r>
              <w:rPr>
                <w:rFonts w:cstheme="minorHAnsi"/>
                <w:bCs/>
                <w:i/>
                <w:iCs/>
                <w:color w:val="7F7F7F" w:themeColor="text1" w:themeTint="80"/>
                <w:sz w:val="16"/>
                <w:szCs w:val="16"/>
                <w:lang w:eastAsia="sk-SK"/>
              </w:rPr>
              <w:t xml:space="preserve"> reag</w:t>
            </w:r>
            <w:r w:rsidR="00917F25">
              <w:rPr>
                <w:rFonts w:cstheme="minorHAnsi"/>
                <w:bCs/>
                <w:i/>
                <w:iCs/>
                <w:color w:val="7F7F7F" w:themeColor="text1" w:themeTint="80"/>
                <w:sz w:val="16"/>
                <w:szCs w:val="16"/>
                <w:lang w:eastAsia="sk-SK"/>
              </w:rPr>
              <w:t>ujú</w:t>
            </w:r>
            <w:r>
              <w:rPr>
                <w:rFonts w:cstheme="minorHAnsi"/>
                <w:bCs/>
                <w:i/>
                <w:iCs/>
                <w:color w:val="7F7F7F" w:themeColor="text1" w:themeTint="80"/>
                <w:sz w:val="16"/>
                <w:szCs w:val="16"/>
                <w:lang w:eastAsia="sk-SK"/>
              </w:rPr>
              <w:t xml:space="preserve"> na rôzne potreby študentov. Pre tých aktívnejších je možnosť rozvíjať tvorivú činnosť už od bakalárskeho štúdia, čím sa vychováva budúca generácia úspešných PhD. študentov. STU má k dispozícii kariérnu poradkyňu. </w:t>
            </w:r>
          </w:p>
        </w:tc>
        <w:tc>
          <w:tcPr>
            <w:tcW w:w="2691" w:type="dxa"/>
          </w:tcPr>
          <w:p w14:paraId="4FA69180" w14:textId="77777777" w:rsidR="00331443" w:rsidRPr="00331443" w:rsidRDefault="00331443" w:rsidP="00331443">
            <w:pPr>
              <w:spacing w:after="160" w:line="216" w:lineRule="auto"/>
              <w:contextualSpacing/>
              <w:rPr>
                <w:rFonts w:ascii="Calibri" w:eastAsia="Calibri" w:hAnsi="Calibri" w:cs="Calibri"/>
                <w:bCs/>
                <w:i/>
                <w:iCs/>
                <w:color w:val="7F7F7F"/>
                <w:sz w:val="16"/>
                <w:szCs w:val="16"/>
                <w:lang w:eastAsia="sk-SK"/>
              </w:rPr>
            </w:pPr>
            <w:r w:rsidRPr="00331443">
              <w:rPr>
                <w:rFonts w:ascii="Calibri" w:eastAsia="Calibri" w:hAnsi="Calibri" w:cs="Calibri"/>
                <w:bCs/>
                <w:i/>
                <w:iCs/>
                <w:color w:val="7F7F7F"/>
                <w:sz w:val="16"/>
                <w:szCs w:val="16"/>
                <w:lang w:eastAsia="sk-SK"/>
              </w:rPr>
              <w:t>Publikácie študentov ŠP</w:t>
            </w:r>
          </w:p>
          <w:p w14:paraId="657B9C18" w14:textId="15BBB4E8" w:rsidR="007D3AD1" w:rsidRDefault="005B2FE7" w:rsidP="00331443">
            <w:pPr>
              <w:spacing w:after="160" w:line="216" w:lineRule="auto"/>
              <w:contextualSpacing/>
              <w:rPr>
                <w:rFonts w:ascii="Calibri" w:eastAsia="Calibri" w:hAnsi="Calibri" w:cs="Calibri"/>
                <w:bCs/>
                <w:i/>
                <w:iCs/>
                <w:color w:val="0563C1"/>
                <w:sz w:val="16"/>
                <w:szCs w:val="16"/>
                <w:u w:val="single"/>
                <w:lang w:eastAsia="sk-SK"/>
              </w:rPr>
            </w:pPr>
            <w:hyperlink r:id="rId87" w:history="1">
              <w:r w:rsidR="007D3AD1" w:rsidRPr="008570DD">
                <w:rPr>
                  <w:rStyle w:val="Hypertextovprepojenie"/>
                  <w:rFonts w:ascii="Calibri" w:eastAsia="Calibri" w:hAnsi="Calibri" w:cs="Calibri"/>
                  <w:bCs/>
                  <w:i/>
                  <w:iCs/>
                  <w:sz w:val="16"/>
                  <w:szCs w:val="16"/>
                  <w:lang w:eastAsia="sk-SK"/>
                </w:rPr>
                <w:t>https://is.stuba.sk/dok_server/slozka.pl?id=215281</w:t>
              </w:r>
            </w:hyperlink>
          </w:p>
          <w:p w14:paraId="3F6E7A74" w14:textId="77777777" w:rsidR="007D3AD1" w:rsidRPr="00331443" w:rsidRDefault="007D3AD1" w:rsidP="00331443">
            <w:pPr>
              <w:spacing w:after="160" w:line="216" w:lineRule="auto"/>
              <w:contextualSpacing/>
              <w:rPr>
                <w:rFonts w:ascii="Calibri" w:eastAsia="Calibri" w:hAnsi="Calibri" w:cs="Calibri"/>
                <w:bCs/>
                <w:i/>
                <w:iCs/>
                <w:color w:val="0563C1"/>
                <w:sz w:val="16"/>
                <w:szCs w:val="16"/>
                <w:u w:val="single"/>
                <w:lang w:eastAsia="sk-SK"/>
              </w:rPr>
            </w:pPr>
          </w:p>
          <w:p w14:paraId="685CF023" w14:textId="77777777" w:rsidR="00331443" w:rsidRPr="00331443" w:rsidRDefault="00331443" w:rsidP="00331443">
            <w:pPr>
              <w:spacing w:after="160" w:line="216" w:lineRule="auto"/>
              <w:contextualSpacing/>
              <w:rPr>
                <w:rFonts w:ascii="Calibri" w:eastAsia="Calibri" w:hAnsi="Calibri" w:cs="Calibri"/>
                <w:bCs/>
                <w:i/>
                <w:iCs/>
                <w:color w:val="7F7F7F"/>
                <w:sz w:val="16"/>
                <w:szCs w:val="16"/>
                <w:lang w:eastAsia="sk-SK"/>
              </w:rPr>
            </w:pPr>
            <w:r w:rsidRPr="00331443">
              <w:rPr>
                <w:rFonts w:ascii="Calibri" w:eastAsia="Calibri" w:hAnsi="Calibri" w:cs="Calibri"/>
                <w:bCs/>
                <w:i/>
                <w:iCs/>
                <w:color w:val="7F7F7F"/>
                <w:sz w:val="16"/>
                <w:szCs w:val="16"/>
                <w:lang w:eastAsia="sk-SK"/>
              </w:rPr>
              <w:t xml:space="preserve">Poradenské centrum STU </w:t>
            </w:r>
          </w:p>
          <w:p w14:paraId="60507CC6" w14:textId="28054EC5" w:rsidR="00887504" w:rsidRPr="0067278A" w:rsidRDefault="005B2FE7" w:rsidP="00A81C54">
            <w:pPr>
              <w:spacing w:after="160" w:line="216" w:lineRule="auto"/>
              <w:contextualSpacing/>
              <w:rPr>
                <w:rFonts w:cstheme="minorHAnsi"/>
                <w:bCs/>
                <w:i/>
                <w:iCs/>
                <w:color w:val="7F7F7F" w:themeColor="text1" w:themeTint="80"/>
                <w:sz w:val="16"/>
                <w:szCs w:val="16"/>
                <w:lang w:eastAsia="sk-SK"/>
              </w:rPr>
            </w:pPr>
            <w:hyperlink r:id="rId88" w:history="1">
              <w:r w:rsidR="00331443" w:rsidRPr="00331443">
                <w:rPr>
                  <w:rFonts w:ascii="Calibri" w:eastAsia="Calibri" w:hAnsi="Calibri" w:cs="Calibri"/>
                  <w:i/>
                  <w:iCs/>
                  <w:color w:val="0563C1"/>
                  <w:sz w:val="16"/>
                  <w:szCs w:val="16"/>
                  <w:u w:val="single"/>
                  <w:lang w:eastAsia="sk-SK"/>
                </w:rPr>
                <w:t>https://www.stuba.sk/sk/studenti/studenti-a-uchadzaci-so-specifickymi-potrebami/poradenske-centrum-stu.html?page_id=12109</w:t>
              </w:r>
            </w:hyperlink>
          </w:p>
        </w:tc>
      </w:tr>
    </w:tbl>
    <w:p w14:paraId="04B5FD5A" w14:textId="58EF9A8A"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C40C7B9" w14:textId="4CE6A221"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8.7. </w:t>
      </w:r>
      <w:r w:rsidR="00E82D04" w:rsidRPr="00C83AC0">
        <w:rPr>
          <w:rFonts w:cstheme="minorHAnsi"/>
          <w:sz w:val="18"/>
          <w:szCs w:val="18"/>
        </w:rPr>
        <w:t xml:space="preserve">Študenti študijného programu majú zabezpečené primerané sociálne zabezpečenie, športové, kultúrne, duchovné a spoločenské vyžitie počas štúdia.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1"/>
        <w:gridCol w:w="3550"/>
      </w:tblGrid>
      <w:tr w:rsidR="00887504" w:rsidRPr="00C83AC0" w14:paraId="1DA2612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C3B1172"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192B6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7BBC7773" w14:textId="77777777" w:rsidTr="00476384">
        <w:trPr>
          <w:trHeight w:val="567"/>
        </w:trPr>
        <w:tc>
          <w:tcPr>
            <w:tcW w:w="7090" w:type="dxa"/>
          </w:tcPr>
          <w:p w14:paraId="6A14E494"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01F23DD0"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797646D2" w14:textId="3E91FF0C" w:rsidR="00887504" w:rsidRPr="0067278A" w:rsidRDefault="00330A8F"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Študenti majú k dispozícii široký rozsah vyžitia rôzneho druhu, ktoré poskytuje najmä študentské mestečko v Mlynskej doline.</w:t>
            </w:r>
          </w:p>
        </w:tc>
        <w:tc>
          <w:tcPr>
            <w:tcW w:w="2691" w:type="dxa"/>
          </w:tcPr>
          <w:p w14:paraId="2645F6EE" w14:textId="6A9972EE" w:rsidR="00887504" w:rsidRDefault="00497E06"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O</w:t>
            </w:r>
            <w:r w:rsidR="00330A8F" w:rsidRPr="00D30F58">
              <w:rPr>
                <w:rFonts w:cstheme="minorHAnsi"/>
                <w:bCs/>
                <w:i/>
                <w:iCs/>
                <w:color w:val="7F7F7F" w:themeColor="text1" w:themeTint="80"/>
                <w:sz w:val="16"/>
                <w:szCs w:val="16"/>
                <w:lang w:eastAsia="sk-SK"/>
              </w:rPr>
              <w:t>pis ŠP</w:t>
            </w:r>
            <w:r w:rsidR="00330A8F">
              <w:rPr>
                <w:rFonts w:cstheme="minorHAnsi"/>
                <w:bCs/>
                <w:i/>
                <w:iCs/>
                <w:color w:val="7F7F7F" w:themeColor="text1" w:themeTint="80"/>
                <w:sz w:val="16"/>
                <w:szCs w:val="16"/>
                <w:lang w:eastAsia="sk-SK"/>
              </w:rPr>
              <w:t xml:space="preserve"> (časť 8</w:t>
            </w:r>
            <w:r w:rsidR="00BB4038">
              <w:rPr>
                <w:rFonts w:cstheme="minorHAnsi"/>
                <w:bCs/>
                <w:i/>
                <w:iCs/>
                <w:color w:val="7F7F7F" w:themeColor="text1" w:themeTint="80"/>
                <w:sz w:val="16"/>
                <w:szCs w:val="16"/>
                <w:lang w:eastAsia="sk-SK"/>
              </w:rPr>
              <w:t>e</w:t>
            </w:r>
            <w:r w:rsidR="00330A8F">
              <w:rPr>
                <w:rFonts w:cstheme="minorHAnsi"/>
                <w:bCs/>
                <w:i/>
                <w:iCs/>
                <w:color w:val="7F7F7F" w:themeColor="text1" w:themeTint="80"/>
                <w:sz w:val="16"/>
                <w:szCs w:val="16"/>
                <w:lang w:eastAsia="sk-SK"/>
              </w:rPr>
              <w:t>)</w:t>
            </w:r>
          </w:p>
          <w:p w14:paraId="5D17F12F" w14:textId="420BA70D" w:rsidR="007D3AD1" w:rsidRDefault="005B2FE7" w:rsidP="00BB4038">
            <w:pPr>
              <w:spacing w:line="216" w:lineRule="auto"/>
              <w:contextualSpacing/>
              <w:rPr>
                <w:rFonts w:cstheme="minorHAnsi"/>
                <w:bCs/>
                <w:i/>
                <w:iCs/>
                <w:color w:val="7F7F7F" w:themeColor="text1" w:themeTint="80"/>
                <w:sz w:val="16"/>
                <w:szCs w:val="16"/>
                <w:u w:val="single"/>
                <w:lang w:eastAsia="sk-SK"/>
              </w:rPr>
            </w:pPr>
            <w:hyperlink r:id="rId89" w:history="1">
              <w:r w:rsidR="007D3AD1" w:rsidRPr="008570DD">
                <w:rPr>
                  <w:rStyle w:val="Hypertextovprepojenie"/>
                  <w:rFonts w:cstheme="minorHAnsi"/>
                  <w:bCs/>
                  <w:i/>
                  <w:iCs/>
                  <w:sz w:val="16"/>
                  <w:szCs w:val="16"/>
                  <w:lang w:eastAsia="sk-SK"/>
                </w:rPr>
                <w:t>https://is.stuba.sk/dok_server/slozka.pl?id=215281</w:t>
              </w:r>
            </w:hyperlink>
          </w:p>
          <w:p w14:paraId="4987D9D4" w14:textId="00A33F9B" w:rsidR="00497E06" w:rsidRPr="0067278A" w:rsidRDefault="00497E06" w:rsidP="00BB4038">
            <w:pPr>
              <w:spacing w:line="216" w:lineRule="auto"/>
              <w:contextualSpacing/>
              <w:rPr>
                <w:rFonts w:cstheme="minorHAnsi"/>
                <w:bCs/>
                <w:i/>
                <w:iCs/>
                <w:color w:val="7F7F7F" w:themeColor="text1" w:themeTint="80"/>
                <w:sz w:val="16"/>
                <w:szCs w:val="16"/>
                <w:lang w:eastAsia="sk-SK"/>
              </w:rPr>
            </w:pPr>
          </w:p>
        </w:tc>
      </w:tr>
    </w:tbl>
    <w:p w14:paraId="4062E8CA"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F9A1E0B" w14:textId="46E69EB6" w:rsidR="003117B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8.8. </w:t>
      </w:r>
      <w:r w:rsidR="00E82D04" w:rsidRPr="00C83AC0">
        <w:rPr>
          <w:rFonts w:cstheme="minorHAnsi"/>
          <w:b/>
          <w:bCs/>
          <w:sz w:val="18"/>
          <w:szCs w:val="18"/>
        </w:rPr>
        <w:t xml:space="preserve"> </w:t>
      </w:r>
      <w:r w:rsidR="00E82D04" w:rsidRPr="00C83AC0">
        <w:rPr>
          <w:rFonts w:cstheme="minorHAnsi"/>
          <w:sz w:val="18"/>
          <w:szCs w:val="18"/>
        </w:rPr>
        <w:t xml:space="preserve">Študenti študijného programu majú zabezpečený prístup a podporu v účasti na domácich a zahraničných mobilitách a stážach.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60"/>
        <w:gridCol w:w="2721"/>
      </w:tblGrid>
      <w:tr w:rsidR="003117BC" w:rsidRPr="00C83AC0" w14:paraId="3080A3DE"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67F8561"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52CBDF8"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3117BC" w:rsidRPr="00C83AC0" w14:paraId="7DB66BBB" w14:textId="77777777" w:rsidTr="00476384">
        <w:trPr>
          <w:trHeight w:val="567"/>
        </w:trPr>
        <w:tc>
          <w:tcPr>
            <w:tcW w:w="7090" w:type="dxa"/>
          </w:tcPr>
          <w:p w14:paraId="453A0EDB"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lastRenderedPageBreak/>
              <w:t>Splnené.</w:t>
            </w:r>
          </w:p>
          <w:p w14:paraId="6CD1F9C7"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521B4E25" w14:textId="2B1701A1" w:rsidR="003117BC" w:rsidRPr="0067278A" w:rsidRDefault="00330A8F" w:rsidP="004F5934">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Každý jeden študent ŠP sa môže zúčastniť na akejkoľvek forme mobility. </w:t>
            </w:r>
          </w:p>
        </w:tc>
        <w:tc>
          <w:tcPr>
            <w:tcW w:w="2691" w:type="dxa"/>
          </w:tcPr>
          <w:p w14:paraId="0A15C89D" w14:textId="77777777" w:rsidR="00330A8F" w:rsidRPr="00330A8F" w:rsidRDefault="00330A8F" w:rsidP="00330A8F">
            <w:pPr>
              <w:spacing w:line="216" w:lineRule="auto"/>
              <w:contextualSpacing/>
              <w:rPr>
                <w:rFonts w:cstheme="minorHAnsi"/>
                <w:bCs/>
                <w:i/>
                <w:iCs/>
                <w:color w:val="7F7F7F" w:themeColor="text1" w:themeTint="80"/>
                <w:sz w:val="16"/>
                <w:szCs w:val="16"/>
                <w:lang w:eastAsia="sk-SK"/>
              </w:rPr>
            </w:pPr>
            <w:r w:rsidRPr="00330A8F">
              <w:rPr>
                <w:rFonts w:cstheme="minorHAnsi"/>
                <w:bCs/>
                <w:i/>
                <w:iCs/>
                <w:color w:val="7F7F7F" w:themeColor="text1" w:themeTint="80"/>
                <w:sz w:val="16"/>
                <w:szCs w:val="16"/>
                <w:lang w:eastAsia="sk-SK"/>
              </w:rPr>
              <w:t>Štúdium v zahraničí</w:t>
            </w:r>
          </w:p>
          <w:p w14:paraId="7C91BAC1" w14:textId="6C527ADC" w:rsidR="00330A8F" w:rsidRPr="0067278A" w:rsidRDefault="005B2FE7" w:rsidP="00330A8F">
            <w:pPr>
              <w:spacing w:line="216" w:lineRule="auto"/>
              <w:contextualSpacing/>
              <w:rPr>
                <w:rFonts w:cstheme="minorHAnsi"/>
                <w:bCs/>
                <w:i/>
                <w:iCs/>
                <w:color w:val="7F7F7F" w:themeColor="text1" w:themeTint="80"/>
                <w:sz w:val="16"/>
                <w:szCs w:val="16"/>
                <w:lang w:eastAsia="sk-SK"/>
              </w:rPr>
            </w:pPr>
            <w:hyperlink r:id="rId90" w:history="1">
              <w:r w:rsidR="00330A8F" w:rsidRPr="00C52E08">
                <w:rPr>
                  <w:rStyle w:val="Hypertextovprepojenie"/>
                  <w:rFonts w:cstheme="minorHAnsi"/>
                  <w:bCs/>
                  <w:i/>
                  <w:iCs/>
                  <w:sz w:val="16"/>
                  <w:szCs w:val="16"/>
                  <w:lang w:eastAsia="sk-SK"/>
                </w:rPr>
                <w:t>https://www.fei.stuba.sk/sk/aktuality-a-informacie/studium-v-zahranici.html?page_id=3195</w:t>
              </w:r>
            </w:hyperlink>
          </w:p>
        </w:tc>
      </w:tr>
    </w:tbl>
    <w:p w14:paraId="2E9DFC93"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959635" w14:textId="07287354" w:rsidR="000A0DF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8.9.</w:t>
      </w:r>
      <w:r w:rsidR="00CF0D7A" w:rsidRPr="00C83AC0">
        <w:rPr>
          <w:rFonts w:cstheme="minorHAnsi"/>
          <w:b/>
          <w:bCs/>
          <w:sz w:val="18"/>
          <w:szCs w:val="18"/>
        </w:rPr>
        <w:t xml:space="preserve"> </w:t>
      </w:r>
      <w:r w:rsidR="00E82D04" w:rsidRPr="00C83AC0">
        <w:rPr>
          <w:rFonts w:cstheme="minorHAnsi"/>
          <w:sz w:val="18"/>
          <w:szCs w:val="18"/>
        </w:rPr>
        <w:t xml:space="preserve">Vysoká škola poskytuje individualizovanú podporu a vytvára vhodné podmienky pre študentov študijného programu so špecifickými potrebami.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713"/>
        <w:gridCol w:w="3068"/>
      </w:tblGrid>
      <w:tr w:rsidR="000A0DFC" w:rsidRPr="00C83AC0" w14:paraId="3E6070C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B0170B"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70C5C8"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0A0DFC" w:rsidRPr="00C83AC0" w14:paraId="193AD8F9" w14:textId="77777777" w:rsidTr="00476384">
        <w:trPr>
          <w:trHeight w:val="567"/>
        </w:trPr>
        <w:tc>
          <w:tcPr>
            <w:tcW w:w="7090" w:type="dxa"/>
          </w:tcPr>
          <w:p w14:paraId="4E682E8B"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43AC74BD"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14D299EC" w14:textId="0DCE7007" w:rsidR="000A0DFC" w:rsidRPr="0067278A" w:rsidRDefault="00330A8F"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STU v</w:t>
            </w:r>
            <w:r w:rsidRPr="00330A8F">
              <w:rPr>
                <w:rFonts w:cstheme="minorHAnsi"/>
                <w:bCs/>
                <w:i/>
                <w:iCs/>
                <w:color w:val="7F7F7F" w:themeColor="text1" w:themeTint="80"/>
                <w:sz w:val="16"/>
                <w:szCs w:val="16"/>
                <w:lang w:eastAsia="sk-SK"/>
              </w:rPr>
              <w:t>ytvára všeobecne prístupné akademické prostredie aj vytváraním zodpovedajúcich podmienok štúdia pre študentov a uchádzačov so špecifickými potrebami (napr. zdravotným znevýhodnením, poruchami učenia) bez znižovania požiadaviek na ich študijný výkon a v súlade so zásadami rovnakého zaobchádzania</w:t>
            </w:r>
            <w:r>
              <w:rPr>
                <w:rFonts w:cstheme="minorHAnsi"/>
                <w:bCs/>
                <w:i/>
                <w:iCs/>
                <w:color w:val="7F7F7F" w:themeColor="text1" w:themeTint="80"/>
                <w:sz w:val="16"/>
                <w:szCs w:val="16"/>
                <w:lang w:eastAsia="sk-SK"/>
              </w:rPr>
              <w:t>. Na fakulte pôsobí priamo k</w:t>
            </w:r>
            <w:r w:rsidRPr="00330A8F">
              <w:rPr>
                <w:rFonts w:cstheme="minorHAnsi"/>
                <w:bCs/>
                <w:i/>
                <w:iCs/>
                <w:color w:val="7F7F7F" w:themeColor="text1" w:themeTint="80"/>
                <w:sz w:val="16"/>
                <w:szCs w:val="16"/>
                <w:lang w:eastAsia="sk-SK"/>
              </w:rPr>
              <w:t>oordinátor</w:t>
            </w:r>
            <w:r>
              <w:rPr>
                <w:rFonts w:cstheme="minorHAnsi"/>
                <w:bCs/>
                <w:i/>
                <w:iCs/>
                <w:color w:val="7F7F7F" w:themeColor="text1" w:themeTint="80"/>
                <w:sz w:val="16"/>
                <w:szCs w:val="16"/>
                <w:lang w:eastAsia="sk-SK"/>
              </w:rPr>
              <w:t>ka</w:t>
            </w:r>
            <w:r w:rsidRPr="00330A8F">
              <w:rPr>
                <w:rFonts w:cstheme="minorHAnsi"/>
                <w:bCs/>
                <w:i/>
                <w:iCs/>
                <w:color w:val="7F7F7F" w:themeColor="text1" w:themeTint="80"/>
                <w:sz w:val="16"/>
                <w:szCs w:val="16"/>
                <w:lang w:eastAsia="sk-SK"/>
              </w:rPr>
              <w:t xml:space="preserve"> pre študentov so špecifickými potrebami</w:t>
            </w:r>
            <w:r>
              <w:rPr>
                <w:rFonts w:cstheme="minorHAnsi"/>
                <w:bCs/>
                <w:i/>
                <w:iCs/>
                <w:color w:val="7F7F7F" w:themeColor="text1" w:themeTint="80"/>
                <w:sz w:val="16"/>
                <w:szCs w:val="16"/>
                <w:lang w:eastAsia="sk-SK"/>
              </w:rPr>
              <w:t>, na STU je Poradenské centrum STU.</w:t>
            </w:r>
          </w:p>
        </w:tc>
        <w:tc>
          <w:tcPr>
            <w:tcW w:w="2691" w:type="dxa"/>
          </w:tcPr>
          <w:p w14:paraId="581C3F6F" w14:textId="77777777" w:rsidR="000A0DFC" w:rsidRDefault="00330A8F" w:rsidP="00E815D8">
            <w:pPr>
              <w:spacing w:line="216" w:lineRule="auto"/>
              <w:contextualSpacing/>
              <w:rPr>
                <w:rFonts w:cstheme="minorHAnsi"/>
                <w:bCs/>
                <w:i/>
                <w:iCs/>
                <w:color w:val="7F7F7F" w:themeColor="text1" w:themeTint="80"/>
                <w:sz w:val="16"/>
                <w:szCs w:val="16"/>
                <w:lang w:eastAsia="sk-SK"/>
              </w:rPr>
            </w:pPr>
            <w:r w:rsidRPr="00330A8F">
              <w:rPr>
                <w:rFonts w:cstheme="minorHAnsi"/>
                <w:bCs/>
                <w:i/>
                <w:iCs/>
                <w:color w:val="7F7F7F" w:themeColor="text1" w:themeTint="80"/>
                <w:sz w:val="16"/>
                <w:szCs w:val="16"/>
                <w:lang w:eastAsia="sk-SK"/>
              </w:rPr>
              <w:t>Študenti a uchádzači so špecifickými potrebami</w:t>
            </w:r>
          </w:p>
          <w:p w14:paraId="36EC9023" w14:textId="1612592C" w:rsidR="00330A8F" w:rsidRDefault="005B2FE7" w:rsidP="00E815D8">
            <w:pPr>
              <w:spacing w:line="216" w:lineRule="auto"/>
              <w:contextualSpacing/>
              <w:rPr>
                <w:rFonts w:cstheme="minorHAnsi"/>
                <w:bCs/>
                <w:i/>
                <w:iCs/>
                <w:color w:val="7F7F7F" w:themeColor="text1" w:themeTint="80"/>
                <w:sz w:val="16"/>
                <w:szCs w:val="16"/>
                <w:lang w:eastAsia="sk-SK"/>
              </w:rPr>
            </w:pPr>
            <w:hyperlink r:id="rId91" w:history="1">
              <w:r w:rsidR="00330A8F" w:rsidRPr="00C52E08">
                <w:rPr>
                  <w:rStyle w:val="Hypertextovprepojenie"/>
                  <w:rFonts w:cstheme="minorHAnsi"/>
                  <w:bCs/>
                  <w:i/>
                  <w:iCs/>
                  <w:sz w:val="16"/>
                  <w:szCs w:val="16"/>
                  <w:lang w:eastAsia="sk-SK"/>
                </w:rPr>
                <w:t>https://www.stuba.sk/sk/studenti/studenti-a-uchadzaci-so-specifickymi-potrebami.html?page_id=6717</w:t>
              </w:r>
            </w:hyperlink>
          </w:p>
          <w:p w14:paraId="6E67A53C" w14:textId="3F74A3A6" w:rsidR="00330A8F" w:rsidRPr="0067278A" w:rsidRDefault="005B2FE7" w:rsidP="00330A8F">
            <w:pPr>
              <w:spacing w:line="216" w:lineRule="auto"/>
              <w:contextualSpacing/>
              <w:rPr>
                <w:rFonts w:cstheme="minorHAnsi"/>
                <w:bCs/>
                <w:i/>
                <w:iCs/>
                <w:color w:val="7F7F7F" w:themeColor="text1" w:themeTint="80"/>
                <w:sz w:val="16"/>
                <w:szCs w:val="16"/>
                <w:lang w:eastAsia="sk-SK"/>
              </w:rPr>
            </w:pPr>
            <w:hyperlink r:id="rId92" w:history="1">
              <w:r w:rsidR="00330A8F" w:rsidRPr="00C52E08">
                <w:rPr>
                  <w:rStyle w:val="Hypertextovprepojenie"/>
                  <w:rFonts w:cstheme="minorHAnsi"/>
                  <w:bCs/>
                  <w:i/>
                  <w:iCs/>
                  <w:sz w:val="16"/>
                  <w:szCs w:val="16"/>
                  <w:lang w:eastAsia="sk-SK"/>
                </w:rPr>
                <w:t>https://www.fei.stuba.sk/sk/aktuality-a-informacie/studenti-so-specifickymi-potrebami.html?page_id=4177</w:t>
              </w:r>
            </w:hyperlink>
          </w:p>
        </w:tc>
      </w:tr>
    </w:tbl>
    <w:p w14:paraId="58D1DCDF"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29EAB39" w14:textId="3CFF5702" w:rsidR="00D62CC9"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8.10</w:t>
      </w:r>
      <w:r w:rsidR="00A06F7F"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C83AC0"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C1B98C1"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9BFDEEF"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62CC9" w:rsidRPr="00C83AC0" w14:paraId="65A38422" w14:textId="77777777" w:rsidTr="00BB2CFC">
        <w:trPr>
          <w:trHeight w:val="567"/>
        </w:trPr>
        <w:tc>
          <w:tcPr>
            <w:tcW w:w="7090" w:type="dxa"/>
          </w:tcPr>
          <w:p w14:paraId="533CD6B7" w14:textId="7FEED4BC" w:rsidR="00D62CC9" w:rsidRPr="0067278A" w:rsidRDefault="00BB4038"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Nejde o profesijne orientovaný</w:t>
            </w:r>
            <w:r w:rsidR="00330A8F">
              <w:rPr>
                <w:rFonts w:cstheme="minorHAnsi"/>
                <w:bCs/>
                <w:i/>
                <w:iCs/>
                <w:color w:val="7F7F7F" w:themeColor="text1" w:themeTint="80"/>
                <w:sz w:val="16"/>
                <w:szCs w:val="16"/>
                <w:lang w:eastAsia="sk-SK"/>
              </w:rPr>
              <w:t xml:space="preserve"> ŠP.</w:t>
            </w:r>
          </w:p>
        </w:tc>
        <w:tc>
          <w:tcPr>
            <w:tcW w:w="2691" w:type="dxa"/>
          </w:tcPr>
          <w:p w14:paraId="60061D6B" w14:textId="31EEECA8" w:rsidR="00D62CC9" w:rsidRPr="0067278A" w:rsidRDefault="00330A8F"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w:t>
            </w:r>
          </w:p>
        </w:tc>
      </w:tr>
    </w:tbl>
    <w:p w14:paraId="08EAEA14"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BF9D8E" w14:textId="35DD0C46" w:rsidR="00E82D04" w:rsidRPr="00C83AC0" w:rsidRDefault="006472B0"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9 </w:t>
      </w:r>
      <w:r w:rsidR="002E28C3"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Zhromažďovanie a spracovanie informácií o študijnom programe </w:t>
      </w:r>
    </w:p>
    <w:p w14:paraId="3F2B644B" w14:textId="77777777" w:rsidR="008418F1" w:rsidRPr="00C83AC0" w:rsidRDefault="008418F1" w:rsidP="008418F1">
      <w:pPr>
        <w:pStyle w:val="Odsekzoznamu"/>
        <w:spacing w:after="0" w:line="216" w:lineRule="auto"/>
        <w:ind w:left="284"/>
        <w:contextualSpacing w:val="0"/>
        <w:rPr>
          <w:rFonts w:cstheme="minorHAnsi"/>
          <w:b/>
          <w:bCs/>
          <w:sz w:val="18"/>
          <w:szCs w:val="18"/>
        </w:rPr>
      </w:pPr>
    </w:p>
    <w:p w14:paraId="03DA116C" w14:textId="7C2C9A17" w:rsidR="005F069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9.1. </w:t>
      </w:r>
      <w:r w:rsidR="00E82D04" w:rsidRPr="00C83AC0">
        <w:rPr>
          <w:rFonts w:cstheme="minorHAnsi"/>
          <w:sz w:val="18"/>
          <w:szCs w:val="18"/>
        </w:rPr>
        <w:t xml:space="preserve">Vysoká škola zbiera, analyzuje a využíva relevantné informácie na efektívne manažovanie študijného programu a ďalších aktivít.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F0692" w:rsidRPr="00C83AC0" w14:paraId="45E18EC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FDB01FF"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FE88274"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F0692" w:rsidRPr="00C83AC0" w14:paraId="79DA288C" w14:textId="77777777" w:rsidTr="00BB2CFC">
        <w:trPr>
          <w:trHeight w:val="567"/>
        </w:trPr>
        <w:tc>
          <w:tcPr>
            <w:tcW w:w="7090" w:type="dxa"/>
          </w:tcPr>
          <w:p w14:paraId="3FF61079" w14:textId="77777777" w:rsidR="00787658" w:rsidRDefault="0078765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0864226B" w14:textId="08429077" w:rsidR="00BB4038" w:rsidRDefault="00BB4038" w:rsidP="0078765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Ide o nový študijný program.</w:t>
            </w:r>
          </w:p>
          <w:p w14:paraId="16FB40EA"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792F6532" w14:textId="31B4F363" w:rsidR="005F0692" w:rsidRPr="00330A8F" w:rsidRDefault="008F47E0"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STU aj FEI STU zbierajú, analyzujú ako aj využívajú všetky relevantné informácie o štúdiu a študentoch. Tieto údaje sú vyhodnocované v každoročnej správe o činnosti STU/FEI STU</w:t>
            </w:r>
            <w:r w:rsidR="003F2502">
              <w:rPr>
                <w:rFonts w:cstheme="minorHAnsi"/>
                <w:bCs/>
                <w:i/>
                <w:iCs/>
                <w:color w:val="7F7F7F" w:themeColor="text1" w:themeTint="80"/>
                <w:sz w:val="16"/>
                <w:szCs w:val="16"/>
                <w:lang w:eastAsia="sk-SK"/>
              </w:rPr>
              <w:t xml:space="preserve"> a</w:t>
            </w:r>
            <w:r w:rsidR="002E7D45">
              <w:rPr>
                <w:rFonts w:cstheme="minorHAnsi"/>
                <w:bCs/>
                <w:i/>
                <w:iCs/>
                <w:color w:val="7F7F7F" w:themeColor="text1" w:themeTint="80"/>
                <w:sz w:val="16"/>
                <w:szCs w:val="16"/>
                <w:lang w:eastAsia="sk-SK"/>
              </w:rPr>
              <w:t xml:space="preserve"> </w:t>
            </w:r>
            <w:r w:rsidR="003F2502">
              <w:rPr>
                <w:rFonts w:cstheme="minorHAnsi"/>
                <w:bCs/>
                <w:i/>
                <w:iCs/>
                <w:color w:val="7F7F7F" w:themeColor="text1" w:themeTint="80"/>
                <w:sz w:val="16"/>
                <w:szCs w:val="16"/>
                <w:lang w:eastAsia="sk-SK"/>
              </w:rPr>
              <w:t xml:space="preserve">na ich základe sú prijímané </w:t>
            </w:r>
            <w:r w:rsidR="002E7D45">
              <w:rPr>
                <w:rFonts w:cstheme="minorHAnsi"/>
                <w:bCs/>
                <w:i/>
                <w:iCs/>
                <w:color w:val="7F7F7F" w:themeColor="text1" w:themeTint="80"/>
                <w:sz w:val="16"/>
                <w:szCs w:val="16"/>
                <w:lang w:eastAsia="sk-SK"/>
              </w:rPr>
              <w:t>potrebné kroky na manažovanie ŠP. Ide o tzv. manažovanie zhora.</w:t>
            </w:r>
          </w:p>
        </w:tc>
        <w:tc>
          <w:tcPr>
            <w:tcW w:w="2691" w:type="dxa"/>
          </w:tcPr>
          <w:p w14:paraId="4335A956" w14:textId="26F07802" w:rsidR="003F2502" w:rsidRPr="003F2502" w:rsidRDefault="003F2502" w:rsidP="00E815D8">
            <w:pPr>
              <w:spacing w:line="216" w:lineRule="auto"/>
              <w:contextualSpacing/>
              <w:rPr>
                <w:rFonts w:cstheme="minorHAnsi"/>
                <w:bCs/>
                <w:i/>
                <w:iCs/>
                <w:color w:val="7F7F7F" w:themeColor="text1" w:themeTint="80"/>
                <w:sz w:val="16"/>
                <w:szCs w:val="16"/>
                <w:lang w:eastAsia="sk-SK"/>
              </w:rPr>
            </w:pPr>
            <w:r w:rsidRPr="003F2502">
              <w:rPr>
                <w:rFonts w:cstheme="minorHAnsi"/>
                <w:bCs/>
                <w:i/>
                <w:iCs/>
                <w:color w:val="7F7F7F" w:themeColor="text1" w:themeTint="80"/>
                <w:sz w:val="16"/>
                <w:szCs w:val="16"/>
                <w:lang w:eastAsia="sk-SK"/>
              </w:rPr>
              <w:t>Výročné správy</w:t>
            </w:r>
            <w:r w:rsidR="00BB4038">
              <w:rPr>
                <w:rFonts w:cstheme="minorHAnsi"/>
                <w:bCs/>
                <w:i/>
                <w:iCs/>
                <w:color w:val="7F7F7F" w:themeColor="text1" w:themeTint="80"/>
                <w:sz w:val="16"/>
                <w:szCs w:val="16"/>
                <w:lang w:eastAsia="sk-SK"/>
              </w:rPr>
              <w:t xml:space="preserve"> STU (časť 3)</w:t>
            </w:r>
          </w:p>
          <w:p w14:paraId="7BF26E02" w14:textId="0AC487D7" w:rsidR="005F0692" w:rsidRDefault="005B2FE7" w:rsidP="00E815D8">
            <w:pPr>
              <w:spacing w:line="216" w:lineRule="auto"/>
              <w:contextualSpacing/>
              <w:rPr>
                <w:rStyle w:val="Hypertextovprepojenie"/>
                <w:rFonts w:cstheme="minorHAnsi"/>
                <w:bCs/>
                <w:i/>
                <w:iCs/>
                <w:sz w:val="16"/>
                <w:szCs w:val="16"/>
                <w:lang w:eastAsia="sk-SK"/>
              </w:rPr>
            </w:pPr>
            <w:hyperlink r:id="rId93" w:history="1">
              <w:r w:rsidR="003F2502" w:rsidRPr="00C52E08">
                <w:rPr>
                  <w:rStyle w:val="Hypertextovprepojenie"/>
                  <w:rFonts w:cstheme="minorHAnsi"/>
                  <w:bCs/>
                  <w:i/>
                  <w:iCs/>
                  <w:sz w:val="16"/>
                  <w:szCs w:val="16"/>
                  <w:lang w:eastAsia="sk-SK"/>
                </w:rPr>
                <w:t>https://www.stuba.sk/sk/stu/uradna-tabula/vyrocne-spravy.html?page_id=9312</w:t>
              </w:r>
            </w:hyperlink>
          </w:p>
          <w:p w14:paraId="7238AC0E" w14:textId="1983C84A" w:rsidR="00BB4038" w:rsidRDefault="00BB4038" w:rsidP="00E815D8">
            <w:pPr>
              <w:spacing w:line="216" w:lineRule="auto"/>
              <w:contextualSpacing/>
              <w:rPr>
                <w:rFonts w:cstheme="minorHAnsi"/>
                <w:bCs/>
                <w:i/>
                <w:iCs/>
                <w:color w:val="7F7F7F" w:themeColor="text1" w:themeTint="80"/>
                <w:sz w:val="16"/>
                <w:szCs w:val="16"/>
                <w:lang w:eastAsia="sk-SK"/>
              </w:rPr>
            </w:pPr>
            <w:r w:rsidRPr="00BB4038">
              <w:rPr>
                <w:rFonts w:cstheme="minorHAnsi"/>
                <w:bCs/>
                <w:i/>
                <w:iCs/>
                <w:color w:val="7F7F7F" w:themeColor="text1" w:themeTint="80"/>
                <w:sz w:val="16"/>
                <w:szCs w:val="16"/>
                <w:lang w:eastAsia="sk-SK"/>
              </w:rPr>
              <w:t xml:space="preserve">Výročné správy </w:t>
            </w:r>
            <w:r>
              <w:rPr>
                <w:rFonts w:cstheme="minorHAnsi"/>
                <w:bCs/>
                <w:i/>
                <w:iCs/>
                <w:color w:val="7F7F7F" w:themeColor="text1" w:themeTint="80"/>
                <w:sz w:val="16"/>
                <w:szCs w:val="16"/>
                <w:lang w:eastAsia="sk-SK"/>
              </w:rPr>
              <w:t>FEI STU (časť 4)</w:t>
            </w:r>
          </w:p>
          <w:p w14:paraId="2A4A2780" w14:textId="471DEEEA" w:rsidR="008F47E0" w:rsidRPr="00330A8F" w:rsidRDefault="005B2FE7" w:rsidP="008F47E0">
            <w:pPr>
              <w:spacing w:line="216" w:lineRule="auto"/>
              <w:contextualSpacing/>
              <w:rPr>
                <w:rFonts w:cstheme="minorHAnsi"/>
                <w:bCs/>
                <w:i/>
                <w:iCs/>
                <w:color w:val="7F7F7F" w:themeColor="text1" w:themeTint="80"/>
                <w:sz w:val="16"/>
                <w:szCs w:val="16"/>
                <w:lang w:eastAsia="sk-SK"/>
              </w:rPr>
            </w:pPr>
            <w:hyperlink r:id="rId94" w:history="1">
              <w:r w:rsidR="008F47E0" w:rsidRPr="00C52E08">
                <w:rPr>
                  <w:rStyle w:val="Hypertextovprepojenie"/>
                  <w:rFonts w:cstheme="minorHAnsi"/>
                  <w:bCs/>
                  <w:i/>
                  <w:iCs/>
                  <w:sz w:val="16"/>
                  <w:szCs w:val="16"/>
                  <w:lang w:eastAsia="sk-SK"/>
                </w:rPr>
                <w:t>https://www.fei.stuba.sk/sk/fei-stu/uradna-tabula.html?page_id=428</w:t>
              </w:r>
            </w:hyperlink>
          </w:p>
        </w:tc>
      </w:tr>
    </w:tbl>
    <w:p w14:paraId="15B1A0E2"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47348CC" w14:textId="690A1F25" w:rsidR="00B20F3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9.2. </w:t>
      </w:r>
      <w:r w:rsidR="00E82D04" w:rsidRPr="00C83AC0">
        <w:rPr>
          <w:rFonts w:cstheme="minorHAnsi"/>
          <w:sz w:val="18"/>
          <w:szCs w:val="18"/>
        </w:rPr>
        <w:t xml:space="preserve">Efektívny zber a analýza informácií o študijnom programe a ďalších aktivitách vstupuje do hodnotenia študijného programu a do návrhu jeho úprav.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2"/>
        <w:gridCol w:w="4339"/>
      </w:tblGrid>
      <w:tr w:rsidR="00B20F32" w:rsidRPr="00C83AC0" w14:paraId="38CEEA8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BC802B"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6B8DC517"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20F32" w:rsidRPr="00C83AC0" w14:paraId="7092CB8F" w14:textId="77777777" w:rsidTr="00BB2CFC">
        <w:trPr>
          <w:trHeight w:val="567"/>
        </w:trPr>
        <w:tc>
          <w:tcPr>
            <w:tcW w:w="6948" w:type="dxa"/>
          </w:tcPr>
          <w:p w14:paraId="7D6E0F5D" w14:textId="604B9D28" w:rsidR="00176B0A" w:rsidRDefault="00176B0A" w:rsidP="000A1FF8">
            <w:pPr>
              <w:tabs>
                <w:tab w:val="left" w:pos="5098"/>
              </w:tabs>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02F649A1" w14:textId="643FC4CE" w:rsidR="000A1FF8" w:rsidRPr="000A1FF8" w:rsidRDefault="000A1FF8" w:rsidP="000A1FF8">
            <w:pPr>
              <w:tabs>
                <w:tab w:val="left" w:pos="5098"/>
              </w:tabs>
              <w:spacing w:line="216" w:lineRule="auto"/>
              <w:contextualSpacing/>
              <w:rPr>
                <w:rFonts w:cstheme="minorHAnsi"/>
                <w:bCs/>
                <w:i/>
                <w:iCs/>
                <w:color w:val="7F7F7F" w:themeColor="text1" w:themeTint="80"/>
                <w:sz w:val="16"/>
                <w:szCs w:val="16"/>
                <w:lang w:eastAsia="sk-SK"/>
              </w:rPr>
            </w:pPr>
            <w:r w:rsidRPr="000A1FF8">
              <w:rPr>
                <w:rFonts w:cstheme="minorHAnsi"/>
                <w:bCs/>
                <w:i/>
                <w:iCs/>
                <w:color w:val="7F7F7F" w:themeColor="text1" w:themeTint="80"/>
                <w:sz w:val="16"/>
                <w:szCs w:val="16"/>
                <w:lang w:eastAsia="sk-SK"/>
              </w:rPr>
              <w:t>Ide o nový študijný pro</w:t>
            </w:r>
            <w:r w:rsidR="00176B0A">
              <w:rPr>
                <w:rFonts w:cstheme="minorHAnsi"/>
                <w:bCs/>
                <w:i/>
                <w:iCs/>
                <w:color w:val="7F7F7F" w:themeColor="text1" w:themeTint="80"/>
                <w:sz w:val="16"/>
                <w:szCs w:val="16"/>
                <w:lang w:eastAsia="sk-SK"/>
              </w:rPr>
              <w:t>gram.</w:t>
            </w:r>
          </w:p>
          <w:p w14:paraId="5FD3CCBD" w14:textId="77777777" w:rsidR="00787658" w:rsidRDefault="00787658" w:rsidP="00E815D8">
            <w:pPr>
              <w:spacing w:line="216" w:lineRule="auto"/>
              <w:contextualSpacing/>
              <w:rPr>
                <w:rFonts w:cstheme="minorHAnsi"/>
                <w:bCs/>
                <w:i/>
                <w:iCs/>
                <w:color w:val="7F7F7F" w:themeColor="text1" w:themeTint="80"/>
                <w:sz w:val="16"/>
                <w:szCs w:val="16"/>
                <w:lang w:eastAsia="sk-SK"/>
              </w:rPr>
            </w:pPr>
          </w:p>
          <w:p w14:paraId="714A2F2C" w14:textId="77777777" w:rsidR="00E04559" w:rsidRPr="00E04559" w:rsidRDefault="00E04559" w:rsidP="00E04559">
            <w:pPr>
              <w:spacing w:after="160" w:line="216" w:lineRule="auto"/>
              <w:contextualSpacing/>
              <w:rPr>
                <w:rFonts w:ascii="Calibri" w:eastAsia="Calibri" w:hAnsi="Calibri" w:cs="Calibri"/>
                <w:bCs/>
                <w:i/>
                <w:iCs/>
                <w:color w:val="7F7F7F"/>
                <w:sz w:val="16"/>
                <w:szCs w:val="16"/>
                <w:lang w:eastAsia="sk-SK"/>
              </w:rPr>
            </w:pPr>
            <w:r w:rsidRPr="00E04559">
              <w:rPr>
                <w:rFonts w:ascii="Calibri" w:eastAsia="Calibri" w:hAnsi="Calibri" w:cs="Calibri"/>
                <w:bCs/>
                <w:i/>
                <w:iCs/>
                <w:color w:val="7F7F7F"/>
                <w:sz w:val="16"/>
                <w:szCs w:val="16"/>
                <w:lang w:eastAsia="sk-SK"/>
              </w:rPr>
              <w:t xml:space="preserve">Informácie zozbierané o študijnom programe sú každoročne hodnotené vedením STU a fakulty, akademickými orgánmi ako akademické senáty STU a fakulty, vedecké rady i akademickou obcou. Všetky tieto zainteresované strany mohli vstupovať do procesu hodnotenia študijných programov. </w:t>
            </w:r>
          </w:p>
          <w:p w14:paraId="750841E3" w14:textId="4600A305" w:rsidR="00B70B4B" w:rsidRPr="00330A8F" w:rsidRDefault="00E04559" w:rsidP="00E04559">
            <w:pPr>
              <w:spacing w:line="216" w:lineRule="auto"/>
              <w:contextualSpacing/>
              <w:rPr>
                <w:rFonts w:cstheme="minorHAnsi"/>
                <w:bCs/>
                <w:i/>
                <w:iCs/>
                <w:color w:val="7F7F7F" w:themeColor="text1" w:themeTint="80"/>
                <w:sz w:val="16"/>
                <w:szCs w:val="16"/>
                <w:lang w:eastAsia="sk-SK"/>
              </w:rPr>
            </w:pPr>
            <w:r w:rsidRPr="00E04559">
              <w:rPr>
                <w:rFonts w:ascii="Calibri" w:eastAsia="Calibri" w:hAnsi="Calibri" w:cs="Calibri"/>
                <w:bCs/>
                <w:i/>
                <w:iCs/>
                <w:color w:val="7F7F7F"/>
                <w:sz w:val="16"/>
                <w:szCs w:val="16"/>
                <w:lang w:eastAsia="sk-SK"/>
              </w:rPr>
              <w:t>Pri manažovaní ŠP z úrovne študentov, absolventov a zamestnávateľov, doteraz neexistovali formalizované postupy. Avšak vzhľadom na nové vnútorné predpisy týkajúce sa vnútorného systému zabezpečenia kvality na STU, za ŠP je určená zodpovedná osoba,</w:t>
            </w:r>
            <w:r w:rsidRPr="00E04559">
              <w:rPr>
                <w:rFonts w:ascii="Calibri" w:eastAsia="Calibri" w:hAnsi="Calibri" w:cs="Times New Roman"/>
              </w:rPr>
              <w:t xml:space="preserve"> </w:t>
            </w:r>
            <w:r w:rsidRPr="00E04559">
              <w:rPr>
                <w:rFonts w:ascii="Calibri" w:eastAsia="Calibri" w:hAnsi="Calibri" w:cs="Calibri"/>
                <w:bCs/>
                <w:i/>
                <w:iCs/>
                <w:color w:val="7F7F7F"/>
                <w:sz w:val="16"/>
                <w:szCs w:val="16"/>
                <w:lang w:eastAsia="sk-SK"/>
              </w:rPr>
              <w:t>ktorá má príslušné kompetencie a nesie hlavnú zodpovednosť za uskutočňovanie, rozvoj a zabezpečenie kvality študijného programu. Takisto existuje Rada ŠP, ktorej úloha v budúcnosti bude okrem iného aj priebežné  monitorovanie a periodické hodnotenie ŠP. Takisto aj úlohou Rady VSK bude okrem iného priebežné monitorovanie, periodické hodnotenie a periodické schvaľovanie ŠP.</w:t>
            </w:r>
          </w:p>
        </w:tc>
        <w:tc>
          <w:tcPr>
            <w:tcW w:w="2833" w:type="dxa"/>
          </w:tcPr>
          <w:p w14:paraId="06F42FF9" w14:textId="21931678" w:rsidR="002E7D45" w:rsidRPr="003F2502" w:rsidRDefault="002E7D45" w:rsidP="002E7D45">
            <w:pPr>
              <w:spacing w:line="216" w:lineRule="auto"/>
              <w:contextualSpacing/>
              <w:rPr>
                <w:rFonts w:cstheme="minorHAnsi"/>
                <w:bCs/>
                <w:i/>
                <w:iCs/>
                <w:color w:val="7F7F7F" w:themeColor="text1" w:themeTint="80"/>
                <w:sz w:val="16"/>
                <w:szCs w:val="16"/>
                <w:lang w:eastAsia="sk-SK"/>
              </w:rPr>
            </w:pPr>
            <w:r w:rsidRPr="003F2502">
              <w:rPr>
                <w:rFonts w:cstheme="minorHAnsi"/>
                <w:bCs/>
                <w:i/>
                <w:iCs/>
                <w:color w:val="7F7F7F" w:themeColor="text1" w:themeTint="80"/>
                <w:sz w:val="16"/>
                <w:szCs w:val="16"/>
                <w:lang w:eastAsia="sk-SK"/>
              </w:rPr>
              <w:t>Výročné správy</w:t>
            </w:r>
            <w:r w:rsidR="00E04559">
              <w:rPr>
                <w:rFonts w:cstheme="minorHAnsi"/>
                <w:bCs/>
                <w:i/>
                <w:iCs/>
                <w:color w:val="7F7F7F" w:themeColor="text1" w:themeTint="80"/>
                <w:sz w:val="16"/>
                <w:szCs w:val="16"/>
                <w:lang w:eastAsia="sk-SK"/>
              </w:rPr>
              <w:t xml:space="preserve"> STU (časť 3)</w:t>
            </w:r>
          </w:p>
          <w:p w14:paraId="60E10A0B" w14:textId="77777777" w:rsidR="002E7D45" w:rsidRDefault="005B2FE7" w:rsidP="002E7D45">
            <w:pPr>
              <w:spacing w:line="216" w:lineRule="auto"/>
              <w:contextualSpacing/>
              <w:rPr>
                <w:rStyle w:val="Hypertextovprepojenie"/>
                <w:rFonts w:cstheme="minorHAnsi"/>
                <w:bCs/>
                <w:i/>
                <w:iCs/>
                <w:sz w:val="16"/>
                <w:szCs w:val="16"/>
                <w:lang w:eastAsia="sk-SK"/>
              </w:rPr>
            </w:pPr>
            <w:hyperlink r:id="rId95" w:history="1">
              <w:r w:rsidR="002E7D45" w:rsidRPr="00C52E08">
                <w:rPr>
                  <w:rStyle w:val="Hypertextovprepojenie"/>
                  <w:rFonts w:cstheme="minorHAnsi"/>
                  <w:bCs/>
                  <w:i/>
                  <w:iCs/>
                  <w:sz w:val="16"/>
                  <w:szCs w:val="16"/>
                  <w:lang w:eastAsia="sk-SK"/>
                </w:rPr>
                <w:t>https://www.stuba.sk/sk/stu/uradna-tabula/vyrocne-spravy.html?page_id=9312</w:t>
              </w:r>
            </w:hyperlink>
          </w:p>
          <w:p w14:paraId="18FFDBE7" w14:textId="77777777" w:rsidR="00E04559" w:rsidRPr="00E04559" w:rsidRDefault="00E04559" w:rsidP="00E04559">
            <w:pPr>
              <w:spacing w:line="216" w:lineRule="auto"/>
              <w:contextualSpacing/>
              <w:rPr>
                <w:rFonts w:cstheme="minorHAnsi"/>
                <w:bCs/>
                <w:i/>
                <w:iCs/>
                <w:color w:val="7F7F7F" w:themeColor="text1" w:themeTint="80"/>
                <w:sz w:val="16"/>
                <w:szCs w:val="16"/>
                <w:lang w:eastAsia="sk-SK"/>
              </w:rPr>
            </w:pPr>
            <w:r w:rsidRPr="00E04559">
              <w:rPr>
                <w:rFonts w:cstheme="minorHAnsi"/>
                <w:bCs/>
                <w:i/>
                <w:iCs/>
                <w:color w:val="7F7F7F" w:themeColor="text1" w:themeTint="80"/>
                <w:sz w:val="16"/>
                <w:szCs w:val="16"/>
                <w:lang w:eastAsia="sk-SK"/>
              </w:rPr>
              <w:t>Výročné správy FEI STU (časť 4)</w:t>
            </w:r>
          </w:p>
          <w:p w14:paraId="721ABDE7" w14:textId="344B36BE" w:rsidR="002E7D45" w:rsidRDefault="005B2FE7" w:rsidP="002E7D45">
            <w:pPr>
              <w:spacing w:line="216" w:lineRule="auto"/>
              <w:contextualSpacing/>
              <w:rPr>
                <w:rFonts w:cstheme="minorHAnsi"/>
                <w:bCs/>
                <w:i/>
                <w:iCs/>
                <w:color w:val="7F7F7F" w:themeColor="text1" w:themeTint="80"/>
                <w:sz w:val="16"/>
                <w:szCs w:val="16"/>
                <w:lang w:eastAsia="sk-SK"/>
              </w:rPr>
            </w:pPr>
            <w:hyperlink r:id="rId96" w:history="1">
              <w:r w:rsidR="002E7D45" w:rsidRPr="00C52E08">
                <w:rPr>
                  <w:rStyle w:val="Hypertextovprepojenie"/>
                  <w:rFonts w:cstheme="minorHAnsi"/>
                  <w:bCs/>
                  <w:i/>
                  <w:iCs/>
                  <w:sz w:val="16"/>
                  <w:szCs w:val="16"/>
                  <w:lang w:eastAsia="sk-SK"/>
                </w:rPr>
                <w:t>https://www.fei.stuba.sk/sk/fei-stu/uradna-tabula.html?page_id=428</w:t>
              </w:r>
            </w:hyperlink>
          </w:p>
          <w:p w14:paraId="0A3E8EC6" w14:textId="4652B1CE" w:rsidR="00B20F32" w:rsidRDefault="00E04559"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8F47E0">
              <w:rPr>
                <w:rFonts w:cstheme="minorHAnsi"/>
                <w:bCs/>
                <w:i/>
                <w:iCs/>
                <w:color w:val="7F7F7F" w:themeColor="text1" w:themeTint="80"/>
                <w:sz w:val="16"/>
                <w:szCs w:val="16"/>
                <w:lang w:eastAsia="sk-SK"/>
              </w:rPr>
              <w:t xml:space="preserve">Rada VSK </w:t>
            </w:r>
            <w:r>
              <w:rPr>
                <w:rFonts w:cstheme="minorHAnsi"/>
                <w:bCs/>
                <w:i/>
                <w:iCs/>
                <w:color w:val="7F7F7F" w:themeColor="text1" w:themeTint="80"/>
                <w:sz w:val="16"/>
                <w:szCs w:val="16"/>
                <w:lang w:eastAsia="sk-SK"/>
              </w:rPr>
              <w:t>na STU (čl. 13)</w:t>
            </w:r>
          </w:p>
          <w:p w14:paraId="6D7BFC62" w14:textId="2B704917" w:rsidR="00E04559" w:rsidRDefault="00E04559"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VP Rada ŠP na STU (čl. 11)</w:t>
            </w:r>
          </w:p>
          <w:p w14:paraId="33E4BA35" w14:textId="0F3A1A35" w:rsidR="008F47E0" w:rsidRDefault="005B2FE7" w:rsidP="00E815D8">
            <w:pPr>
              <w:spacing w:line="216" w:lineRule="auto"/>
              <w:contextualSpacing/>
              <w:rPr>
                <w:rFonts w:cstheme="minorHAnsi"/>
                <w:bCs/>
                <w:i/>
                <w:iCs/>
                <w:sz w:val="16"/>
                <w:szCs w:val="16"/>
                <w:lang w:eastAsia="sk-SK"/>
              </w:rPr>
            </w:pPr>
            <w:hyperlink r:id="rId97" w:history="1">
              <w:r w:rsidR="00AA0748" w:rsidRPr="002D3DB9">
                <w:rPr>
                  <w:rStyle w:val="Hypertextovprepojenie"/>
                  <w:rFonts w:cstheme="minorHAnsi"/>
                  <w:bCs/>
                  <w:i/>
                  <w:iCs/>
                  <w:sz w:val="16"/>
                  <w:szCs w:val="16"/>
                  <w:lang w:eastAsia="sk-SK"/>
                </w:rPr>
                <w:t>https://is.stuba.sk/dok_server/slozka.pl?ds=1;dok=1;id=215264</w:t>
              </w:r>
            </w:hyperlink>
          </w:p>
          <w:p w14:paraId="430C0C2A" w14:textId="77777777" w:rsidR="00AA0748" w:rsidRDefault="00AA0748" w:rsidP="00E815D8">
            <w:pPr>
              <w:spacing w:line="216" w:lineRule="auto"/>
              <w:contextualSpacing/>
              <w:rPr>
                <w:rFonts w:cstheme="minorHAnsi"/>
                <w:bCs/>
                <w:i/>
                <w:iCs/>
                <w:color w:val="7F7F7F" w:themeColor="text1" w:themeTint="80"/>
                <w:sz w:val="16"/>
                <w:szCs w:val="16"/>
                <w:lang w:eastAsia="sk-SK"/>
              </w:rPr>
            </w:pPr>
          </w:p>
          <w:p w14:paraId="58D4A38A" w14:textId="405C66E8" w:rsidR="008F47E0" w:rsidRPr="00330A8F" w:rsidRDefault="008F47E0" w:rsidP="00E815D8">
            <w:pPr>
              <w:spacing w:line="216" w:lineRule="auto"/>
              <w:contextualSpacing/>
              <w:rPr>
                <w:rFonts w:cstheme="minorHAnsi"/>
                <w:bCs/>
                <w:i/>
                <w:iCs/>
                <w:color w:val="7F7F7F" w:themeColor="text1" w:themeTint="80"/>
                <w:sz w:val="16"/>
                <w:szCs w:val="16"/>
                <w:lang w:eastAsia="sk-SK"/>
              </w:rPr>
            </w:pPr>
          </w:p>
        </w:tc>
      </w:tr>
    </w:tbl>
    <w:p w14:paraId="241C90DF"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59524C96" w14:textId="0EC56A33"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9.3. </w:t>
      </w:r>
      <w:r w:rsidR="00E82D04" w:rsidRPr="00C83AC0">
        <w:rPr>
          <w:rFonts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2"/>
        <w:gridCol w:w="4339"/>
      </w:tblGrid>
      <w:tr w:rsidR="00B37EB6" w:rsidRPr="00C83AC0" w14:paraId="233DBAB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50FF51"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4F5FA4AF"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787324FB" w14:textId="77777777" w:rsidTr="002A43FC">
        <w:trPr>
          <w:trHeight w:val="567"/>
        </w:trPr>
        <w:tc>
          <w:tcPr>
            <w:tcW w:w="6948" w:type="dxa"/>
          </w:tcPr>
          <w:p w14:paraId="651A6C0F" w14:textId="28D4CCD5" w:rsidR="00E04559" w:rsidRDefault="00E04559" w:rsidP="007904BE">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5A67D663" w14:textId="29931234" w:rsidR="007904BE" w:rsidRPr="007904BE" w:rsidRDefault="00E04559" w:rsidP="007904BE">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Ide o nový študijný program.</w:t>
            </w:r>
          </w:p>
          <w:p w14:paraId="2CF8228A" w14:textId="5132E7EA" w:rsidR="002A43FC" w:rsidRDefault="002A43FC" w:rsidP="00E815D8">
            <w:pPr>
              <w:spacing w:line="216" w:lineRule="auto"/>
              <w:contextualSpacing/>
              <w:rPr>
                <w:rFonts w:cstheme="minorHAnsi"/>
                <w:bCs/>
                <w:i/>
                <w:iCs/>
                <w:color w:val="7F7F7F" w:themeColor="text1" w:themeTint="80"/>
                <w:sz w:val="16"/>
                <w:szCs w:val="16"/>
                <w:lang w:eastAsia="sk-SK"/>
              </w:rPr>
            </w:pPr>
          </w:p>
          <w:p w14:paraId="0B61DD10" w14:textId="5CE84D8D" w:rsidR="008D2081" w:rsidRDefault="002E7D45"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Spomínané indikátory sa sledovali aj doteraz, buď</w:t>
            </w:r>
            <w:r w:rsidR="008D2081">
              <w:rPr>
                <w:rFonts w:cstheme="minorHAnsi"/>
                <w:bCs/>
                <w:i/>
                <w:iCs/>
                <w:color w:val="7F7F7F" w:themeColor="text1" w:themeTint="80"/>
                <w:sz w:val="16"/>
                <w:szCs w:val="16"/>
                <w:lang w:eastAsia="sk-SK"/>
              </w:rPr>
              <w:t xml:space="preserve"> oficiálne vedením </w:t>
            </w:r>
            <w:r>
              <w:rPr>
                <w:rFonts w:cstheme="minorHAnsi"/>
                <w:bCs/>
                <w:i/>
                <w:iCs/>
                <w:color w:val="7F7F7F" w:themeColor="text1" w:themeTint="80"/>
                <w:sz w:val="16"/>
                <w:szCs w:val="16"/>
                <w:lang w:eastAsia="sk-SK"/>
              </w:rPr>
              <w:t xml:space="preserve">prostredníctvom vyhodnocovania štatistických ukazovateľov alebo </w:t>
            </w:r>
            <w:r w:rsidR="008D2081">
              <w:rPr>
                <w:rFonts w:cstheme="minorHAnsi"/>
                <w:bCs/>
                <w:i/>
                <w:iCs/>
                <w:color w:val="7F7F7F" w:themeColor="text1" w:themeTint="80"/>
                <w:sz w:val="16"/>
                <w:szCs w:val="16"/>
                <w:lang w:eastAsia="sk-SK"/>
              </w:rPr>
              <w:t xml:space="preserve">neoficiálne </w:t>
            </w:r>
            <w:r>
              <w:rPr>
                <w:rFonts w:cstheme="minorHAnsi"/>
                <w:bCs/>
                <w:i/>
                <w:iCs/>
                <w:color w:val="7F7F7F" w:themeColor="text1" w:themeTint="80"/>
                <w:sz w:val="16"/>
                <w:szCs w:val="16"/>
                <w:lang w:eastAsia="sk-SK"/>
              </w:rPr>
              <w:t xml:space="preserve">ako záujem vedenia </w:t>
            </w:r>
            <w:r w:rsidR="00917F25">
              <w:rPr>
                <w:rFonts w:cstheme="minorHAnsi"/>
                <w:bCs/>
                <w:i/>
                <w:iCs/>
                <w:color w:val="7F7F7F" w:themeColor="text1" w:themeTint="80"/>
                <w:sz w:val="16"/>
                <w:szCs w:val="16"/>
                <w:lang w:eastAsia="sk-SK"/>
              </w:rPr>
              <w:t>ústavov aby</w:t>
            </w:r>
            <w:r>
              <w:rPr>
                <w:rFonts w:cstheme="minorHAnsi"/>
                <w:bCs/>
                <w:i/>
                <w:iCs/>
                <w:color w:val="7F7F7F" w:themeColor="text1" w:themeTint="80"/>
                <w:sz w:val="16"/>
                <w:szCs w:val="16"/>
                <w:lang w:eastAsia="sk-SK"/>
              </w:rPr>
              <w:t xml:space="preserve"> </w:t>
            </w:r>
            <w:r w:rsidR="008D2081">
              <w:rPr>
                <w:rFonts w:cstheme="minorHAnsi"/>
                <w:bCs/>
                <w:i/>
                <w:iCs/>
                <w:color w:val="7F7F7F" w:themeColor="text1" w:themeTint="80"/>
                <w:sz w:val="16"/>
                <w:szCs w:val="16"/>
                <w:lang w:eastAsia="sk-SK"/>
              </w:rPr>
              <w:t>zabezpeči</w:t>
            </w:r>
            <w:r w:rsidR="00917F25">
              <w:rPr>
                <w:rFonts w:cstheme="minorHAnsi"/>
                <w:bCs/>
                <w:i/>
                <w:iCs/>
                <w:color w:val="7F7F7F" w:themeColor="text1" w:themeTint="80"/>
                <w:sz w:val="16"/>
                <w:szCs w:val="16"/>
                <w:lang w:eastAsia="sk-SK"/>
              </w:rPr>
              <w:t>li</w:t>
            </w:r>
            <w:r>
              <w:rPr>
                <w:rFonts w:cstheme="minorHAnsi"/>
                <w:bCs/>
                <w:i/>
                <w:iCs/>
                <w:color w:val="7F7F7F" w:themeColor="text1" w:themeTint="80"/>
                <w:sz w:val="16"/>
                <w:szCs w:val="16"/>
                <w:lang w:eastAsia="sk-SK"/>
              </w:rPr>
              <w:t xml:space="preserve"> študentom ŠP </w:t>
            </w:r>
            <w:r w:rsidR="007D3772" w:rsidRPr="00917F25">
              <w:rPr>
                <w:rFonts w:cstheme="minorHAnsi"/>
                <w:bCs/>
                <w:i/>
                <w:iCs/>
                <w:color w:val="7F7F7F" w:themeColor="text1" w:themeTint="80"/>
                <w:sz w:val="16"/>
                <w:szCs w:val="16"/>
                <w:lang w:eastAsia="sk-SK"/>
              </w:rPr>
              <w:t>Kozmické inžinierstvo</w:t>
            </w:r>
            <w:r w:rsidR="008D2081">
              <w:rPr>
                <w:rFonts w:cstheme="minorHAnsi"/>
                <w:bCs/>
                <w:i/>
                <w:iCs/>
                <w:color w:val="7F7F7F" w:themeColor="text1" w:themeTint="80"/>
                <w:sz w:val="16"/>
                <w:szCs w:val="16"/>
                <w:lang w:eastAsia="sk-SK"/>
              </w:rPr>
              <w:t xml:space="preserve"> vhodné podmienky na štúdium. </w:t>
            </w:r>
          </w:p>
          <w:p w14:paraId="1231FDD1" w14:textId="5388236C" w:rsidR="008D2081" w:rsidRPr="00330A8F" w:rsidRDefault="008D2081"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Podľa nových vnútorných predpisov bude za </w:t>
            </w:r>
            <w:r w:rsidRPr="008D2081">
              <w:rPr>
                <w:rFonts w:cstheme="minorHAnsi"/>
                <w:bCs/>
                <w:i/>
                <w:iCs/>
                <w:color w:val="7F7F7F" w:themeColor="text1" w:themeTint="80"/>
                <w:sz w:val="16"/>
                <w:szCs w:val="16"/>
                <w:lang w:eastAsia="sk-SK"/>
              </w:rPr>
              <w:t xml:space="preserve">priebežné  monitorovanie a periodické hodnotenie </w:t>
            </w:r>
            <w:r>
              <w:rPr>
                <w:rFonts w:cstheme="minorHAnsi"/>
                <w:bCs/>
                <w:i/>
                <w:iCs/>
                <w:color w:val="7F7F7F" w:themeColor="text1" w:themeTint="80"/>
                <w:sz w:val="16"/>
                <w:szCs w:val="16"/>
                <w:lang w:eastAsia="sk-SK"/>
              </w:rPr>
              <w:t>ŠP zodpovedná Rada ŠP, v ktorom sú zastúpení okrem interných zamestnancov aj študenti a zástupcovia zamestnávateľov.</w:t>
            </w:r>
          </w:p>
        </w:tc>
        <w:tc>
          <w:tcPr>
            <w:tcW w:w="2833" w:type="dxa"/>
          </w:tcPr>
          <w:p w14:paraId="6F0039FD" w14:textId="77777777" w:rsidR="00B54166" w:rsidRPr="00B54166" w:rsidRDefault="00B54166" w:rsidP="00B54166">
            <w:pPr>
              <w:spacing w:line="216" w:lineRule="auto"/>
              <w:contextualSpacing/>
              <w:rPr>
                <w:rFonts w:cstheme="minorHAnsi"/>
                <w:bCs/>
                <w:i/>
                <w:iCs/>
                <w:color w:val="7F7F7F" w:themeColor="text1" w:themeTint="80"/>
                <w:sz w:val="16"/>
                <w:szCs w:val="16"/>
                <w:lang w:eastAsia="sk-SK"/>
              </w:rPr>
            </w:pPr>
            <w:r w:rsidRPr="00B54166">
              <w:rPr>
                <w:rFonts w:cstheme="minorHAnsi"/>
                <w:bCs/>
                <w:i/>
                <w:iCs/>
                <w:color w:val="7F7F7F" w:themeColor="text1" w:themeTint="80"/>
                <w:sz w:val="16"/>
                <w:szCs w:val="16"/>
                <w:lang w:eastAsia="sk-SK"/>
              </w:rPr>
              <w:t>Výročné správy STU (časť 3)</w:t>
            </w:r>
          </w:p>
          <w:p w14:paraId="6B22E425" w14:textId="77777777" w:rsidR="008D2081" w:rsidRDefault="005B2FE7" w:rsidP="008D2081">
            <w:pPr>
              <w:spacing w:line="216" w:lineRule="auto"/>
              <w:contextualSpacing/>
              <w:rPr>
                <w:rStyle w:val="Hypertextovprepojenie"/>
                <w:rFonts w:cstheme="minorHAnsi"/>
                <w:bCs/>
                <w:i/>
                <w:iCs/>
                <w:sz w:val="16"/>
                <w:szCs w:val="16"/>
                <w:lang w:eastAsia="sk-SK"/>
              </w:rPr>
            </w:pPr>
            <w:hyperlink r:id="rId98" w:history="1">
              <w:r w:rsidR="008D2081" w:rsidRPr="00C52E08">
                <w:rPr>
                  <w:rStyle w:val="Hypertextovprepojenie"/>
                  <w:rFonts w:cstheme="minorHAnsi"/>
                  <w:bCs/>
                  <w:i/>
                  <w:iCs/>
                  <w:sz w:val="16"/>
                  <w:szCs w:val="16"/>
                  <w:lang w:eastAsia="sk-SK"/>
                </w:rPr>
                <w:t>https://www.stuba.sk/sk/stu/uradna-tabula/vyrocne-spravy.html?page_id=9312</w:t>
              </w:r>
            </w:hyperlink>
          </w:p>
          <w:p w14:paraId="3CAB41D2" w14:textId="77777777" w:rsidR="00EC646F" w:rsidRPr="00EC646F" w:rsidRDefault="00EC646F" w:rsidP="00EC646F">
            <w:pPr>
              <w:spacing w:line="216" w:lineRule="auto"/>
              <w:contextualSpacing/>
              <w:rPr>
                <w:rFonts w:cstheme="minorHAnsi"/>
                <w:bCs/>
                <w:i/>
                <w:iCs/>
                <w:color w:val="7F7F7F" w:themeColor="text1" w:themeTint="80"/>
                <w:sz w:val="16"/>
                <w:szCs w:val="16"/>
                <w:lang w:eastAsia="sk-SK"/>
              </w:rPr>
            </w:pPr>
            <w:r w:rsidRPr="00EC646F">
              <w:rPr>
                <w:rFonts w:cstheme="minorHAnsi"/>
                <w:bCs/>
                <w:i/>
                <w:iCs/>
                <w:color w:val="7F7F7F" w:themeColor="text1" w:themeTint="80"/>
                <w:sz w:val="16"/>
                <w:szCs w:val="16"/>
                <w:lang w:eastAsia="sk-SK"/>
              </w:rPr>
              <w:t>Výročné správy FEI STU (časť 4)</w:t>
            </w:r>
          </w:p>
          <w:p w14:paraId="34974652" w14:textId="77777777" w:rsidR="008D2081" w:rsidRDefault="005B2FE7" w:rsidP="008D2081">
            <w:pPr>
              <w:spacing w:line="216" w:lineRule="auto"/>
              <w:contextualSpacing/>
              <w:rPr>
                <w:rFonts w:cstheme="minorHAnsi"/>
                <w:bCs/>
                <w:i/>
                <w:iCs/>
                <w:color w:val="7F7F7F" w:themeColor="text1" w:themeTint="80"/>
                <w:sz w:val="16"/>
                <w:szCs w:val="16"/>
                <w:lang w:eastAsia="sk-SK"/>
              </w:rPr>
            </w:pPr>
            <w:hyperlink r:id="rId99" w:history="1">
              <w:r w:rsidR="008D2081" w:rsidRPr="00C52E08">
                <w:rPr>
                  <w:rStyle w:val="Hypertextovprepojenie"/>
                  <w:rFonts w:cstheme="minorHAnsi"/>
                  <w:bCs/>
                  <w:i/>
                  <w:iCs/>
                  <w:sz w:val="16"/>
                  <w:szCs w:val="16"/>
                  <w:lang w:eastAsia="sk-SK"/>
                </w:rPr>
                <w:t>https://www.fei.stuba.sk/sk/fei-stu/uradna-tabula.html?page_id=428</w:t>
              </w:r>
            </w:hyperlink>
          </w:p>
          <w:p w14:paraId="262ACC64" w14:textId="77777777" w:rsidR="00EC646F" w:rsidRPr="00EC646F" w:rsidRDefault="00EC646F" w:rsidP="00EC646F">
            <w:pPr>
              <w:spacing w:line="216" w:lineRule="auto"/>
              <w:contextualSpacing/>
              <w:rPr>
                <w:rFonts w:cstheme="minorHAnsi"/>
                <w:bCs/>
                <w:i/>
                <w:iCs/>
                <w:color w:val="7F7F7F" w:themeColor="text1" w:themeTint="80"/>
                <w:sz w:val="16"/>
                <w:szCs w:val="16"/>
                <w:lang w:eastAsia="sk-SK"/>
              </w:rPr>
            </w:pPr>
            <w:r w:rsidRPr="00EC646F">
              <w:rPr>
                <w:rFonts w:cstheme="minorHAnsi"/>
                <w:bCs/>
                <w:i/>
                <w:iCs/>
                <w:color w:val="7F7F7F" w:themeColor="text1" w:themeTint="80"/>
                <w:sz w:val="16"/>
                <w:szCs w:val="16"/>
                <w:lang w:eastAsia="sk-SK"/>
              </w:rPr>
              <w:t>VP Rada VSK na STU (čl. 13)</w:t>
            </w:r>
          </w:p>
          <w:p w14:paraId="52EFE055" w14:textId="77777777" w:rsidR="00EC646F" w:rsidRPr="00EC646F" w:rsidRDefault="00EC646F" w:rsidP="00EC646F">
            <w:pPr>
              <w:spacing w:line="216" w:lineRule="auto"/>
              <w:contextualSpacing/>
              <w:rPr>
                <w:rFonts w:cstheme="minorHAnsi"/>
                <w:bCs/>
                <w:i/>
                <w:iCs/>
                <w:color w:val="7F7F7F" w:themeColor="text1" w:themeTint="80"/>
                <w:sz w:val="16"/>
                <w:szCs w:val="16"/>
                <w:lang w:eastAsia="sk-SK"/>
              </w:rPr>
            </w:pPr>
            <w:r w:rsidRPr="00EC646F">
              <w:rPr>
                <w:rFonts w:cstheme="minorHAnsi"/>
                <w:bCs/>
                <w:i/>
                <w:iCs/>
                <w:color w:val="7F7F7F" w:themeColor="text1" w:themeTint="80"/>
                <w:sz w:val="16"/>
                <w:szCs w:val="16"/>
                <w:lang w:eastAsia="sk-SK"/>
              </w:rPr>
              <w:t>VP Rada ŠP na STU (čl. 11)</w:t>
            </w:r>
          </w:p>
          <w:p w14:paraId="5E718740" w14:textId="7EA49476" w:rsidR="008D2081" w:rsidRDefault="005B2FE7" w:rsidP="008D2081">
            <w:pPr>
              <w:spacing w:line="216" w:lineRule="auto"/>
              <w:contextualSpacing/>
              <w:rPr>
                <w:rFonts w:cstheme="minorHAnsi"/>
                <w:bCs/>
                <w:i/>
                <w:iCs/>
                <w:sz w:val="16"/>
                <w:szCs w:val="16"/>
                <w:lang w:eastAsia="sk-SK"/>
              </w:rPr>
            </w:pPr>
            <w:hyperlink r:id="rId100" w:history="1">
              <w:r w:rsidR="00AA0748" w:rsidRPr="002D3DB9">
                <w:rPr>
                  <w:rStyle w:val="Hypertextovprepojenie"/>
                  <w:rFonts w:cstheme="minorHAnsi"/>
                  <w:bCs/>
                  <w:i/>
                  <w:iCs/>
                  <w:sz w:val="16"/>
                  <w:szCs w:val="16"/>
                  <w:lang w:eastAsia="sk-SK"/>
                </w:rPr>
                <w:t>https://is.stuba.sk/dok_server/slozka.pl?ds=1;dok=1;id=215264</w:t>
              </w:r>
            </w:hyperlink>
          </w:p>
          <w:p w14:paraId="0AE064D6" w14:textId="77777777" w:rsidR="00AA0748" w:rsidRDefault="00AA0748" w:rsidP="008D2081">
            <w:pPr>
              <w:spacing w:line="216" w:lineRule="auto"/>
              <w:contextualSpacing/>
              <w:rPr>
                <w:rFonts w:cstheme="minorHAnsi"/>
                <w:bCs/>
                <w:i/>
                <w:iCs/>
                <w:color w:val="7F7F7F" w:themeColor="text1" w:themeTint="80"/>
                <w:sz w:val="16"/>
                <w:szCs w:val="16"/>
                <w:lang w:eastAsia="sk-SK"/>
              </w:rPr>
            </w:pPr>
          </w:p>
          <w:p w14:paraId="22E2F8E5" w14:textId="76D43F7F" w:rsidR="00B37EB6" w:rsidRPr="00330A8F" w:rsidRDefault="00B37EB6" w:rsidP="00E815D8">
            <w:pPr>
              <w:spacing w:line="216" w:lineRule="auto"/>
              <w:contextualSpacing/>
              <w:rPr>
                <w:rFonts w:cstheme="minorHAnsi"/>
                <w:bCs/>
                <w:i/>
                <w:iCs/>
                <w:color w:val="7F7F7F" w:themeColor="text1" w:themeTint="80"/>
                <w:sz w:val="16"/>
                <w:szCs w:val="16"/>
                <w:lang w:eastAsia="sk-SK"/>
              </w:rPr>
            </w:pPr>
          </w:p>
        </w:tc>
      </w:tr>
    </w:tbl>
    <w:p w14:paraId="4504843F" w14:textId="77777777" w:rsidR="00B37EB6" w:rsidRPr="00C83AC0" w:rsidRDefault="00B37EB6" w:rsidP="00E815D8">
      <w:pPr>
        <w:autoSpaceDE w:val="0"/>
        <w:autoSpaceDN w:val="0"/>
        <w:adjustRightInd w:val="0"/>
        <w:spacing w:after="0" w:line="216" w:lineRule="auto"/>
        <w:contextualSpacing/>
        <w:rPr>
          <w:rFonts w:cstheme="minorHAnsi"/>
          <w:color w:val="000000"/>
          <w:sz w:val="18"/>
          <w:szCs w:val="18"/>
        </w:rPr>
      </w:pPr>
    </w:p>
    <w:p w14:paraId="745EAF6F" w14:textId="56205B31"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9.4. </w:t>
      </w:r>
      <w:r w:rsidR="00E82D04" w:rsidRPr="00C83AC0">
        <w:rPr>
          <w:rFonts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2"/>
        <w:gridCol w:w="4339"/>
      </w:tblGrid>
      <w:tr w:rsidR="00B37EB6" w:rsidRPr="00C83AC0" w14:paraId="07BE2F1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F7D3812"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31DD096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D2081" w:rsidRPr="00C83AC0" w14:paraId="57D9B160" w14:textId="77777777" w:rsidTr="002A43FC">
        <w:trPr>
          <w:trHeight w:val="567"/>
        </w:trPr>
        <w:tc>
          <w:tcPr>
            <w:tcW w:w="6948" w:type="dxa"/>
          </w:tcPr>
          <w:p w14:paraId="4FD3FB56" w14:textId="373C9E8E" w:rsidR="00EC646F" w:rsidRDefault="00EC646F" w:rsidP="00241496">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46F12E38" w14:textId="0DB76615" w:rsidR="00241496" w:rsidRPr="00241496" w:rsidRDefault="00241496" w:rsidP="00241496">
            <w:pPr>
              <w:spacing w:line="216" w:lineRule="auto"/>
              <w:contextualSpacing/>
              <w:rPr>
                <w:rFonts w:cstheme="minorHAnsi"/>
                <w:bCs/>
                <w:i/>
                <w:iCs/>
                <w:color w:val="7F7F7F" w:themeColor="text1" w:themeTint="80"/>
                <w:sz w:val="16"/>
                <w:szCs w:val="16"/>
                <w:lang w:eastAsia="sk-SK"/>
              </w:rPr>
            </w:pPr>
            <w:r w:rsidRPr="00241496">
              <w:rPr>
                <w:rFonts w:cstheme="minorHAnsi"/>
                <w:bCs/>
                <w:i/>
                <w:iCs/>
                <w:color w:val="7F7F7F" w:themeColor="text1" w:themeTint="80"/>
                <w:sz w:val="16"/>
                <w:szCs w:val="16"/>
                <w:lang w:eastAsia="sk-SK"/>
              </w:rPr>
              <w:t>I</w:t>
            </w:r>
            <w:r w:rsidR="00EC646F">
              <w:rPr>
                <w:rFonts w:cstheme="minorHAnsi"/>
                <w:bCs/>
                <w:i/>
                <w:iCs/>
                <w:color w:val="7F7F7F" w:themeColor="text1" w:themeTint="80"/>
                <w:sz w:val="16"/>
                <w:szCs w:val="16"/>
                <w:lang w:eastAsia="sk-SK"/>
              </w:rPr>
              <w:t>de o nový študijný program.</w:t>
            </w:r>
          </w:p>
          <w:p w14:paraId="0386C913" w14:textId="77777777" w:rsidR="008D2081" w:rsidRDefault="008D2081" w:rsidP="008D2081">
            <w:pPr>
              <w:spacing w:line="216" w:lineRule="auto"/>
              <w:contextualSpacing/>
              <w:rPr>
                <w:rFonts w:cstheme="minorHAnsi"/>
                <w:bCs/>
                <w:i/>
                <w:iCs/>
                <w:color w:val="7F7F7F" w:themeColor="text1" w:themeTint="80"/>
                <w:sz w:val="16"/>
                <w:szCs w:val="16"/>
                <w:lang w:eastAsia="sk-SK"/>
              </w:rPr>
            </w:pPr>
          </w:p>
          <w:p w14:paraId="3D25470D" w14:textId="39F0E10C" w:rsidR="008D2081" w:rsidRDefault="008D2081" w:rsidP="008D2081">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Na zber a spracovanie informácií sa používajú predovšetkým nástroje akademického informačného systému AIS. Oficiálne štatistiky pripravujú zamestnanci fakulty, najmä pracovníci študijného oddelenia pod vedením príslušných prodekanov pre vzdelávanie. Neoficiálne sa informácie získavajú aj priamym kontaktom so </w:t>
            </w:r>
            <w:r w:rsidR="007D3772">
              <w:rPr>
                <w:rFonts w:cstheme="minorHAnsi"/>
                <w:bCs/>
                <w:i/>
                <w:iCs/>
                <w:color w:val="7F7F7F" w:themeColor="text1" w:themeTint="80"/>
                <w:sz w:val="16"/>
                <w:szCs w:val="16"/>
                <w:lang w:eastAsia="sk-SK"/>
              </w:rPr>
              <w:t>študentmi</w:t>
            </w:r>
            <w:r>
              <w:rPr>
                <w:rFonts w:cstheme="minorHAnsi"/>
                <w:bCs/>
                <w:i/>
                <w:iCs/>
                <w:color w:val="7F7F7F" w:themeColor="text1" w:themeTint="80"/>
                <w:sz w:val="16"/>
                <w:szCs w:val="16"/>
                <w:lang w:eastAsia="sk-SK"/>
              </w:rPr>
              <w:t>.</w:t>
            </w:r>
          </w:p>
          <w:p w14:paraId="2621AFE5" w14:textId="0BF57341" w:rsidR="008D2081" w:rsidRPr="00330A8F" w:rsidRDefault="008D2081" w:rsidP="00783379">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Podľa nových vnútorných predpisov bude za </w:t>
            </w:r>
            <w:r w:rsidRPr="008D2081">
              <w:rPr>
                <w:rFonts w:cstheme="minorHAnsi"/>
                <w:bCs/>
                <w:i/>
                <w:iCs/>
                <w:color w:val="7F7F7F" w:themeColor="text1" w:themeTint="80"/>
                <w:sz w:val="16"/>
                <w:szCs w:val="16"/>
                <w:lang w:eastAsia="sk-SK"/>
              </w:rPr>
              <w:t xml:space="preserve">priebežné  monitorovanie a periodické hodnotenie </w:t>
            </w:r>
            <w:r>
              <w:rPr>
                <w:rFonts w:cstheme="minorHAnsi"/>
                <w:bCs/>
                <w:i/>
                <w:iCs/>
                <w:color w:val="7F7F7F" w:themeColor="text1" w:themeTint="80"/>
                <w:sz w:val="16"/>
                <w:szCs w:val="16"/>
                <w:lang w:eastAsia="sk-SK"/>
              </w:rPr>
              <w:t xml:space="preserve">ŠP zodpovedná Rada ŠP, v ktorom sú zastúpení okrem interných zamestnancov aj študenti a zástupcovia zamestnávateľov. Takisto vedenie </w:t>
            </w:r>
            <w:r w:rsidR="00917F25">
              <w:rPr>
                <w:rFonts w:cstheme="minorHAnsi"/>
                <w:bCs/>
                <w:i/>
                <w:iCs/>
                <w:color w:val="7F7F7F" w:themeColor="text1" w:themeTint="80"/>
                <w:sz w:val="16"/>
                <w:szCs w:val="16"/>
                <w:lang w:eastAsia="sk-SK"/>
              </w:rPr>
              <w:t>ústavov</w:t>
            </w:r>
            <w:r>
              <w:rPr>
                <w:rFonts w:cstheme="minorHAnsi"/>
                <w:bCs/>
                <w:i/>
                <w:iCs/>
                <w:color w:val="7F7F7F" w:themeColor="text1" w:themeTint="80"/>
                <w:sz w:val="16"/>
                <w:szCs w:val="16"/>
                <w:lang w:eastAsia="sk-SK"/>
              </w:rPr>
              <w:t xml:space="preserve"> plánuje pravidelné diskusie so študentmi ŠP </w:t>
            </w:r>
            <w:r w:rsidR="00783379" w:rsidRPr="00917F25">
              <w:rPr>
                <w:rFonts w:cstheme="minorHAnsi"/>
                <w:bCs/>
                <w:i/>
                <w:iCs/>
                <w:color w:val="7F7F7F" w:themeColor="text1" w:themeTint="80"/>
                <w:sz w:val="16"/>
                <w:szCs w:val="16"/>
                <w:lang w:eastAsia="sk-SK"/>
              </w:rPr>
              <w:t>Kozmické inžinierstvo</w:t>
            </w:r>
            <w:r>
              <w:rPr>
                <w:rFonts w:cstheme="minorHAnsi"/>
                <w:bCs/>
                <w:i/>
                <w:iCs/>
                <w:color w:val="7F7F7F" w:themeColor="text1" w:themeTint="80"/>
                <w:sz w:val="16"/>
                <w:szCs w:val="16"/>
                <w:lang w:eastAsia="sk-SK"/>
              </w:rPr>
              <w:t>.</w:t>
            </w:r>
          </w:p>
        </w:tc>
        <w:tc>
          <w:tcPr>
            <w:tcW w:w="2833" w:type="dxa"/>
          </w:tcPr>
          <w:p w14:paraId="68565C9A" w14:textId="77777777" w:rsidR="00B54166" w:rsidRPr="00B54166" w:rsidRDefault="00B54166" w:rsidP="00B54166">
            <w:pPr>
              <w:spacing w:line="216" w:lineRule="auto"/>
              <w:contextualSpacing/>
              <w:rPr>
                <w:rFonts w:cstheme="minorHAnsi"/>
                <w:bCs/>
                <w:i/>
                <w:iCs/>
                <w:color w:val="7F7F7F" w:themeColor="text1" w:themeTint="80"/>
                <w:sz w:val="16"/>
                <w:szCs w:val="16"/>
                <w:lang w:eastAsia="sk-SK"/>
              </w:rPr>
            </w:pPr>
            <w:r w:rsidRPr="00B54166">
              <w:rPr>
                <w:rFonts w:cstheme="minorHAnsi"/>
                <w:bCs/>
                <w:i/>
                <w:iCs/>
                <w:color w:val="7F7F7F" w:themeColor="text1" w:themeTint="80"/>
                <w:sz w:val="16"/>
                <w:szCs w:val="16"/>
                <w:lang w:eastAsia="sk-SK"/>
              </w:rPr>
              <w:t>Výročné správy STU (časť 3)</w:t>
            </w:r>
          </w:p>
          <w:p w14:paraId="33E36FEB" w14:textId="77777777" w:rsidR="008D2081" w:rsidRDefault="005B2FE7" w:rsidP="008D2081">
            <w:pPr>
              <w:spacing w:line="216" w:lineRule="auto"/>
              <w:contextualSpacing/>
              <w:rPr>
                <w:rStyle w:val="Hypertextovprepojenie"/>
                <w:rFonts w:cstheme="minorHAnsi"/>
                <w:bCs/>
                <w:i/>
                <w:iCs/>
                <w:sz w:val="16"/>
                <w:szCs w:val="16"/>
                <w:lang w:eastAsia="sk-SK"/>
              </w:rPr>
            </w:pPr>
            <w:hyperlink r:id="rId101" w:history="1">
              <w:r w:rsidR="008D2081" w:rsidRPr="00C52E08">
                <w:rPr>
                  <w:rStyle w:val="Hypertextovprepojenie"/>
                  <w:rFonts w:cstheme="minorHAnsi"/>
                  <w:bCs/>
                  <w:i/>
                  <w:iCs/>
                  <w:sz w:val="16"/>
                  <w:szCs w:val="16"/>
                  <w:lang w:eastAsia="sk-SK"/>
                </w:rPr>
                <w:t>https://www.stuba.sk/sk/stu/uradna-tabula/vyrocne-spravy.html?page_id=9312</w:t>
              </w:r>
            </w:hyperlink>
          </w:p>
          <w:p w14:paraId="1C1B9592" w14:textId="77777777" w:rsidR="00EC646F" w:rsidRPr="00EC646F" w:rsidRDefault="00EC646F" w:rsidP="00EC646F">
            <w:pPr>
              <w:spacing w:line="216" w:lineRule="auto"/>
              <w:contextualSpacing/>
              <w:rPr>
                <w:rFonts w:cstheme="minorHAnsi"/>
                <w:bCs/>
                <w:i/>
                <w:iCs/>
                <w:color w:val="7F7F7F" w:themeColor="text1" w:themeTint="80"/>
                <w:sz w:val="16"/>
                <w:szCs w:val="16"/>
                <w:lang w:eastAsia="sk-SK"/>
              </w:rPr>
            </w:pPr>
            <w:r w:rsidRPr="00EC646F">
              <w:rPr>
                <w:rFonts w:cstheme="minorHAnsi"/>
                <w:bCs/>
                <w:i/>
                <w:iCs/>
                <w:color w:val="7F7F7F" w:themeColor="text1" w:themeTint="80"/>
                <w:sz w:val="16"/>
                <w:szCs w:val="16"/>
                <w:lang w:eastAsia="sk-SK"/>
              </w:rPr>
              <w:t>Výročné správy FEI STU (časť 4)</w:t>
            </w:r>
          </w:p>
          <w:p w14:paraId="374968EE" w14:textId="77777777" w:rsidR="008D2081" w:rsidRDefault="005B2FE7" w:rsidP="008D2081">
            <w:pPr>
              <w:spacing w:line="216" w:lineRule="auto"/>
              <w:contextualSpacing/>
              <w:rPr>
                <w:rFonts w:cstheme="minorHAnsi"/>
                <w:bCs/>
                <w:i/>
                <w:iCs/>
                <w:color w:val="7F7F7F" w:themeColor="text1" w:themeTint="80"/>
                <w:sz w:val="16"/>
                <w:szCs w:val="16"/>
                <w:lang w:eastAsia="sk-SK"/>
              </w:rPr>
            </w:pPr>
            <w:hyperlink r:id="rId102" w:history="1">
              <w:r w:rsidR="008D2081" w:rsidRPr="00C52E08">
                <w:rPr>
                  <w:rStyle w:val="Hypertextovprepojenie"/>
                  <w:rFonts w:cstheme="minorHAnsi"/>
                  <w:bCs/>
                  <w:i/>
                  <w:iCs/>
                  <w:sz w:val="16"/>
                  <w:szCs w:val="16"/>
                  <w:lang w:eastAsia="sk-SK"/>
                </w:rPr>
                <w:t>https://www.fei.stuba.sk/sk/fei-stu/uradna-tabula.html?page_id=428</w:t>
              </w:r>
            </w:hyperlink>
          </w:p>
          <w:p w14:paraId="252F30FD" w14:textId="77777777" w:rsidR="00EC646F" w:rsidRPr="00EC646F" w:rsidRDefault="00EC646F" w:rsidP="00EC646F">
            <w:pPr>
              <w:spacing w:line="216" w:lineRule="auto"/>
              <w:contextualSpacing/>
              <w:rPr>
                <w:rFonts w:cstheme="minorHAnsi"/>
                <w:bCs/>
                <w:i/>
                <w:iCs/>
                <w:color w:val="7F7F7F" w:themeColor="text1" w:themeTint="80"/>
                <w:sz w:val="16"/>
                <w:szCs w:val="16"/>
                <w:lang w:eastAsia="sk-SK"/>
              </w:rPr>
            </w:pPr>
            <w:r w:rsidRPr="00EC646F">
              <w:rPr>
                <w:rFonts w:cstheme="minorHAnsi"/>
                <w:bCs/>
                <w:i/>
                <w:iCs/>
                <w:color w:val="7F7F7F" w:themeColor="text1" w:themeTint="80"/>
                <w:sz w:val="16"/>
                <w:szCs w:val="16"/>
                <w:lang w:eastAsia="sk-SK"/>
              </w:rPr>
              <w:t>VP Rada VSK na STU (čl. 13)</w:t>
            </w:r>
          </w:p>
          <w:p w14:paraId="1E771A5A" w14:textId="77777777" w:rsidR="00EC646F" w:rsidRPr="00EC646F" w:rsidRDefault="00EC646F" w:rsidP="00EC646F">
            <w:pPr>
              <w:spacing w:line="216" w:lineRule="auto"/>
              <w:contextualSpacing/>
              <w:rPr>
                <w:rFonts w:cstheme="minorHAnsi"/>
                <w:bCs/>
                <w:i/>
                <w:iCs/>
                <w:color w:val="7F7F7F" w:themeColor="text1" w:themeTint="80"/>
                <w:sz w:val="16"/>
                <w:szCs w:val="16"/>
                <w:lang w:eastAsia="sk-SK"/>
              </w:rPr>
            </w:pPr>
            <w:r w:rsidRPr="00EC646F">
              <w:rPr>
                <w:rFonts w:cstheme="minorHAnsi"/>
                <w:bCs/>
                <w:i/>
                <w:iCs/>
                <w:color w:val="7F7F7F" w:themeColor="text1" w:themeTint="80"/>
                <w:sz w:val="16"/>
                <w:szCs w:val="16"/>
                <w:lang w:eastAsia="sk-SK"/>
              </w:rPr>
              <w:t>VP Rada ŠP na STU (čl. 11)</w:t>
            </w:r>
          </w:p>
          <w:p w14:paraId="67E8DF61" w14:textId="77777777" w:rsidR="008D2081" w:rsidRDefault="005B2FE7" w:rsidP="008D2081">
            <w:pPr>
              <w:spacing w:line="216" w:lineRule="auto"/>
              <w:contextualSpacing/>
              <w:rPr>
                <w:rFonts w:cstheme="minorHAnsi"/>
                <w:bCs/>
                <w:i/>
                <w:iCs/>
                <w:sz w:val="16"/>
                <w:szCs w:val="16"/>
                <w:lang w:eastAsia="sk-SK"/>
              </w:rPr>
            </w:pPr>
            <w:hyperlink r:id="rId103" w:history="1">
              <w:r w:rsidR="00AA0748" w:rsidRPr="002D3DB9">
                <w:rPr>
                  <w:rStyle w:val="Hypertextovprepojenie"/>
                  <w:rFonts w:cstheme="minorHAnsi"/>
                  <w:bCs/>
                  <w:i/>
                  <w:iCs/>
                  <w:sz w:val="16"/>
                  <w:szCs w:val="16"/>
                  <w:lang w:eastAsia="sk-SK"/>
                </w:rPr>
                <w:t>https://is.stuba.sk/dok_server/slozka.pl?ds=1;dok=1;id=215264</w:t>
              </w:r>
            </w:hyperlink>
          </w:p>
          <w:p w14:paraId="7565A78D" w14:textId="65C23E9C" w:rsidR="00AA0748" w:rsidRPr="008F47E0" w:rsidRDefault="00AA0748" w:rsidP="008D2081">
            <w:pPr>
              <w:spacing w:line="216" w:lineRule="auto"/>
              <w:contextualSpacing/>
              <w:rPr>
                <w:rFonts w:cstheme="minorHAnsi"/>
                <w:bCs/>
                <w:i/>
                <w:iCs/>
                <w:color w:val="7F7F7F" w:themeColor="text1" w:themeTint="80"/>
                <w:sz w:val="16"/>
                <w:szCs w:val="16"/>
                <w:lang w:eastAsia="sk-SK"/>
              </w:rPr>
            </w:pPr>
          </w:p>
        </w:tc>
      </w:tr>
    </w:tbl>
    <w:p w14:paraId="75AD335F" w14:textId="1098C4B1" w:rsidR="001D2427" w:rsidRPr="00C83AC0" w:rsidRDefault="001D2427" w:rsidP="00E815D8">
      <w:pPr>
        <w:autoSpaceDE w:val="0"/>
        <w:autoSpaceDN w:val="0"/>
        <w:adjustRightInd w:val="0"/>
        <w:spacing w:after="0" w:line="216" w:lineRule="auto"/>
        <w:contextualSpacing/>
        <w:rPr>
          <w:rFonts w:cstheme="minorHAnsi"/>
          <w:color w:val="000000"/>
          <w:sz w:val="18"/>
          <w:szCs w:val="18"/>
        </w:rPr>
      </w:pPr>
    </w:p>
    <w:p w14:paraId="1EE8F045" w14:textId="325743F0" w:rsidR="00183FF6" w:rsidRPr="00C83AC0" w:rsidRDefault="002B703E" w:rsidP="000C32E8">
      <w:pPr>
        <w:pStyle w:val="Odsekzoznamu"/>
        <w:numPr>
          <w:ilvl w:val="0"/>
          <w:numId w:val="15"/>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10 </w:t>
      </w:r>
      <w:r w:rsidR="009D270B"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Zverejňovanie informácií o študijnom programe </w:t>
      </w:r>
    </w:p>
    <w:p w14:paraId="34DE6048" w14:textId="77777777" w:rsidR="00550DCC" w:rsidRPr="00C83AC0" w:rsidRDefault="00550DCC" w:rsidP="00550DCC">
      <w:pPr>
        <w:pStyle w:val="Odsekzoznamu"/>
        <w:spacing w:after="0" w:line="216" w:lineRule="auto"/>
        <w:ind w:left="284"/>
        <w:contextualSpacing w:val="0"/>
        <w:rPr>
          <w:rFonts w:cstheme="minorHAnsi"/>
          <w:b/>
          <w:bCs/>
          <w:sz w:val="18"/>
          <w:szCs w:val="18"/>
        </w:rPr>
      </w:pPr>
    </w:p>
    <w:p w14:paraId="640D51DE" w14:textId="5CB09078"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10.1.</w:t>
      </w:r>
      <w:r w:rsidRPr="00C83AC0">
        <w:rPr>
          <w:rFonts w:cstheme="minorHAnsi"/>
          <w:sz w:val="18"/>
          <w:szCs w:val="18"/>
        </w:rPr>
        <w:t xml:space="preserve"> </w:t>
      </w:r>
      <w:r w:rsidR="00E82D04" w:rsidRPr="00C83AC0">
        <w:rPr>
          <w:rFonts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90"/>
        <w:gridCol w:w="4891"/>
      </w:tblGrid>
      <w:tr w:rsidR="00B37EB6" w:rsidRPr="00C83AC0" w14:paraId="77ADDD5F" w14:textId="77777777" w:rsidTr="009E02B4">
        <w:trPr>
          <w:cnfStyle w:val="100000000000" w:firstRow="1" w:lastRow="0" w:firstColumn="0" w:lastColumn="0" w:oddVBand="0" w:evenVBand="0" w:oddHBand="0" w:evenHBand="0" w:firstRowFirstColumn="0" w:firstRowLastColumn="0" w:lastRowFirstColumn="0" w:lastRowLastColumn="0"/>
          <w:trHeight w:val="128"/>
        </w:trPr>
        <w:tc>
          <w:tcPr>
            <w:tcW w:w="4890" w:type="dxa"/>
            <w:tcBorders>
              <w:top w:val="none" w:sz="0" w:space="0" w:color="auto"/>
              <w:left w:val="none" w:sz="0" w:space="0" w:color="auto"/>
              <w:right w:val="none" w:sz="0" w:space="0" w:color="auto"/>
            </w:tcBorders>
          </w:tcPr>
          <w:p w14:paraId="6E0AB05A"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91" w:type="dxa"/>
            <w:tcBorders>
              <w:top w:val="none" w:sz="0" w:space="0" w:color="auto"/>
              <w:left w:val="none" w:sz="0" w:space="0" w:color="auto"/>
              <w:right w:val="none" w:sz="0" w:space="0" w:color="auto"/>
            </w:tcBorders>
          </w:tcPr>
          <w:p w14:paraId="2B1C4C7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32ABD9D8" w14:textId="77777777" w:rsidTr="009E02B4">
        <w:trPr>
          <w:trHeight w:val="567"/>
        </w:trPr>
        <w:tc>
          <w:tcPr>
            <w:tcW w:w="4890" w:type="dxa"/>
          </w:tcPr>
          <w:p w14:paraId="72ED82D4" w14:textId="00198D64" w:rsidR="00B37EB6" w:rsidRDefault="00B54166"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0B223EA8" w14:textId="77777777" w:rsidR="00497E06" w:rsidRDefault="00497E06" w:rsidP="00E815D8">
            <w:pPr>
              <w:spacing w:line="216" w:lineRule="auto"/>
              <w:contextualSpacing/>
              <w:rPr>
                <w:rFonts w:cstheme="minorHAnsi"/>
                <w:bCs/>
                <w:i/>
                <w:iCs/>
                <w:color w:val="7F7F7F" w:themeColor="text1" w:themeTint="80"/>
                <w:sz w:val="16"/>
                <w:szCs w:val="16"/>
                <w:lang w:eastAsia="sk-SK"/>
              </w:rPr>
            </w:pPr>
          </w:p>
          <w:p w14:paraId="1B28A782" w14:textId="77777777" w:rsidR="00B54166" w:rsidRPr="00B54166" w:rsidRDefault="00B54166" w:rsidP="00B54166">
            <w:pPr>
              <w:spacing w:after="160" w:line="216" w:lineRule="auto"/>
              <w:contextualSpacing/>
              <w:rPr>
                <w:rFonts w:ascii="Calibri" w:eastAsia="Calibri" w:hAnsi="Calibri" w:cs="Calibri"/>
                <w:bCs/>
                <w:i/>
                <w:iCs/>
                <w:color w:val="7F7F7F"/>
                <w:sz w:val="16"/>
                <w:szCs w:val="16"/>
                <w:lang w:eastAsia="sk-SK"/>
              </w:rPr>
            </w:pPr>
            <w:r w:rsidRPr="00B54166">
              <w:rPr>
                <w:rFonts w:ascii="Calibri" w:eastAsia="Calibri" w:hAnsi="Calibri" w:cs="Calibri"/>
                <w:bCs/>
                <w:i/>
                <w:iCs/>
                <w:color w:val="7F7F7F"/>
                <w:sz w:val="16"/>
                <w:szCs w:val="16"/>
                <w:lang w:eastAsia="sk-SK"/>
              </w:rPr>
              <w:t>Väčšina požadovaných informácií je zverejnená na webstránkach STU, alebo FEI STU, na portáli VŠ a v AIS v požadovaných štruktúrach.</w:t>
            </w:r>
          </w:p>
          <w:p w14:paraId="01AEE7F1" w14:textId="77777777" w:rsidR="00B54166" w:rsidRPr="00B54166" w:rsidRDefault="00B54166" w:rsidP="00B54166">
            <w:pPr>
              <w:spacing w:after="160" w:line="216" w:lineRule="auto"/>
              <w:contextualSpacing/>
              <w:rPr>
                <w:rFonts w:ascii="Calibri" w:eastAsia="Calibri" w:hAnsi="Calibri" w:cs="Calibri"/>
                <w:bCs/>
                <w:i/>
                <w:iCs/>
                <w:color w:val="7F7F7F"/>
                <w:sz w:val="16"/>
                <w:szCs w:val="16"/>
                <w:lang w:eastAsia="sk-SK"/>
              </w:rPr>
            </w:pPr>
            <w:r w:rsidRPr="00B54166">
              <w:rPr>
                <w:rFonts w:ascii="Calibri" w:eastAsia="Calibri" w:hAnsi="Calibri" w:cs="Calibri"/>
                <w:bCs/>
                <w:i/>
                <w:iCs/>
                <w:color w:val="7F7F7F"/>
                <w:sz w:val="16"/>
                <w:szCs w:val="16"/>
                <w:lang w:eastAsia="sk-SK"/>
              </w:rPr>
              <w:t>Informácie o študijnom programe sú zverejnené v AIS STU: informácie o študijných programoch (študijné plány ale aj ostatné), katalóg predmetov, záverečných prácach, vypísaných témach záverečných prác,</w:t>
            </w:r>
          </w:p>
          <w:p w14:paraId="2E04C77E" w14:textId="77777777" w:rsidR="00B54166" w:rsidRPr="00B54166" w:rsidRDefault="00B54166" w:rsidP="00B54166">
            <w:pPr>
              <w:spacing w:after="160" w:line="216" w:lineRule="auto"/>
              <w:contextualSpacing/>
              <w:rPr>
                <w:rFonts w:ascii="Calibri" w:eastAsia="Calibri" w:hAnsi="Calibri" w:cs="Calibri"/>
                <w:bCs/>
                <w:i/>
                <w:iCs/>
                <w:color w:val="7F7F7F"/>
                <w:sz w:val="16"/>
                <w:szCs w:val="16"/>
                <w:lang w:eastAsia="sk-SK"/>
              </w:rPr>
            </w:pPr>
            <w:r w:rsidRPr="00B54166">
              <w:rPr>
                <w:rFonts w:ascii="Calibri" w:eastAsia="Calibri" w:hAnsi="Calibri" w:cs="Calibri"/>
                <w:bCs/>
                <w:i/>
                <w:iCs/>
                <w:color w:val="7F7F7F"/>
                <w:sz w:val="16"/>
                <w:szCs w:val="16"/>
                <w:lang w:eastAsia="sk-SK"/>
              </w:rPr>
              <w:t xml:space="preserve">Na verejnom dokumentovom serveri – opis študijného programu, profil absolventa, </w:t>
            </w:r>
          </w:p>
          <w:p w14:paraId="0865F66F" w14:textId="77777777" w:rsidR="00B54166" w:rsidRPr="00B54166" w:rsidRDefault="00B54166" w:rsidP="00B54166">
            <w:pPr>
              <w:spacing w:after="160" w:line="216" w:lineRule="auto"/>
              <w:contextualSpacing/>
              <w:rPr>
                <w:rFonts w:ascii="Calibri" w:eastAsia="Calibri" w:hAnsi="Calibri" w:cs="Calibri"/>
                <w:bCs/>
                <w:i/>
                <w:iCs/>
                <w:color w:val="7F7F7F"/>
                <w:sz w:val="16"/>
                <w:szCs w:val="16"/>
                <w:lang w:eastAsia="sk-SK"/>
              </w:rPr>
            </w:pPr>
            <w:r w:rsidRPr="00B54166">
              <w:rPr>
                <w:rFonts w:ascii="Calibri" w:eastAsia="Calibri" w:hAnsi="Calibri" w:cs="Calibri"/>
                <w:bCs/>
                <w:i/>
                <w:iCs/>
                <w:color w:val="7F7F7F"/>
                <w:sz w:val="16"/>
                <w:szCs w:val="16"/>
                <w:lang w:eastAsia="sk-SK"/>
              </w:rPr>
              <w:t>V informáciách pre uchádzačov sa zverejňujú informácie pre uchádzačov – ďalšie podmienky prijatia, plánované počty prijatých uchádzačov a ďalšie relevantné informácie.</w:t>
            </w:r>
          </w:p>
          <w:p w14:paraId="6412808B" w14:textId="4AABB9A5" w:rsidR="00EA7D74" w:rsidRPr="00497E06" w:rsidRDefault="00B54166" w:rsidP="00B54166">
            <w:pPr>
              <w:spacing w:line="216" w:lineRule="auto"/>
              <w:contextualSpacing/>
              <w:rPr>
                <w:rFonts w:cstheme="minorHAnsi"/>
                <w:bCs/>
                <w:i/>
                <w:iCs/>
                <w:color w:val="7F7F7F" w:themeColor="text1" w:themeTint="80"/>
                <w:sz w:val="16"/>
                <w:szCs w:val="16"/>
                <w:lang w:eastAsia="sk-SK"/>
              </w:rPr>
            </w:pPr>
            <w:r w:rsidRPr="00B54166">
              <w:rPr>
                <w:rFonts w:ascii="Calibri" w:eastAsia="Calibri" w:hAnsi="Calibri" w:cs="Calibri"/>
                <w:bCs/>
                <w:i/>
                <w:iCs/>
                <w:color w:val="7F7F7F"/>
                <w:sz w:val="16"/>
                <w:szCs w:val="16"/>
                <w:lang w:eastAsia="sk-SK"/>
              </w:rPr>
              <w:t>V informáciách pre študentov sú zverejňujú všetky relevantné informácie pre študentov.</w:t>
            </w:r>
          </w:p>
        </w:tc>
        <w:tc>
          <w:tcPr>
            <w:tcW w:w="4891" w:type="dxa"/>
          </w:tcPr>
          <w:p w14:paraId="3718BF66" w14:textId="77777777" w:rsidR="00B54166" w:rsidRPr="00B54166" w:rsidRDefault="00B54166" w:rsidP="00B54166">
            <w:pPr>
              <w:spacing w:after="160" w:line="216" w:lineRule="auto"/>
              <w:contextualSpacing/>
              <w:rPr>
                <w:rFonts w:ascii="Calibri" w:eastAsia="Calibri" w:hAnsi="Calibri" w:cs="Calibri"/>
                <w:bCs/>
                <w:i/>
                <w:iCs/>
                <w:color w:val="7F7F7F"/>
                <w:sz w:val="16"/>
                <w:szCs w:val="16"/>
                <w:lang w:eastAsia="sk-SK"/>
              </w:rPr>
            </w:pPr>
            <w:r w:rsidRPr="00B54166">
              <w:rPr>
                <w:rFonts w:ascii="Calibri" w:eastAsia="Calibri" w:hAnsi="Calibri" w:cs="Calibri"/>
                <w:bCs/>
                <w:i/>
                <w:iCs/>
                <w:color w:val="7F7F7F"/>
                <w:sz w:val="16"/>
                <w:szCs w:val="16"/>
                <w:lang w:eastAsia="sk-SK"/>
              </w:rPr>
              <w:t>Informácie o štúdiu na STU</w:t>
            </w:r>
          </w:p>
          <w:p w14:paraId="681AF32C" w14:textId="7F1204B6" w:rsidR="009E02B4" w:rsidRDefault="005B2FE7" w:rsidP="00E815D8">
            <w:pPr>
              <w:spacing w:line="216" w:lineRule="auto"/>
              <w:contextualSpacing/>
              <w:rPr>
                <w:rFonts w:cstheme="minorHAnsi"/>
                <w:bCs/>
                <w:i/>
                <w:iCs/>
                <w:color w:val="7F7F7F" w:themeColor="text1" w:themeTint="80"/>
                <w:sz w:val="16"/>
                <w:szCs w:val="16"/>
                <w:lang w:eastAsia="sk-SK"/>
              </w:rPr>
            </w:pPr>
            <w:hyperlink r:id="rId104" w:history="1">
              <w:r w:rsidR="009E02B4" w:rsidRPr="00C52E08">
                <w:rPr>
                  <w:rStyle w:val="Hypertextovprepojenie"/>
                  <w:rFonts w:cstheme="minorHAnsi"/>
                  <w:bCs/>
                  <w:i/>
                  <w:iCs/>
                  <w:sz w:val="16"/>
                  <w:szCs w:val="16"/>
                  <w:lang w:eastAsia="sk-SK"/>
                </w:rPr>
                <w:t>https://www.stuba.sk/sk/informacie-pre-uchadzacov/studijne-programy-a-studijne-odbory.html?page_id=1060</w:t>
              </w:r>
            </w:hyperlink>
          </w:p>
          <w:p w14:paraId="404A9AF9" w14:textId="77777777" w:rsidR="00B54166" w:rsidRPr="00B54166" w:rsidRDefault="00B54166" w:rsidP="00B54166">
            <w:pPr>
              <w:spacing w:after="160" w:line="216" w:lineRule="auto"/>
              <w:contextualSpacing/>
              <w:rPr>
                <w:rFonts w:ascii="Calibri" w:eastAsia="Calibri" w:hAnsi="Calibri" w:cs="Calibri"/>
                <w:bCs/>
                <w:i/>
                <w:iCs/>
                <w:color w:val="7F7F7F"/>
                <w:sz w:val="16"/>
                <w:szCs w:val="16"/>
                <w:lang w:eastAsia="sk-SK"/>
              </w:rPr>
            </w:pPr>
            <w:r w:rsidRPr="00B54166">
              <w:rPr>
                <w:rFonts w:ascii="Calibri" w:eastAsia="Calibri" w:hAnsi="Calibri" w:cs="Calibri"/>
                <w:bCs/>
                <w:i/>
                <w:iCs/>
                <w:color w:val="7F7F7F"/>
                <w:sz w:val="16"/>
                <w:szCs w:val="16"/>
                <w:lang w:eastAsia="sk-SK"/>
              </w:rPr>
              <w:t>Informácie o ECTS v AJ</w:t>
            </w:r>
          </w:p>
          <w:p w14:paraId="6796A09C" w14:textId="49A9D1DD" w:rsidR="00F93B92" w:rsidRDefault="005B2FE7" w:rsidP="00E815D8">
            <w:pPr>
              <w:spacing w:line="216" w:lineRule="auto"/>
              <w:contextualSpacing/>
              <w:rPr>
                <w:rFonts w:cstheme="minorHAnsi"/>
                <w:bCs/>
                <w:i/>
                <w:iCs/>
                <w:color w:val="7F7F7F" w:themeColor="text1" w:themeTint="80"/>
                <w:sz w:val="16"/>
                <w:szCs w:val="16"/>
                <w:lang w:eastAsia="sk-SK"/>
              </w:rPr>
            </w:pPr>
            <w:hyperlink r:id="rId105" w:history="1">
              <w:r w:rsidR="00F93B92" w:rsidRPr="00C52E08">
                <w:rPr>
                  <w:rStyle w:val="Hypertextovprepojenie"/>
                  <w:rFonts w:cstheme="minorHAnsi"/>
                  <w:bCs/>
                  <w:i/>
                  <w:iCs/>
                  <w:sz w:val="16"/>
                  <w:szCs w:val="16"/>
                  <w:lang w:eastAsia="sk-SK"/>
                </w:rPr>
                <w:t>https://www.stuba.sk/english/ects/ects-information-package/information-on-degree-programmes.html?page_id=5435</w:t>
              </w:r>
            </w:hyperlink>
          </w:p>
          <w:p w14:paraId="5A8F3392" w14:textId="77777777" w:rsidR="00B54166" w:rsidRPr="00B54166" w:rsidRDefault="00B54166" w:rsidP="00B54166">
            <w:pPr>
              <w:spacing w:after="160" w:line="216" w:lineRule="auto"/>
              <w:contextualSpacing/>
              <w:rPr>
                <w:rFonts w:ascii="Calibri" w:eastAsia="Calibri" w:hAnsi="Calibri" w:cs="Calibri"/>
                <w:bCs/>
                <w:i/>
                <w:iCs/>
                <w:color w:val="7F7F7F"/>
                <w:sz w:val="16"/>
                <w:szCs w:val="16"/>
                <w:lang w:eastAsia="sk-SK"/>
              </w:rPr>
            </w:pPr>
            <w:r w:rsidRPr="00B54166">
              <w:rPr>
                <w:rFonts w:ascii="Calibri" w:eastAsia="Calibri" w:hAnsi="Calibri" w:cs="Calibri"/>
                <w:bCs/>
                <w:i/>
                <w:iCs/>
                <w:color w:val="7F7F7F"/>
                <w:sz w:val="16"/>
                <w:szCs w:val="16"/>
                <w:lang w:eastAsia="sk-SK"/>
              </w:rPr>
              <w:t>Portál VŠ – informácie o pôvodnom ŠP</w:t>
            </w:r>
          </w:p>
          <w:p w14:paraId="6153E764" w14:textId="2E0959F2" w:rsidR="00B37EB6" w:rsidRDefault="005B2FE7" w:rsidP="00E815D8">
            <w:pPr>
              <w:spacing w:line="216" w:lineRule="auto"/>
              <w:contextualSpacing/>
              <w:rPr>
                <w:rFonts w:cstheme="minorHAnsi"/>
                <w:bCs/>
                <w:i/>
                <w:iCs/>
                <w:color w:val="7F7F7F" w:themeColor="text1" w:themeTint="80"/>
                <w:sz w:val="16"/>
                <w:szCs w:val="16"/>
                <w:lang w:eastAsia="sk-SK"/>
              </w:rPr>
            </w:pPr>
            <w:hyperlink r:id="rId106" w:history="1">
              <w:r w:rsidR="009E02B4" w:rsidRPr="00C52E08">
                <w:rPr>
                  <w:rStyle w:val="Hypertextovprepojenie"/>
                  <w:rFonts w:cstheme="minorHAnsi"/>
                  <w:bCs/>
                  <w:i/>
                  <w:iCs/>
                  <w:sz w:val="16"/>
                  <w:szCs w:val="16"/>
                  <w:lang w:eastAsia="sk-SK"/>
                </w:rPr>
                <w:t>https://www.portalvs.sk/sk/studijny-program/aplikovana-elektrotechnika?from=suggestion_index&amp;from_category=portalvs&amp;keyword=aplikovan%C3%A1%20ele</w:t>
              </w:r>
            </w:hyperlink>
          </w:p>
          <w:p w14:paraId="0EA1FCDF" w14:textId="77777777" w:rsidR="00B54166" w:rsidRPr="00B54166" w:rsidRDefault="00B54166" w:rsidP="00B54166">
            <w:pPr>
              <w:spacing w:after="160" w:line="216" w:lineRule="auto"/>
              <w:contextualSpacing/>
              <w:rPr>
                <w:rFonts w:ascii="Calibri" w:eastAsia="Calibri" w:hAnsi="Calibri" w:cs="Calibri"/>
                <w:bCs/>
                <w:i/>
                <w:iCs/>
                <w:color w:val="7F7F7F"/>
                <w:sz w:val="16"/>
                <w:szCs w:val="16"/>
                <w:lang w:eastAsia="sk-SK"/>
              </w:rPr>
            </w:pPr>
            <w:r w:rsidRPr="00B54166">
              <w:rPr>
                <w:rFonts w:ascii="Calibri" w:eastAsia="Calibri" w:hAnsi="Calibri" w:cs="Calibri"/>
                <w:bCs/>
                <w:i/>
                <w:iCs/>
                <w:color w:val="7F7F7F"/>
                <w:sz w:val="16"/>
                <w:szCs w:val="16"/>
                <w:lang w:eastAsia="sk-SK"/>
              </w:rPr>
              <w:t>Verejný dokumentový server AIS – informácie o novom ŠP</w:t>
            </w:r>
          </w:p>
          <w:p w14:paraId="54148858" w14:textId="729C7DC4" w:rsidR="007D3AD1" w:rsidRDefault="005B2FE7" w:rsidP="00B54166">
            <w:pPr>
              <w:spacing w:line="216" w:lineRule="auto"/>
              <w:contextualSpacing/>
              <w:rPr>
                <w:rFonts w:cstheme="minorHAnsi"/>
                <w:bCs/>
                <w:i/>
                <w:iCs/>
                <w:color w:val="7F7F7F" w:themeColor="text1" w:themeTint="80"/>
                <w:sz w:val="16"/>
                <w:szCs w:val="16"/>
                <w:u w:val="single"/>
                <w:lang w:eastAsia="sk-SK"/>
              </w:rPr>
            </w:pPr>
            <w:hyperlink r:id="rId107" w:history="1">
              <w:r w:rsidR="007D3AD1" w:rsidRPr="008570DD">
                <w:rPr>
                  <w:rStyle w:val="Hypertextovprepojenie"/>
                  <w:rFonts w:cstheme="minorHAnsi"/>
                  <w:bCs/>
                  <w:i/>
                  <w:iCs/>
                  <w:sz w:val="16"/>
                  <w:szCs w:val="16"/>
                  <w:lang w:eastAsia="sk-SK"/>
                </w:rPr>
                <w:t>https://is.stuba.sk/dok_server/slozka.pl?id=215281</w:t>
              </w:r>
            </w:hyperlink>
          </w:p>
          <w:p w14:paraId="00F3E647" w14:textId="77777777" w:rsidR="007D3AD1" w:rsidRPr="00B54166" w:rsidRDefault="007D3AD1" w:rsidP="00B54166">
            <w:pPr>
              <w:spacing w:line="216" w:lineRule="auto"/>
              <w:contextualSpacing/>
              <w:rPr>
                <w:rFonts w:cstheme="minorHAnsi"/>
                <w:bCs/>
                <w:i/>
                <w:iCs/>
                <w:color w:val="7F7F7F" w:themeColor="text1" w:themeTint="80"/>
                <w:sz w:val="16"/>
                <w:szCs w:val="16"/>
                <w:u w:val="single"/>
                <w:lang w:eastAsia="sk-SK"/>
              </w:rPr>
            </w:pPr>
          </w:p>
          <w:p w14:paraId="34DA383A" w14:textId="70C2195D" w:rsidR="00B54166" w:rsidRPr="00497E06" w:rsidRDefault="00B54166" w:rsidP="00E815D8">
            <w:pPr>
              <w:spacing w:line="216" w:lineRule="auto"/>
              <w:contextualSpacing/>
              <w:rPr>
                <w:rFonts w:cstheme="minorHAnsi"/>
                <w:bCs/>
                <w:i/>
                <w:iCs/>
                <w:color w:val="7F7F7F" w:themeColor="text1" w:themeTint="80"/>
                <w:sz w:val="16"/>
                <w:szCs w:val="16"/>
                <w:lang w:eastAsia="sk-SK"/>
              </w:rPr>
            </w:pPr>
          </w:p>
        </w:tc>
      </w:tr>
    </w:tbl>
    <w:p w14:paraId="54F46DB4"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05D105F8" w14:textId="67D14C16"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10.2.</w:t>
      </w:r>
      <w:r w:rsidRPr="00C83AC0">
        <w:rPr>
          <w:rFonts w:cstheme="minorHAnsi"/>
          <w:sz w:val="18"/>
          <w:szCs w:val="18"/>
        </w:rPr>
        <w:t xml:space="preserve"> </w:t>
      </w:r>
      <w:r w:rsidR="00E82D04" w:rsidRPr="00C83AC0">
        <w:rPr>
          <w:rFonts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4890"/>
        <w:gridCol w:w="4891"/>
      </w:tblGrid>
      <w:tr w:rsidR="00B37EB6" w:rsidRPr="00C83AC0" w14:paraId="2E8E8246" w14:textId="77777777" w:rsidTr="009E02B4">
        <w:trPr>
          <w:cnfStyle w:val="100000000000" w:firstRow="1" w:lastRow="0" w:firstColumn="0" w:lastColumn="0" w:oddVBand="0" w:evenVBand="0" w:oddHBand="0" w:evenHBand="0" w:firstRowFirstColumn="0" w:firstRowLastColumn="0" w:lastRowFirstColumn="0" w:lastRowLastColumn="0"/>
          <w:trHeight w:val="128"/>
        </w:trPr>
        <w:tc>
          <w:tcPr>
            <w:tcW w:w="4890" w:type="dxa"/>
            <w:tcBorders>
              <w:top w:val="none" w:sz="0" w:space="0" w:color="auto"/>
              <w:left w:val="none" w:sz="0" w:space="0" w:color="auto"/>
              <w:right w:val="none" w:sz="0" w:space="0" w:color="auto"/>
            </w:tcBorders>
          </w:tcPr>
          <w:p w14:paraId="3EDEAE0C"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891" w:type="dxa"/>
            <w:tcBorders>
              <w:top w:val="none" w:sz="0" w:space="0" w:color="auto"/>
              <w:left w:val="none" w:sz="0" w:space="0" w:color="auto"/>
              <w:right w:val="none" w:sz="0" w:space="0" w:color="auto"/>
            </w:tcBorders>
          </w:tcPr>
          <w:p w14:paraId="7FC7C99D"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34B3C99B" w14:textId="77777777" w:rsidTr="009E02B4">
        <w:trPr>
          <w:trHeight w:val="567"/>
        </w:trPr>
        <w:tc>
          <w:tcPr>
            <w:tcW w:w="4890" w:type="dxa"/>
          </w:tcPr>
          <w:p w14:paraId="0BE0E71A" w14:textId="77777777" w:rsidR="002A43FC" w:rsidRDefault="009E02B4"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21040296" w14:textId="77777777" w:rsidR="009E02B4" w:rsidRDefault="009E02B4" w:rsidP="00E815D8">
            <w:pPr>
              <w:spacing w:line="216" w:lineRule="auto"/>
              <w:contextualSpacing/>
              <w:rPr>
                <w:rFonts w:cstheme="minorHAnsi"/>
                <w:bCs/>
                <w:i/>
                <w:iCs/>
                <w:color w:val="7F7F7F" w:themeColor="text1" w:themeTint="80"/>
                <w:sz w:val="16"/>
                <w:szCs w:val="16"/>
                <w:lang w:eastAsia="sk-SK"/>
              </w:rPr>
            </w:pPr>
          </w:p>
          <w:p w14:paraId="5B97D148" w14:textId="7160A200" w:rsidR="009E02B4" w:rsidRDefault="009E02B4"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Všetky</w:t>
            </w:r>
            <w:r w:rsidR="00A61FDA">
              <w:rPr>
                <w:rFonts w:cstheme="minorHAnsi"/>
                <w:bCs/>
                <w:i/>
                <w:iCs/>
                <w:color w:val="7F7F7F" w:themeColor="text1" w:themeTint="80"/>
                <w:sz w:val="16"/>
                <w:szCs w:val="16"/>
                <w:lang w:eastAsia="sk-SK"/>
              </w:rPr>
              <w:t xml:space="preserve"> zverejnené </w:t>
            </w:r>
            <w:r>
              <w:rPr>
                <w:rFonts w:cstheme="minorHAnsi"/>
                <w:bCs/>
                <w:i/>
                <w:iCs/>
                <w:color w:val="7F7F7F" w:themeColor="text1" w:themeTint="80"/>
                <w:sz w:val="16"/>
                <w:szCs w:val="16"/>
                <w:lang w:eastAsia="sk-SK"/>
              </w:rPr>
              <w:t xml:space="preserve"> informácie sú prístupné širokej verejnosti</w:t>
            </w:r>
            <w:r w:rsidR="00241496">
              <w:rPr>
                <w:rFonts w:cstheme="minorHAnsi"/>
                <w:bCs/>
                <w:i/>
                <w:iCs/>
                <w:color w:val="7F7F7F" w:themeColor="text1" w:themeTint="80"/>
                <w:sz w:val="16"/>
                <w:szCs w:val="16"/>
                <w:lang w:eastAsia="sk-SK"/>
              </w:rPr>
              <w:t xml:space="preserve"> v </w:t>
            </w:r>
            <w:r w:rsidR="00A4062C">
              <w:rPr>
                <w:rFonts w:cstheme="minorHAnsi"/>
                <w:bCs/>
                <w:i/>
                <w:iCs/>
                <w:color w:val="7F7F7F" w:themeColor="text1" w:themeTint="80"/>
                <w:sz w:val="16"/>
                <w:szCs w:val="16"/>
                <w:lang w:eastAsia="sk-SK"/>
              </w:rPr>
              <w:t>slovenskom aj anglickom jazyku.</w:t>
            </w:r>
            <w:r w:rsidR="00A61FDA">
              <w:rPr>
                <w:rFonts w:cstheme="minorHAnsi"/>
                <w:bCs/>
                <w:i/>
                <w:iCs/>
                <w:color w:val="7F7F7F" w:themeColor="text1" w:themeTint="80"/>
                <w:sz w:val="16"/>
                <w:szCs w:val="16"/>
                <w:lang w:eastAsia="sk-SK"/>
              </w:rPr>
              <w:t xml:space="preserve"> </w:t>
            </w:r>
          </w:p>
          <w:p w14:paraId="2C28832F" w14:textId="15F2BD06" w:rsidR="00F17F23" w:rsidRPr="00497E06" w:rsidRDefault="00F17F23"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Pre uchádzačov a študentov so špecifickými potrebami je k dispozícii fakultná koordinátorka pre </w:t>
            </w:r>
            <w:r w:rsidRPr="00F17F23">
              <w:rPr>
                <w:rFonts w:cstheme="minorHAnsi"/>
                <w:bCs/>
                <w:i/>
                <w:iCs/>
                <w:color w:val="7F7F7F" w:themeColor="text1" w:themeTint="80"/>
                <w:sz w:val="16"/>
                <w:szCs w:val="16"/>
                <w:lang w:eastAsia="sk-SK"/>
              </w:rPr>
              <w:t>študentov so špecifickými potrebami.</w:t>
            </w:r>
          </w:p>
        </w:tc>
        <w:tc>
          <w:tcPr>
            <w:tcW w:w="4891" w:type="dxa"/>
          </w:tcPr>
          <w:p w14:paraId="45B0848B" w14:textId="77777777" w:rsidR="00B54166" w:rsidRPr="00B54166" w:rsidRDefault="00B54166" w:rsidP="00B54166">
            <w:pPr>
              <w:spacing w:after="160" w:line="216" w:lineRule="auto"/>
              <w:contextualSpacing/>
              <w:rPr>
                <w:rFonts w:ascii="Calibri" w:eastAsia="Calibri" w:hAnsi="Calibri" w:cs="Calibri"/>
                <w:bCs/>
                <w:i/>
                <w:iCs/>
                <w:color w:val="7F7F7F"/>
                <w:sz w:val="16"/>
                <w:szCs w:val="16"/>
                <w:lang w:eastAsia="sk-SK"/>
              </w:rPr>
            </w:pPr>
            <w:r w:rsidRPr="00B54166">
              <w:rPr>
                <w:rFonts w:ascii="Calibri" w:eastAsia="Calibri" w:hAnsi="Calibri" w:cs="Calibri"/>
                <w:bCs/>
                <w:i/>
                <w:iCs/>
                <w:color w:val="7F7F7F"/>
                <w:sz w:val="16"/>
                <w:szCs w:val="16"/>
                <w:lang w:eastAsia="sk-SK"/>
              </w:rPr>
              <w:t>Informácie o štúdiu na STU</w:t>
            </w:r>
          </w:p>
          <w:p w14:paraId="78572215" w14:textId="0D07ACD5" w:rsidR="009E02B4" w:rsidRDefault="005B2FE7" w:rsidP="00E815D8">
            <w:pPr>
              <w:spacing w:line="216" w:lineRule="auto"/>
              <w:contextualSpacing/>
              <w:rPr>
                <w:rFonts w:cstheme="minorHAnsi"/>
                <w:bCs/>
                <w:i/>
                <w:iCs/>
                <w:color w:val="7F7F7F" w:themeColor="text1" w:themeTint="80"/>
                <w:sz w:val="16"/>
                <w:szCs w:val="16"/>
                <w:lang w:eastAsia="sk-SK"/>
              </w:rPr>
            </w:pPr>
            <w:hyperlink r:id="rId108" w:history="1">
              <w:r w:rsidR="009E02B4" w:rsidRPr="00C52E08">
                <w:rPr>
                  <w:rStyle w:val="Hypertextovprepojenie"/>
                  <w:rFonts w:cstheme="minorHAnsi"/>
                  <w:bCs/>
                  <w:i/>
                  <w:iCs/>
                  <w:sz w:val="16"/>
                  <w:szCs w:val="16"/>
                  <w:lang w:eastAsia="sk-SK"/>
                </w:rPr>
                <w:t>https://www.stuba.sk/sk/informacie-pre-uchadzacov/studijne-programy-a-studijne-odbory.html?page_id=1060</w:t>
              </w:r>
            </w:hyperlink>
          </w:p>
          <w:p w14:paraId="657CF680" w14:textId="77777777" w:rsidR="00B54166" w:rsidRPr="00B54166" w:rsidRDefault="00B54166" w:rsidP="00B54166">
            <w:pPr>
              <w:spacing w:line="216" w:lineRule="auto"/>
              <w:contextualSpacing/>
              <w:rPr>
                <w:rFonts w:cstheme="minorHAnsi"/>
                <w:bCs/>
                <w:i/>
                <w:iCs/>
                <w:color w:val="7F7F7F" w:themeColor="text1" w:themeTint="80"/>
                <w:sz w:val="16"/>
                <w:szCs w:val="16"/>
                <w:lang w:eastAsia="sk-SK"/>
              </w:rPr>
            </w:pPr>
            <w:r w:rsidRPr="00B54166">
              <w:rPr>
                <w:rFonts w:cstheme="minorHAnsi"/>
                <w:bCs/>
                <w:i/>
                <w:iCs/>
                <w:color w:val="7F7F7F" w:themeColor="text1" w:themeTint="80"/>
                <w:sz w:val="16"/>
                <w:szCs w:val="16"/>
                <w:lang w:eastAsia="sk-SK"/>
              </w:rPr>
              <w:t>Informácie o ECTS v AJ</w:t>
            </w:r>
          </w:p>
          <w:p w14:paraId="0D0CFC00" w14:textId="7733FE2E" w:rsidR="00F93B92" w:rsidRDefault="005B2FE7" w:rsidP="00E815D8">
            <w:pPr>
              <w:spacing w:line="216" w:lineRule="auto"/>
              <w:contextualSpacing/>
              <w:rPr>
                <w:rFonts w:cstheme="minorHAnsi"/>
                <w:bCs/>
                <w:i/>
                <w:iCs/>
                <w:color w:val="7F7F7F" w:themeColor="text1" w:themeTint="80"/>
                <w:sz w:val="16"/>
                <w:szCs w:val="16"/>
                <w:lang w:eastAsia="sk-SK"/>
              </w:rPr>
            </w:pPr>
            <w:hyperlink r:id="rId109" w:history="1">
              <w:r w:rsidR="00F93B92" w:rsidRPr="00C52E08">
                <w:rPr>
                  <w:rStyle w:val="Hypertextovprepojenie"/>
                  <w:rFonts w:cstheme="minorHAnsi"/>
                  <w:bCs/>
                  <w:i/>
                  <w:iCs/>
                  <w:sz w:val="16"/>
                  <w:szCs w:val="16"/>
                  <w:lang w:eastAsia="sk-SK"/>
                </w:rPr>
                <w:t>https://www.stuba.sk/english/ects/ects-information-package/information-on-degree-programmes.html?page_id=5435</w:t>
              </w:r>
            </w:hyperlink>
          </w:p>
          <w:p w14:paraId="7BFBEDE5" w14:textId="77777777" w:rsidR="00B54166" w:rsidRPr="00B54166" w:rsidRDefault="00B54166" w:rsidP="00B54166">
            <w:pPr>
              <w:spacing w:line="216" w:lineRule="auto"/>
              <w:contextualSpacing/>
              <w:rPr>
                <w:rFonts w:cstheme="minorHAnsi"/>
                <w:bCs/>
                <w:i/>
                <w:iCs/>
                <w:color w:val="7F7F7F" w:themeColor="text1" w:themeTint="80"/>
                <w:sz w:val="16"/>
                <w:szCs w:val="16"/>
                <w:lang w:eastAsia="sk-SK"/>
              </w:rPr>
            </w:pPr>
            <w:r w:rsidRPr="00B54166">
              <w:rPr>
                <w:rFonts w:cstheme="minorHAnsi"/>
                <w:bCs/>
                <w:i/>
                <w:iCs/>
                <w:color w:val="7F7F7F" w:themeColor="text1" w:themeTint="80"/>
                <w:sz w:val="16"/>
                <w:szCs w:val="16"/>
                <w:lang w:eastAsia="sk-SK"/>
              </w:rPr>
              <w:t>Portál VŠ – informácie o pôvodnom ŠP</w:t>
            </w:r>
          </w:p>
          <w:p w14:paraId="49DA9E79" w14:textId="54F63ECC" w:rsidR="00B37EB6" w:rsidRDefault="005B2FE7" w:rsidP="00E815D8">
            <w:pPr>
              <w:spacing w:line="216" w:lineRule="auto"/>
              <w:contextualSpacing/>
              <w:rPr>
                <w:rStyle w:val="Hypertextovprepojenie"/>
                <w:rFonts w:cstheme="minorHAnsi"/>
                <w:bCs/>
                <w:i/>
                <w:iCs/>
                <w:sz w:val="16"/>
                <w:szCs w:val="16"/>
                <w:lang w:eastAsia="sk-SK"/>
              </w:rPr>
            </w:pPr>
            <w:hyperlink r:id="rId110" w:history="1">
              <w:r w:rsidR="009E02B4" w:rsidRPr="00C52E08">
                <w:rPr>
                  <w:rStyle w:val="Hypertextovprepojenie"/>
                  <w:rFonts w:cstheme="minorHAnsi"/>
                  <w:bCs/>
                  <w:i/>
                  <w:iCs/>
                  <w:sz w:val="16"/>
                  <w:szCs w:val="16"/>
                  <w:lang w:eastAsia="sk-SK"/>
                </w:rPr>
                <w:t>https://www.portalvs.sk/sk/studijny-program/aplikovana-elektrotechnika?from=suggestion_index&amp;from_category=portalvs&amp;keyword=aplikovan%C3%A1%20ele</w:t>
              </w:r>
            </w:hyperlink>
          </w:p>
          <w:p w14:paraId="1749B52A" w14:textId="77777777" w:rsidR="00B54166" w:rsidRPr="00B54166" w:rsidRDefault="00B54166" w:rsidP="00B54166">
            <w:pPr>
              <w:spacing w:line="216" w:lineRule="auto"/>
              <w:contextualSpacing/>
              <w:rPr>
                <w:rFonts w:cstheme="minorHAnsi"/>
                <w:bCs/>
                <w:i/>
                <w:iCs/>
                <w:color w:val="7F7F7F" w:themeColor="text1" w:themeTint="80"/>
                <w:sz w:val="16"/>
                <w:szCs w:val="16"/>
                <w:lang w:eastAsia="sk-SK"/>
              </w:rPr>
            </w:pPr>
            <w:r w:rsidRPr="00B54166">
              <w:rPr>
                <w:rFonts w:cstheme="minorHAnsi"/>
                <w:bCs/>
                <w:i/>
                <w:iCs/>
                <w:color w:val="7F7F7F" w:themeColor="text1" w:themeTint="80"/>
                <w:sz w:val="16"/>
                <w:szCs w:val="16"/>
                <w:lang w:eastAsia="sk-SK"/>
              </w:rPr>
              <w:t>Verejný dokumentový server AIS – informácie o novom ŠP</w:t>
            </w:r>
          </w:p>
          <w:p w14:paraId="293D6E0E" w14:textId="141941FD" w:rsidR="009E02B4" w:rsidRPr="00497E06" w:rsidRDefault="005B2FE7" w:rsidP="00A81C54">
            <w:pPr>
              <w:spacing w:line="216" w:lineRule="auto"/>
              <w:contextualSpacing/>
              <w:rPr>
                <w:rFonts w:cstheme="minorHAnsi"/>
                <w:bCs/>
                <w:i/>
                <w:iCs/>
                <w:color w:val="7F7F7F" w:themeColor="text1" w:themeTint="80"/>
                <w:sz w:val="16"/>
                <w:szCs w:val="16"/>
                <w:lang w:eastAsia="sk-SK"/>
              </w:rPr>
            </w:pPr>
            <w:hyperlink r:id="rId111" w:history="1">
              <w:r w:rsidR="007D3AD1" w:rsidRPr="008570DD">
                <w:rPr>
                  <w:rStyle w:val="Hypertextovprepojenie"/>
                  <w:rFonts w:cstheme="minorHAnsi"/>
                  <w:bCs/>
                  <w:i/>
                  <w:iCs/>
                  <w:sz w:val="16"/>
                  <w:szCs w:val="16"/>
                  <w:lang w:eastAsia="sk-SK"/>
                </w:rPr>
                <w:t>https://is.stuba.sk/dok_server/slozka.pl?id=215281</w:t>
              </w:r>
            </w:hyperlink>
          </w:p>
        </w:tc>
      </w:tr>
    </w:tbl>
    <w:p w14:paraId="7CE5A492" w14:textId="77777777" w:rsidR="00183FF6" w:rsidRPr="00C83AC0" w:rsidRDefault="00183FF6" w:rsidP="00E815D8">
      <w:pPr>
        <w:autoSpaceDE w:val="0"/>
        <w:autoSpaceDN w:val="0"/>
        <w:adjustRightInd w:val="0"/>
        <w:spacing w:after="0" w:line="216" w:lineRule="auto"/>
        <w:rPr>
          <w:rFonts w:cstheme="minorHAnsi"/>
          <w:color w:val="000000"/>
          <w:sz w:val="18"/>
          <w:szCs w:val="18"/>
        </w:rPr>
      </w:pPr>
    </w:p>
    <w:p w14:paraId="5EBEF2A1" w14:textId="58D61F8F" w:rsidR="00E82D04" w:rsidRPr="00C83AC0" w:rsidRDefault="00DF1A7F" w:rsidP="000C32E8">
      <w:pPr>
        <w:pStyle w:val="Odsekzoznamu"/>
        <w:numPr>
          <w:ilvl w:val="0"/>
          <w:numId w:val="15"/>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11 </w:t>
      </w:r>
      <w:r w:rsidR="00B5632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Priebežné monitorovanie, periodické hodnotenie a periodické schvaľovanie študijného programu </w:t>
      </w:r>
    </w:p>
    <w:p w14:paraId="55FC7088" w14:textId="77777777" w:rsidR="0015533A" w:rsidRPr="00C83AC0" w:rsidRDefault="0015533A" w:rsidP="0015533A">
      <w:pPr>
        <w:pStyle w:val="Odsekzoznamu"/>
        <w:spacing w:after="0" w:line="216" w:lineRule="auto"/>
        <w:ind w:left="284"/>
        <w:contextualSpacing w:val="0"/>
        <w:rPr>
          <w:rFonts w:cstheme="minorHAnsi"/>
          <w:b/>
          <w:bCs/>
          <w:sz w:val="18"/>
          <w:szCs w:val="18"/>
        </w:rPr>
      </w:pPr>
    </w:p>
    <w:p w14:paraId="773EDC2D" w14:textId="69EB2C5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1D2427" w:rsidRPr="00C83AC0">
        <w:rPr>
          <w:rFonts w:cstheme="minorHAnsi"/>
          <w:b/>
          <w:bCs/>
          <w:sz w:val="18"/>
          <w:szCs w:val="18"/>
        </w:rPr>
        <w:t>1.</w:t>
      </w:r>
      <w:r w:rsidR="00E82D04" w:rsidRPr="00C83AC0">
        <w:rPr>
          <w:rFonts w:cstheme="minorHAnsi"/>
          <w:b/>
          <w:bCs/>
          <w:sz w:val="18"/>
          <w:szCs w:val="18"/>
        </w:rPr>
        <w:t xml:space="preserve">1. </w:t>
      </w:r>
      <w:r w:rsidR="00E82D04" w:rsidRPr="00C83AC0">
        <w:rPr>
          <w:rFonts w:cstheme="minorHAnsi"/>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2"/>
        <w:gridCol w:w="4339"/>
      </w:tblGrid>
      <w:tr w:rsidR="0065317A" w:rsidRPr="00C83AC0" w14:paraId="2130E5D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91AC6C"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909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5548EE33" w14:textId="77777777" w:rsidTr="002A43FC">
        <w:trPr>
          <w:trHeight w:val="567"/>
        </w:trPr>
        <w:tc>
          <w:tcPr>
            <w:tcW w:w="7090" w:type="dxa"/>
          </w:tcPr>
          <w:p w14:paraId="61B42D9B" w14:textId="23571FA4" w:rsidR="00DB571B" w:rsidRDefault="00DB571B" w:rsidP="00EC2252">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70A71996" w14:textId="77777777" w:rsidR="00EC2252" w:rsidRPr="00EC2252" w:rsidRDefault="00EC2252" w:rsidP="00EC2252">
            <w:pPr>
              <w:spacing w:line="216" w:lineRule="auto"/>
              <w:contextualSpacing/>
              <w:rPr>
                <w:rFonts w:cstheme="minorHAnsi"/>
                <w:bCs/>
                <w:i/>
                <w:iCs/>
                <w:color w:val="7F7F7F" w:themeColor="text1" w:themeTint="80"/>
                <w:sz w:val="16"/>
                <w:szCs w:val="16"/>
                <w:lang w:eastAsia="sk-SK"/>
              </w:rPr>
            </w:pPr>
            <w:r w:rsidRPr="00EC2252">
              <w:rPr>
                <w:rFonts w:cstheme="minorHAnsi"/>
                <w:bCs/>
                <w:i/>
                <w:iCs/>
                <w:color w:val="7F7F7F" w:themeColor="text1" w:themeTint="80"/>
                <w:sz w:val="16"/>
                <w:szCs w:val="16"/>
                <w:lang w:eastAsia="sk-SK"/>
              </w:rPr>
              <w:t xml:space="preserve">Ide o nový študijný program. </w:t>
            </w:r>
          </w:p>
          <w:p w14:paraId="6CBB61FB" w14:textId="6BAADCEE" w:rsidR="00F93B92" w:rsidRDefault="00F93B92" w:rsidP="00E815D8">
            <w:pPr>
              <w:spacing w:line="216" w:lineRule="auto"/>
              <w:contextualSpacing/>
              <w:rPr>
                <w:rFonts w:cstheme="minorHAnsi"/>
                <w:bCs/>
                <w:i/>
                <w:iCs/>
                <w:color w:val="7F7F7F" w:themeColor="text1" w:themeTint="80"/>
                <w:sz w:val="16"/>
                <w:szCs w:val="16"/>
                <w:lang w:eastAsia="sk-SK"/>
              </w:rPr>
            </w:pPr>
          </w:p>
          <w:p w14:paraId="63A0A875" w14:textId="77777777" w:rsidR="00DB571B" w:rsidRPr="00DB571B" w:rsidRDefault="00DB571B" w:rsidP="00DB571B">
            <w:pPr>
              <w:spacing w:after="160" w:line="216" w:lineRule="auto"/>
              <w:contextualSpacing/>
              <w:rPr>
                <w:rFonts w:ascii="Calibri" w:eastAsia="Calibri" w:hAnsi="Calibri" w:cs="Calibri"/>
                <w:bCs/>
                <w:i/>
                <w:iCs/>
                <w:color w:val="7F7F7F"/>
                <w:sz w:val="16"/>
                <w:szCs w:val="16"/>
                <w:lang w:eastAsia="sk-SK"/>
              </w:rPr>
            </w:pPr>
            <w:r w:rsidRPr="00DB571B">
              <w:rPr>
                <w:rFonts w:ascii="Calibri" w:eastAsia="Calibri" w:hAnsi="Calibri" w:cs="Calibri"/>
                <w:bCs/>
                <w:i/>
                <w:iCs/>
                <w:color w:val="7F7F7F"/>
                <w:sz w:val="16"/>
                <w:szCs w:val="16"/>
                <w:lang w:eastAsia="sk-SK"/>
              </w:rPr>
              <w:t xml:space="preserve">STU dbá o monitorovanie a úpravu ŠP, aby výstupy vzdelávania boli v súlade </w:t>
            </w:r>
            <w:r w:rsidRPr="00DB571B">
              <w:rPr>
                <w:rFonts w:ascii="Calibri" w:eastAsia="Calibri" w:hAnsi="Calibri" w:cs="Calibri"/>
                <w:bCs/>
                <w:i/>
                <w:iCs/>
                <w:color w:val="7F7F7F"/>
                <w:sz w:val="16"/>
                <w:szCs w:val="16"/>
                <w:lang w:eastAsia="sk-SK"/>
              </w:rPr>
              <w:lastRenderedPageBreak/>
              <w:t xml:space="preserve">s potrebami študentov a ďalších zainteresovaných strán a s požadovanou úrovňou kvalifikačného rámca a aby zodpovedali súčasnému stavu techniky. Tieto úpravy sa doteraz mohli uskutočňovať len prostredníctvom </w:t>
            </w:r>
            <w:proofErr w:type="spellStart"/>
            <w:r w:rsidRPr="00DB571B">
              <w:rPr>
                <w:rFonts w:ascii="Calibri" w:eastAsia="Calibri" w:hAnsi="Calibri" w:cs="Calibri"/>
                <w:bCs/>
                <w:i/>
                <w:iCs/>
                <w:color w:val="7F7F7F"/>
                <w:sz w:val="16"/>
                <w:szCs w:val="16"/>
                <w:lang w:eastAsia="sk-SK"/>
              </w:rPr>
              <w:t>reakreditácie</w:t>
            </w:r>
            <w:proofErr w:type="spellEnd"/>
            <w:r w:rsidRPr="00DB571B">
              <w:rPr>
                <w:rFonts w:ascii="Calibri" w:eastAsia="Calibri" w:hAnsi="Calibri" w:cs="Calibri"/>
                <w:bCs/>
                <w:i/>
                <w:iCs/>
                <w:color w:val="7F7F7F"/>
                <w:sz w:val="16"/>
                <w:szCs w:val="16"/>
                <w:lang w:eastAsia="sk-SK"/>
              </w:rPr>
              <w:t xml:space="preserve"> ŠP.</w:t>
            </w:r>
          </w:p>
          <w:p w14:paraId="256B79EE" w14:textId="77777777" w:rsidR="00DB571B" w:rsidRPr="00DB571B" w:rsidRDefault="00DB571B" w:rsidP="00DB571B">
            <w:pPr>
              <w:spacing w:after="160" w:line="216" w:lineRule="auto"/>
              <w:contextualSpacing/>
              <w:rPr>
                <w:rFonts w:ascii="Calibri" w:eastAsia="Calibri" w:hAnsi="Calibri" w:cs="Calibri"/>
                <w:bCs/>
                <w:i/>
                <w:iCs/>
                <w:color w:val="7F7F7F"/>
                <w:sz w:val="16"/>
                <w:szCs w:val="16"/>
                <w:lang w:eastAsia="sk-SK"/>
              </w:rPr>
            </w:pPr>
            <w:r w:rsidRPr="00DB571B">
              <w:rPr>
                <w:rFonts w:ascii="Calibri" w:eastAsia="Calibri" w:hAnsi="Calibri" w:cs="Calibri"/>
                <w:bCs/>
                <w:i/>
                <w:iCs/>
                <w:color w:val="7F7F7F"/>
                <w:sz w:val="16"/>
                <w:szCs w:val="16"/>
                <w:lang w:eastAsia="sk-SK"/>
              </w:rPr>
              <w:t>Priebežne monitorovať, pravidelne vyhodnocovať a navrhovať</w:t>
            </w:r>
          </w:p>
          <w:p w14:paraId="6BEE8D6C" w14:textId="273168BE" w:rsidR="00F93B92" w:rsidRPr="00497E06" w:rsidRDefault="00DB571B" w:rsidP="00DB571B">
            <w:pPr>
              <w:spacing w:line="216" w:lineRule="auto"/>
              <w:contextualSpacing/>
              <w:rPr>
                <w:rFonts w:cstheme="minorHAnsi"/>
                <w:bCs/>
                <w:i/>
                <w:iCs/>
                <w:color w:val="7F7F7F" w:themeColor="text1" w:themeTint="80"/>
                <w:sz w:val="16"/>
                <w:szCs w:val="16"/>
                <w:lang w:eastAsia="sk-SK"/>
              </w:rPr>
            </w:pPr>
            <w:r w:rsidRPr="00DB571B">
              <w:rPr>
                <w:rFonts w:ascii="Calibri" w:eastAsia="Calibri" w:hAnsi="Calibri" w:cs="Calibri"/>
                <w:bCs/>
                <w:i/>
                <w:iCs/>
                <w:color w:val="7F7F7F"/>
                <w:sz w:val="16"/>
                <w:szCs w:val="16"/>
                <w:lang w:eastAsia="sk-SK"/>
              </w:rPr>
              <w:t>úpravy študijného programu s cieľom zabezpečiť, aby študijný program bol v súlade so štandardmi je úlohou Rady ŠP a takisto Rady VSK. Tento proces sa bude realizovať v súlade s pripravovaným vnútorným predpisom Pravidlá priebežného monitorovania, periodického hodnotenia a periodického schvaľovania študijných programov, habilitačných a inauguračných konaní a tvorivej činnosti na STU.</w:t>
            </w:r>
          </w:p>
        </w:tc>
        <w:tc>
          <w:tcPr>
            <w:tcW w:w="2691" w:type="dxa"/>
          </w:tcPr>
          <w:p w14:paraId="5C4CC966" w14:textId="530BB4E8" w:rsidR="00B32F5B" w:rsidRDefault="00DB571B" w:rsidP="00B32F5B">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lastRenderedPageBreak/>
              <w:t>VP</w:t>
            </w:r>
            <w:r w:rsidR="00B32F5B">
              <w:rPr>
                <w:rFonts w:cstheme="minorHAnsi"/>
                <w:bCs/>
                <w:i/>
                <w:iCs/>
                <w:color w:val="7F7F7F" w:themeColor="text1" w:themeTint="80"/>
                <w:sz w:val="16"/>
                <w:szCs w:val="16"/>
                <w:lang w:eastAsia="sk-SK"/>
              </w:rPr>
              <w:t xml:space="preserve"> Rada ŠP</w:t>
            </w:r>
            <w:r w:rsidR="00F17F23">
              <w:rPr>
                <w:rFonts w:cstheme="minorHAnsi"/>
                <w:bCs/>
                <w:i/>
                <w:iCs/>
                <w:color w:val="7F7F7F" w:themeColor="text1" w:themeTint="80"/>
                <w:sz w:val="16"/>
                <w:szCs w:val="16"/>
                <w:lang w:eastAsia="sk-SK"/>
              </w:rPr>
              <w:t xml:space="preserve"> (čl. 11)</w:t>
            </w:r>
          </w:p>
          <w:p w14:paraId="60658B53" w14:textId="2D8C0D3A" w:rsidR="00DB571B" w:rsidRDefault="00DB571B" w:rsidP="00B32F5B">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VP Rada VSK na STU (čl. 13)</w:t>
            </w:r>
          </w:p>
          <w:p w14:paraId="150B0CB4" w14:textId="77777777" w:rsidR="0065317A" w:rsidRDefault="005B2FE7" w:rsidP="00B32F5B">
            <w:pPr>
              <w:spacing w:line="216" w:lineRule="auto"/>
              <w:contextualSpacing/>
              <w:rPr>
                <w:rStyle w:val="Hypertextovprepojenie"/>
              </w:rPr>
            </w:pPr>
            <w:hyperlink r:id="rId112" w:history="1">
              <w:r w:rsidR="00AA0748" w:rsidRPr="002D3DB9">
                <w:rPr>
                  <w:rStyle w:val="Hypertextovprepojenie"/>
                  <w:rFonts w:cstheme="minorHAnsi"/>
                  <w:bCs/>
                  <w:i/>
                  <w:iCs/>
                  <w:sz w:val="16"/>
                  <w:szCs w:val="16"/>
                  <w:lang w:eastAsia="sk-SK"/>
                </w:rPr>
                <w:t>https://is.stuba.sk/dok_server/slozka.pl?ds=1;dok=1;id=215264</w:t>
              </w:r>
            </w:hyperlink>
          </w:p>
          <w:p w14:paraId="39B44F09" w14:textId="785CA3F6" w:rsidR="00AA0748" w:rsidRPr="00497E06" w:rsidRDefault="00AA0748" w:rsidP="00B32F5B">
            <w:pPr>
              <w:spacing w:line="216" w:lineRule="auto"/>
              <w:contextualSpacing/>
              <w:rPr>
                <w:rFonts w:cstheme="minorHAnsi"/>
                <w:bCs/>
                <w:i/>
                <w:iCs/>
                <w:color w:val="7F7F7F" w:themeColor="text1" w:themeTint="80"/>
                <w:sz w:val="16"/>
                <w:szCs w:val="16"/>
                <w:lang w:eastAsia="sk-SK"/>
              </w:rPr>
            </w:pPr>
          </w:p>
        </w:tc>
      </w:tr>
    </w:tbl>
    <w:p w14:paraId="2FDFF1BC" w14:textId="77777777" w:rsidR="001D2427" w:rsidRPr="00C83AC0" w:rsidRDefault="001D2427" w:rsidP="00E815D8">
      <w:pPr>
        <w:autoSpaceDE w:val="0"/>
        <w:autoSpaceDN w:val="0"/>
        <w:adjustRightInd w:val="0"/>
        <w:spacing w:after="0" w:line="216" w:lineRule="auto"/>
        <w:rPr>
          <w:rFonts w:cstheme="minorHAnsi"/>
          <w:color w:val="000000"/>
          <w:sz w:val="18"/>
          <w:szCs w:val="18"/>
        </w:rPr>
      </w:pPr>
    </w:p>
    <w:p w14:paraId="6901C6D2" w14:textId="3CEFA48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2. </w:t>
      </w:r>
      <w:r w:rsidR="00E82D04" w:rsidRPr="00C83AC0">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2"/>
        <w:gridCol w:w="4339"/>
      </w:tblGrid>
      <w:tr w:rsidR="0065317A" w:rsidRPr="00C83AC0" w14:paraId="3DF80E33"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4355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8AA56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02A7B7BE" w14:textId="77777777" w:rsidTr="002A43FC">
        <w:trPr>
          <w:trHeight w:val="567"/>
        </w:trPr>
        <w:tc>
          <w:tcPr>
            <w:tcW w:w="7090" w:type="dxa"/>
          </w:tcPr>
          <w:p w14:paraId="70E4397E" w14:textId="56CC6516" w:rsidR="00DB571B" w:rsidRDefault="00DB571B" w:rsidP="00EC2252">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405115F7" w14:textId="6647DCC1" w:rsidR="00EC2252" w:rsidRPr="00EC2252" w:rsidRDefault="00EC2252" w:rsidP="00EC2252">
            <w:pPr>
              <w:spacing w:line="216" w:lineRule="auto"/>
              <w:contextualSpacing/>
              <w:rPr>
                <w:rFonts w:cstheme="minorHAnsi"/>
                <w:bCs/>
                <w:i/>
                <w:iCs/>
                <w:color w:val="7F7F7F" w:themeColor="text1" w:themeTint="80"/>
                <w:sz w:val="16"/>
                <w:szCs w:val="16"/>
                <w:lang w:eastAsia="sk-SK"/>
              </w:rPr>
            </w:pPr>
            <w:r w:rsidRPr="00EC2252">
              <w:rPr>
                <w:rFonts w:cstheme="minorHAnsi"/>
                <w:bCs/>
                <w:i/>
                <w:iCs/>
                <w:color w:val="7F7F7F" w:themeColor="text1" w:themeTint="80"/>
                <w:sz w:val="16"/>
                <w:szCs w:val="16"/>
                <w:lang w:eastAsia="sk-SK"/>
              </w:rPr>
              <w:t>Ide o nov</w:t>
            </w:r>
            <w:r>
              <w:rPr>
                <w:rFonts w:cstheme="minorHAnsi"/>
                <w:bCs/>
                <w:i/>
                <w:iCs/>
                <w:color w:val="7F7F7F" w:themeColor="text1" w:themeTint="80"/>
                <w:sz w:val="16"/>
                <w:szCs w:val="16"/>
                <w:lang w:eastAsia="sk-SK"/>
              </w:rPr>
              <w:t>ý študijný program.</w:t>
            </w:r>
          </w:p>
          <w:p w14:paraId="662E475E" w14:textId="77777777" w:rsidR="00B32F5B" w:rsidRDefault="00B32F5B" w:rsidP="00E815D8">
            <w:pPr>
              <w:spacing w:line="216" w:lineRule="auto"/>
              <w:contextualSpacing/>
              <w:rPr>
                <w:rFonts w:cstheme="minorHAnsi"/>
                <w:bCs/>
                <w:i/>
                <w:iCs/>
                <w:color w:val="7F7F7F" w:themeColor="text1" w:themeTint="80"/>
                <w:sz w:val="16"/>
                <w:szCs w:val="16"/>
                <w:lang w:eastAsia="sk-SK"/>
              </w:rPr>
            </w:pPr>
          </w:p>
          <w:p w14:paraId="1899D053" w14:textId="77777777" w:rsidR="00896629" w:rsidRPr="00896629" w:rsidRDefault="00896629" w:rsidP="00896629">
            <w:pPr>
              <w:spacing w:after="160" w:line="216" w:lineRule="auto"/>
              <w:contextualSpacing/>
              <w:rPr>
                <w:rFonts w:ascii="Calibri" w:eastAsia="Calibri" w:hAnsi="Calibri" w:cs="Calibri"/>
                <w:bCs/>
                <w:i/>
                <w:iCs/>
                <w:color w:val="7F7F7F"/>
                <w:sz w:val="16"/>
                <w:szCs w:val="16"/>
                <w:lang w:eastAsia="sk-SK"/>
              </w:rPr>
            </w:pPr>
            <w:r w:rsidRPr="00896629">
              <w:rPr>
                <w:rFonts w:ascii="Calibri" w:eastAsia="Calibri" w:hAnsi="Calibri" w:cs="Calibri"/>
                <w:bCs/>
                <w:i/>
                <w:iCs/>
                <w:color w:val="7F7F7F"/>
                <w:sz w:val="16"/>
                <w:szCs w:val="16"/>
                <w:lang w:eastAsia="sk-SK"/>
              </w:rPr>
              <w:t xml:space="preserve">V doterajšom priebehu bola na FEI STU najvýraznejším nástrojom spätnej väzby </w:t>
            </w:r>
            <w:proofErr w:type="spellStart"/>
            <w:r w:rsidRPr="00896629">
              <w:rPr>
                <w:rFonts w:ascii="Calibri" w:eastAsia="Calibri" w:hAnsi="Calibri" w:cs="Calibri"/>
                <w:bCs/>
                <w:i/>
                <w:iCs/>
                <w:color w:val="7F7F7F"/>
                <w:sz w:val="16"/>
                <w:szCs w:val="16"/>
                <w:lang w:eastAsia="sk-SK"/>
              </w:rPr>
              <w:t>evaluácia</w:t>
            </w:r>
            <w:proofErr w:type="spellEnd"/>
            <w:r w:rsidRPr="00896629">
              <w:rPr>
                <w:rFonts w:ascii="Calibri" w:eastAsia="Calibri" w:hAnsi="Calibri" w:cs="Calibri"/>
                <w:bCs/>
                <w:i/>
                <w:iCs/>
                <w:color w:val="7F7F7F"/>
                <w:sz w:val="16"/>
                <w:szCs w:val="16"/>
                <w:lang w:eastAsia="sk-SK"/>
              </w:rPr>
              <w:t xml:space="preserve"> predmetov realizovaná prostredníctvom AIS, kde študenti môžu po skončení výučbovej časti semestra hodnotiť jednotlivých vyučujúcich i samotný vyučovací proces. Výsledky </w:t>
            </w:r>
            <w:proofErr w:type="spellStart"/>
            <w:r w:rsidRPr="00896629">
              <w:rPr>
                <w:rFonts w:ascii="Calibri" w:eastAsia="Calibri" w:hAnsi="Calibri" w:cs="Calibri"/>
                <w:bCs/>
                <w:i/>
                <w:iCs/>
                <w:color w:val="7F7F7F"/>
                <w:sz w:val="16"/>
                <w:szCs w:val="16"/>
                <w:lang w:eastAsia="sk-SK"/>
              </w:rPr>
              <w:t>evaluácie</w:t>
            </w:r>
            <w:proofErr w:type="spellEnd"/>
            <w:r w:rsidRPr="00896629">
              <w:rPr>
                <w:rFonts w:ascii="Calibri" w:eastAsia="Calibri" w:hAnsi="Calibri" w:cs="Calibri"/>
                <w:bCs/>
                <w:i/>
                <w:iCs/>
                <w:color w:val="7F7F7F"/>
                <w:sz w:val="16"/>
                <w:szCs w:val="16"/>
                <w:lang w:eastAsia="sk-SK"/>
              </w:rPr>
              <w:t xml:space="preserve"> predmetov vidia garanti ŠP ako aj vedúci pracovníci, aby mohli prijať potrebné opatrenia a takisto učitelia zabezpečujúci daný predmet. Je dobrým zvykom (zatiaľ nie pravidlom) učiteľa po skončení semestra reagovať na spätnú väzbu od študentov daného predmetu.</w:t>
            </w:r>
          </w:p>
          <w:p w14:paraId="5FD9BAAB" w14:textId="77777777" w:rsidR="00896629" w:rsidRPr="00896629" w:rsidRDefault="00896629" w:rsidP="00896629">
            <w:pPr>
              <w:spacing w:after="160" w:line="216" w:lineRule="auto"/>
              <w:contextualSpacing/>
              <w:rPr>
                <w:rFonts w:ascii="Calibri" w:eastAsia="Calibri" w:hAnsi="Calibri" w:cs="Calibri"/>
                <w:bCs/>
                <w:i/>
                <w:iCs/>
                <w:color w:val="7F7F7F"/>
                <w:sz w:val="16"/>
                <w:szCs w:val="16"/>
                <w:lang w:eastAsia="sk-SK"/>
              </w:rPr>
            </w:pPr>
            <w:r w:rsidRPr="00896629">
              <w:rPr>
                <w:rFonts w:ascii="Calibri" w:eastAsia="Calibri" w:hAnsi="Calibri" w:cs="Calibri"/>
                <w:bCs/>
                <w:i/>
                <w:iCs/>
                <w:color w:val="7F7F7F"/>
                <w:sz w:val="16"/>
                <w:szCs w:val="16"/>
                <w:lang w:eastAsia="sk-SK"/>
              </w:rPr>
              <w:t>Podľa nového vnútorného systému zabezpečovania kvality na STU sa ŠP bude hodnotiť aj prostredníctvom pravidelného monitoringu Radou ŠP a do hodnotenia budú zahrnutí aj študenti aj zamestnávatelia.</w:t>
            </w:r>
          </w:p>
          <w:p w14:paraId="704593B0" w14:textId="3EDB2D01" w:rsidR="00F17F23" w:rsidRPr="00497E06" w:rsidRDefault="00896629" w:rsidP="00896629">
            <w:pPr>
              <w:spacing w:line="216" w:lineRule="auto"/>
              <w:contextualSpacing/>
              <w:rPr>
                <w:rFonts w:cstheme="minorHAnsi"/>
                <w:bCs/>
                <w:i/>
                <w:iCs/>
                <w:color w:val="7F7F7F" w:themeColor="text1" w:themeTint="80"/>
                <w:sz w:val="16"/>
                <w:szCs w:val="16"/>
                <w:lang w:eastAsia="sk-SK"/>
              </w:rPr>
            </w:pPr>
            <w:r w:rsidRPr="00896629">
              <w:rPr>
                <w:rFonts w:ascii="Calibri" w:eastAsia="Calibri" w:hAnsi="Calibri" w:cs="Calibri"/>
                <w:bCs/>
                <w:i/>
                <w:iCs/>
                <w:color w:val="7F7F7F"/>
                <w:sz w:val="16"/>
                <w:szCs w:val="16"/>
                <w:lang w:eastAsia="sk-SK"/>
              </w:rPr>
              <w:t>Priebežné monitorovanie, pravidelné vyhodnocovanie a upravovanie študijného programu sa bude realizovať v súlade s pripravovaným vnútorným predpisom Pravidlá priebežného monitorovania, periodického hodnotenia a periodického schvaľovania študijných programov, habilitačných a inauguračných konaní a tvorivej činnosti na STU.</w:t>
            </w:r>
          </w:p>
        </w:tc>
        <w:tc>
          <w:tcPr>
            <w:tcW w:w="2691" w:type="dxa"/>
          </w:tcPr>
          <w:p w14:paraId="22A14A96" w14:textId="1D99C183" w:rsidR="00B32F5B" w:rsidRPr="003F2502" w:rsidRDefault="00B32F5B" w:rsidP="00B32F5B">
            <w:pPr>
              <w:spacing w:line="216" w:lineRule="auto"/>
              <w:contextualSpacing/>
              <w:rPr>
                <w:rFonts w:cstheme="minorHAnsi"/>
                <w:bCs/>
                <w:i/>
                <w:iCs/>
                <w:color w:val="7F7F7F" w:themeColor="text1" w:themeTint="80"/>
                <w:sz w:val="16"/>
                <w:szCs w:val="16"/>
                <w:lang w:eastAsia="sk-SK"/>
              </w:rPr>
            </w:pPr>
            <w:r w:rsidRPr="003F2502">
              <w:rPr>
                <w:rFonts w:cstheme="minorHAnsi"/>
                <w:bCs/>
                <w:i/>
                <w:iCs/>
                <w:color w:val="7F7F7F" w:themeColor="text1" w:themeTint="80"/>
                <w:sz w:val="16"/>
                <w:szCs w:val="16"/>
                <w:lang w:eastAsia="sk-SK"/>
              </w:rPr>
              <w:t>Výročné správy</w:t>
            </w:r>
            <w:r>
              <w:rPr>
                <w:rFonts w:cstheme="minorHAnsi"/>
                <w:bCs/>
                <w:i/>
                <w:iCs/>
                <w:color w:val="7F7F7F" w:themeColor="text1" w:themeTint="80"/>
                <w:sz w:val="16"/>
                <w:szCs w:val="16"/>
                <w:lang w:eastAsia="sk-SK"/>
              </w:rPr>
              <w:t xml:space="preserve"> FEI STU (časť </w:t>
            </w:r>
            <w:r w:rsidRPr="00B32F5B">
              <w:rPr>
                <w:rFonts w:cstheme="minorHAnsi"/>
                <w:bCs/>
                <w:i/>
                <w:iCs/>
                <w:color w:val="7F7F7F" w:themeColor="text1" w:themeTint="80"/>
                <w:sz w:val="16"/>
                <w:szCs w:val="16"/>
                <w:lang w:eastAsia="sk-SK"/>
              </w:rPr>
              <w:t>Riadiaca a kontrolná činnosť vzdelávacieho procesu</w:t>
            </w:r>
            <w:r>
              <w:rPr>
                <w:rFonts w:cstheme="minorHAnsi"/>
                <w:bCs/>
                <w:i/>
                <w:iCs/>
                <w:color w:val="7F7F7F" w:themeColor="text1" w:themeTint="80"/>
                <w:sz w:val="16"/>
                <w:szCs w:val="16"/>
                <w:lang w:eastAsia="sk-SK"/>
              </w:rPr>
              <w:t>)</w:t>
            </w:r>
          </w:p>
          <w:p w14:paraId="2CFD2B76" w14:textId="74008AF7" w:rsidR="00B32F5B" w:rsidRDefault="005B2FE7" w:rsidP="00B32F5B">
            <w:pPr>
              <w:spacing w:line="216" w:lineRule="auto"/>
              <w:contextualSpacing/>
              <w:rPr>
                <w:rFonts w:cstheme="minorHAnsi"/>
                <w:bCs/>
                <w:i/>
                <w:iCs/>
                <w:color w:val="7F7F7F" w:themeColor="text1" w:themeTint="80"/>
                <w:sz w:val="16"/>
                <w:szCs w:val="16"/>
                <w:lang w:eastAsia="sk-SK"/>
              </w:rPr>
            </w:pPr>
            <w:hyperlink r:id="rId113" w:history="1">
              <w:r w:rsidR="00B32F5B" w:rsidRPr="00C52E08">
                <w:rPr>
                  <w:rStyle w:val="Hypertextovprepojenie"/>
                  <w:rFonts w:cstheme="minorHAnsi"/>
                  <w:bCs/>
                  <w:i/>
                  <w:iCs/>
                  <w:sz w:val="16"/>
                  <w:szCs w:val="16"/>
                  <w:lang w:eastAsia="sk-SK"/>
                </w:rPr>
                <w:t>https://www.fei.stuba.sk/sk/fei-stu/uradna-tabula.html?page_id=428</w:t>
              </w:r>
            </w:hyperlink>
          </w:p>
          <w:p w14:paraId="07791ABF" w14:textId="13AD0C23" w:rsidR="00B32F5B" w:rsidRDefault="00DB571B" w:rsidP="00B32F5B">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Rada </w:t>
            </w:r>
            <w:r w:rsidR="00B32F5B">
              <w:rPr>
                <w:rFonts w:cstheme="minorHAnsi"/>
                <w:bCs/>
                <w:i/>
                <w:iCs/>
                <w:color w:val="7F7F7F" w:themeColor="text1" w:themeTint="80"/>
                <w:sz w:val="16"/>
                <w:szCs w:val="16"/>
                <w:lang w:eastAsia="sk-SK"/>
              </w:rPr>
              <w:t>ŠP</w:t>
            </w:r>
            <w:r>
              <w:rPr>
                <w:rFonts w:cstheme="minorHAnsi"/>
                <w:bCs/>
                <w:i/>
                <w:iCs/>
                <w:color w:val="7F7F7F" w:themeColor="text1" w:themeTint="80"/>
                <w:sz w:val="16"/>
                <w:szCs w:val="16"/>
                <w:lang w:eastAsia="sk-SK"/>
              </w:rPr>
              <w:t xml:space="preserve"> (čl. 13)</w:t>
            </w:r>
          </w:p>
          <w:p w14:paraId="3D5E3D09" w14:textId="77777777" w:rsidR="0065317A" w:rsidRDefault="005B2FE7" w:rsidP="00B32F5B">
            <w:pPr>
              <w:spacing w:line="216" w:lineRule="auto"/>
              <w:contextualSpacing/>
              <w:rPr>
                <w:rStyle w:val="Hypertextovprepojenie"/>
              </w:rPr>
            </w:pPr>
            <w:hyperlink r:id="rId114" w:history="1">
              <w:r w:rsidR="00AA0748" w:rsidRPr="002D3DB9">
                <w:rPr>
                  <w:rStyle w:val="Hypertextovprepojenie"/>
                  <w:rFonts w:cstheme="minorHAnsi"/>
                  <w:bCs/>
                  <w:i/>
                  <w:iCs/>
                  <w:sz w:val="16"/>
                  <w:szCs w:val="16"/>
                  <w:lang w:eastAsia="sk-SK"/>
                </w:rPr>
                <w:t>https://is.stuba.sk/dok_server/slozka.pl?ds=1;dok=1;id=215264</w:t>
              </w:r>
            </w:hyperlink>
          </w:p>
          <w:p w14:paraId="383FCCFC" w14:textId="4FD51A49" w:rsidR="00AA0748" w:rsidRPr="00497E06" w:rsidRDefault="00AA0748" w:rsidP="00B32F5B">
            <w:pPr>
              <w:spacing w:line="216" w:lineRule="auto"/>
              <w:contextualSpacing/>
              <w:rPr>
                <w:rFonts w:cstheme="minorHAnsi"/>
                <w:bCs/>
                <w:i/>
                <w:iCs/>
                <w:color w:val="7F7F7F" w:themeColor="text1" w:themeTint="80"/>
                <w:sz w:val="16"/>
                <w:szCs w:val="16"/>
                <w:lang w:eastAsia="sk-SK"/>
              </w:rPr>
            </w:pPr>
          </w:p>
        </w:tc>
      </w:tr>
    </w:tbl>
    <w:p w14:paraId="52C84B68" w14:textId="77777777" w:rsidR="0065317A" w:rsidRPr="00C83AC0" w:rsidRDefault="0065317A" w:rsidP="00E815D8">
      <w:pPr>
        <w:autoSpaceDE w:val="0"/>
        <w:autoSpaceDN w:val="0"/>
        <w:adjustRightInd w:val="0"/>
        <w:spacing w:after="0" w:line="216" w:lineRule="auto"/>
        <w:rPr>
          <w:rFonts w:cstheme="minorHAnsi"/>
          <w:b/>
          <w:bCs/>
          <w:color w:val="000000"/>
          <w:sz w:val="18"/>
          <w:szCs w:val="18"/>
        </w:rPr>
      </w:pPr>
    </w:p>
    <w:p w14:paraId="14536514" w14:textId="60B68688"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3. </w:t>
      </w:r>
      <w:r w:rsidR="00E82D04" w:rsidRPr="00C83AC0">
        <w:rPr>
          <w:rFonts w:cstheme="minorHAnsi"/>
          <w:sz w:val="18"/>
          <w:szCs w:val="18"/>
        </w:rPr>
        <w:t xml:space="preserve">Výsledky vyhodnotenia spätnej väzby podľa odseku 2 sa premietajú do prijímania opatrení na zlepšenie; pri ich navrhovaní majú zaručenú účasť aj študenti.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2"/>
        <w:gridCol w:w="4339"/>
      </w:tblGrid>
      <w:tr w:rsidR="0065317A" w:rsidRPr="00C83AC0" w14:paraId="49FF3DC4"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E5973B3"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8B8862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21967EFA" w14:textId="77777777" w:rsidTr="002A43FC">
        <w:trPr>
          <w:trHeight w:val="567"/>
        </w:trPr>
        <w:tc>
          <w:tcPr>
            <w:tcW w:w="7090" w:type="dxa"/>
          </w:tcPr>
          <w:p w14:paraId="795A5501" w14:textId="4404D0D3" w:rsidR="00896629" w:rsidRDefault="00896629" w:rsidP="00A44E71">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69208EDC" w14:textId="77777777" w:rsidR="00A44E71" w:rsidRPr="00A44E71" w:rsidRDefault="00A44E71" w:rsidP="00A44E71">
            <w:pPr>
              <w:spacing w:line="216" w:lineRule="auto"/>
              <w:contextualSpacing/>
              <w:rPr>
                <w:rFonts w:cstheme="minorHAnsi"/>
                <w:bCs/>
                <w:i/>
                <w:iCs/>
                <w:color w:val="7F7F7F" w:themeColor="text1" w:themeTint="80"/>
                <w:sz w:val="16"/>
                <w:szCs w:val="16"/>
                <w:lang w:eastAsia="sk-SK"/>
              </w:rPr>
            </w:pPr>
            <w:r w:rsidRPr="00A44E71">
              <w:rPr>
                <w:rFonts w:cstheme="minorHAnsi"/>
                <w:bCs/>
                <w:i/>
                <w:iCs/>
                <w:color w:val="7F7F7F" w:themeColor="text1" w:themeTint="80"/>
                <w:sz w:val="16"/>
                <w:szCs w:val="16"/>
                <w:lang w:eastAsia="sk-SK"/>
              </w:rPr>
              <w:t xml:space="preserve">Ide o nový študijný program. </w:t>
            </w:r>
          </w:p>
          <w:p w14:paraId="6AA533F0" w14:textId="77777777" w:rsidR="00F17F23" w:rsidRDefault="00F17F23" w:rsidP="00E815D8">
            <w:pPr>
              <w:spacing w:line="216" w:lineRule="auto"/>
              <w:contextualSpacing/>
              <w:rPr>
                <w:rFonts w:cstheme="minorHAnsi"/>
                <w:bCs/>
                <w:i/>
                <w:iCs/>
                <w:color w:val="7F7F7F" w:themeColor="text1" w:themeTint="80"/>
                <w:sz w:val="16"/>
                <w:szCs w:val="16"/>
                <w:lang w:eastAsia="sk-SK"/>
              </w:rPr>
            </w:pPr>
          </w:p>
          <w:p w14:paraId="03FAAD33" w14:textId="77777777" w:rsidR="00896629" w:rsidRPr="00896629" w:rsidRDefault="00896629" w:rsidP="00896629">
            <w:pPr>
              <w:spacing w:after="160" w:line="216" w:lineRule="auto"/>
              <w:contextualSpacing/>
              <w:rPr>
                <w:rFonts w:ascii="Calibri" w:eastAsia="Calibri" w:hAnsi="Calibri" w:cs="Calibri"/>
                <w:bCs/>
                <w:i/>
                <w:iCs/>
                <w:color w:val="7F7F7F"/>
                <w:sz w:val="16"/>
                <w:szCs w:val="16"/>
                <w:lang w:eastAsia="sk-SK"/>
              </w:rPr>
            </w:pPr>
            <w:r w:rsidRPr="00896629">
              <w:rPr>
                <w:rFonts w:ascii="Calibri" w:eastAsia="Calibri" w:hAnsi="Calibri" w:cs="Calibri"/>
                <w:bCs/>
                <w:i/>
                <w:iCs/>
                <w:color w:val="7F7F7F"/>
                <w:sz w:val="16"/>
                <w:szCs w:val="16"/>
                <w:lang w:eastAsia="sk-SK"/>
              </w:rPr>
              <w:t>Rada ŠP v rámci svojej činnosti má prijímať podnety vzťahujúce sa k uskutočňovaniu študijného programu z interného a externého prostredia od všetkých zainteresovaných strán, vyhodnocuje ich a prijíma opatrenia na odstránenie zistených nedostatkov. Členmi Rady ŠP aj VSK sú aj študenti.</w:t>
            </w:r>
          </w:p>
          <w:p w14:paraId="42D33799" w14:textId="77777777" w:rsidR="00896629" w:rsidRPr="00896629" w:rsidRDefault="00896629" w:rsidP="00896629">
            <w:pPr>
              <w:spacing w:after="160" w:line="216" w:lineRule="auto"/>
              <w:rPr>
                <w:rFonts w:ascii="Calibri" w:eastAsia="Calibri" w:hAnsi="Calibri" w:cs="Calibri"/>
                <w:bCs/>
                <w:i/>
                <w:iCs/>
                <w:color w:val="7F7F7F"/>
                <w:sz w:val="16"/>
                <w:szCs w:val="16"/>
                <w:lang w:eastAsia="sk-SK"/>
              </w:rPr>
            </w:pPr>
            <w:r w:rsidRPr="00896629">
              <w:rPr>
                <w:rFonts w:ascii="Calibri" w:eastAsia="Calibri" w:hAnsi="Calibri" w:cs="Calibri"/>
                <w:bCs/>
                <w:i/>
                <w:iCs/>
                <w:color w:val="7F7F7F"/>
                <w:sz w:val="16"/>
                <w:szCs w:val="16"/>
                <w:lang w:eastAsia="sk-SK"/>
              </w:rPr>
              <w:t>V budúcnosti sa podľa prijatého VSK STU bude zabezpečovať správa o hodnotení študijného programu, zápisnice z rokovaní Rady ŠP, archivácia spätnej väzby zainteresovaných strán študijného programu.</w:t>
            </w:r>
          </w:p>
          <w:p w14:paraId="3C08B9A8" w14:textId="77777777" w:rsidR="00896629" w:rsidRPr="00896629" w:rsidRDefault="00896629" w:rsidP="00896629">
            <w:pPr>
              <w:spacing w:after="160" w:line="216" w:lineRule="auto"/>
              <w:contextualSpacing/>
              <w:rPr>
                <w:rFonts w:ascii="Calibri" w:eastAsia="Calibri" w:hAnsi="Calibri" w:cs="Calibri"/>
                <w:bCs/>
                <w:i/>
                <w:iCs/>
                <w:color w:val="7F7F7F"/>
                <w:sz w:val="16"/>
                <w:szCs w:val="16"/>
                <w:lang w:eastAsia="sk-SK"/>
              </w:rPr>
            </w:pPr>
            <w:r w:rsidRPr="00896629">
              <w:rPr>
                <w:rFonts w:ascii="Calibri" w:eastAsia="Calibri" w:hAnsi="Calibri" w:cs="Calibri"/>
                <w:bCs/>
                <w:i/>
                <w:iCs/>
                <w:color w:val="7F7F7F"/>
                <w:sz w:val="16"/>
                <w:szCs w:val="16"/>
                <w:lang w:eastAsia="sk-SK"/>
              </w:rPr>
              <w:t>Postup bude realizovaný v súlade s pripravovaným vnútorným predpisom Pravidlá priebežného monitorovania, periodického hodnotenia a periodického schvaľovania študijných programov, habilitačných a inauguračných konaní a tvorivej činnosti na STU v Bratislave.</w:t>
            </w:r>
          </w:p>
          <w:p w14:paraId="5FF15980" w14:textId="07CC0E44" w:rsidR="00F17F23" w:rsidRPr="00497E06" w:rsidRDefault="00F17F23" w:rsidP="00F17F23">
            <w:pPr>
              <w:spacing w:line="216" w:lineRule="auto"/>
              <w:contextualSpacing/>
              <w:rPr>
                <w:rFonts w:cstheme="minorHAnsi"/>
                <w:bCs/>
                <w:i/>
                <w:iCs/>
                <w:color w:val="7F7F7F" w:themeColor="text1" w:themeTint="80"/>
                <w:sz w:val="16"/>
                <w:szCs w:val="16"/>
                <w:lang w:eastAsia="sk-SK"/>
              </w:rPr>
            </w:pPr>
          </w:p>
        </w:tc>
        <w:tc>
          <w:tcPr>
            <w:tcW w:w="2691" w:type="dxa"/>
          </w:tcPr>
          <w:p w14:paraId="35C72A0A" w14:textId="31C31032" w:rsidR="00896629" w:rsidRDefault="00896629" w:rsidP="00B32F5B">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B32F5B">
              <w:rPr>
                <w:rFonts w:cstheme="minorHAnsi"/>
                <w:bCs/>
                <w:i/>
                <w:iCs/>
                <w:color w:val="7F7F7F" w:themeColor="text1" w:themeTint="80"/>
                <w:sz w:val="16"/>
                <w:szCs w:val="16"/>
                <w:lang w:eastAsia="sk-SK"/>
              </w:rPr>
              <w:t>Rada ŠP</w:t>
            </w:r>
            <w:r>
              <w:rPr>
                <w:rFonts w:cstheme="minorHAnsi"/>
                <w:bCs/>
                <w:i/>
                <w:iCs/>
                <w:color w:val="7F7F7F" w:themeColor="text1" w:themeTint="80"/>
                <w:sz w:val="16"/>
                <w:szCs w:val="16"/>
                <w:lang w:eastAsia="sk-SK"/>
              </w:rPr>
              <w:t xml:space="preserve"> (čl. 11)</w:t>
            </w:r>
          </w:p>
          <w:p w14:paraId="4061B687" w14:textId="07BFEF26" w:rsidR="00B32F5B" w:rsidRDefault="00896629" w:rsidP="00B32F5B">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VP </w:t>
            </w:r>
            <w:r w:rsidR="00202213">
              <w:rPr>
                <w:rFonts w:cstheme="minorHAnsi"/>
                <w:bCs/>
                <w:i/>
                <w:iCs/>
                <w:color w:val="7F7F7F" w:themeColor="text1" w:themeTint="80"/>
                <w:sz w:val="16"/>
                <w:szCs w:val="16"/>
                <w:lang w:eastAsia="sk-SK"/>
              </w:rPr>
              <w:t>Rada VSK</w:t>
            </w:r>
            <w:r>
              <w:rPr>
                <w:rFonts w:cstheme="minorHAnsi"/>
                <w:bCs/>
                <w:i/>
                <w:iCs/>
                <w:color w:val="7F7F7F" w:themeColor="text1" w:themeTint="80"/>
                <w:sz w:val="16"/>
                <w:szCs w:val="16"/>
                <w:lang w:eastAsia="sk-SK"/>
              </w:rPr>
              <w:t xml:space="preserve"> na STU (čl. 13)</w:t>
            </w:r>
          </w:p>
          <w:p w14:paraId="564A99FB" w14:textId="77777777" w:rsidR="0065317A" w:rsidRDefault="005B2FE7" w:rsidP="00B32F5B">
            <w:pPr>
              <w:spacing w:line="216" w:lineRule="auto"/>
              <w:contextualSpacing/>
              <w:rPr>
                <w:rStyle w:val="Hypertextovprepojenie"/>
              </w:rPr>
            </w:pPr>
            <w:hyperlink r:id="rId115" w:history="1">
              <w:r w:rsidR="00AA0748" w:rsidRPr="002D3DB9">
                <w:rPr>
                  <w:rStyle w:val="Hypertextovprepojenie"/>
                  <w:rFonts w:cstheme="minorHAnsi"/>
                  <w:bCs/>
                  <w:i/>
                  <w:iCs/>
                  <w:sz w:val="16"/>
                  <w:szCs w:val="16"/>
                  <w:lang w:eastAsia="sk-SK"/>
                </w:rPr>
                <w:t>https://is.stuba.sk/dok_server/slozka.pl?ds=1;dok=1;id=215264</w:t>
              </w:r>
            </w:hyperlink>
          </w:p>
          <w:p w14:paraId="49036069" w14:textId="5108B668" w:rsidR="00AA0748" w:rsidRPr="00497E06" w:rsidRDefault="00AA0748" w:rsidP="00B32F5B">
            <w:pPr>
              <w:spacing w:line="216" w:lineRule="auto"/>
              <w:contextualSpacing/>
              <w:rPr>
                <w:rFonts w:cstheme="minorHAnsi"/>
                <w:bCs/>
                <w:i/>
                <w:iCs/>
                <w:color w:val="7F7F7F" w:themeColor="text1" w:themeTint="80"/>
                <w:sz w:val="16"/>
                <w:szCs w:val="16"/>
                <w:lang w:eastAsia="sk-SK"/>
              </w:rPr>
            </w:pPr>
          </w:p>
        </w:tc>
      </w:tr>
    </w:tbl>
    <w:p w14:paraId="2DE9DFE4"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24C401DB" w14:textId="6E182D55"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4. </w:t>
      </w:r>
      <w:r w:rsidR="00E82D04" w:rsidRPr="00C83AC0">
        <w:rPr>
          <w:rFonts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2"/>
        <w:gridCol w:w="4339"/>
      </w:tblGrid>
      <w:tr w:rsidR="0065317A" w:rsidRPr="00C83AC0" w14:paraId="01076065"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E87F9B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1839C14"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647F7546" w14:textId="77777777" w:rsidTr="002A43FC">
        <w:trPr>
          <w:trHeight w:val="567"/>
        </w:trPr>
        <w:tc>
          <w:tcPr>
            <w:tcW w:w="7090" w:type="dxa"/>
          </w:tcPr>
          <w:p w14:paraId="45708388" w14:textId="384908F0" w:rsidR="005473E1" w:rsidRDefault="005473E1" w:rsidP="00A44E71">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3B7B80A8" w14:textId="77777777" w:rsidR="00A44E71" w:rsidRPr="00A44E71" w:rsidRDefault="00A44E71" w:rsidP="00A44E71">
            <w:pPr>
              <w:spacing w:line="216" w:lineRule="auto"/>
              <w:contextualSpacing/>
              <w:rPr>
                <w:rFonts w:cstheme="minorHAnsi"/>
                <w:bCs/>
                <w:i/>
                <w:iCs/>
                <w:color w:val="7F7F7F" w:themeColor="text1" w:themeTint="80"/>
                <w:sz w:val="16"/>
                <w:szCs w:val="16"/>
                <w:lang w:eastAsia="sk-SK"/>
              </w:rPr>
            </w:pPr>
            <w:r w:rsidRPr="00A44E71">
              <w:rPr>
                <w:rFonts w:cstheme="minorHAnsi"/>
                <w:bCs/>
                <w:i/>
                <w:iCs/>
                <w:color w:val="7F7F7F" w:themeColor="text1" w:themeTint="80"/>
                <w:sz w:val="16"/>
                <w:szCs w:val="16"/>
                <w:lang w:eastAsia="sk-SK"/>
              </w:rPr>
              <w:t xml:space="preserve">Ide o nový študijný program. </w:t>
            </w:r>
          </w:p>
          <w:p w14:paraId="4E0CE7E0" w14:textId="77777777" w:rsidR="0065317A" w:rsidRDefault="0065317A" w:rsidP="00E815D8">
            <w:pPr>
              <w:spacing w:line="216" w:lineRule="auto"/>
              <w:contextualSpacing/>
              <w:rPr>
                <w:rFonts w:cstheme="minorHAnsi"/>
                <w:bCs/>
                <w:i/>
                <w:iCs/>
                <w:color w:val="7F7F7F" w:themeColor="text1" w:themeTint="80"/>
                <w:sz w:val="16"/>
                <w:szCs w:val="16"/>
                <w:lang w:eastAsia="sk-SK"/>
              </w:rPr>
            </w:pPr>
          </w:p>
          <w:p w14:paraId="3296F3C0" w14:textId="77777777" w:rsidR="00947353" w:rsidRPr="00947353" w:rsidRDefault="00947353" w:rsidP="00947353">
            <w:pPr>
              <w:spacing w:after="160" w:line="216" w:lineRule="auto"/>
              <w:contextualSpacing/>
              <w:rPr>
                <w:rFonts w:ascii="Calibri" w:eastAsia="Calibri" w:hAnsi="Calibri" w:cs="Calibri"/>
                <w:bCs/>
                <w:i/>
                <w:iCs/>
                <w:color w:val="7F7F7F"/>
                <w:sz w:val="16"/>
                <w:szCs w:val="16"/>
                <w:lang w:eastAsia="sk-SK"/>
              </w:rPr>
            </w:pPr>
            <w:r w:rsidRPr="00947353">
              <w:rPr>
                <w:rFonts w:ascii="Calibri" w:eastAsia="Calibri" w:hAnsi="Calibri" w:cs="Calibri"/>
                <w:bCs/>
                <w:i/>
                <w:iCs/>
                <w:color w:val="7F7F7F"/>
                <w:sz w:val="16"/>
                <w:szCs w:val="16"/>
                <w:lang w:eastAsia="sk-SK"/>
              </w:rPr>
              <w:t xml:space="preserve">Rada ŠP aj Rada VSK v rámci svojej činnosti má prijímať podnety vzťahujúce sa k uskutočňovaniu študijného programu z interného a externého prostredia od všetkých zainteresovaných strán, vyhodnocuje ich a prijíma opatrenia na odstránenie zistených nedostatkov a takisto  spracováva správu o vnútornom hodnotení kvality vzdelávacej činnosti v rámci študijného programu a prijíma opatrenia na zvýšenie kvality. Členmi Rady ŠP aj VSK sú aj zástupcovia zamestnávateľov a iných zainteresovaných strán (SAV). </w:t>
            </w:r>
          </w:p>
          <w:p w14:paraId="1309ADDA" w14:textId="6411E038" w:rsidR="00F17F23" w:rsidRPr="00497E06" w:rsidRDefault="00947353" w:rsidP="00947353">
            <w:pPr>
              <w:spacing w:line="216" w:lineRule="auto"/>
              <w:contextualSpacing/>
              <w:rPr>
                <w:rFonts w:cstheme="minorHAnsi"/>
                <w:bCs/>
                <w:i/>
                <w:iCs/>
                <w:color w:val="7F7F7F" w:themeColor="text1" w:themeTint="80"/>
                <w:sz w:val="16"/>
                <w:szCs w:val="16"/>
                <w:lang w:eastAsia="sk-SK"/>
              </w:rPr>
            </w:pPr>
            <w:r w:rsidRPr="00947353">
              <w:rPr>
                <w:rFonts w:ascii="Calibri" w:eastAsia="Calibri" w:hAnsi="Calibri" w:cs="Calibri"/>
                <w:bCs/>
                <w:i/>
                <w:iCs/>
                <w:color w:val="7F7F7F"/>
                <w:sz w:val="16"/>
                <w:szCs w:val="16"/>
                <w:lang w:eastAsia="sk-SK"/>
              </w:rPr>
              <w:t>Postupy získavania spätnej väzby zainteresovaných strán študijného programu upraví pripravovaný vnútorný predpis Pravidlá priebežného monitorovania, periodického hodnotenia a periodického schvaľovania študijných programov, habilitačných a inauguračných konaní a tvorivej činnosti na STU.</w:t>
            </w:r>
          </w:p>
        </w:tc>
        <w:tc>
          <w:tcPr>
            <w:tcW w:w="2691" w:type="dxa"/>
          </w:tcPr>
          <w:p w14:paraId="47F4F5DD" w14:textId="77777777" w:rsidR="005473E1" w:rsidRPr="005473E1" w:rsidRDefault="005473E1" w:rsidP="005473E1">
            <w:pPr>
              <w:spacing w:line="216" w:lineRule="auto"/>
              <w:contextualSpacing/>
              <w:rPr>
                <w:rFonts w:cstheme="minorHAnsi"/>
                <w:bCs/>
                <w:i/>
                <w:iCs/>
                <w:color w:val="7F7F7F" w:themeColor="text1" w:themeTint="80"/>
                <w:sz w:val="16"/>
                <w:szCs w:val="16"/>
                <w:lang w:eastAsia="sk-SK"/>
              </w:rPr>
            </w:pPr>
            <w:r w:rsidRPr="005473E1">
              <w:rPr>
                <w:rFonts w:cstheme="minorHAnsi"/>
                <w:bCs/>
                <w:i/>
                <w:iCs/>
                <w:color w:val="7F7F7F" w:themeColor="text1" w:themeTint="80"/>
                <w:sz w:val="16"/>
                <w:szCs w:val="16"/>
                <w:lang w:eastAsia="sk-SK"/>
              </w:rPr>
              <w:t>VP Rada ŠP (čl. 11)</w:t>
            </w:r>
          </w:p>
          <w:p w14:paraId="1B890BC9" w14:textId="77777777" w:rsidR="005473E1" w:rsidRPr="005473E1" w:rsidRDefault="005473E1" w:rsidP="005473E1">
            <w:pPr>
              <w:spacing w:line="216" w:lineRule="auto"/>
              <w:contextualSpacing/>
              <w:rPr>
                <w:rFonts w:cstheme="minorHAnsi"/>
                <w:bCs/>
                <w:i/>
                <w:iCs/>
                <w:color w:val="7F7F7F" w:themeColor="text1" w:themeTint="80"/>
                <w:sz w:val="16"/>
                <w:szCs w:val="16"/>
                <w:lang w:eastAsia="sk-SK"/>
              </w:rPr>
            </w:pPr>
            <w:r w:rsidRPr="005473E1">
              <w:rPr>
                <w:rFonts w:cstheme="minorHAnsi"/>
                <w:bCs/>
                <w:i/>
                <w:iCs/>
                <w:color w:val="7F7F7F" w:themeColor="text1" w:themeTint="80"/>
                <w:sz w:val="16"/>
                <w:szCs w:val="16"/>
                <w:lang w:eastAsia="sk-SK"/>
              </w:rPr>
              <w:t>VP Rada VSK na STU (čl. 13)</w:t>
            </w:r>
          </w:p>
          <w:p w14:paraId="0F5E0C1E" w14:textId="77777777" w:rsidR="0065317A" w:rsidRDefault="005B2FE7" w:rsidP="00B32F5B">
            <w:pPr>
              <w:spacing w:line="216" w:lineRule="auto"/>
              <w:contextualSpacing/>
              <w:rPr>
                <w:rStyle w:val="Hypertextovprepojenie"/>
              </w:rPr>
            </w:pPr>
            <w:hyperlink r:id="rId116" w:history="1">
              <w:r w:rsidR="00AA0748" w:rsidRPr="002D3DB9">
                <w:rPr>
                  <w:rStyle w:val="Hypertextovprepojenie"/>
                  <w:rFonts w:cstheme="minorHAnsi"/>
                  <w:bCs/>
                  <w:i/>
                  <w:iCs/>
                  <w:sz w:val="16"/>
                  <w:szCs w:val="16"/>
                  <w:lang w:eastAsia="sk-SK"/>
                </w:rPr>
                <w:t>https://is.stuba.sk/dok_server/slozka.pl?ds=1;dok=1;id=215264</w:t>
              </w:r>
            </w:hyperlink>
          </w:p>
          <w:p w14:paraId="755F4FA5" w14:textId="41AFC67A" w:rsidR="00AA0748" w:rsidRPr="00497E06" w:rsidRDefault="00AA0748" w:rsidP="00B32F5B">
            <w:pPr>
              <w:spacing w:line="216" w:lineRule="auto"/>
              <w:contextualSpacing/>
              <w:rPr>
                <w:rFonts w:cstheme="minorHAnsi"/>
                <w:bCs/>
                <w:i/>
                <w:iCs/>
                <w:color w:val="7F7F7F" w:themeColor="text1" w:themeTint="80"/>
                <w:sz w:val="16"/>
                <w:szCs w:val="16"/>
                <w:lang w:eastAsia="sk-SK"/>
              </w:rPr>
            </w:pPr>
          </w:p>
        </w:tc>
      </w:tr>
    </w:tbl>
    <w:p w14:paraId="1AFD295C"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3F29CBF0" w14:textId="5DB4789D" w:rsidR="0066296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lastRenderedPageBreak/>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5. </w:t>
      </w:r>
      <w:r w:rsidR="00E82D04" w:rsidRPr="00C83AC0">
        <w:rPr>
          <w:rFonts w:cstheme="minorHAnsi"/>
          <w:sz w:val="18"/>
          <w:szCs w:val="18"/>
        </w:rPr>
        <w:t xml:space="preserve">Študijný program je periodicky schvaľovaný v súlade s formalizovanými procesmi vnútorného systému v perióde zodpovedajúcej jeho štandardnej dĺžke štúdia. </w:t>
      </w:r>
    </w:p>
    <w:tbl>
      <w:tblPr>
        <w:tblStyle w:val="GridTable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2"/>
        <w:gridCol w:w="4339"/>
      </w:tblGrid>
      <w:tr w:rsidR="00662966" w:rsidRPr="00581409" w14:paraId="66BBA4A9"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8189A8" w14:textId="77777777" w:rsidR="00662966" w:rsidRPr="00C83AC0"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18AD936" w14:textId="77777777" w:rsidR="00662966" w:rsidRPr="00581409"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62966" w:rsidRPr="00581409" w14:paraId="49E13870" w14:textId="77777777" w:rsidTr="002A43FC">
        <w:trPr>
          <w:trHeight w:val="567"/>
        </w:trPr>
        <w:tc>
          <w:tcPr>
            <w:tcW w:w="7090" w:type="dxa"/>
          </w:tcPr>
          <w:p w14:paraId="64E8B846" w14:textId="41A0DB77" w:rsidR="005473E1" w:rsidRDefault="005473E1" w:rsidP="00A44E71">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Splnené</w:t>
            </w:r>
          </w:p>
          <w:p w14:paraId="3B598E9A" w14:textId="77777777" w:rsidR="00A44E71" w:rsidRPr="00A44E71" w:rsidRDefault="00A44E71" w:rsidP="00A44E71">
            <w:pPr>
              <w:spacing w:line="216" w:lineRule="auto"/>
              <w:contextualSpacing/>
              <w:rPr>
                <w:rFonts w:cstheme="minorHAnsi"/>
                <w:bCs/>
                <w:i/>
                <w:iCs/>
                <w:color w:val="7F7F7F" w:themeColor="text1" w:themeTint="80"/>
                <w:sz w:val="16"/>
                <w:szCs w:val="16"/>
                <w:lang w:eastAsia="sk-SK"/>
              </w:rPr>
            </w:pPr>
            <w:r w:rsidRPr="00A44E71">
              <w:rPr>
                <w:rFonts w:cstheme="minorHAnsi"/>
                <w:bCs/>
                <w:i/>
                <w:iCs/>
                <w:color w:val="7F7F7F" w:themeColor="text1" w:themeTint="80"/>
                <w:sz w:val="16"/>
                <w:szCs w:val="16"/>
                <w:lang w:eastAsia="sk-SK"/>
              </w:rPr>
              <w:t xml:space="preserve">Ide o nový študijný program. </w:t>
            </w:r>
          </w:p>
          <w:p w14:paraId="043BCE53" w14:textId="77777777" w:rsidR="00662966" w:rsidRDefault="00662966" w:rsidP="00E815D8">
            <w:pPr>
              <w:spacing w:line="216" w:lineRule="auto"/>
              <w:contextualSpacing/>
              <w:rPr>
                <w:rFonts w:cstheme="minorHAnsi"/>
                <w:bCs/>
                <w:i/>
                <w:iCs/>
                <w:color w:val="7F7F7F" w:themeColor="text1" w:themeTint="80"/>
                <w:sz w:val="16"/>
                <w:szCs w:val="16"/>
                <w:lang w:eastAsia="sk-SK"/>
              </w:rPr>
            </w:pPr>
          </w:p>
          <w:p w14:paraId="27289689" w14:textId="684C878E" w:rsidR="00947353" w:rsidRPr="00947353" w:rsidRDefault="00947353" w:rsidP="00947353">
            <w:pPr>
              <w:spacing w:line="216" w:lineRule="auto"/>
              <w:contextualSpacing/>
              <w:rPr>
                <w:rFonts w:ascii="Calibri" w:eastAsia="Calibri" w:hAnsi="Calibri" w:cs="Calibri"/>
                <w:bCs/>
                <w:i/>
                <w:iCs/>
                <w:color w:val="7F7F7F"/>
                <w:sz w:val="16"/>
                <w:szCs w:val="16"/>
                <w:lang w:eastAsia="sk-SK"/>
              </w:rPr>
            </w:pPr>
            <w:r w:rsidRPr="00947353">
              <w:rPr>
                <w:rFonts w:ascii="Calibri" w:eastAsia="Calibri" w:hAnsi="Calibri" w:cs="Calibri"/>
                <w:bCs/>
                <w:i/>
                <w:iCs/>
                <w:color w:val="7F7F7F"/>
                <w:sz w:val="16"/>
                <w:szCs w:val="16"/>
                <w:lang w:eastAsia="sk-SK"/>
              </w:rPr>
              <w:t xml:space="preserve">Rada ŠP i Rada VSK analyzuje, vyhodnocuje kvalitu uskutočňovania študijného programu a pripravuje podklady pre periodické schvaľovanie študijného programu v perióde zodpovedajúcej jeho štandardnej dĺžke štúdia, v prípade </w:t>
            </w:r>
            <w:r w:rsidR="00D917DF">
              <w:rPr>
                <w:rFonts w:ascii="Calibri" w:eastAsia="Calibri" w:hAnsi="Calibri" w:cs="Calibri"/>
                <w:bCs/>
                <w:i/>
                <w:iCs/>
                <w:color w:val="7F7F7F"/>
                <w:sz w:val="16"/>
                <w:szCs w:val="16"/>
                <w:lang w:eastAsia="sk-SK"/>
              </w:rPr>
              <w:t>doktorandského</w:t>
            </w:r>
            <w:r w:rsidRPr="00947353">
              <w:rPr>
                <w:rFonts w:ascii="Calibri" w:eastAsia="Calibri" w:hAnsi="Calibri" w:cs="Calibri"/>
                <w:bCs/>
                <w:i/>
                <w:iCs/>
                <w:color w:val="7F7F7F"/>
                <w:sz w:val="16"/>
                <w:szCs w:val="16"/>
                <w:lang w:eastAsia="sk-SK"/>
              </w:rPr>
              <w:t xml:space="preserve"> </w:t>
            </w:r>
            <w:r>
              <w:rPr>
                <w:rFonts w:ascii="Calibri" w:eastAsia="Calibri" w:hAnsi="Calibri" w:cs="Calibri"/>
                <w:bCs/>
                <w:i/>
                <w:iCs/>
                <w:color w:val="7F7F7F"/>
                <w:sz w:val="16"/>
                <w:szCs w:val="16"/>
                <w:lang w:eastAsia="sk-SK"/>
              </w:rPr>
              <w:t>ŠP Kozmické inžinierstvo</w:t>
            </w:r>
            <w:r w:rsidRPr="00947353">
              <w:rPr>
                <w:rFonts w:ascii="Calibri" w:eastAsia="Calibri" w:hAnsi="Calibri" w:cs="Calibri"/>
                <w:bCs/>
                <w:i/>
                <w:iCs/>
                <w:color w:val="7F7F7F"/>
                <w:sz w:val="16"/>
                <w:szCs w:val="16"/>
                <w:lang w:eastAsia="sk-SK"/>
              </w:rPr>
              <w:t xml:space="preserve"> </w:t>
            </w:r>
            <w:r w:rsidR="00D917DF">
              <w:rPr>
                <w:rFonts w:ascii="Calibri" w:eastAsia="Calibri" w:hAnsi="Calibri" w:cs="Calibri"/>
                <w:bCs/>
                <w:i/>
                <w:iCs/>
                <w:color w:val="7F7F7F"/>
                <w:sz w:val="16"/>
                <w:szCs w:val="16"/>
                <w:lang w:eastAsia="sk-SK"/>
              </w:rPr>
              <w:t>tr</w:t>
            </w:r>
            <w:r w:rsidRPr="00947353">
              <w:rPr>
                <w:rFonts w:ascii="Calibri" w:eastAsia="Calibri" w:hAnsi="Calibri" w:cs="Calibri"/>
                <w:bCs/>
                <w:i/>
                <w:iCs/>
                <w:color w:val="7F7F7F"/>
                <w:sz w:val="16"/>
                <w:szCs w:val="16"/>
                <w:lang w:eastAsia="sk-SK"/>
              </w:rPr>
              <w:t>ojročne.</w:t>
            </w:r>
          </w:p>
          <w:p w14:paraId="47A8E280" w14:textId="5B23BBF1" w:rsidR="00202213" w:rsidRPr="00497E06" w:rsidRDefault="00947353" w:rsidP="00947353">
            <w:pPr>
              <w:spacing w:line="216" w:lineRule="auto"/>
              <w:contextualSpacing/>
              <w:rPr>
                <w:rFonts w:cstheme="minorHAnsi"/>
                <w:bCs/>
                <w:i/>
                <w:iCs/>
                <w:color w:val="7F7F7F" w:themeColor="text1" w:themeTint="80"/>
                <w:sz w:val="16"/>
                <w:szCs w:val="16"/>
                <w:lang w:eastAsia="sk-SK"/>
              </w:rPr>
            </w:pPr>
            <w:r w:rsidRPr="00947353">
              <w:rPr>
                <w:rFonts w:ascii="Calibri" w:eastAsia="Calibri" w:hAnsi="Calibri" w:cs="Calibri"/>
                <w:bCs/>
                <w:i/>
                <w:iCs/>
                <w:color w:val="7F7F7F"/>
                <w:sz w:val="16"/>
                <w:szCs w:val="16"/>
                <w:lang w:eastAsia="sk-SK"/>
              </w:rPr>
              <w:t>Študijný program bude periodicky schvaľovaný v súlade s formalizovanými procesmi ustanovenými vo vnútornom predpise Pravidlá pre návrh, schvaľovanie, úpravu a zrušenie študijných programov na STU v Bratislave a v pripravovanom vnútornom predpise Pravidlá priebežného monitorovania, periodického hodnotenia a periodického schvaľovania študijných programov, habilitačných a inauguračných konaní a tvorivej činnosti na STU v Bratislave.</w:t>
            </w:r>
          </w:p>
        </w:tc>
        <w:tc>
          <w:tcPr>
            <w:tcW w:w="2691" w:type="dxa"/>
          </w:tcPr>
          <w:p w14:paraId="4CE2ECD1" w14:textId="77777777" w:rsidR="005473E1" w:rsidRPr="005473E1" w:rsidRDefault="005473E1" w:rsidP="005473E1">
            <w:pPr>
              <w:spacing w:after="160" w:line="216" w:lineRule="auto"/>
              <w:contextualSpacing/>
              <w:rPr>
                <w:rFonts w:ascii="Calibri" w:eastAsia="Calibri" w:hAnsi="Calibri" w:cs="Calibri"/>
                <w:bCs/>
                <w:i/>
                <w:iCs/>
                <w:color w:val="7F7F7F"/>
                <w:sz w:val="16"/>
                <w:szCs w:val="16"/>
                <w:lang w:eastAsia="sk-SK"/>
              </w:rPr>
            </w:pPr>
            <w:r w:rsidRPr="005473E1">
              <w:rPr>
                <w:rFonts w:ascii="Calibri" w:eastAsia="Calibri" w:hAnsi="Calibri" w:cs="Calibri"/>
                <w:bCs/>
                <w:i/>
                <w:iCs/>
                <w:color w:val="7F7F7F"/>
                <w:sz w:val="16"/>
                <w:szCs w:val="16"/>
                <w:lang w:eastAsia="sk-SK"/>
              </w:rPr>
              <w:t>VP Rada ŠP (čl. 11)</w:t>
            </w:r>
          </w:p>
          <w:p w14:paraId="38A3DBEE" w14:textId="77777777" w:rsidR="005473E1" w:rsidRPr="005473E1" w:rsidRDefault="005473E1" w:rsidP="005473E1">
            <w:pPr>
              <w:spacing w:after="160" w:line="216" w:lineRule="auto"/>
              <w:contextualSpacing/>
              <w:rPr>
                <w:rFonts w:ascii="Calibri" w:eastAsia="Calibri" w:hAnsi="Calibri" w:cs="Calibri"/>
                <w:bCs/>
                <w:i/>
                <w:iCs/>
                <w:color w:val="7F7F7F"/>
                <w:sz w:val="16"/>
                <w:szCs w:val="16"/>
                <w:lang w:eastAsia="sk-SK"/>
              </w:rPr>
            </w:pPr>
            <w:r w:rsidRPr="005473E1">
              <w:rPr>
                <w:rFonts w:ascii="Calibri" w:eastAsia="Calibri" w:hAnsi="Calibri" w:cs="Calibri"/>
                <w:bCs/>
                <w:i/>
                <w:iCs/>
                <w:color w:val="7F7F7F"/>
                <w:sz w:val="16"/>
                <w:szCs w:val="16"/>
                <w:lang w:eastAsia="sk-SK"/>
              </w:rPr>
              <w:t>VP Rada VSK na STU (čl. 13)</w:t>
            </w:r>
          </w:p>
          <w:p w14:paraId="0138FBC7" w14:textId="77777777" w:rsidR="005473E1" w:rsidRPr="005473E1" w:rsidRDefault="005473E1" w:rsidP="005473E1">
            <w:pPr>
              <w:spacing w:after="160" w:line="216" w:lineRule="auto"/>
              <w:contextualSpacing/>
              <w:rPr>
                <w:rFonts w:ascii="Calibri" w:eastAsia="Calibri" w:hAnsi="Calibri" w:cs="Calibri"/>
                <w:bCs/>
                <w:i/>
                <w:iCs/>
                <w:color w:val="7F7F7F"/>
                <w:sz w:val="16"/>
                <w:szCs w:val="16"/>
                <w:lang w:eastAsia="sk-SK"/>
              </w:rPr>
            </w:pPr>
            <w:r w:rsidRPr="005473E1">
              <w:rPr>
                <w:rFonts w:ascii="Calibri" w:eastAsia="Calibri" w:hAnsi="Calibri" w:cs="Calibri"/>
                <w:bCs/>
                <w:i/>
                <w:iCs/>
                <w:color w:val="7F7F7F"/>
                <w:sz w:val="16"/>
                <w:szCs w:val="16"/>
                <w:lang w:eastAsia="sk-SK"/>
              </w:rPr>
              <w:t>VP Pravidlá pre návrh, schvaľovanie, úpravu a zrušenie študijných programov na STU</w:t>
            </w:r>
          </w:p>
          <w:p w14:paraId="4BABDA86" w14:textId="77777777" w:rsidR="00662966" w:rsidRDefault="005B2FE7" w:rsidP="00B32F5B">
            <w:pPr>
              <w:spacing w:line="216" w:lineRule="auto"/>
              <w:contextualSpacing/>
              <w:rPr>
                <w:rStyle w:val="Hypertextovprepojenie"/>
              </w:rPr>
            </w:pPr>
            <w:hyperlink r:id="rId117" w:history="1">
              <w:r w:rsidR="00AA0748" w:rsidRPr="002D3DB9">
                <w:rPr>
                  <w:rStyle w:val="Hypertextovprepojenie"/>
                  <w:rFonts w:cstheme="minorHAnsi"/>
                  <w:bCs/>
                  <w:i/>
                  <w:iCs/>
                  <w:sz w:val="16"/>
                  <w:szCs w:val="16"/>
                  <w:lang w:eastAsia="sk-SK"/>
                </w:rPr>
                <w:t>https://is.stuba.sk/dok_server/slozka.pl?ds=1;dok=1;id=215264</w:t>
              </w:r>
            </w:hyperlink>
          </w:p>
          <w:p w14:paraId="3506330D" w14:textId="1F66F403" w:rsidR="00AA0748" w:rsidRPr="00497E06" w:rsidRDefault="00AA0748" w:rsidP="00B32F5B">
            <w:pPr>
              <w:spacing w:line="216" w:lineRule="auto"/>
              <w:contextualSpacing/>
              <w:rPr>
                <w:rFonts w:cstheme="minorHAnsi"/>
                <w:bCs/>
                <w:i/>
                <w:iCs/>
                <w:color w:val="7F7F7F" w:themeColor="text1" w:themeTint="80"/>
                <w:sz w:val="16"/>
                <w:szCs w:val="16"/>
                <w:lang w:eastAsia="sk-SK"/>
              </w:rPr>
            </w:pPr>
          </w:p>
        </w:tc>
      </w:tr>
    </w:tbl>
    <w:p w14:paraId="47E06DA1" w14:textId="77777777" w:rsidR="00115662" w:rsidRPr="00581409" w:rsidRDefault="00115662" w:rsidP="00E815D8">
      <w:pPr>
        <w:autoSpaceDE w:val="0"/>
        <w:autoSpaceDN w:val="0"/>
        <w:adjustRightInd w:val="0"/>
        <w:spacing w:after="0" w:line="216" w:lineRule="auto"/>
        <w:rPr>
          <w:rFonts w:cstheme="minorHAnsi"/>
          <w:color w:val="000000"/>
          <w:sz w:val="18"/>
          <w:szCs w:val="18"/>
        </w:rPr>
      </w:pPr>
    </w:p>
    <w:p w14:paraId="260C049E"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18224F2"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4C57457" w14:textId="77777777" w:rsidR="00E82D04" w:rsidRPr="00247997" w:rsidRDefault="00E82D04" w:rsidP="00E815D8">
      <w:pPr>
        <w:spacing w:after="0" w:line="216" w:lineRule="auto"/>
        <w:contextualSpacing/>
        <w:rPr>
          <w:rFonts w:cstheme="minorHAnsi"/>
          <w:sz w:val="18"/>
          <w:szCs w:val="18"/>
        </w:rPr>
      </w:pPr>
    </w:p>
    <w:sectPr w:rsidR="00E82D04" w:rsidRPr="00247997" w:rsidSect="003936AF">
      <w:headerReference w:type="even" r:id="rId118"/>
      <w:headerReference w:type="default" r:id="rId119"/>
      <w:footerReference w:type="even" r:id="rId120"/>
      <w:footerReference w:type="default" r:id="rId121"/>
      <w:headerReference w:type="first" r:id="rId122"/>
      <w:footerReference w:type="first" r:id="rId123"/>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D4039" w14:textId="77777777" w:rsidR="005B2FE7" w:rsidRDefault="005B2FE7" w:rsidP="00185906">
      <w:pPr>
        <w:spacing w:after="0" w:line="240" w:lineRule="auto"/>
      </w:pPr>
      <w:r>
        <w:separator/>
      </w:r>
    </w:p>
  </w:endnote>
  <w:endnote w:type="continuationSeparator" w:id="0">
    <w:p w14:paraId="6D2FAE2E" w14:textId="77777777" w:rsidR="005B2FE7" w:rsidRDefault="005B2FE7"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4BB23" w14:textId="77777777" w:rsidR="00C051D3" w:rsidRDefault="00C051D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9EA0F" w14:textId="3CC364E8" w:rsidR="00C051D3" w:rsidRPr="004104FB" w:rsidRDefault="00C051D3"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A81C54">
          <w:rPr>
            <w:rFonts w:cstheme="minorHAnsi"/>
            <w:i/>
            <w:noProof/>
            <w:sz w:val="16"/>
            <w:szCs w:val="16"/>
          </w:rPr>
          <w:t>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A81C54">
      <w:rPr>
        <w:rFonts w:cstheme="minorHAnsi"/>
        <w:i/>
        <w:noProof/>
        <w:sz w:val="16"/>
        <w:szCs w:val="16"/>
      </w:rPr>
      <w:t>14</w:t>
    </w:r>
    <w:r w:rsidRPr="00D73F5F">
      <w:rPr>
        <w:rFonts w:cstheme="minorHAnsi"/>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BC087" w14:textId="77777777" w:rsidR="00C051D3" w:rsidRDefault="00C051D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E665E" w14:textId="77777777" w:rsidR="005B2FE7" w:rsidRDefault="005B2FE7" w:rsidP="00185906">
      <w:pPr>
        <w:spacing w:after="0" w:line="240" w:lineRule="auto"/>
      </w:pPr>
      <w:r>
        <w:separator/>
      </w:r>
    </w:p>
  </w:footnote>
  <w:footnote w:type="continuationSeparator" w:id="0">
    <w:p w14:paraId="709985BF" w14:textId="77777777" w:rsidR="005B2FE7" w:rsidRDefault="005B2FE7" w:rsidP="00185906">
      <w:pPr>
        <w:spacing w:after="0" w:line="240" w:lineRule="auto"/>
      </w:pPr>
      <w:r>
        <w:continuationSeparator/>
      </w:r>
    </w:p>
  </w:footnote>
  <w:footnote w:id="1">
    <w:p w14:paraId="79F28B21" w14:textId="1AF563E1" w:rsidR="00C051D3" w:rsidRPr="00B01166" w:rsidRDefault="00C051D3"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r w:rsidRPr="00B01166">
        <w:rPr>
          <w:i/>
          <w:iCs/>
          <w:color w:val="0070C0"/>
          <w:sz w:val="16"/>
          <w:szCs w:val="16"/>
        </w:rPr>
        <w:t>ov,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C051D3" w:rsidRDefault="00C051D3"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1B2F3" w14:textId="77777777" w:rsidR="00C051D3" w:rsidRDefault="00C051D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dTable2-Accent11"/>
      <w:tblW w:w="10060" w:type="dxa"/>
      <w:tblLook w:val="04A0" w:firstRow="1" w:lastRow="0" w:firstColumn="1" w:lastColumn="0" w:noHBand="0" w:noVBand="1"/>
    </w:tblPr>
    <w:tblGrid>
      <w:gridCol w:w="3306"/>
      <w:gridCol w:w="6754"/>
    </w:tblGrid>
    <w:tr w:rsidR="00C051D3"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C051D3" w:rsidRPr="00B07C52" w:rsidRDefault="00C051D3"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C051D3" w:rsidRPr="00E677FB" w:rsidRDefault="00C051D3"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C051D3" w:rsidRPr="00E41E00" w:rsidRDefault="00C051D3"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C051D3" w:rsidRDefault="00C051D3">
    <w:pPr>
      <w:pStyle w:val="Hlavika"/>
      <w:rPr>
        <w:sz w:val="16"/>
        <w:szCs w:val="16"/>
      </w:rPr>
    </w:pPr>
    <w:r w:rsidRPr="009833BC">
      <w:rPr>
        <w:sz w:val="16"/>
        <w:szCs w:val="16"/>
      </w:rPr>
      <w:t xml:space="preserve">ID konania: </w:t>
    </w:r>
  </w:p>
  <w:p w14:paraId="03094427" w14:textId="77777777" w:rsidR="00C051D3" w:rsidRPr="009833BC" w:rsidRDefault="00C051D3">
    <w:pPr>
      <w:pStyle w:val="Hlavika"/>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F81F3" w14:textId="77777777" w:rsidR="00C051D3" w:rsidRDefault="00C051D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6"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1"/>
  </w:num>
  <w:num w:numId="3">
    <w:abstractNumId w:val="0"/>
  </w:num>
  <w:num w:numId="4">
    <w:abstractNumId w:val="8"/>
  </w:num>
  <w:num w:numId="5">
    <w:abstractNumId w:val="14"/>
  </w:num>
  <w:num w:numId="6">
    <w:abstractNumId w:val="17"/>
  </w:num>
  <w:num w:numId="7">
    <w:abstractNumId w:val="22"/>
  </w:num>
  <w:num w:numId="8">
    <w:abstractNumId w:val="4"/>
  </w:num>
  <w:num w:numId="9">
    <w:abstractNumId w:val="10"/>
  </w:num>
  <w:num w:numId="10">
    <w:abstractNumId w:val="11"/>
  </w:num>
  <w:num w:numId="11">
    <w:abstractNumId w:val="19"/>
  </w:num>
  <w:num w:numId="12">
    <w:abstractNumId w:val="6"/>
  </w:num>
  <w:num w:numId="13">
    <w:abstractNumId w:val="13"/>
  </w:num>
  <w:num w:numId="14">
    <w:abstractNumId w:val="9"/>
  </w:num>
  <w:num w:numId="15">
    <w:abstractNumId w:val="5"/>
  </w:num>
  <w:num w:numId="16">
    <w:abstractNumId w:val="3"/>
  </w:num>
  <w:num w:numId="17">
    <w:abstractNumId w:val="16"/>
  </w:num>
  <w:num w:numId="18">
    <w:abstractNumId w:val="2"/>
  </w:num>
  <w:num w:numId="19">
    <w:abstractNumId w:val="12"/>
  </w:num>
  <w:num w:numId="20">
    <w:abstractNumId w:val="18"/>
  </w:num>
  <w:num w:numId="21">
    <w:abstractNumId w:val="20"/>
  </w:num>
  <w:num w:numId="22">
    <w:abstractNumId w:val="21"/>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0E54"/>
    <w:rsid w:val="00001C0C"/>
    <w:rsid w:val="00010FE6"/>
    <w:rsid w:val="00023851"/>
    <w:rsid w:val="000257C2"/>
    <w:rsid w:val="000266FB"/>
    <w:rsid w:val="000320A0"/>
    <w:rsid w:val="00041FB3"/>
    <w:rsid w:val="00046887"/>
    <w:rsid w:val="0005591D"/>
    <w:rsid w:val="00070E54"/>
    <w:rsid w:val="00073457"/>
    <w:rsid w:val="00083B22"/>
    <w:rsid w:val="00091C19"/>
    <w:rsid w:val="00095398"/>
    <w:rsid w:val="000957BD"/>
    <w:rsid w:val="000A0DFC"/>
    <w:rsid w:val="000A1A3B"/>
    <w:rsid w:val="000A1FF8"/>
    <w:rsid w:val="000A23E8"/>
    <w:rsid w:val="000A67A7"/>
    <w:rsid w:val="000B3FA3"/>
    <w:rsid w:val="000C055D"/>
    <w:rsid w:val="000C12C6"/>
    <w:rsid w:val="000C2175"/>
    <w:rsid w:val="000C32E8"/>
    <w:rsid w:val="000D2C56"/>
    <w:rsid w:val="000D4055"/>
    <w:rsid w:val="000D46B8"/>
    <w:rsid w:val="000E3167"/>
    <w:rsid w:val="000E7B6C"/>
    <w:rsid w:val="001018E3"/>
    <w:rsid w:val="00103E26"/>
    <w:rsid w:val="001106DD"/>
    <w:rsid w:val="00115662"/>
    <w:rsid w:val="00116A03"/>
    <w:rsid w:val="00124DB1"/>
    <w:rsid w:val="001301E9"/>
    <w:rsid w:val="00145701"/>
    <w:rsid w:val="00150227"/>
    <w:rsid w:val="0015533A"/>
    <w:rsid w:val="00163D43"/>
    <w:rsid w:val="00170807"/>
    <w:rsid w:val="00176B0A"/>
    <w:rsid w:val="00183FF6"/>
    <w:rsid w:val="00185906"/>
    <w:rsid w:val="00194684"/>
    <w:rsid w:val="0019640B"/>
    <w:rsid w:val="001976FE"/>
    <w:rsid w:val="001A0145"/>
    <w:rsid w:val="001A52A7"/>
    <w:rsid w:val="001B415D"/>
    <w:rsid w:val="001B7E54"/>
    <w:rsid w:val="001C62CC"/>
    <w:rsid w:val="001C647F"/>
    <w:rsid w:val="001D2427"/>
    <w:rsid w:val="001E0488"/>
    <w:rsid w:val="001E258A"/>
    <w:rsid w:val="001E357F"/>
    <w:rsid w:val="001F458B"/>
    <w:rsid w:val="001F6532"/>
    <w:rsid w:val="002003EC"/>
    <w:rsid w:val="00202213"/>
    <w:rsid w:val="002035A4"/>
    <w:rsid w:val="00212E76"/>
    <w:rsid w:val="00217571"/>
    <w:rsid w:val="0022448C"/>
    <w:rsid w:val="00225DC8"/>
    <w:rsid w:val="00226124"/>
    <w:rsid w:val="002279DB"/>
    <w:rsid w:val="002358B2"/>
    <w:rsid w:val="00241496"/>
    <w:rsid w:val="002470F4"/>
    <w:rsid w:val="00247997"/>
    <w:rsid w:val="00250367"/>
    <w:rsid w:val="00253A4F"/>
    <w:rsid w:val="00264A8F"/>
    <w:rsid w:val="002722F7"/>
    <w:rsid w:val="00274019"/>
    <w:rsid w:val="00275F65"/>
    <w:rsid w:val="00275FC7"/>
    <w:rsid w:val="00280D07"/>
    <w:rsid w:val="00286AC7"/>
    <w:rsid w:val="002931E2"/>
    <w:rsid w:val="002A18BA"/>
    <w:rsid w:val="002A1D0F"/>
    <w:rsid w:val="002A43FC"/>
    <w:rsid w:val="002A5D73"/>
    <w:rsid w:val="002A7913"/>
    <w:rsid w:val="002B1041"/>
    <w:rsid w:val="002B703E"/>
    <w:rsid w:val="002B76A0"/>
    <w:rsid w:val="002C63A2"/>
    <w:rsid w:val="002D0F9C"/>
    <w:rsid w:val="002D655D"/>
    <w:rsid w:val="002E28C3"/>
    <w:rsid w:val="002E4ECE"/>
    <w:rsid w:val="002E7D45"/>
    <w:rsid w:val="002F0BBA"/>
    <w:rsid w:val="002F33C7"/>
    <w:rsid w:val="002F3622"/>
    <w:rsid w:val="00305355"/>
    <w:rsid w:val="00310936"/>
    <w:rsid w:val="003117BC"/>
    <w:rsid w:val="00322187"/>
    <w:rsid w:val="00323890"/>
    <w:rsid w:val="0032509F"/>
    <w:rsid w:val="00325FFA"/>
    <w:rsid w:val="00326BF3"/>
    <w:rsid w:val="00327437"/>
    <w:rsid w:val="00330A8F"/>
    <w:rsid w:val="00331443"/>
    <w:rsid w:val="00343B41"/>
    <w:rsid w:val="0035002D"/>
    <w:rsid w:val="0036046E"/>
    <w:rsid w:val="003619A0"/>
    <w:rsid w:val="00362AE5"/>
    <w:rsid w:val="003812DA"/>
    <w:rsid w:val="00390CB2"/>
    <w:rsid w:val="0039138D"/>
    <w:rsid w:val="003936AF"/>
    <w:rsid w:val="00393969"/>
    <w:rsid w:val="00395AE1"/>
    <w:rsid w:val="003A1812"/>
    <w:rsid w:val="003B2C90"/>
    <w:rsid w:val="003B36C2"/>
    <w:rsid w:val="003B55FC"/>
    <w:rsid w:val="003B7D0A"/>
    <w:rsid w:val="003C1302"/>
    <w:rsid w:val="003C2F50"/>
    <w:rsid w:val="003C7990"/>
    <w:rsid w:val="003D4812"/>
    <w:rsid w:val="003D48CD"/>
    <w:rsid w:val="003E4EDF"/>
    <w:rsid w:val="003F2502"/>
    <w:rsid w:val="003F5BDC"/>
    <w:rsid w:val="003F7C80"/>
    <w:rsid w:val="00400042"/>
    <w:rsid w:val="004104FB"/>
    <w:rsid w:val="004155F8"/>
    <w:rsid w:val="00415C7E"/>
    <w:rsid w:val="004207D8"/>
    <w:rsid w:val="00424B7A"/>
    <w:rsid w:val="0044022A"/>
    <w:rsid w:val="00443433"/>
    <w:rsid w:val="00444479"/>
    <w:rsid w:val="00445DFF"/>
    <w:rsid w:val="00461E8D"/>
    <w:rsid w:val="0046391A"/>
    <w:rsid w:val="00465522"/>
    <w:rsid w:val="004703B1"/>
    <w:rsid w:val="00474644"/>
    <w:rsid w:val="00474691"/>
    <w:rsid w:val="00474AD1"/>
    <w:rsid w:val="00476384"/>
    <w:rsid w:val="00481B33"/>
    <w:rsid w:val="00484FFD"/>
    <w:rsid w:val="00487B6E"/>
    <w:rsid w:val="004907A2"/>
    <w:rsid w:val="00497E06"/>
    <w:rsid w:val="004A01B3"/>
    <w:rsid w:val="004A29AB"/>
    <w:rsid w:val="004A4EAF"/>
    <w:rsid w:val="004B0A41"/>
    <w:rsid w:val="004B305B"/>
    <w:rsid w:val="004B6E11"/>
    <w:rsid w:val="004B70C1"/>
    <w:rsid w:val="004C524B"/>
    <w:rsid w:val="004C759C"/>
    <w:rsid w:val="004D1B73"/>
    <w:rsid w:val="004D39AF"/>
    <w:rsid w:val="004E6CEE"/>
    <w:rsid w:val="004F41C8"/>
    <w:rsid w:val="004F5934"/>
    <w:rsid w:val="005058CA"/>
    <w:rsid w:val="00505DD7"/>
    <w:rsid w:val="005110F3"/>
    <w:rsid w:val="00514823"/>
    <w:rsid w:val="00514C8A"/>
    <w:rsid w:val="00517B53"/>
    <w:rsid w:val="00524792"/>
    <w:rsid w:val="005252F6"/>
    <w:rsid w:val="005259A0"/>
    <w:rsid w:val="00532EF7"/>
    <w:rsid w:val="0054065F"/>
    <w:rsid w:val="005419C7"/>
    <w:rsid w:val="005473E1"/>
    <w:rsid w:val="005477C0"/>
    <w:rsid w:val="00550DCC"/>
    <w:rsid w:val="00550F91"/>
    <w:rsid w:val="005608ED"/>
    <w:rsid w:val="005661B4"/>
    <w:rsid w:val="00575600"/>
    <w:rsid w:val="00581409"/>
    <w:rsid w:val="00585884"/>
    <w:rsid w:val="00585988"/>
    <w:rsid w:val="005864A7"/>
    <w:rsid w:val="005874F2"/>
    <w:rsid w:val="00590F44"/>
    <w:rsid w:val="00594CA2"/>
    <w:rsid w:val="005A2E0C"/>
    <w:rsid w:val="005A5321"/>
    <w:rsid w:val="005A6E62"/>
    <w:rsid w:val="005B2FE7"/>
    <w:rsid w:val="005B34CF"/>
    <w:rsid w:val="005B3BCC"/>
    <w:rsid w:val="005C3C0E"/>
    <w:rsid w:val="005D5AA1"/>
    <w:rsid w:val="005D5ECF"/>
    <w:rsid w:val="005D6C13"/>
    <w:rsid w:val="005E2782"/>
    <w:rsid w:val="005E5716"/>
    <w:rsid w:val="005F0692"/>
    <w:rsid w:val="005F270E"/>
    <w:rsid w:val="00607E2A"/>
    <w:rsid w:val="00614E6A"/>
    <w:rsid w:val="00616041"/>
    <w:rsid w:val="00620C60"/>
    <w:rsid w:val="00622E24"/>
    <w:rsid w:val="00625241"/>
    <w:rsid w:val="0062577C"/>
    <w:rsid w:val="0063430C"/>
    <w:rsid w:val="00637213"/>
    <w:rsid w:val="006433ED"/>
    <w:rsid w:val="00643C2E"/>
    <w:rsid w:val="006472B0"/>
    <w:rsid w:val="0065317A"/>
    <w:rsid w:val="00653F94"/>
    <w:rsid w:val="0065421E"/>
    <w:rsid w:val="00657572"/>
    <w:rsid w:val="00662966"/>
    <w:rsid w:val="00663344"/>
    <w:rsid w:val="00664B5D"/>
    <w:rsid w:val="006669C1"/>
    <w:rsid w:val="006671BB"/>
    <w:rsid w:val="0067278A"/>
    <w:rsid w:val="006779D6"/>
    <w:rsid w:val="00690146"/>
    <w:rsid w:val="0069523B"/>
    <w:rsid w:val="00696775"/>
    <w:rsid w:val="006A3343"/>
    <w:rsid w:val="006B0FA5"/>
    <w:rsid w:val="006B1F46"/>
    <w:rsid w:val="006C25AB"/>
    <w:rsid w:val="006D27DF"/>
    <w:rsid w:val="006D352C"/>
    <w:rsid w:val="006D41D0"/>
    <w:rsid w:val="006D570E"/>
    <w:rsid w:val="006E3F7F"/>
    <w:rsid w:val="007119AF"/>
    <w:rsid w:val="00711B4D"/>
    <w:rsid w:val="0071353F"/>
    <w:rsid w:val="00721E2B"/>
    <w:rsid w:val="007260EE"/>
    <w:rsid w:val="00730E4A"/>
    <w:rsid w:val="00731250"/>
    <w:rsid w:val="007325AF"/>
    <w:rsid w:val="00747683"/>
    <w:rsid w:val="00750A23"/>
    <w:rsid w:val="00762F2E"/>
    <w:rsid w:val="007656F6"/>
    <w:rsid w:val="007660B8"/>
    <w:rsid w:val="0077198A"/>
    <w:rsid w:val="00772522"/>
    <w:rsid w:val="00783379"/>
    <w:rsid w:val="007849D5"/>
    <w:rsid w:val="00787658"/>
    <w:rsid w:val="007904BE"/>
    <w:rsid w:val="00793AC6"/>
    <w:rsid w:val="007947E4"/>
    <w:rsid w:val="007B1C9F"/>
    <w:rsid w:val="007C028E"/>
    <w:rsid w:val="007C09C9"/>
    <w:rsid w:val="007D0271"/>
    <w:rsid w:val="007D2048"/>
    <w:rsid w:val="007D306B"/>
    <w:rsid w:val="007D3772"/>
    <w:rsid w:val="007D3AD1"/>
    <w:rsid w:val="007E0B99"/>
    <w:rsid w:val="007E4857"/>
    <w:rsid w:val="007E52C0"/>
    <w:rsid w:val="007E61E5"/>
    <w:rsid w:val="007E7BDD"/>
    <w:rsid w:val="008042FB"/>
    <w:rsid w:val="008046B9"/>
    <w:rsid w:val="008075EC"/>
    <w:rsid w:val="00810CDB"/>
    <w:rsid w:val="00817535"/>
    <w:rsid w:val="00824ABA"/>
    <w:rsid w:val="00827C68"/>
    <w:rsid w:val="0084098E"/>
    <w:rsid w:val="008418F1"/>
    <w:rsid w:val="00852789"/>
    <w:rsid w:val="0085287C"/>
    <w:rsid w:val="0085353E"/>
    <w:rsid w:val="008552CC"/>
    <w:rsid w:val="0085555C"/>
    <w:rsid w:val="008565F5"/>
    <w:rsid w:val="00860E2C"/>
    <w:rsid w:val="00863DE8"/>
    <w:rsid w:val="008646E0"/>
    <w:rsid w:val="00880B81"/>
    <w:rsid w:val="00885ACA"/>
    <w:rsid w:val="00886FA8"/>
    <w:rsid w:val="00887504"/>
    <w:rsid w:val="00887B38"/>
    <w:rsid w:val="00891187"/>
    <w:rsid w:val="00896629"/>
    <w:rsid w:val="008A10A3"/>
    <w:rsid w:val="008B6C7F"/>
    <w:rsid w:val="008C2547"/>
    <w:rsid w:val="008D1BCC"/>
    <w:rsid w:val="008D2081"/>
    <w:rsid w:val="008D4D01"/>
    <w:rsid w:val="008D51A7"/>
    <w:rsid w:val="008E0436"/>
    <w:rsid w:val="008E0C49"/>
    <w:rsid w:val="008E1D63"/>
    <w:rsid w:val="008E2AF0"/>
    <w:rsid w:val="008E53BE"/>
    <w:rsid w:val="008E6A5E"/>
    <w:rsid w:val="008F0543"/>
    <w:rsid w:val="008F1B7B"/>
    <w:rsid w:val="008F47E0"/>
    <w:rsid w:val="00901258"/>
    <w:rsid w:val="0090746F"/>
    <w:rsid w:val="0091503C"/>
    <w:rsid w:val="00915C5D"/>
    <w:rsid w:val="00917F25"/>
    <w:rsid w:val="00927074"/>
    <w:rsid w:val="00932B3E"/>
    <w:rsid w:val="00945D0C"/>
    <w:rsid w:val="00945F61"/>
    <w:rsid w:val="00947353"/>
    <w:rsid w:val="00953D1C"/>
    <w:rsid w:val="0097111A"/>
    <w:rsid w:val="009761E7"/>
    <w:rsid w:val="0097740B"/>
    <w:rsid w:val="00977A91"/>
    <w:rsid w:val="00980046"/>
    <w:rsid w:val="009833BC"/>
    <w:rsid w:val="00984D38"/>
    <w:rsid w:val="009867B5"/>
    <w:rsid w:val="00987AA9"/>
    <w:rsid w:val="009924C8"/>
    <w:rsid w:val="009A1175"/>
    <w:rsid w:val="009A1FA9"/>
    <w:rsid w:val="009B3833"/>
    <w:rsid w:val="009B6117"/>
    <w:rsid w:val="009C08C0"/>
    <w:rsid w:val="009C27FD"/>
    <w:rsid w:val="009C47C8"/>
    <w:rsid w:val="009C50D1"/>
    <w:rsid w:val="009D270B"/>
    <w:rsid w:val="009D7A92"/>
    <w:rsid w:val="009E02B4"/>
    <w:rsid w:val="009E04DB"/>
    <w:rsid w:val="009E7005"/>
    <w:rsid w:val="009F0AAC"/>
    <w:rsid w:val="009F3AF7"/>
    <w:rsid w:val="00A0053D"/>
    <w:rsid w:val="00A02541"/>
    <w:rsid w:val="00A06F7F"/>
    <w:rsid w:val="00A07A0C"/>
    <w:rsid w:val="00A15464"/>
    <w:rsid w:val="00A16E8A"/>
    <w:rsid w:val="00A22392"/>
    <w:rsid w:val="00A24AE3"/>
    <w:rsid w:val="00A259AB"/>
    <w:rsid w:val="00A32283"/>
    <w:rsid w:val="00A33BE8"/>
    <w:rsid w:val="00A351AA"/>
    <w:rsid w:val="00A3578E"/>
    <w:rsid w:val="00A37448"/>
    <w:rsid w:val="00A4062C"/>
    <w:rsid w:val="00A41D0E"/>
    <w:rsid w:val="00A42303"/>
    <w:rsid w:val="00A44E71"/>
    <w:rsid w:val="00A61519"/>
    <w:rsid w:val="00A61FDA"/>
    <w:rsid w:val="00A72E86"/>
    <w:rsid w:val="00A7576E"/>
    <w:rsid w:val="00A81C54"/>
    <w:rsid w:val="00A86ED0"/>
    <w:rsid w:val="00A91573"/>
    <w:rsid w:val="00AA0748"/>
    <w:rsid w:val="00AA3049"/>
    <w:rsid w:val="00AA5B88"/>
    <w:rsid w:val="00AB0844"/>
    <w:rsid w:val="00AB316C"/>
    <w:rsid w:val="00AB71CD"/>
    <w:rsid w:val="00AC1B8F"/>
    <w:rsid w:val="00AC1DF2"/>
    <w:rsid w:val="00AC523C"/>
    <w:rsid w:val="00AC5B4B"/>
    <w:rsid w:val="00AC7C54"/>
    <w:rsid w:val="00AD450A"/>
    <w:rsid w:val="00AD6392"/>
    <w:rsid w:val="00AE0018"/>
    <w:rsid w:val="00AE081E"/>
    <w:rsid w:val="00AE0D93"/>
    <w:rsid w:val="00AE5E9D"/>
    <w:rsid w:val="00AF2961"/>
    <w:rsid w:val="00AF41B2"/>
    <w:rsid w:val="00AF4AA8"/>
    <w:rsid w:val="00AF7460"/>
    <w:rsid w:val="00B00BDB"/>
    <w:rsid w:val="00B00D83"/>
    <w:rsid w:val="00B01166"/>
    <w:rsid w:val="00B0682B"/>
    <w:rsid w:val="00B12A7A"/>
    <w:rsid w:val="00B16A99"/>
    <w:rsid w:val="00B20B4C"/>
    <w:rsid w:val="00B20F32"/>
    <w:rsid w:val="00B23858"/>
    <w:rsid w:val="00B25A37"/>
    <w:rsid w:val="00B32F5B"/>
    <w:rsid w:val="00B376DB"/>
    <w:rsid w:val="00B37EB6"/>
    <w:rsid w:val="00B404DC"/>
    <w:rsid w:val="00B526FE"/>
    <w:rsid w:val="00B54166"/>
    <w:rsid w:val="00B56329"/>
    <w:rsid w:val="00B60A37"/>
    <w:rsid w:val="00B65663"/>
    <w:rsid w:val="00B65A96"/>
    <w:rsid w:val="00B661DA"/>
    <w:rsid w:val="00B70B4B"/>
    <w:rsid w:val="00B80220"/>
    <w:rsid w:val="00B868D1"/>
    <w:rsid w:val="00BB2CFC"/>
    <w:rsid w:val="00BB4038"/>
    <w:rsid w:val="00BB59C6"/>
    <w:rsid w:val="00BB66CE"/>
    <w:rsid w:val="00BB6F59"/>
    <w:rsid w:val="00BB7373"/>
    <w:rsid w:val="00BC7546"/>
    <w:rsid w:val="00BD0159"/>
    <w:rsid w:val="00BD5796"/>
    <w:rsid w:val="00BD7743"/>
    <w:rsid w:val="00BF3162"/>
    <w:rsid w:val="00C02709"/>
    <w:rsid w:val="00C037BB"/>
    <w:rsid w:val="00C051D3"/>
    <w:rsid w:val="00C06817"/>
    <w:rsid w:val="00C1092C"/>
    <w:rsid w:val="00C1607B"/>
    <w:rsid w:val="00C232F5"/>
    <w:rsid w:val="00C30E31"/>
    <w:rsid w:val="00C32F49"/>
    <w:rsid w:val="00C33FF8"/>
    <w:rsid w:val="00C3433E"/>
    <w:rsid w:val="00C360AC"/>
    <w:rsid w:val="00C3655A"/>
    <w:rsid w:val="00C4096B"/>
    <w:rsid w:val="00C456FB"/>
    <w:rsid w:val="00C55DFC"/>
    <w:rsid w:val="00C5627F"/>
    <w:rsid w:val="00C56658"/>
    <w:rsid w:val="00C61452"/>
    <w:rsid w:val="00C660D4"/>
    <w:rsid w:val="00C678E2"/>
    <w:rsid w:val="00C679A7"/>
    <w:rsid w:val="00C70DD9"/>
    <w:rsid w:val="00C72F1A"/>
    <w:rsid w:val="00C754E3"/>
    <w:rsid w:val="00C76C72"/>
    <w:rsid w:val="00C80969"/>
    <w:rsid w:val="00C83AC0"/>
    <w:rsid w:val="00C86865"/>
    <w:rsid w:val="00C87A47"/>
    <w:rsid w:val="00C90D05"/>
    <w:rsid w:val="00C9479C"/>
    <w:rsid w:val="00CA211B"/>
    <w:rsid w:val="00CA44D0"/>
    <w:rsid w:val="00CB1848"/>
    <w:rsid w:val="00CB31FB"/>
    <w:rsid w:val="00CB3D34"/>
    <w:rsid w:val="00CC3CEE"/>
    <w:rsid w:val="00CE18BA"/>
    <w:rsid w:val="00CE2150"/>
    <w:rsid w:val="00CE295F"/>
    <w:rsid w:val="00CE4383"/>
    <w:rsid w:val="00CF0D7A"/>
    <w:rsid w:val="00CF10FA"/>
    <w:rsid w:val="00CF3379"/>
    <w:rsid w:val="00D204BC"/>
    <w:rsid w:val="00D21892"/>
    <w:rsid w:val="00D2533B"/>
    <w:rsid w:val="00D25D26"/>
    <w:rsid w:val="00D276F7"/>
    <w:rsid w:val="00D278D8"/>
    <w:rsid w:val="00D30F58"/>
    <w:rsid w:val="00D33D6A"/>
    <w:rsid w:val="00D33E83"/>
    <w:rsid w:val="00D3689B"/>
    <w:rsid w:val="00D40B75"/>
    <w:rsid w:val="00D4335B"/>
    <w:rsid w:val="00D4462D"/>
    <w:rsid w:val="00D4659B"/>
    <w:rsid w:val="00D508A0"/>
    <w:rsid w:val="00D54FB2"/>
    <w:rsid w:val="00D62CC9"/>
    <w:rsid w:val="00D67714"/>
    <w:rsid w:val="00D917DF"/>
    <w:rsid w:val="00D92935"/>
    <w:rsid w:val="00D939B4"/>
    <w:rsid w:val="00D93E0F"/>
    <w:rsid w:val="00D974DC"/>
    <w:rsid w:val="00DA0056"/>
    <w:rsid w:val="00DA47F8"/>
    <w:rsid w:val="00DA6567"/>
    <w:rsid w:val="00DA6914"/>
    <w:rsid w:val="00DA748D"/>
    <w:rsid w:val="00DB2BEA"/>
    <w:rsid w:val="00DB3B7E"/>
    <w:rsid w:val="00DB4C52"/>
    <w:rsid w:val="00DB571B"/>
    <w:rsid w:val="00DC2BA3"/>
    <w:rsid w:val="00DC32C8"/>
    <w:rsid w:val="00DC50EE"/>
    <w:rsid w:val="00DC6053"/>
    <w:rsid w:val="00DC7636"/>
    <w:rsid w:val="00DD12CC"/>
    <w:rsid w:val="00DE2BEC"/>
    <w:rsid w:val="00DE44C9"/>
    <w:rsid w:val="00DE645B"/>
    <w:rsid w:val="00DF1A7F"/>
    <w:rsid w:val="00DF381D"/>
    <w:rsid w:val="00E01D5C"/>
    <w:rsid w:val="00E04559"/>
    <w:rsid w:val="00E133C1"/>
    <w:rsid w:val="00E1479E"/>
    <w:rsid w:val="00E15E0C"/>
    <w:rsid w:val="00E25182"/>
    <w:rsid w:val="00E27222"/>
    <w:rsid w:val="00E300DE"/>
    <w:rsid w:val="00E319C8"/>
    <w:rsid w:val="00E322EF"/>
    <w:rsid w:val="00E34E87"/>
    <w:rsid w:val="00E41E00"/>
    <w:rsid w:val="00E428D9"/>
    <w:rsid w:val="00E534B3"/>
    <w:rsid w:val="00E56325"/>
    <w:rsid w:val="00E57DCE"/>
    <w:rsid w:val="00E60F7E"/>
    <w:rsid w:val="00E62C07"/>
    <w:rsid w:val="00E74025"/>
    <w:rsid w:val="00E7652B"/>
    <w:rsid w:val="00E815D8"/>
    <w:rsid w:val="00E82D04"/>
    <w:rsid w:val="00E8356C"/>
    <w:rsid w:val="00E9438C"/>
    <w:rsid w:val="00EA19AB"/>
    <w:rsid w:val="00EA7D74"/>
    <w:rsid w:val="00EB67E2"/>
    <w:rsid w:val="00EC2252"/>
    <w:rsid w:val="00EC646F"/>
    <w:rsid w:val="00ED1229"/>
    <w:rsid w:val="00ED18FB"/>
    <w:rsid w:val="00ED420A"/>
    <w:rsid w:val="00EE0885"/>
    <w:rsid w:val="00EF28E7"/>
    <w:rsid w:val="00EF2EC3"/>
    <w:rsid w:val="00EF5042"/>
    <w:rsid w:val="00F16FF9"/>
    <w:rsid w:val="00F17F23"/>
    <w:rsid w:val="00F27523"/>
    <w:rsid w:val="00F27D0E"/>
    <w:rsid w:val="00F34333"/>
    <w:rsid w:val="00F41402"/>
    <w:rsid w:val="00F4422E"/>
    <w:rsid w:val="00F50433"/>
    <w:rsid w:val="00F607A7"/>
    <w:rsid w:val="00F61669"/>
    <w:rsid w:val="00F627C5"/>
    <w:rsid w:val="00F6610C"/>
    <w:rsid w:val="00F67398"/>
    <w:rsid w:val="00F717F7"/>
    <w:rsid w:val="00F71BB2"/>
    <w:rsid w:val="00F74EEE"/>
    <w:rsid w:val="00F77783"/>
    <w:rsid w:val="00F800B9"/>
    <w:rsid w:val="00F80EBD"/>
    <w:rsid w:val="00F817A3"/>
    <w:rsid w:val="00F81B65"/>
    <w:rsid w:val="00F87C42"/>
    <w:rsid w:val="00F93B92"/>
    <w:rsid w:val="00F9558E"/>
    <w:rsid w:val="00FB14BF"/>
    <w:rsid w:val="00FB1B3F"/>
    <w:rsid w:val="00FB5FE4"/>
    <w:rsid w:val="00FC28E3"/>
    <w:rsid w:val="00FC5770"/>
    <w:rsid w:val="00FC6574"/>
    <w:rsid w:val="00FD041E"/>
    <w:rsid w:val="00FD4720"/>
    <w:rsid w:val="00FE2535"/>
    <w:rsid w:val="00FE47B4"/>
    <w:rsid w:val="00FF3AEB"/>
    <w:rsid w:val="00FF4E3D"/>
    <w:rsid w:val="00FF5D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docId w15:val="{DA0B411D-462B-48ED-92C5-8419DA30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5416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customStyle="1" w:styleId="GridTable31">
    <w:name w:val="Grid Table 31"/>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PlainTable31">
    <w:name w:val="Plain Table 31"/>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customStyle="1" w:styleId="GridTable2-Accent11">
    <w:name w:val="Grid Table 2 - Accent 1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21">
    <w:name w:val="Plain Table 21"/>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Predvolenpsmoodseku"/>
    <w:uiPriority w:val="99"/>
    <w:semiHidden/>
    <w:unhideWhenUsed/>
    <w:rsid w:val="00A16E8A"/>
    <w:rPr>
      <w:color w:val="605E5C"/>
      <w:shd w:val="clear" w:color="auto" w:fill="E1DFDD"/>
    </w:rPr>
  </w:style>
  <w:style w:type="character" w:styleId="PouitHypertextovPrepojenie">
    <w:name w:val="FollowedHyperlink"/>
    <w:basedOn w:val="Predvolenpsmoodseku"/>
    <w:uiPriority w:val="99"/>
    <w:semiHidden/>
    <w:unhideWhenUsed/>
    <w:rsid w:val="00B23858"/>
    <w:rPr>
      <w:color w:val="954F72" w:themeColor="followedHyperlink"/>
      <w:u w:val="single"/>
    </w:rPr>
  </w:style>
  <w:style w:type="character" w:customStyle="1" w:styleId="Nevyrieenzmienka1">
    <w:name w:val="Nevyriešená zmienka1"/>
    <w:basedOn w:val="Predvolenpsmoodseku"/>
    <w:uiPriority w:val="99"/>
    <w:semiHidden/>
    <w:unhideWhenUsed/>
    <w:rsid w:val="00F34333"/>
    <w:rPr>
      <w:color w:val="605E5C"/>
      <w:shd w:val="clear" w:color="auto" w:fill="E1DFDD"/>
    </w:rPr>
  </w:style>
  <w:style w:type="character" w:customStyle="1" w:styleId="Nevyrieenzmienka2">
    <w:name w:val="Nevyriešená zmienka2"/>
    <w:basedOn w:val="Predvolenpsmoodseku"/>
    <w:uiPriority w:val="99"/>
    <w:semiHidden/>
    <w:unhideWhenUsed/>
    <w:rsid w:val="00AA0748"/>
    <w:rPr>
      <w:color w:val="605E5C"/>
      <w:shd w:val="clear" w:color="auto" w:fill="E1DFDD"/>
    </w:rPr>
  </w:style>
  <w:style w:type="character" w:styleId="Nevyrieenzmienka">
    <w:name w:val="Unresolved Mention"/>
    <w:basedOn w:val="Predvolenpsmoodseku"/>
    <w:uiPriority w:val="99"/>
    <w:semiHidden/>
    <w:unhideWhenUsed/>
    <w:rsid w:val="00713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209487">
      <w:bodyDiv w:val="1"/>
      <w:marLeft w:val="0"/>
      <w:marRight w:val="0"/>
      <w:marTop w:val="0"/>
      <w:marBottom w:val="0"/>
      <w:divBdr>
        <w:top w:val="none" w:sz="0" w:space="0" w:color="auto"/>
        <w:left w:val="none" w:sz="0" w:space="0" w:color="auto"/>
        <w:bottom w:val="none" w:sz="0" w:space="0" w:color="auto"/>
        <w:right w:val="none" w:sz="0" w:space="0" w:color="auto"/>
      </w:divBdr>
    </w:div>
    <w:div w:id="452403731">
      <w:bodyDiv w:val="1"/>
      <w:marLeft w:val="0"/>
      <w:marRight w:val="0"/>
      <w:marTop w:val="0"/>
      <w:marBottom w:val="0"/>
      <w:divBdr>
        <w:top w:val="none" w:sz="0" w:space="0" w:color="auto"/>
        <w:left w:val="none" w:sz="0" w:space="0" w:color="auto"/>
        <w:bottom w:val="none" w:sz="0" w:space="0" w:color="auto"/>
        <w:right w:val="none" w:sz="0" w:space="0" w:color="auto"/>
      </w:divBdr>
    </w:div>
    <w:div w:id="474299887">
      <w:bodyDiv w:val="1"/>
      <w:marLeft w:val="0"/>
      <w:marRight w:val="0"/>
      <w:marTop w:val="0"/>
      <w:marBottom w:val="0"/>
      <w:divBdr>
        <w:top w:val="none" w:sz="0" w:space="0" w:color="auto"/>
        <w:left w:val="none" w:sz="0" w:space="0" w:color="auto"/>
        <w:bottom w:val="none" w:sz="0" w:space="0" w:color="auto"/>
        <w:right w:val="none" w:sz="0" w:space="0" w:color="auto"/>
      </w:divBdr>
    </w:div>
    <w:div w:id="576675184">
      <w:bodyDiv w:val="1"/>
      <w:marLeft w:val="0"/>
      <w:marRight w:val="0"/>
      <w:marTop w:val="0"/>
      <w:marBottom w:val="0"/>
      <w:divBdr>
        <w:top w:val="none" w:sz="0" w:space="0" w:color="auto"/>
        <w:left w:val="none" w:sz="0" w:space="0" w:color="auto"/>
        <w:bottom w:val="none" w:sz="0" w:space="0" w:color="auto"/>
        <w:right w:val="none" w:sz="0" w:space="0" w:color="auto"/>
      </w:divBdr>
    </w:div>
    <w:div w:id="767238704">
      <w:bodyDiv w:val="1"/>
      <w:marLeft w:val="0"/>
      <w:marRight w:val="0"/>
      <w:marTop w:val="0"/>
      <w:marBottom w:val="0"/>
      <w:divBdr>
        <w:top w:val="none" w:sz="0" w:space="0" w:color="auto"/>
        <w:left w:val="none" w:sz="0" w:space="0" w:color="auto"/>
        <w:bottom w:val="none" w:sz="0" w:space="0" w:color="auto"/>
        <w:right w:val="none" w:sz="0" w:space="0" w:color="auto"/>
      </w:divBdr>
    </w:div>
    <w:div w:id="986207691">
      <w:bodyDiv w:val="1"/>
      <w:marLeft w:val="0"/>
      <w:marRight w:val="0"/>
      <w:marTop w:val="0"/>
      <w:marBottom w:val="0"/>
      <w:divBdr>
        <w:top w:val="none" w:sz="0" w:space="0" w:color="auto"/>
        <w:left w:val="none" w:sz="0" w:space="0" w:color="auto"/>
        <w:bottom w:val="none" w:sz="0" w:space="0" w:color="auto"/>
        <w:right w:val="none" w:sz="0" w:space="0" w:color="auto"/>
      </w:divBdr>
    </w:div>
    <w:div w:id="1080565621">
      <w:bodyDiv w:val="1"/>
      <w:marLeft w:val="0"/>
      <w:marRight w:val="0"/>
      <w:marTop w:val="0"/>
      <w:marBottom w:val="0"/>
      <w:divBdr>
        <w:top w:val="none" w:sz="0" w:space="0" w:color="auto"/>
        <w:left w:val="none" w:sz="0" w:space="0" w:color="auto"/>
        <w:bottom w:val="none" w:sz="0" w:space="0" w:color="auto"/>
        <w:right w:val="none" w:sz="0" w:space="0" w:color="auto"/>
      </w:divBdr>
    </w:div>
    <w:div w:id="1431244677">
      <w:bodyDiv w:val="1"/>
      <w:marLeft w:val="0"/>
      <w:marRight w:val="0"/>
      <w:marTop w:val="0"/>
      <w:marBottom w:val="0"/>
      <w:divBdr>
        <w:top w:val="none" w:sz="0" w:space="0" w:color="auto"/>
        <w:left w:val="none" w:sz="0" w:space="0" w:color="auto"/>
        <w:bottom w:val="none" w:sz="0" w:space="0" w:color="auto"/>
        <w:right w:val="none" w:sz="0" w:space="0" w:color="auto"/>
      </w:divBdr>
    </w:div>
    <w:div w:id="15922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stavapovolani.sk/register_zamestnani" TargetMode="External"/><Relationship Id="rId117" Type="http://schemas.openxmlformats.org/officeDocument/2006/relationships/hyperlink" Target="https://is.stuba.sk/dok_server/slozka.pl?ds=1;dok=1;id=215264" TargetMode="External"/><Relationship Id="rId21" Type="http://schemas.openxmlformats.org/officeDocument/2006/relationships/hyperlink" Target="https://www.slov-lex.sk/pravne-predpisy/prilohy/SK/ZZ/2019/244/20190901_5173916-2.pdf" TargetMode="External"/><Relationship Id="rId42" Type="http://schemas.openxmlformats.org/officeDocument/2006/relationships/hyperlink" Target="https://www.fei.stuba.sk/sk/fei-stu/uradna-tabula.html?page_id=428" TargetMode="External"/><Relationship Id="rId47" Type="http://schemas.openxmlformats.org/officeDocument/2006/relationships/hyperlink" Target="https://is.stuba.sk/dok_server/slozka.pl?id=215281" TargetMode="External"/><Relationship Id="rId63" Type="http://schemas.openxmlformats.org/officeDocument/2006/relationships/hyperlink" Target="https://www.stuba.sk/buxus/docs/stu/pracoviska/rektorat/odd_vzdelavania/legislativa/nove_predpisy_2013/Disciplinarny_poriadok_STU_od_1-9-2013.pdf" TargetMode="External"/><Relationship Id="rId68" Type="http://schemas.openxmlformats.org/officeDocument/2006/relationships/hyperlink" Target="https://is.stuba.sk/dok_server/slozka.pl?id=215281" TargetMode="External"/><Relationship Id="rId84" Type="http://schemas.openxmlformats.org/officeDocument/2006/relationships/hyperlink" Target="https://is.stuba.sk/dok_server/slozka.pl?id=215228" TargetMode="External"/><Relationship Id="rId89" Type="http://schemas.openxmlformats.org/officeDocument/2006/relationships/hyperlink" Target="https://is.stuba.sk/dok_server/slozka.pl?id=215281" TargetMode="External"/><Relationship Id="rId112" Type="http://schemas.openxmlformats.org/officeDocument/2006/relationships/hyperlink" Target="https://is.stuba.sk/dok_server/slozka.pl?ds=1;dok=1;id=215264" TargetMode="External"/><Relationship Id="rId16" Type="http://schemas.openxmlformats.org/officeDocument/2006/relationships/hyperlink" Target="https://is.stuba.sk/dok_server/slozka.pl?ds=1;id=215264" TargetMode="External"/><Relationship Id="rId107" Type="http://schemas.openxmlformats.org/officeDocument/2006/relationships/hyperlink" Target="https://is.stuba.sk/dok_server/slozka.pl?id=215281" TargetMode="External"/><Relationship Id="rId11" Type="http://schemas.openxmlformats.org/officeDocument/2006/relationships/hyperlink" Target="https://www.fei.stuba.sk/buxus/docs/2016/DZ2015.pdf" TargetMode="External"/><Relationship Id="rId32" Type="http://schemas.openxmlformats.org/officeDocument/2006/relationships/hyperlink" Target="https://www.fei.stuba.sk/buxus/docs/Vedecka_rada_FEI_STU/Vypis-uzneseni-z-VR_FEI_STU_9.2.2021.pdf" TargetMode="External"/><Relationship Id="rId37" Type="http://schemas.openxmlformats.org/officeDocument/2006/relationships/hyperlink" Target="https://www.fei.stuba.sk/sk/aktuality-a-informacie/studium-v-zahranici.html?page_id=3195" TargetMode="External"/><Relationship Id="rId53" Type="http://schemas.openxmlformats.org/officeDocument/2006/relationships/hyperlink" Target="https://www.stuba.sk/buxus/docs/stu/pracoviska/rektorat/odd_vzdelavania/legislativa/predpisy_2020/Uplne_znenie_Studijny_poriadok_STU_s_dodatok_1_a_2od_15.7.2020.pdf" TargetMode="External"/><Relationship Id="rId58" Type="http://schemas.openxmlformats.org/officeDocument/2006/relationships/hyperlink" Target="https://www.fei.stuba.sk/buxus/docs/studium_od_2021/Podm_prij_PhD_SJ_21_22.pdf" TargetMode="External"/><Relationship Id="rId74" Type="http://schemas.openxmlformats.org/officeDocument/2006/relationships/hyperlink" Target="https://is.stuba.sk/auth/dok_server/slozka.pl?ds=1;dok=1;id=215226;lang=sk" TargetMode="External"/><Relationship Id="rId79" Type="http://schemas.openxmlformats.org/officeDocument/2006/relationships/hyperlink" Target="https://www.stuba.sk/buxus/docs//stu/pracoviska/rektorat/odd_pravne_organizacne/2021_01_smernica_min_kriteria_doc_prof_podpisany.pdf" TargetMode="External"/><Relationship Id="rId102" Type="http://schemas.openxmlformats.org/officeDocument/2006/relationships/hyperlink" Target="https://www.fei.stuba.sk/sk/fei-stu/uradna-tabula.html?page_id=428" TargetMode="External"/><Relationship Id="rId123" Type="http://schemas.openxmlformats.org/officeDocument/2006/relationships/footer" Target="footer3.xml"/><Relationship Id="rId5" Type="http://schemas.openxmlformats.org/officeDocument/2006/relationships/webSettings" Target="webSettings.xml"/><Relationship Id="rId90" Type="http://schemas.openxmlformats.org/officeDocument/2006/relationships/hyperlink" Target="https://www.fei.stuba.sk/sk/aktuality-a-informacie/studium-v-zahranici.html?page_id=3195" TargetMode="External"/><Relationship Id="rId95" Type="http://schemas.openxmlformats.org/officeDocument/2006/relationships/hyperlink" Target="https://www.stuba.sk/sk/stu/uradna-tabula/vyrocne-spravy.html?page_id=9312" TargetMode="External"/><Relationship Id="rId22" Type="http://schemas.openxmlformats.org/officeDocument/2006/relationships/hyperlink" Target="https://is.stuba.sk/dok_server/slozka.pl?id=215281" TargetMode="External"/><Relationship Id="rId27" Type="http://schemas.openxmlformats.org/officeDocument/2006/relationships/hyperlink" Target="https://is.stuba.sk/dok_server/slozka.pl?id=215281" TargetMode="External"/><Relationship Id="rId43" Type="http://schemas.openxmlformats.org/officeDocument/2006/relationships/hyperlink" Target="https://www.stuba.sk/buxus/docs/stu/pracoviska/rektorat/odd_vzdelavania/legislativa/predpisy_2020/Uplne_znenie_Studijny_poriadok_STU_s_dodatok_1_a_2od_15.7.2020.pdf" TargetMode="External"/><Relationship Id="rId48" Type="http://schemas.openxmlformats.org/officeDocument/2006/relationships/hyperlink" Target="https://www.stuba.sk/buxus/docs/stu/pracoviska/rektorat/odd_vzdelavania/legislativa/predpisy_2020/Uplne_znenie_Studijny_poriadok_STU_s_dodatok_1_a_2od_15.7.2020.pdf" TargetMode="External"/><Relationship Id="rId64" Type="http://schemas.openxmlformats.org/officeDocument/2006/relationships/hyperlink" Target="https://www.stuba.sk/buxus/docs/stu/pracoviska/rektorat/odd_vzdelavania/legislativa/predpisy_2020/Uplne_znenie_Studijny_poriadok_STU_s_dodatok_1_a_2od_15.7.2020.pdf" TargetMode="External"/><Relationship Id="rId69" Type="http://schemas.openxmlformats.org/officeDocument/2006/relationships/hyperlink" Target="https://is.stuba.sk/auth/dok_server/slozka.pl?ds=1;dok=1;id=215226;lang=sk" TargetMode="External"/><Relationship Id="rId113" Type="http://schemas.openxmlformats.org/officeDocument/2006/relationships/hyperlink" Target="https://www.fei.stuba.sk/sk/fei-stu/uradna-tabula.html?page_id=428" TargetMode="External"/><Relationship Id="rId118" Type="http://schemas.openxmlformats.org/officeDocument/2006/relationships/header" Target="header1.xml"/><Relationship Id="rId80" Type="http://schemas.openxmlformats.org/officeDocument/2006/relationships/hyperlink" Target="https://is.stuba.sk/auth/dok_server/slozka.pl?ds=1;dok=1;id=215227" TargetMode="External"/><Relationship Id="rId85" Type="http://schemas.openxmlformats.org/officeDocument/2006/relationships/hyperlink" Target="https://is.stuba.sk/dok_server/slozka.pl?id=215281" TargetMode="External"/><Relationship Id="rId12" Type="http://schemas.openxmlformats.org/officeDocument/2006/relationships/hyperlink" Target="https://is.stuba.sk/dok_server/slozka.pl?ds=1;id=215264" TargetMode="External"/><Relationship Id="rId17" Type="http://schemas.openxmlformats.org/officeDocument/2006/relationships/hyperlink" Target="https://is.stuba.sk/dok_server/slozka.pl?ds=1;dok=1;id=215277" TargetMode="External"/><Relationship Id="rId33" Type="http://schemas.openxmlformats.org/officeDocument/2006/relationships/hyperlink" Target="https://is.stuba.sk/dok_server/slozka.pl?id=215281" TargetMode="External"/><Relationship Id="rId38" Type="http://schemas.openxmlformats.org/officeDocument/2006/relationships/hyperlink" Target="https://www.stuba.sk/buxus/docs/stu/pracoviska/rektorat/odd_vzdelavania/legislativa/predpisy_2020/Uplne_znenie_Studijny_poriadok_STU_s_dodatok_1_a_2od_15.7.2020.pdf" TargetMode="External"/><Relationship Id="rId59" Type="http://schemas.openxmlformats.org/officeDocument/2006/relationships/hyperlink" Target="https://www.fei.stuba.sk/buxus/docs/2019/Uplne_znenie_Pravidla_a_podmienky_prijimania_s_dodatkom_1_web.pdf" TargetMode="External"/><Relationship Id="rId103" Type="http://schemas.openxmlformats.org/officeDocument/2006/relationships/hyperlink" Target="https://is.stuba.sk/dok_server/slozka.pl?ds=1;dok=1;id=215264" TargetMode="External"/><Relationship Id="rId108" Type="http://schemas.openxmlformats.org/officeDocument/2006/relationships/hyperlink" Target="https://www.stuba.sk/sk/informacie-pre-uchadzacov/studijne-programy-a-studijne-odbory.html?page_id=1060" TargetMode="External"/><Relationship Id="rId124" Type="http://schemas.openxmlformats.org/officeDocument/2006/relationships/fontTable" Target="fontTable.xml"/><Relationship Id="rId54" Type="http://schemas.openxmlformats.org/officeDocument/2006/relationships/hyperlink" Target="https://www.stuba.sk/buxus/docs/stu/pracoviska/rektorat/odd_vzdelavania/legislativa/predpisy_2020/Uplne_znenie_Studijny_poriadok_STU_s_dodatok_1_a_2od_15.7.2020.pdf" TargetMode="External"/><Relationship Id="rId70" Type="http://schemas.openxmlformats.org/officeDocument/2006/relationships/hyperlink" Target="https://is.stuba.sk/dok_server/slozka.pl?id=215281" TargetMode="External"/><Relationship Id="rId75" Type="http://schemas.openxmlformats.org/officeDocument/2006/relationships/hyperlink" Target="https://www.portalvs.sk/regzam/detail/13317" TargetMode="External"/><Relationship Id="rId91" Type="http://schemas.openxmlformats.org/officeDocument/2006/relationships/hyperlink" Target="https://www.stuba.sk/sk/studenti/studenti-a-uchadzaci-so-specifickymi-potrebami.html?page_id=6717" TargetMode="External"/><Relationship Id="rId96" Type="http://schemas.openxmlformats.org/officeDocument/2006/relationships/hyperlink" Target="https://www.fei.stuba.sk/sk/fei-stu/uradna-tabula.html?page_id=428"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slov-lex.sk/pravne-predpisy/prilohy/SK/ZZ/2019/244/20190901_5173916-2.pdf" TargetMode="External"/><Relationship Id="rId28" Type="http://schemas.openxmlformats.org/officeDocument/2006/relationships/hyperlink" Target="https://is.stuba.sk/dok_server/slozka.pl?id=215281" TargetMode="External"/><Relationship Id="rId49" Type="http://schemas.openxmlformats.org/officeDocument/2006/relationships/hyperlink" Target="https://is.stuba.sk/dok_server/slozka.pl?id=215281" TargetMode="External"/><Relationship Id="rId114" Type="http://schemas.openxmlformats.org/officeDocument/2006/relationships/hyperlink" Target="https://is.stuba.sk/dok_server/slozka.pl?ds=1;dok=1;id=215264" TargetMode="External"/><Relationship Id="rId119" Type="http://schemas.openxmlformats.org/officeDocument/2006/relationships/header" Target="header2.xml"/><Relationship Id="rId44" Type="http://schemas.openxmlformats.org/officeDocument/2006/relationships/hyperlink" Target="https://www.stuba.sk/sk/studenti/disciplinarna-komisia-stu.html?page_id=5482" TargetMode="External"/><Relationship Id="rId60" Type="http://schemas.openxmlformats.org/officeDocument/2006/relationships/hyperlink" Target="https://www.stuba.sk/buxus/docs/stu/pracoviska/rektorat/odd_vzdelavania/legislativa/predpisy_2020/Uplne_znenie_Studijny_poriadok_STU_s_dodatok_1_a_2od_15.7.2020.pdf" TargetMode="External"/><Relationship Id="rId65" Type="http://schemas.openxmlformats.org/officeDocument/2006/relationships/hyperlink" Target="https://www.stuba.sk/buxus/docs/stu/pracoviska/rektorat/odd_vzdelavania/legislativa/predpisy_2020/Uplne_znenie_Studijny_poriadok_STU_s_dodatok_1_a_2od_15.7.2020.pdf" TargetMode="External"/><Relationship Id="rId81" Type="http://schemas.openxmlformats.org/officeDocument/2006/relationships/hyperlink" Target="https://is.stuba.sk/auth/dok_server/slozka.pl?ds=1;dok=1;id=215227" TargetMode="External"/><Relationship Id="rId86" Type="http://schemas.openxmlformats.org/officeDocument/2006/relationships/hyperlink" Target="https://is.stuba.sk/dok_server/slozka.pl?;id=215277" TargetMode="External"/><Relationship Id="rId13" Type="http://schemas.openxmlformats.org/officeDocument/2006/relationships/hyperlink" Target="https://is.stuba.sk/dok_server/slozka.pl?ds=1;id=215264" TargetMode="External"/><Relationship Id="rId18" Type="http://schemas.openxmlformats.org/officeDocument/2006/relationships/hyperlink" Target="https://www.slov-lex.sk/pravne-predpisy/prilohy/SK/ZZ/2019/244/20190901_5173916-2.pdf" TargetMode="External"/><Relationship Id="rId39" Type="http://schemas.openxmlformats.org/officeDocument/2006/relationships/hyperlink" Target="https://is.stuba.sk/dok_server/slozka.pl?id=215281" TargetMode="External"/><Relationship Id="rId109" Type="http://schemas.openxmlformats.org/officeDocument/2006/relationships/hyperlink" Target="https://www.stuba.sk/english/ects/ects-information-package/information-on-degree-programmes.html?page_id=5435" TargetMode="External"/><Relationship Id="rId34" Type="http://schemas.openxmlformats.org/officeDocument/2006/relationships/hyperlink" Target="https://is.stuba.sk/dok_server/slozka.pl?id=215281" TargetMode="External"/><Relationship Id="rId50" Type="http://schemas.openxmlformats.org/officeDocument/2006/relationships/hyperlink" Target="https://www.stuba.sk/buxus/docs/stu/pracoviska/rektorat/odd_vzdelavania/legislativa/predpisy_2020/Uplne_znenie_Studijny_poriadok_STU_s_dodatok_1_a_2od_15.7.2020.pdf" TargetMode="External"/><Relationship Id="rId55" Type="http://schemas.openxmlformats.org/officeDocument/2006/relationships/hyperlink" Target="https://www.stuba.sk/sk/studenti/studenti-a-uchadzaci-so-specifickymi-potrebami/poradenske-centrum-stu.html?page_id=12109" TargetMode="External"/><Relationship Id="rId76" Type="http://schemas.openxmlformats.org/officeDocument/2006/relationships/hyperlink" Target="https://is.stuba.sk/dok_server/slozka.pl?ds=1;dok=1;id=215264" TargetMode="External"/><Relationship Id="rId97" Type="http://schemas.openxmlformats.org/officeDocument/2006/relationships/hyperlink" Target="https://is.stuba.sk/dok_server/slozka.pl?ds=1;dok=1;id=215264" TargetMode="External"/><Relationship Id="rId104" Type="http://schemas.openxmlformats.org/officeDocument/2006/relationships/hyperlink" Target="https://www.stuba.sk/sk/informacie-pre-uchadzacov/studijne-programy-a-studijne-odbory.html?page_id=1060" TargetMode="External"/><Relationship Id="rId120" Type="http://schemas.openxmlformats.org/officeDocument/2006/relationships/footer" Target="footer1.xm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is.stuba.sk/dok_server/slozka.pl?id=215264" TargetMode="External"/><Relationship Id="rId92" Type="http://schemas.openxmlformats.org/officeDocument/2006/relationships/hyperlink" Target="https://www.fei.stuba.sk/sk/aktuality-a-informacie/studenti-so-specifickymi-potrebami.html?page_id=4177" TargetMode="External"/><Relationship Id="rId2" Type="http://schemas.openxmlformats.org/officeDocument/2006/relationships/numbering" Target="numbering.xml"/><Relationship Id="rId29" Type="http://schemas.openxmlformats.org/officeDocument/2006/relationships/hyperlink" Target="https://www.stuba.sk/buxus/docs/stu/pracoviska/rektorat/odd_vzdelavania/legislativa/predpisy_2020/Uplne_znenie_Studijny_poriadok_STU_s_dodatok_1_a_2od_15.7.2020.pdf" TargetMode="External"/><Relationship Id="rId24" Type="http://schemas.openxmlformats.org/officeDocument/2006/relationships/hyperlink" Target="https://is.stuba.sk/dok_server/slozka.pl?id=215281" TargetMode="External"/><Relationship Id="rId40" Type="http://schemas.openxmlformats.org/officeDocument/2006/relationships/hyperlink" Target="https://is.stuba.sk/dok_server/slozka.pl?id=215281" TargetMode="External"/><Relationship Id="rId45" Type="http://schemas.openxmlformats.org/officeDocument/2006/relationships/hyperlink" Target="https://www.stuba.sk/buxus/docs/stu/pracoviska/rektorat/odd_pravne_organizacne/2020_06_smernica_eticka_komisia_podpisany.pdf" TargetMode="External"/><Relationship Id="rId66" Type="http://schemas.openxmlformats.org/officeDocument/2006/relationships/hyperlink" Target="https://www.zakonypreludi.sk/zz/2002-131" TargetMode="External"/><Relationship Id="rId87" Type="http://schemas.openxmlformats.org/officeDocument/2006/relationships/hyperlink" Target="https://is.stuba.sk/dok_server/slozka.pl?id=215281" TargetMode="External"/><Relationship Id="rId110" Type="http://schemas.openxmlformats.org/officeDocument/2006/relationships/hyperlink" Target="https://www.portalvs.sk/sk/studijny-program/aplikovana-elektrotechnika?from=suggestion_index&amp;from_category=portalvs&amp;keyword=aplikovan%C3%A1%20ele" TargetMode="External"/><Relationship Id="rId115" Type="http://schemas.openxmlformats.org/officeDocument/2006/relationships/hyperlink" Target="https://is.stuba.sk/dok_server/slozka.pl?ds=1;dok=1;id=215264" TargetMode="External"/><Relationship Id="rId61" Type="http://schemas.openxmlformats.org/officeDocument/2006/relationships/hyperlink" Target="https://www.stuba.sk/buxus/docs/stu/pracoviska/rektorat/odd_zahranicne_vztahy/2020_05_smernica_mobility_podpisany_1.pdf" TargetMode="External"/><Relationship Id="rId82" Type="http://schemas.openxmlformats.org/officeDocument/2006/relationships/hyperlink" Target="https://is.stuba.sk/auth/dok_server/slozka.pl?ds=1;dok=1;id=215227" TargetMode="External"/><Relationship Id="rId19" Type="http://schemas.openxmlformats.org/officeDocument/2006/relationships/hyperlink" Target="https://is.stuba.sk/dok_server/slozka.pl?id=215281" TargetMode="External"/><Relationship Id="rId14" Type="http://schemas.openxmlformats.org/officeDocument/2006/relationships/hyperlink" Target="https://is.stuba.sk/auth/dok_server/slozka.pl?ds=1;dok=1;id=215226" TargetMode="External"/><Relationship Id="rId30" Type="http://schemas.openxmlformats.org/officeDocument/2006/relationships/hyperlink" Target="https://is.stuba.sk/dok_server/slozka.pl?id=215281" TargetMode="External"/><Relationship Id="rId35" Type="http://schemas.openxmlformats.org/officeDocument/2006/relationships/hyperlink" Target="https://www.stuba.sk/buxus/docs/stu/pracoviska/rektorat/odd_vzdelavania/legislativa/predpisy_2020/Uplne_znenie_Studijny_poriadok_STU_s_dodatok_1_a_2od_15.7.2020.pdf" TargetMode="External"/><Relationship Id="rId56" Type="http://schemas.openxmlformats.org/officeDocument/2006/relationships/hyperlink" Target="https://www.fei.stuba.sk/sk/aktuality-a-informacie/studenti-so-specifickymi-potrebami.html?page_id=4177" TargetMode="External"/><Relationship Id="rId77" Type="http://schemas.openxmlformats.org/officeDocument/2006/relationships/hyperlink" Target="https://is.stuba.sk/auth/dok_server/slozka.pl?ds=1;dok=1;id=215226;lang=sk" TargetMode="External"/><Relationship Id="rId100" Type="http://schemas.openxmlformats.org/officeDocument/2006/relationships/hyperlink" Target="https://is.stuba.sk/dok_server/slozka.pl?ds=1;dok=1;id=215264" TargetMode="External"/><Relationship Id="rId105" Type="http://schemas.openxmlformats.org/officeDocument/2006/relationships/hyperlink" Target="https://www.stuba.sk/english/ects/ects-information-package/information-on-degree-programmes.html?page_id=5435" TargetMode="External"/><Relationship Id="rId8" Type="http://schemas.openxmlformats.org/officeDocument/2006/relationships/hyperlink" Target="https://is.stuba.sk/dok_server/slozka.pl?ds=1;id=215264" TargetMode="External"/><Relationship Id="rId51" Type="http://schemas.openxmlformats.org/officeDocument/2006/relationships/hyperlink" Target="https://www.stuba.sk/buxus/docs/stu/pracoviska/rektorat/odd_vzdelavania/legislativa/predpisy_2020/Uplne_znenie_Studijny_poriadok_STU_s_dodatok_1_a_2od_15.7.2020.pdf" TargetMode="External"/><Relationship Id="rId72" Type="http://schemas.openxmlformats.org/officeDocument/2006/relationships/hyperlink" Target="https://is.stuba.sk/auth/dok_server/slozka.pl?ds=1;dok=1;id=215226;lang=sk" TargetMode="External"/><Relationship Id="rId93" Type="http://schemas.openxmlformats.org/officeDocument/2006/relationships/hyperlink" Target="https://www.stuba.sk/sk/stu/uradna-tabula/vyrocne-spravy.html?page_id=9312" TargetMode="External"/><Relationship Id="rId98" Type="http://schemas.openxmlformats.org/officeDocument/2006/relationships/hyperlink" Target="https://www.stuba.sk/sk/stu/uradna-tabula/vyrocne-spravy.html?page_id=9312" TargetMode="External"/><Relationship Id="rId121"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https://is.stuba.sk/dok_server/slozka.pl?id=215281" TargetMode="External"/><Relationship Id="rId46" Type="http://schemas.openxmlformats.org/officeDocument/2006/relationships/hyperlink" Target="https://www.stuba.sk/buxus/docs//stu/pracoviska/rektorat/odd_pravne_organizacne/2021_03_smernica_eticky_kodex_studenti_podpisany.pdf" TargetMode="External"/><Relationship Id="rId67" Type="http://schemas.openxmlformats.org/officeDocument/2006/relationships/hyperlink" Target="https://is.stuba.sk/auth/dok_server/slozka.pl?ds=1;dok=1;id=215226;lang=sk" TargetMode="External"/><Relationship Id="rId116" Type="http://schemas.openxmlformats.org/officeDocument/2006/relationships/hyperlink" Target="https://is.stuba.sk/dok_server/slozka.pl?ds=1;dok=1;id=215264" TargetMode="External"/><Relationship Id="rId20" Type="http://schemas.openxmlformats.org/officeDocument/2006/relationships/hyperlink" Target="https://www.minedu.sk/slovensky-kvalifikacny-ramec-a-narodna-sustava-kvalifikacii/" TargetMode="External"/><Relationship Id="rId41" Type="http://schemas.openxmlformats.org/officeDocument/2006/relationships/hyperlink" Target="https://is.stuba.sk/dok_server/slozka.pl?id=215281" TargetMode="External"/><Relationship Id="rId62" Type="http://schemas.openxmlformats.org/officeDocument/2006/relationships/hyperlink" Target="https://www.stuba.sk/buxus/docs/stu/pracoviska/rektorat/odd_vzdelavania/legislativa/predpisy_2020/Uplne_znenie_Studijny_poriadok_STU_s_dodatok_1_a_2od_15.7.2020.pdf" TargetMode="External"/><Relationship Id="rId83" Type="http://schemas.openxmlformats.org/officeDocument/2006/relationships/hyperlink" Target="https://is.stuba.sk/dok_server/slozka.pl?id=215281" TargetMode="External"/><Relationship Id="rId88" Type="http://schemas.openxmlformats.org/officeDocument/2006/relationships/hyperlink" Target="https://www.stuba.sk/sk/studenti/studenti-a-uchadzaci-so-specifickymi-potrebami/poradenske-centrum-stu.html?page_id=12109" TargetMode="External"/><Relationship Id="rId111" Type="http://schemas.openxmlformats.org/officeDocument/2006/relationships/hyperlink" Target="https://is.stuba.sk/dok_server/slozka.pl?id=215281" TargetMode="External"/><Relationship Id="rId15" Type="http://schemas.openxmlformats.org/officeDocument/2006/relationships/hyperlink" Target="https://is.stuba.sk/dok_server/slozka.pl?id=215281" TargetMode="External"/><Relationship Id="rId36" Type="http://schemas.openxmlformats.org/officeDocument/2006/relationships/hyperlink" Target="https://www.stuba.sk/sk/medzinarodne-aktivity/zahranicne-mobility-pre-studentov.html?page_id=5713" TargetMode="External"/><Relationship Id="rId57" Type="http://schemas.openxmlformats.org/officeDocument/2006/relationships/hyperlink" Target="https://www.fei.stuba.sk/sk/uchadzacov/podmienky-prijimania-na-phd.-studium.html?page_id=2282" TargetMode="External"/><Relationship Id="rId106" Type="http://schemas.openxmlformats.org/officeDocument/2006/relationships/hyperlink" Target="https://www.portalvs.sk/sk/studijny-program/aplikovana-elektrotechnika?from=suggestion_index&amp;from_category=portalvs&amp;keyword=aplikovan%C3%A1%20ele" TargetMode="External"/><Relationship Id="rId10" Type="http://schemas.openxmlformats.org/officeDocument/2006/relationships/hyperlink" Target="https://www.stuba.sk/sk/stu/uradna-tabula/dlhodoby-zamer.html?page_id=9311" TargetMode="External"/><Relationship Id="rId31" Type="http://schemas.openxmlformats.org/officeDocument/2006/relationships/hyperlink" Target="https://www.fei.stuba.sk/buxus/docs/KD_-_Kolegium_dekana/KD_2.2.2021.pdf" TargetMode="External"/><Relationship Id="rId52" Type="http://schemas.openxmlformats.org/officeDocument/2006/relationships/hyperlink" Target="https://www.stuba.sk/buxus/docs/stu/pracoviska/rektorat/odd_vzdelavania/legislativa/predpisy_2020/Uplne_znenie_Studijny_poriadok_STU_s_dodatok_1_a_2od_15.7.2020.pdf" TargetMode="External"/><Relationship Id="rId73" Type="http://schemas.openxmlformats.org/officeDocument/2006/relationships/hyperlink" Target="https://is.stuba.sk/dok_server/slozka.pl?id=215281" TargetMode="External"/><Relationship Id="rId78" Type="http://schemas.openxmlformats.org/officeDocument/2006/relationships/hyperlink" Target="https://is.stuba.sk/auth/dok_server/slozka.pl?ds=1;dok=1;id=215226;lang=sk" TargetMode="External"/><Relationship Id="rId94" Type="http://schemas.openxmlformats.org/officeDocument/2006/relationships/hyperlink" Target="https://www.fei.stuba.sk/sk/fei-stu/uradna-tabula.html?page_id=428" TargetMode="External"/><Relationship Id="rId99" Type="http://schemas.openxmlformats.org/officeDocument/2006/relationships/hyperlink" Target="https://www.fei.stuba.sk/sk/fei-stu/uradna-tabula.html?page_id=428" TargetMode="External"/><Relationship Id="rId101" Type="http://schemas.openxmlformats.org/officeDocument/2006/relationships/hyperlink" Target="https://www.stuba.sk/sk/stu/uradna-tabula/vyrocne-spravy.html?page_id=9312" TargetMode="External"/><Relationship Id="rId12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is.stuba.sk/dok_server/slozka.pl?id=21535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D2885-EB14-4C64-8925-C8315CC78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11851</Words>
  <Characters>67552</Characters>
  <Application>Microsoft Office Word</Application>
  <DocSecurity>0</DocSecurity>
  <Lines>562</Lines>
  <Paragraphs>158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Džubáková</dc:creator>
  <cp:lastModifiedBy>Mikulas Bittera</cp:lastModifiedBy>
  <cp:revision>6</cp:revision>
  <cp:lastPrinted>2021-03-08T09:26:00Z</cp:lastPrinted>
  <dcterms:created xsi:type="dcterms:W3CDTF">2021-03-25T11:58:00Z</dcterms:created>
  <dcterms:modified xsi:type="dcterms:W3CDTF">2021-03-25T13:54:00Z</dcterms:modified>
</cp:coreProperties>
</file>