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37BBC466"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AE081E">
        <w:rPr>
          <w:rFonts w:cstheme="minorHAnsi"/>
          <w:b/>
          <w:bCs/>
          <w:sz w:val="18"/>
          <w:szCs w:val="18"/>
        </w:rPr>
        <w:tab/>
      </w:r>
      <w:r w:rsidR="00AE081E">
        <w:rPr>
          <w:rFonts w:cstheme="minorHAnsi"/>
          <w:b/>
          <w:bCs/>
          <w:sz w:val="18"/>
          <w:szCs w:val="18"/>
        </w:rPr>
        <w:tab/>
      </w:r>
      <w:r w:rsidR="00585884">
        <w:rPr>
          <w:rFonts w:cstheme="minorHAnsi"/>
          <w:b/>
          <w:bCs/>
          <w:sz w:val="18"/>
          <w:szCs w:val="18"/>
        </w:rPr>
        <w:t>Slovenská technická univerzita v Bratislave</w:t>
      </w:r>
    </w:p>
    <w:p w14:paraId="38E6754E" w14:textId="79BD8966" w:rsidR="009761E7" w:rsidRPr="00CB1848" w:rsidRDefault="009833BC" w:rsidP="00E815D8">
      <w:pPr>
        <w:spacing w:after="0" w:line="216" w:lineRule="auto"/>
        <w:rPr>
          <w:rFonts w:cstheme="minorHAnsi"/>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E081E">
        <w:rPr>
          <w:rFonts w:cstheme="minorHAnsi"/>
          <w:b/>
          <w:bCs/>
          <w:sz w:val="18"/>
          <w:szCs w:val="18"/>
        </w:rPr>
        <w:tab/>
      </w:r>
      <w:r w:rsidR="004105D4">
        <w:rPr>
          <w:rFonts w:cstheme="minorHAnsi"/>
          <w:b/>
          <w:bCs/>
          <w:sz w:val="18"/>
          <w:szCs w:val="18"/>
        </w:rPr>
        <w:t>Space Engineering</w:t>
      </w:r>
      <w:r w:rsidR="00AE081E" w:rsidRPr="00AE081E">
        <w:rPr>
          <w:rFonts w:cstheme="minorHAnsi"/>
          <w:b/>
          <w:bCs/>
          <w:sz w:val="18"/>
          <w:szCs w:val="18"/>
        </w:rPr>
        <w:br/>
      </w:r>
      <w:r w:rsidR="00AE081E">
        <w:rPr>
          <w:rFonts w:cstheme="minorHAnsi"/>
          <w:b/>
          <w:bCs/>
          <w:sz w:val="18"/>
          <w:szCs w:val="18"/>
        </w:rPr>
        <w:t>Stupeň štúdia:</w:t>
      </w:r>
      <w:r w:rsidR="00AE081E">
        <w:rPr>
          <w:rFonts w:cstheme="minorHAnsi"/>
          <w:b/>
          <w:bCs/>
          <w:sz w:val="18"/>
          <w:szCs w:val="18"/>
        </w:rPr>
        <w:tab/>
      </w:r>
      <w:r w:rsidR="00AE081E">
        <w:rPr>
          <w:rFonts w:cstheme="minorHAnsi"/>
          <w:b/>
          <w:bCs/>
          <w:sz w:val="18"/>
          <w:szCs w:val="18"/>
        </w:rPr>
        <w:tab/>
      </w:r>
      <w:r w:rsidR="00AE081E">
        <w:rPr>
          <w:rFonts w:cstheme="minorHAnsi"/>
          <w:b/>
          <w:bCs/>
          <w:sz w:val="18"/>
          <w:szCs w:val="18"/>
        </w:rPr>
        <w:tab/>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649E54D2" w14:textId="73374D71"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BA2EB7A" w14:textId="77777777"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p>
          <w:p w14:paraId="06EE33A9" w14:textId="5ABA227B" w:rsidR="00886FA8" w:rsidRDefault="00E7652B"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program </w:t>
            </w:r>
            <w:r w:rsidR="0039138D">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bol spracovaný a predložený plne v súlade so vnútorným systémom zabezpečovania kvality (VSK) na Slovenskej technickej</w:t>
            </w:r>
            <w:r w:rsidR="0085555C">
              <w:rPr>
                <w:rFonts w:cstheme="minorHAnsi"/>
                <w:bCs/>
                <w:i/>
                <w:iCs/>
                <w:color w:val="7F7F7F" w:themeColor="text1" w:themeTint="80"/>
                <w:sz w:val="16"/>
                <w:szCs w:val="16"/>
                <w:lang w:eastAsia="sk-SK"/>
              </w:rPr>
              <w:t xml:space="preserve"> univerzite v Bratislave (STU). </w:t>
            </w:r>
            <w:r w:rsidR="0085555C" w:rsidRPr="0085555C">
              <w:rPr>
                <w:rFonts w:cstheme="minorHAnsi"/>
                <w:bCs/>
                <w:i/>
                <w:iCs/>
                <w:color w:val="7F7F7F" w:themeColor="text1" w:themeTint="80"/>
                <w:sz w:val="16"/>
                <w:szCs w:val="16"/>
                <w:lang w:eastAsia="sk-SK"/>
              </w:rPr>
              <w:t>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r w:rsidR="0085555C">
              <w:rPr>
                <w:rFonts w:cstheme="minorHAnsi"/>
                <w:bCs/>
                <w:i/>
                <w:iCs/>
                <w:color w:val="7F7F7F" w:themeColor="text1" w:themeTint="80"/>
                <w:sz w:val="16"/>
                <w:szCs w:val="16"/>
                <w:lang w:eastAsia="sk-SK"/>
              </w:rPr>
              <w:t xml:space="preserve"> </w:t>
            </w:r>
          </w:p>
          <w:p w14:paraId="75974A2F" w14:textId="77777777" w:rsidR="00E7652B" w:rsidRDefault="00E7652B" w:rsidP="00E7652B">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Postupovalo sa podľa čl.2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Pravidlá pre návrh, schvaľovanie, úpravu a zrušenie študijných programov</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 xml:space="preserve">STU, čl.7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a čl. 9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pre vnútorný systém zabezpečovania kvality na </w:t>
            </w:r>
            <w:r>
              <w:rPr>
                <w:rFonts w:cstheme="minorHAnsi"/>
                <w:bCs/>
                <w:i/>
                <w:iCs/>
                <w:color w:val="7F7F7F" w:themeColor="text1" w:themeTint="80"/>
                <w:sz w:val="16"/>
                <w:szCs w:val="16"/>
                <w:lang w:eastAsia="sk-SK"/>
              </w:rPr>
              <w:t xml:space="preserve"> STU.</w:t>
            </w:r>
          </w:p>
          <w:p w14:paraId="25C13EA6" w14:textId="7B0968AA" w:rsidR="0085555C" w:rsidRPr="00C83AC0" w:rsidRDefault="0085555C" w:rsidP="00E7652B">
            <w:pPr>
              <w:tabs>
                <w:tab w:val="left" w:pos="5098"/>
              </w:tabs>
              <w:spacing w:line="216" w:lineRule="auto"/>
              <w:contextualSpacing/>
              <w:rPr>
                <w:rFonts w:cstheme="minorHAnsi"/>
                <w:bCs/>
                <w:i/>
                <w:iCs/>
                <w:color w:val="7F7F7F" w:themeColor="text1" w:themeTint="80"/>
                <w:sz w:val="16"/>
                <w:szCs w:val="16"/>
                <w:lang w:eastAsia="sk-SK"/>
              </w:rPr>
            </w:pPr>
            <w:r w:rsidRPr="0085555C">
              <w:rPr>
                <w:rFonts w:ascii="Calibri" w:eastAsia="Calibri" w:hAnsi="Calibri" w:cs="Calibri"/>
                <w:bCs/>
                <w:i/>
                <w:iCs/>
                <w:color w:val="7F7F7F"/>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w:t>
            </w:r>
          </w:p>
        </w:tc>
        <w:tc>
          <w:tcPr>
            <w:tcW w:w="2688" w:type="dxa"/>
          </w:tcPr>
          <w:p w14:paraId="17B8AFC9"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Vnútorný predpis (VP) Pravidlá pre návrh, schvaľovanie, úpravu a zrušenie študijných programov na STU (čl. 2)</w:t>
            </w:r>
          </w:p>
          <w:p w14:paraId="233C7395"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pre VSK na STU (čl. 7)</w:t>
            </w:r>
          </w:p>
          <w:p w14:paraId="612AF27E"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ŠP na STU (čl. 9)</w:t>
            </w:r>
          </w:p>
          <w:p w14:paraId="7241C390" w14:textId="0551064B" w:rsidR="00787658" w:rsidRDefault="00A66F5A" w:rsidP="00787658">
            <w:pPr>
              <w:spacing w:line="216" w:lineRule="auto"/>
              <w:contextualSpacing/>
              <w:rPr>
                <w:rFonts w:cstheme="minorHAnsi"/>
                <w:bCs/>
                <w:i/>
                <w:iCs/>
                <w:sz w:val="16"/>
                <w:szCs w:val="16"/>
                <w:lang w:eastAsia="sk-SK"/>
              </w:rPr>
            </w:pPr>
            <w:hyperlink r:id="rId8" w:history="1">
              <w:r w:rsidR="00AA0748" w:rsidRPr="002D3DB9">
                <w:rPr>
                  <w:rStyle w:val="Hypertextovprepojenie"/>
                  <w:rFonts w:cstheme="minorHAnsi"/>
                  <w:bCs/>
                  <w:i/>
                  <w:iCs/>
                  <w:sz w:val="16"/>
                  <w:szCs w:val="16"/>
                  <w:lang w:eastAsia="sk-SK"/>
                </w:rPr>
                <w:t>https://is.stuba.sk/dok_server/slozka.pl?ds=1;id=215264</w:t>
              </w:r>
            </w:hyperlink>
          </w:p>
          <w:p w14:paraId="4AA3319B" w14:textId="77777777" w:rsidR="0085555C" w:rsidRPr="0085555C" w:rsidRDefault="0085555C" w:rsidP="0085555C">
            <w:pPr>
              <w:spacing w:after="160" w:line="216" w:lineRule="auto"/>
              <w:contextualSpacing/>
              <w:rPr>
                <w:rFonts w:ascii="Calibri" w:eastAsia="Calibri" w:hAnsi="Calibri" w:cs="Calibri"/>
                <w:bCs/>
                <w:i/>
                <w:iCs/>
                <w:color w:val="7F7F7F"/>
                <w:sz w:val="16"/>
                <w:szCs w:val="16"/>
                <w:lang w:eastAsia="sk-SK"/>
              </w:rPr>
            </w:pPr>
            <w:r w:rsidRPr="0085555C">
              <w:rPr>
                <w:rFonts w:ascii="Calibri" w:eastAsia="Calibri" w:hAnsi="Calibri" w:cs="Calibri"/>
                <w:bCs/>
                <w:i/>
                <w:iCs/>
                <w:color w:val="7F7F7F"/>
                <w:sz w:val="16"/>
                <w:szCs w:val="16"/>
                <w:lang w:eastAsia="sk-SK"/>
              </w:rPr>
              <w:t>Príkaz rektora 4/2021-PR Dočasný postup pre návrh a schvaľovanie nových študijných programov na STU</w:t>
            </w:r>
          </w:p>
          <w:p w14:paraId="106B25EB" w14:textId="01245653" w:rsidR="00AA0748" w:rsidRDefault="00A66F5A" w:rsidP="00787658">
            <w:pPr>
              <w:spacing w:line="216" w:lineRule="auto"/>
              <w:contextualSpacing/>
              <w:rPr>
                <w:rFonts w:cstheme="minorHAnsi"/>
                <w:bCs/>
                <w:i/>
                <w:iCs/>
                <w:sz w:val="16"/>
                <w:szCs w:val="16"/>
                <w:lang w:eastAsia="sk-SK"/>
              </w:rPr>
            </w:pPr>
            <w:hyperlink r:id="rId9" w:history="1">
              <w:r w:rsidR="0085555C" w:rsidRPr="0085555C">
                <w:rPr>
                  <w:rFonts w:ascii="Calibri" w:eastAsia="Calibri" w:hAnsi="Calibri" w:cs="Calibri"/>
                  <w:bCs/>
                  <w:i/>
                  <w:iCs/>
                  <w:color w:val="0563C1"/>
                  <w:sz w:val="16"/>
                  <w:szCs w:val="16"/>
                  <w:u w:val="single"/>
                  <w:lang w:eastAsia="sk-SK"/>
                </w:rPr>
                <w:t>https://is.stuba.sk/dok_server/slozka.pl?id=215353</w:t>
              </w:r>
            </w:hyperlink>
          </w:p>
          <w:p w14:paraId="7F77C27C" w14:textId="77777777" w:rsidR="00AA0748" w:rsidRDefault="00AA0748" w:rsidP="00787658">
            <w:pPr>
              <w:spacing w:line="216" w:lineRule="auto"/>
              <w:contextualSpacing/>
              <w:rPr>
                <w:rFonts w:cstheme="minorHAnsi"/>
                <w:bCs/>
                <w:i/>
                <w:iCs/>
                <w:sz w:val="16"/>
                <w:szCs w:val="16"/>
                <w:lang w:eastAsia="sk-SK"/>
              </w:rPr>
            </w:pPr>
          </w:p>
          <w:p w14:paraId="018D36A2" w14:textId="11F4AA9B" w:rsidR="00AA0748" w:rsidRPr="00C83AC0" w:rsidRDefault="00AA0748" w:rsidP="00787658">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1"/>
        <w:tblW w:w="9781" w:type="dxa"/>
        <w:tblInd w:w="5" w:type="dxa"/>
        <w:tblLook w:val="0620" w:firstRow="1" w:lastRow="0" w:firstColumn="0" w:lastColumn="0" w:noHBand="1" w:noVBand="1"/>
      </w:tblPr>
      <w:tblGrid>
        <w:gridCol w:w="5883"/>
        <w:gridCol w:w="3898"/>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1EEE460B" w:rsidR="00FF3AEB" w:rsidRPr="00787658" w:rsidRDefault="00A16E8A"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w:t>
            </w:r>
            <w:r w:rsidR="004A29AB" w:rsidRPr="004A29AB">
              <w:rPr>
                <w:rFonts w:cstheme="minorHAnsi"/>
                <w:bCs/>
                <w:i/>
                <w:iCs/>
                <w:color w:val="7F7F7F" w:themeColor="text1" w:themeTint="80"/>
                <w:sz w:val="16"/>
                <w:szCs w:val="16"/>
                <w:lang w:eastAsia="sk-SK"/>
              </w:rPr>
              <w:t>je spracovaný plne v súlade so strategickým cieľom 1 Vzdelávanie: vysoký medzinárodný štandard aktuálne platného Dlhodobého zámeru vzdelávacej, vedeckovýskumnej, umeleckej, vývojovej a ďalšej tvorivej činnosti STU ako aj Dlhodobým zámer rozvoja Fakulty elektrotechniky a informatiky STU na obdobie rokov 2016 až 2022. Tento fakt je potvrdený súhlasným stanoviskom dekana FEI STU, kolégia dekana FEI STU a VR FEI STU podľa čl. 2 ods. 3 Pravidiel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190F31D" w14:textId="25B197B8" w:rsidR="003A1812" w:rsidRDefault="003A1812"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01D42991" w14:textId="2996DFE3" w:rsidR="00A16E8A" w:rsidRDefault="00A66F5A" w:rsidP="00A16E8A">
            <w:pPr>
              <w:spacing w:line="216" w:lineRule="auto"/>
              <w:contextualSpacing/>
              <w:rPr>
                <w:rFonts w:cstheme="minorHAnsi"/>
                <w:bCs/>
                <w:i/>
                <w:iCs/>
                <w:color w:val="7F7F7F" w:themeColor="text1" w:themeTint="80"/>
                <w:sz w:val="16"/>
                <w:szCs w:val="16"/>
                <w:lang w:eastAsia="sk-SK"/>
              </w:rPr>
            </w:pPr>
            <w:hyperlink r:id="rId10" w:history="1">
              <w:r w:rsidR="00AA0748" w:rsidRPr="002D3DB9">
                <w:rPr>
                  <w:rStyle w:val="Hypertextovprepojenie"/>
                  <w:rFonts w:cstheme="minorHAnsi"/>
                  <w:bCs/>
                  <w:i/>
                  <w:iCs/>
                  <w:sz w:val="16"/>
                  <w:szCs w:val="16"/>
                  <w:lang w:eastAsia="sk-SK"/>
                </w:rPr>
                <w:t>https://www.stuba.sk/sk/stu/uradna-tabula/dlhodoby-zamer.html?page_id=9311</w:t>
              </w:r>
            </w:hyperlink>
          </w:p>
          <w:p w14:paraId="0CBA2A53" w14:textId="62BE9786" w:rsidR="004A29AB" w:rsidRDefault="004A29AB" w:rsidP="00FF3AEB">
            <w:pPr>
              <w:spacing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Dlhodobý zámer FEI STU</w:t>
            </w:r>
          </w:p>
          <w:p w14:paraId="0413F985" w14:textId="77777777" w:rsidR="004A29AB" w:rsidRPr="004A29AB" w:rsidRDefault="00A66F5A" w:rsidP="004A29AB">
            <w:pPr>
              <w:spacing w:after="160" w:line="216" w:lineRule="auto"/>
              <w:contextualSpacing/>
              <w:rPr>
                <w:rFonts w:ascii="Calibri" w:eastAsia="Calibri" w:hAnsi="Calibri" w:cs="Calibri"/>
                <w:bCs/>
                <w:i/>
                <w:iCs/>
                <w:color w:val="7F7F7F"/>
                <w:sz w:val="16"/>
                <w:szCs w:val="16"/>
                <w:lang w:eastAsia="sk-SK"/>
              </w:rPr>
            </w:pPr>
            <w:hyperlink r:id="rId11" w:history="1">
              <w:r w:rsidR="004A29AB" w:rsidRPr="004A29AB">
                <w:rPr>
                  <w:rFonts w:ascii="Calibri" w:eastAsia="Calibri" w:hAnsi="Calibri" w:cs="Calibri"/>
                  <w:bCs/>
                  <w:i/>
                  <w:iCs/>
                  <w:color w:val="0563C1"/>
                  <w:sz w:val="16"/>
                  <w:szCs w:val="16"/>
                  <w:u w:val="single"/>
                  <w:lang w:eastAsia="sk-SK"/>
                </w:rPr>
                <w:t>https://www.fei.stuba.sk/buxus/docs/2016/DZ2015.pdf</w:t>
              </w:r>
            </w:hyperlink>
          </w:p>
          <w:p w14:paraId="5F64BADC" w14:textId="77777777" w:rsidR="004A29AB" w:rsidRPr="004A29AB" w:rsidRDefault="004A29AB" w:rsidP="004A29AB">
            <w:pPr>
              <w:spacing w:after="160"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VP Politika kvality STU (bod 1)</w:t>
            </w:r>
          </w:p>
          <w:p w14:paraId="43451A0D" w14:textId="36618076" w:rsidR="004A29AB" w:rsidRDefault="004A29AB" w:rsidP="004A29AB">
            <w:pPr>
              <w:spacing w:line="216" w:lineRule="auto"/>
              <w:contextualSpacing/>
              <w:rPr>
                <w:rFonts w:cstheme="minorHAnsi"/>
                <w:bCs/>
                <w:i/>
                <w:iCs/>
                <w:color w:val="7F7F7F" w:themeColor="text1" w:themeTint="80"/>
                <w:sz w:val="16"/>
                <w:szCs w:val="16"/>
                <w:lang w:eastAsia="sk-SK"/>
              </w:rPr>
            </w:pPr>
            <w:r w:rsidRPr="004A29AB">
              <w:rPr>
                <w:rFonts w:ascii="Calibri" w:eastAsia="Calibri" w:hAnsi="Calibri" w:cs="Calibri"/>
                <w:bCs/>
                <w:i/>
                <w:iCs/>
                <w:color w:val="7F7F7F"/>
                <w:sz w:val="16"/>
                <w:szCs w:val="16"/>
                <w:lang w:eastAsia="sk-SK"/>
              </w:rPr>
              <w:t>VP Pravidlá pre návrh, schvaľovanie, úpravu a zrušenie študijných programov na STU</w:t>
            </w:r>
          </w:p>
          <w:p w14:paraId="47DE9ACD" w14:textId="4DC61752" w:rsidR="00FF3AEB" w:rsidRDefault="00A66F5A" w:rsidP="00FF3AEB">
            <w:pPr>
              <w:spacing w:line="216" w:lineRule="auto"/>
              <w:contextualSpacing/>
              <w:rPr>
                <w:rStyle w:val="Hypertextovprepojenie"/>
                <w:rFonts w:cstheme="minorHAnsi"/>
                <w:bCs/>
                <w:i/>
                <w:iCs/>
                <w:sz w:val="16"/>
                <w:szCs w:val="16"/>
                <w:lang w:eastAsia="sk-SK"/>
              </w:rPr>
            </w:pPr>
            <w:hyperlink r:id="rId12" w:history="1">
              <w:r w:rsidR="00AA0748" w:rsidRPr="002D3DB9">
                <w:rPr>
                  <w:rStyle w:val="Hypertextovprepojenie"/>
                  <w:rFonts w:cstheme="minorHAnsi"/>
                  <w:bCs/>
                  <w:i/>
                  <w:iCs/>
                  <w:sz w:val="16"/>
                  <w:szCs w:val="16"/>
                  <w:lang w:eastAsia="sk-SK"/>
                </w:rPr>
                <w:t>https://is.stuba.sk/dok_server/slozka.pl?ds=1;id=215264</w:t>
              </w:r>
            </w:hyperlink>
          </w:p>
          <w:p w14:paraId="11518D8E" w14:textId="23E29E46" w:rsidR="00AA0748" w:rsidRPr="00C83AC0" w:rsidRDefault="00AA0748" w:rsidP="00FF3AEB">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016A4F4D" w:rsidR="009C08C0" w:rsidRPr="00C83AC0" w:rsidRDefault="001976FE" w:rsidP="00A16E8A">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 xml:space="preserve">Dekan FEI STU určil pre </w:t>
            </w:r>
            <w:r>
              <w:rPr>
                <w:rFonts w:ascii="Calibri" w:eastAsia="Calibri" w:hAnsi="Calibri" w:cs="Calibri"/>
                <w:bCs/>
                <w:i/>
                <w:iCs/>
                <w:color w:val="7F7F7F"/>
                <w:sz w:val="16"/>
                <w:szCs w:val="16"/>
                <w:lang w:eastAsia="sk-SK"/>
              </w:rPr>
              <w:t xml:space="preserve">ŠP </w:t>
            </w:r>
            <w:r w:rsidR="004105D4">
              <w:rPr>
                <w:rFonts w:ascii="Calibri" w:eastAsia="Calibri" w:hAnsi="Calibri" w:cs="Calibri"/>
                <w:bCs/>
                <w:i/>
                <w:iCs/>
                <w:color w:val="7F7F7F"/>
                <w:sz w:val="16"/>
                <w:szCs w:val="16"/>
                <w:lang w:eastAsia="sk-SK"/>
              </w:rPr>
              <w:t>Space Engineering</w:t>
            </w:r>
            <w:r w:rsidRPr="001976FE">
              <w:rPr>
                <w:rFonts w:ascii="Calibri" w:eastAsia="Calibri" w:hAnsi="Calibri" w:cs="Calibri"/>
                <w:bCs/>
                <w:i/>
                <w:iCs/>
                <w:color w:val="7F7F7F"/>
                <w:sz w:val="16"/>
                <w:szCs w:val="16"/>
                <w:lang w:eastAsia="sk-SK"/>
              </w:rPr>
              <w:t xml:space="preserve"> osobu, ktorá má príslušné kompetencie a nesie hlavnú zodpovednosť za uskutočňovanie, rozvoj a zabezpečenie kvality ŠP (v internej legislatíve STU ide o garanta ŠP). Navrhovaný garant</w:t>
            </w:r>
            <w:r>
              <w:rPr>
                <w:rFonts w:ascii="Calibri" w:eastAsia="Calibri" w:hAnsi="Calibri" w:cs="Calibri"/>
                <w:bCs/>
                <w:i/>
                <w:iCs/>
                <w:color w:val="7F7F7F"/>
                <w:sz w:val="16"/>
                <w:szCs w:val="16"/>
                <w:lang w:eastAsia="sk-SK"/>
              </w:rPr>
              <w:t xml:space="preserve"> prof. Hotový</w:t>
            </w:r>
            <w:r w:rsidRPr="001976FE">
              <w:rPr>
                <w:rFonts w:ascii="Calibri" w:eastAsia="Calibri" w:hAnsi="Calibri" w:cs="Calibri"/>
                <w:bCs/>
                <w:i/>
                <w:iCs/>
                <w:color w:val="7F7F7F"/>
                <w:sz w:val="16"/>
                <w:szCs w:val="16"/>
                <w:lang w:eastAsia="sk-SK"/>
              </w:rPr>
              <w:t xml:space="preserve"> spĺňa všetky náležitosti čl. 2 vnútorného predpisu Pravidlá pre personálne zabezpečenie študijných programov na STU. O</w:t>
            </w:r>
            <w:r w:rsidRPr="001976FE">
              <w:rPr>
                <w:rFonts w:ascii="Calibri" w:eastAsia="Calibri" w:hAnsi="Calibri" w:cs="Calibri"/>
                <w:i/>
                <w:iCs/>
                <w:color w:val="7F7F7F"/>
                <w:sz w:val="16"/>
                <w:szCs w:val="16"/>
                <w:lang w:eastAsia="sk-SK"/>
              </w:rPr>
              <w:t>krem toho má jeho plnú dôveru a má zaručené primerané kompetencie pre zabezpečovanie ŠP.</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02A75DC7" w14:textId="77777777" w:rsidR="001976FE" w:rsidRPr="001976FE" w:rsidRDefault="001976FE" w:rsidP="001976FE">
            <w:pPr>
              <w:spacing w:after="160"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VP Pravidlá pre personálne zabezpečenie študijných programov</w:t>
            </w:r>
          </w:p>
          <w:p w14:paraId="2C6360D1" w14:textId="69C558BB" w:rsidR="00FF3AEB" w:rsidRPr="00FF3AEB" w:rsidRDefault="001976FE" w:rsidP="001976FE">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na STU (čl. 2)</w:t>
            </w:r>
          </w:p>
          <w:p w14:paraId="3CBE896B" w14:textId="358731A7" w:rsidR="00FF3AEB" w:rsidRDefault="00A66F5A" w:rsidP="00FF3AEB">
            <w:pPr>
              <w:spacing w:line="216" w:lineRule="auto"/>
              <w:contextualSpacing/>
              <w:rPr>
                <w:rStyle w:val="Hypertextovprepojenie"/>
                <w:rFonts w:cstheme="minorHAnsi"/>
                <w:bCs/>
                <w:i/>
                <w:iCs/>
                <w:sz w:val="16"/>
                <w:szCs w:val="16"/>
                <w:lang w:eastAsia="sk-SK"/>
              </w:rPr>
            </w:pPr>
            <w:hyperlink r:id="rId13" w:history="1">
              <w:r w:rsidR="00AA0748" w:rsidRPr="002D3DB9">
                <w:rPr>
                  <w:rStyle w:val="Hypertextovprepojenie"/>
                  <w:rFonts w:cstheme="minorHAnsi"/>
                  <w:bCs/>
                  <w:i/>
                  <w:iCs/>
                  <w:sz w:val="16"/>
                  <w:szCs w:val="16"/>
                  <w:lang w:eastAsia="sk-SK"/>
                </w:rPr>
                <w:t>https://is.stuba.sk/dok_server/slozka.pl?ds=1;id=215264</w:t>
              </w:r>
            </w:hyperlink>
          </w:p>
          <w:p w14:paraId="48DF420B" w14:textId="1F086561" w:rsidR="00E57DCE" w:rsidRPr="007119AF" w:rsidRDefault="00E57DCE"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t xml:space="preserve">a  VUPCH </w:t>
            </w:r>
            <w:r w:rsidR="00DF381D" w:rsidRPr="007119AF">
              <w:rPr>
                <w:rFonts w:cstheme="minorHAnsi"/>
                <w:bCs/>
                <w:i/>
                <w:iCs/>
                <w:color w:val="7F7F7F" w:themeColor="text1" w:themeTint="80"/>
                <w:sz w:val="16"/>
                <w:szCs w:val="16"/>
                <w:lang w:eastAsia="sk-SK"/>
              </w:rPr>
              <w:t xml:space="preserve">garanta </w:t>
            </w:r>
            <w:r w:rsidRPr="007119AF">
              <w:rPr>
                <w:rFonts w:cstheme="minorHAnsi"/>
                <w:bCs/>
                <w:i/>
                <w:iCs/>
                <w:color w:val="7F7F7F" w:themeColor="text1" w:themeTint="80"/>
                <w:sz w:val="16"/>
                <w:szCs w:val="16"/>
                <w:lang w:eastAsia="sk-SK"/>
              </w:rPr>
              <w:t>prof.</w:t>
            </w:r>
            <w:r w:rsidR="00DF381D" w:rsidRPr="007119AF">
              <w:rPr>
                <w:rFonts w:cstheme="minorHAnsi"/>
                <w:bCs/>
                <w:i/>
                <w:iCs/>
                <w:color w:val="7F7F7F" w:themeColor="text1" w:themeTint="80"/>
                <w:sz w:val="16"/>
                <w:szCs w:val="16"/>
                <w:lang w:eastAsia="sk-SK"/>
              </w:rPr>
              <w:t> </w:t>
            </w:r>
            <w:r w:rsidR="0039138D" w:rsidRPr="007119AF">
              <w:rPr>
                <w:rFonts w:cstheme="minorHAnsi"/>
                <w:bCs/>
                <w:i/>
                <w:iCs/>
                <w:color w:val="7F7F7F" w:themeColor="text1" w:themeTint="80"/>
                <w:sz w:val="16"/>
                <w:szCs w:val="16"/>
                <w:lang w:eastAsia="sk-SK"/>
              </w:rPr>
              <w:t>Hotového</w:t>
            </w:r>
          </w:p>
          <w:p w14:paraId="7C2BC0FC" w14:textId="6DFDF2F8" w:rsidR="00497E06" w:rsidRPr="00BB6F59" w:rsidRDefault="00A66F5A" w:rsidP="00FF3AEB">
            <w:pPr>
              <w:spacing w:line="216" w:lineRule="auto"/>
              <w:contextualSpacing/>
              <w:rPr>
                <w:rFonts w:cstheme="minorHAnsi"/>
                <w:i/>
                <w:iCs/>
                <w:sz w:val="10"/>
                <w:szCs w:val="10"/>
                <w:lang w:eastAsia="sk-SK"/>
              </w:rPr>
            </w:pPr>
            <w:hyperlink r:id="rId14" w:history="1">
              <w:r w:rsidR="00BB6F59" w:rsidRPr="00EB620F">
                <w:rPr>
                  <w:rStyle w:val="Hypertextovprepojenie"/>
                  <w:sz w:val="16"/>
                  <w:szCs w:val="16"/>
                </w:rPr>
                <w:t>https://is.stuba.sk/auth/dok_server/slozka.pl?ds=1;dok=1;id=215226</w:t>
              </w:r>
            </w:hyperlink>
          </w:p>
          <w:p w14:paraId="5225CC1A" w14:textId="77777777" w:rsidR="00497E06" w:rsidRDefault="001976FE" w:rsidP="00FF3AEB">
            <w:pPr>
              <w:spacing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Menovací dekrét</w:t>
            </w:r>
            <w:r>
              <w:rPr>
                <w:rFonts w:ascii="Calibri" w:eastAsia="Calibri" w:hAnsi="Calibri" w:cs="Calibri"/>
                <w:bCs/>
                <w:i/>
                <w:iCs/>
                <w:color w:val="7F7F7F"/>
                <w:sz w:val="16"/>
                <w:szCs w:val="16"/>
                <w:lang w:eastAsia="sk-SK"/>
              </w:rPr>
              <w:t xml:space="preserve"> prof. Hotového</w:t>
            </w:r>
          </w:p>
          <w:p w14:paraId="2BEDCC7C" w14:textId="77777777" w:rsidR="00B661DA" w:rsidRPr="00B661DA" w:rsidRDefault="00A66F5A" w:rsidP="00B661DA">
            <w:pPr>
              <w:spacing w:line="216" w:lineRule="auto"/>
              <w:contextualSpacing/>
              <w:rPr>
                <w:rFonts w:cstheme="minorHAnsi"/>
                <w:bCs/>
                <w:i/>
                <w:iCs/>
                <w:sz w:val="16"/>
                <w:szCs w:val="16"/>
                <w:lang w:eastAsia="sk-SK"/>
              </w:rPr>
            </w:pPr>
            <w:hyperlink r:id="rId15" w:history="1">
              <w:r w:rsidR="00B661DA" w:rsidRPr="00B661DA">
                <w:rPr>
                  <w:rStyle w:val="Hypertextovprepojenie"/>
                  <w:rFonts w:cstheme="minorHAnsi"/>
                  <w:bCs/>
                  <w:i/>
                  <w:iCs/>
                  <w:sz w:val="16"/>
                  <w:szCs w:val="16"/>
                  <w:lang w:eastAsia="sk-SK"/>
                </w:rPr>
                <w:t>https://is.stuba.sk/dok_server/slozka.pl?id=215280</w:t>
              </w:r>
            </w:hyperlink>
            <w:r w:rsidR="00B661DA" w:rsidRPr="00B661DA">
              <w:rPr>
                <w:rFonts w:cstheme="minorHAnsi"/>
                <w:bCs/>
                <w:i/>
                <w:iCs/>
                <w:sz w:val="16"/>
                <w:szCs w:val="16"/>
                <w:lang w:eastAsia="sk-SK"/>
              </w:rPr>
              <w:t xml:space="preserve"> </w:t>
            </w:r>
          </w:p>
          <w:p w14:paraId="22869ED5" w14:textId="5D2E5F59" w:rsidR="00F50433" w:rsidRPr="00C83AC0" w:rsidRDefault="00F50433" w:rsidP="00FF3AEB">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98"/>
        <w:gridCol w:w="4183"/>
      </w:tblGrid>
      <w:tr w:rsidR="009C08C0" w:rsidRPr="00C83AC0" w14:paraId="03BF8101" w14:textId="77777777" w:rsidTr="00F34333">
        <w:trPr>
          <w:cnfStyle w:val="100000000000" w:firstRow="1" w:lastRow="0" w:firstColumn="0" w:lastColumn="0" w:oddVBand="0" w:evenVBand="0" w:oddHBand="0" w:evenHBand="0" w:firstRowFirstColumn="0" w:firstRowLastColumn="0" w:lastRowFirstColumn="0" w:lastRowLastColumn="0"/>
          <w:trHeight w:val="128"/>
        </w:trPr>
        <w:tc>
          <w:tcPr>
            <w:tcW w:w="559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1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F34333">
        <w:trPr>
          <w:trHeight w:val="459"/>
        </w:trPr>
        <w:tc>
          <w:tcPr>
            <w:tcW w:w="5598" w:type="dxa"/>
          </w:tcPr>
          <w:p w14:paraId="73484E8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0DD239B"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25E875" w14:textId="13E2532E" w:rsidR="009C08C0" w:rsidRPr="00C83AC0" w:rsidRDefault="00A16E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Už pri príprave študijného plánu 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sa viedli</w:t>
            </w:r>
            <w:r>
              <w:rPr>
                <w:rFonts w:cstheme="minorHAnsi"/>
                <w:bCs/>
                <w:i/>
                <w:iCs/>
                <w:color w:val="7F7F7F" w:themeColor="text1" w:themeTint="80"/>
                <w:sz w:val="16"/>
                <w:szCs w:val="16"/>
                <w:lang w:eastAsia="sk-SK"/>
              </w:rPr>
              <w:t xml:space="preserve"> </w:t>
            </w:r>
            <w:r w:rsidR="0039138D" w:rsidRPr="00F34333">
              <w:rPr>
                <w:rFonts w:cstheme="minorHAnsi"/>
                <w:bCs/>
                <w:i/>
                <w:iCs/>
                <w:color w:val="7F7F7F" w:themeColor="text1" w:themeTint="80"/>
                <w:sz w:val="16"/>
                <w:szCs w:val="16"/>
                <w:lang w:eastAsia="sk-SK"/>
              </w:rPr>
              <w:t>podnetné</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disku</w:t>
            </w:r>
            <w:r w:rsidR="00FF3AEB">
              <w:rPr>
                <w:rFonts w:cstheme="minorHAnsi"/>
                <w:bCs/>
                <w:i/>
                <w:iCs/>
                <w:color w:val="7F7F7F" w:themeColor="text1" w:themeTint="80"/>
                <w:sz w:val="16"/>
                <w:szCs w:val="16"/>
                <w:lang w:eastAsia="sk-SK"/>
              </w:rPr>
              <w:t>sie</w:t>
            </w:r>
            <w:r>
              <w:rPr>
                <w:rFonts w:cstheme="minorHAnsi"/>
                <w:bCs/>
                <w:i/>
                <w:iCs/>
                <w:color w:val="7F7F7F" w:themeColor="text1" w:themeTint="80"/>
                <w:sz w:val="16"/>
                <w:szCs w:val="16"/>
                <w:lang w:eastAsia="sk-SK"/>
              </w:rPr>
              <w:t xml:space="preserve"> so zástupcami študentov ako aj zamestnávateľov. </w:t>
            </w:r>
            <w:r w:rsidR="00F50433">
              <w:rPr>
                <w:rFonts w:cstheme="minorHAnsi"/>
                <w:bCs/>
                <w:i/>
                <w:iCs/>
                <w:color w:val="7F7F7F" w:themeColor="text1" w:themeTint="80"/>
                <w:sz w:val="16"/>
                <w:szCs w:val="16"/>
                <w:lang w:eastAsia="sk-SK"/>
              </w:rPr>
              <w:t xml:space="preserve">(Dočasná) </w:t>
            </w:r>
            <w:r>
              <w:rPr>
                <w:rFonts w:cstheme="minorHAnsi"/>
                <w:bCs/>
                <w:i/>
                <w:iCs/>
                <w:color w:val="7F7F7F" w:themeColor="text1" w:themeTint="80"/>
                <w:sz w:val="16"/>
                <w:szCs w:val="16"/>
                <w:lang w:eastAsia="sk-SK"/>
              </w:rPr>
              <w:t xml:space="preserve">Rada ŠP </w:t>
            </w:r>
            <w:r w:rsidR="0039138D" w:rsidRPr="00F34333">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bola kreovaná podľa čl. 3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w:t>
            </w:r>
            <w:r w:rsidR="00731250">
              <w:rPr>
                <w:rFonts w:cstheme="minorHAnsi"/>
                <w:bCs/>
                <w:i/>
                <w:iCs/>
                <w:color w:val="7F7F7F" w:themeColor="text1" w:themeTint="80"/>
                <w:sz w:val="16"/>
                <w:szCs w:val="16"/>
                <w:lang w:eastAsia="sk-SK"/>
              </w:rPr>
              <w:t xml:space="preserve">a jej členmi sú okrem troch interných zamestnancov aj </w:t>
            </w:r>
            <w:r w:rsidR="0039138D" w:rsidRPr="00F34333">
              <w:rPr>
                <w:rFonts w:cstheme="minorHAnsi"/>
                <w:bCs/>
                <w:i/>
                <w:iCs/>
                <w:color w:val="7F7F7F" w:themeColor="text1" w:themeTint="80"/>
                <w:sz w:val="16"/>
                <w:szCs w:val="16"/>
                <w:lang w:eastAsia="sk-SK"/>
              </w:rPr>
              <w:t>štyria</w:t>
            </w:r>
            <w:r w:rsidR="00731250">
              <w:rPr>
                <w:rFonts w:cstheme="minorHAnsi"/>
                <w:bCs/>
                <w:i/>
                <w:iCs/>
                <w:color w:val="7F7F7F" w:themeColor="text1" w:themeTint="80"/>
                <w:sz w:val="16"/>
                <w:szCs w:val="16"/>
                <w:lang w:eastAsia="sk-SK"/>
              </w:rPr>
              <w:t xml:space="preserve"> študenti a traja zá</w:t>
            </w:r>
            <w:r w:rsidR="0039138D">
              <w:rPr>
                <w:rFonts w:cstheme="minorHAnsi"/>
                <w:bCs/>
                <w:i/>
                <w:iCs/>
                <w:color w:val="7F7F7F" w:themeColor="text1" w:themeTint="80"/>
                <w:sz w:val="16"/>
                <w:szCs w:val="16"/>
                <w:lang w:eastAsia="sk-SK"/>
              </w:rPr>
              <w:t xml:space="preserve">stupcovia zamestnávateľov. </w:t>
            </w:r>
            <w:r w:rsidR="00F50433">
              <w:rPr>
                <w:rFonts w:cstheme="minorHAnsi"/>
                <w:bCs/>
                <w:i/>
                <w:iCs/>
                <w:color w:val="7F7F7F" w:themeColor="text1" w:themeTint="80"/>
                <w:sz w:val="16"/>
                <w:szCs w:val="16"/>
                <w:lang w:eastAsia="sk-SK"/>
              </w:rPr>
              <w:t>Dočasná</w:t>
            </w:r>
            <w:r w:rsidR="0039138D">
              <w:rPr>
                <w:rFonts w:cstheme="minorHAnsi"/>
                <w:bCs/>
                <w:i/>
                <w:iCs/>
                <w:color w:val="7F7F7F" w:themeColor="text1" w:themeTint="80"/>
                <w:sz w:val="16"/>
                <w:szCs w:val="16"/>
                <w:lang w:eastAsia="sk-SK"/>
              </w:rPr>
              <w:t xml:space="preserve"> </w:t>
            </w:r>
            <w:r w:rsidR="003B55FC">
              <w:rPr>
                <w:rFonts w:cstheme="minorHAnsi"/>
                <w:bCs/>
                <w:i/>
                <w:iCs/>
                <w:color w:val="7F7F7F" w:themeColor="text1" w:themeTint="80"/>
                <w:sz w:val="16"/>
                <w:szCs w:val="16"/>
                <w:lang w:eastAsia="sk-SK"/>
              </w:rPr>
              <w:t xml:space="preserve">Rada ŠP </w:t>
            </w:r>
            <w:r w:rsidR="00F50433">
              <w:rPr>
                <w:rFonts w:cstheme="minorHAnsi"/>
                <w:bCs/>
                <w:i/>
                <w:iCs/>
                <w:color w:val="7F7F7F" w:themeColor="text1" w:themeTint="80"/>
                <w:sz w:val="16"/>
                <w:szCs w:val="16"/>
                <w:lang w:eastAsia="sk-SK"/>
              </w:rPr>
              <w:t xml:space="preserve">v spolupráci s garantom ŠP </w:t>
            </w:r>
            <w:r w:rsidR="003B55FC" w:rsidRPr="00F34333">
              <w:rPr>
                <w:rFonts w:cstheme="minorHAnsi"/>
                <w:bCs/>
                <w:i/>
                <w:iCs/>
                <w:color w:val="7F7F7F" w:themeColor="text1" w:themeTint="80"/>
                <w:sz w:val="16"/>
                <w:szCs w:val="16"/>
                <w:lang w:eastAsia="sk-SK"/>
              </w:rPr>
              <w:t>prerokovala</w:t>
            </w:r>
            <w:r w:rsidR="00F50433">
              <w:rPr>
                <w:rFonts w:cstheme="minorHAnsi"/>
                <w:bCs/>
                <w:i/>
                <w:iCs/>
                <w:color w:val="7F7F7F" w:themeColor="text1" w:themeTint="80"/>
                <w:sz w:val="16"/>
                <w:szCs w:val="16"/>
                <w:lang w:eastAsia="sk-SK"/>
              </w:rPr>
              <w:t xml:space="preserve"> tieto predkladané</w:t>
            </w:r>
            <w:r w:rsidR="003B55FC">
              <w:rPr>
                <w:rFonts w:cstheme="minorHAnsi"/>
                <w:bCs/>
                <w:i/>
                <w:iCs/>
                <w:color w:val="7F7F7F" w:themeColor="text1" w:themeTint="80"/>
                <w:sz w:val="16"/>
                <w:szCs w:val="16"/>
                <w:lang w:eastAsia="sk-SK"/>
              </w:rPr>
              <w:t xml:space="preserve"> </w:t>
            </w:r>
            <w:r w:rsidR="00731250">
              <w:rPr>
                <w:rFonts w:cstheme="minorHAnsi"/>
                <w:bCs/>
                <w:i/>
                <w:iCs/>
                <w:color w:val="7F7F7F" w:themeColor="text1" w:themeTint="80"/>
                <w:sz w:val="16"/>
                <w:szCs w:val="16"/>
                <w:lang w:eastAsia="sk-SK"/>
              </w:rPr>
              <w:t xml:space="preserve">dokumenty </w:t>
            </w:r>
            <w:r w:rsidR="00F50433">
              <w:rPr>
                <w:rFonts w:cstheme="minorHAnsi"/>
                <w:bCs/>
                <w:i/>
                <w:iCs/>
                <w:color w:val="7F7F7F" w:themeColor="text1" w:themeTint="80"/>
                <w:sz w:val="16"/>
                <w:szCs w:val="16"/>
                <w:lang w:eastAsia="sk-SK"/>
              </w:rPr>
              <w:t xml:space="preserve">a schválila ich </w:t>
            </w:r>
            <w:r w:rsidR="00731250">
              <w:rPr>
                <w:rFonts w:cstheme="minorHAnsi"/>
                <w:bCs/>
                <w:i/>
                <w:iCs/>
                <w:color w:val="7F7F7F" w:themeColor="text1" w:themeTint="80"/>
                <w:sz w:val="16"/>
                <w:szCs w:val="16"/>
                <w:lang w:eastAsia="sk-SK"/>
              </w:rPr>
              <w:t xml:space="preserve">na svojom </w:t>
            </w:r>
            <w:r w:rsidR="00731250">
              <w:rPr>
                <w:rFonts w:cstheme="minorHAnsi"/>
                <w:bCs/>
                <w:i/>
                <w:iCs/>
                <w:color w:val="7F7F7F" w:themeColor="text1" w:themeTint="80"/>
                <w:sz w:val="16"/>
                <w:szCs w:val="16"/>
                <w:lang w:eastAsia="sk-SK"/>
              </w:rPr>
              <w:lastRenderedPageBreak/>
              <w:t xml:space="preserve">on-line stretnutí </w:t>
            </w:r>
            <w:r w:rsidR="0039138D" w:rsidRPr="00F34333">
              <w:rPr>
                <w:rFonts w:cstheme="minorHAnsi"/>
                <w:bCs/>
                <w:i/>
                <w:iCs/>
                <w:color w:val="7F7F7F" w:themeColor="text1" w:themeTint="80"/>
                <w:sz w:val="16"/>
                <w:szCs w:val="16"/>
                <w:lang w:eastAsia="sk-SK"/>
              </w:rPr>
              <w:t>24</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2021</w:t>
            </w:r>
            <w:r w:rsidR="00731250" w:rsidRPr="00F34333">
              <w:rPr>
                <w:rFonts w:cstheme="minorHAnsi"/>
                <w:bCs/>
                <w:i/>
                <w:iCs/>
                <w:color w:val="7F7F7F" w:themeColor="text1" w:themeTint="80"/>
                <w:sz w:val="16"/>
                <w:szCs w:val="16"/>
                <w:lang w:eastAsia="sk-SK"/>
              </w:rPr>
              <w:t>.</w:t>
            </w: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4183" w:type="dxa"/>
          </w:tcPr>
          <w:p w14:paraId="70EAF8A5" w14:textId="77777777" w:rsidR="00FF3AEB" w:rsidRPr="007119AF" w:rsidRDefault="00FF3AEB"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lastRenderedPageBreak/>
              <w:t>Rada ŠP na STU</w:t>
            </w:r>
          </w:p>
          <w:p w14:paraId="40150E43" w14:textId="02DC21E5" w:rsidR="00FF3AEB" w:rsidRDefault="00A66F5A" w:rsidP="00FF3AEB">
            <w:pPr>
              <w:spacing w:line="216" w:lineRule="auto"/>
              <w:contextualSpacing/>
              <w:rPr>
                <w:rFonts w:cstheme="minorHAnsi"/>
                <w:bCs/>
                <w:i/>
                <w:iCs/>
                <w:sz w:val="16"/>
                <w:szCs w:val="16"/>
                <w:lang w:eastAsia="sk-SK"/>
              </w:rPr>
            </w:pPr>
            <w:hyperlink r:id="rId16" w:history="1">
              <w:r w:rsidR="00AA0748" w:rsidRPr="002D3DB9">
                <w:rPr>
                  <w:rStyle w:val="Hypertextovprepojenie"/>
                  <w:rFonts w:cstheme="minorHAnsi"/>
                  <w:bCs/>
                  <w:i/>
                  <w:iCs/>
                  <w:sz w:val="16"/>
                  <w:szCs w:val="16"/>
                  <w:lang w:eastAsia="sk-SK"/>
                </w:rPr>
                <w:t>https://is.stuba.sk/dok_server/slozka.pl?ds=1;id=215264</w:t>
              </w:r>
            </w:hyperlink>
          </w:p>
          <w:p w14:paraId="4BBDED50" w14:textId="77777777" w:rsidR="009C08C0" w:rsidRPr="00194684" w:rsidRDefault="00731250" w:rsidP="00FF3AEB">
            <w:pPr>
              <w:spacing w:line="216" w:lineRule="auto"/>
              <w:contextualSpacing/>
              <w:rPr>
                <w:rFonts w:cstheme="minorHAnsi"/>
                <w:bCs/>
                <w:i/>
                <w:iCs/>
                <w:color w:val="7F7F7F" w:themeColor="text1" w:themeTint="80"/>
                <w:sz w:val="16"/>
                <w:szCs w:val="16"/>
                <w:lang w:eastAsia="sk-SK"/>
              </w:rPr>
            </w:pPr>
            <w:r w:rsidRPr="00194684">
              <w:rPr>
                <w:rFonts w:cstheme="minorHAnsi"/>
                <w:bCs/>
                <w:i/>
                <w:iCs/>
                <w:color w:val="7F7F7F" w:themeColor="text1" w:themeTint="80"/>
                <w:sz w:val="16"/>
                <w:szCs w:val="16"/>
                <w:lang w:eastAsia="sk-SK"/>
              </w:rPr>
              <w:t>a</w:t>
            </w:r>
            <w:r w:rsidR="00E57DCE" w:rsidRPr="00194684">
              <w:rPr>
                <w:rFonts w:cstheme="minorHAnsi"/>
                <w:bCs/>
                <w:i/>
                <w:iCs/>
                <w:color w:val="7F7F7F" w:themeColor="text1" w:themeTint="80"/>
                <w:sz w:val="16"/>
                <w:szCs w:val="16"/>
                <w:lang w:eastAsia="sk-SK"/>
              </w:rPr>
              <w:t xml:space="preserve"> priložená </w:t>
            </w:r>
            <w:r w:rsidRPr="00194684">
              <w:rPr>
                <w:rFonts w:cstheme="minorHAnsi"/>
                <w:bCs/>
                <w:i/>
                <w:iCs/>
                <w:color w:val="7F7F7F" w:themeColor="text1" w:themeTint="80"/>
                <w:sz w:val="16"/>
                <w:szCs w:val="16"/>
                <w:lang w:eastAsia="sk-SK"/>
              </w:rPr>
              <w:t>zápisnic</w:t>
            </w:r>
            <w:r w:rsidR="00E57DCE" w:rsidRPr="00194684">
              <w:rPr>
                <w:rFonts w:cstheme="minorHAnsi"/>
                <w:bCs/>
                <w:i/>
                <w:iCs/>
                <w:color w:val="7F7F7F" w:themeColor="text1" w:themeTint="80"/>
                <w:sz w:val="16"/>
                <w:szCs w:val="16"/>
                <w:lang w:eastAsia="sk-SK"/>
              </w:rPr>
              <w:t>a</w:t>
            </w:r>
            <w:r w:rsidRPr="00194684">
              <w:rPr>
                <w:rFonts w:cstheme="minorHAnsi"/>
                <w:bCs/>
                <w:i/>
                <w:iCs/>
                <w:color w:val="7F7F7F" w:themeColor="text1" w:themeTint="80"/>
                <w:sz w:val="16"/>
                <w:szCs w:val="16"/>
                <w:lang w:eastAsia="sk-SK"/>
              </w:rPr>
              <w:t xml:space="preserve"> z rokovania Rady</w:t>
            </w:r>
            <w:r w:rsidR="00E57DCE" w:rsidRPr="00194684">
              <w:rPr>
                <w:rFonts w:cstheme="minorHAnsi"/>
                <w:bCs/>
                <w:i/>
                <w:iCs/>
                <w:color w:val="7F7F7F" w:themeColor="text1" w:themeTint="80"/>
                <w:sz w:val="16"/>
                <w:szCs w:val="16"/>
                <w:lang w:eastAsia="sk-SK"/>
              </w:rPr>
              <w:t xml:space="preserve"> dňa </w:t>
            </w:r>
            <w:r w:rsidR="00F34333" w:rsidRPr="00194684">
              <w:rPr>
                <w:rFonts w:cstheme="minorHAnsi"/>
                <w:bCs/>
                <w:i/>
                <w:iCs/>
                <w:color w:val="7F7F7F" w:themeColor="text1" w:themeTint="80"/>
                <w:sz w:val="16"/>
                <w:szCs w:val="16"/>
                <w:lang w:eastAsia="sk-SK"/>
              </w:rPr>
              <w:t>24</w:t>
            </w:r>
            <w:r w:rsidR="00FF3AEB" w:rsidRPr="00194684">
              <w:rPr>
                <w:rFonts w:cstheme="minorHAnsi"/>
                <w:bCs/>
                <w:i/>
                <w:iCs/>
                <w:color w:val="7F7F7F" w:themeColor="text1" w:themeTint="80"/>
                <w:sz w:val="16"/>
                <w:szCs w:val="16"/>
                <w:lang w:eastAsia="sk-SK"/>
              </w:rPr>
              <w:t>.2.2021</w:t>
            </w:r>
          </w:p>
          <w:p w14:paraId="2F55F39C" w14:textId="4742F51E" w:rsidR="00AA0748" w:rsidRDefault="00A66F5A" w:rsidP="00FF3AEB">
            <w:pPr>
              <w:spacing w:line="216" w:lineRule="auto"/>
              <w:contextualSpacing/>
              <w:rPr>
                <w:rFonts w:cstheme="minorHAnsi"/>
                <w:bCs/>
                <w:i/>
                <w:iCs/>
                <w:sz w:val="14"/>
                <w:szCs w:val="14"/>
                <w:lang w:eastAsia="sk-SK"/>
              </w:rPr>
            </w:pPr>
            <w:hyperlink r:id="rId17" w:history="1">
              <w:r w:rsidR="00150227" w:rsidRPr="00C93C09">
                <w:rPr>
                  <w:rStyle w:val="Hypertextovprepojenie"/>
                  <w:rFonts w:cstheme="minorHAnsi"/>
                  <w:bCs/>
                  <w:i/>
                  <w:iCs/>
                  <w:sz w:val="14"/>
                  <w:szCs w:val="14"/>
                  <w:lang w:eastAsia="sk-SK"/>
                </w:rPr>
                <w:t>https://is.stuba.sk/dok_server/slozka.pl?ds=1;dok=1;id=215276</w:t>
              </w:r>
            </w:hyperlink>
          </w:p>
          <w:p w14:paraId="11CC682A" w14:textId="20F342CA" w:rsidR="00F34333" w:rsidRPr="007119AF" w:rsidRDefault="00F34333" w:rsidP="00FF3AEB">
            <w:pPr>
              <w:spacing w:line="216" w:lineRule="auto"/>
              <w:contextualSpacing/>
              <w:rPr>
                <w:rFonts w:cstheme="minorHAnsi"/>
                <w:bCs/>
                <w:i/>
                <w:iCs/>
                <w:color w:val="7F7F7F" w:themeColor="text1" w:themeTint="80"/>
                <w:sz w:val="16"/>
                <w:szCs w:val="16"/>
                <w:highlight w:val="green"/>
                <w:lang w:eastAsia="sk-SK"/>
              </w:rPr>
            </w:pPr>
            <w:r>
              <w:rPr>
                <w:rFonts w:cstheme="minorHAnsi"/>
                <w:bCs/>
                <w:i/>
                <w:iCs/>
                <w:color w:val="7F7F7F" w:themeColor="text1" w:themeTint="80"/>
                <w:sz w:val="16"/>
                <w:szCs w:val="16"/>
                <w:lang w:eastAsia="sk-SK"/>
              </w:rPr>
              <w:t xml:space="preserve"> </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7CA7EFFE" w:rsidR="009C08C0" w:rsidRPr="00C83AC0" w:rsidRDefault="00CC3CE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priraden</w:t>
            </w:r>
            <w:r w:rsidR="00FF3AEB">
              <w:rPr>
                <w:rFonts w:cstheme="minorHAnsi"/>
                <w:bCs/>
                <w:i/>
                <w:iCs/>
                <w:color w:val="7F7F7F" w:themeColor="text1" w:themeTint="80"/>
                <w:sz w:val="16"/>
                <w:szCs w:val="16"/>
                <w:lang w:eastAsia="sk-SK"/>
              </w:rPr>
              <w:t>ý</w:t>
            </w:r>
            <w:r w:rsidR="001301E9">
              <w:rPr>
                <w:rFonts w:cstheme="minorHAnsi"/>
                <w:bCs/>
                <w:i/>
                <w:iCs/>
                <w:color w:val="7F7F7F" w:themeColor="text1" w:themeTint="80"/>
                <w:sz w:val="16"/>
                <w:szCs w:val="16"/>
                <w:lang w:eastAsia="sk-SK"/>
              </w:rPr>
              <w:t xml:space="preserve"> k študijnému odboru e</w:t>
            </w:r>
            <w:r>
              <w:rPr>
                <w:rFonts w:cstheme="minorHAnsi"/>
                <w:bCs/>
                <w:i/>
                <w:iCs/>
                <w:color w:val="7F7F7F" w:themeColor="text1" w:themeTint="80"/>
                <w:sz w:val="16"/>
                <w:szCs w:val="16"/>
                <w:lang w:eastAsia="sk-SK"/>
              </w:rPr>
              <w:t xml:space="preserve">lektrotechnika a je s ňou v plnej obsahovej zhode. Nosné témy tohto ŠP, ako sú elektrotechnika, elektronika, </w:t>
            </w:r>
            <w:r w:rsidR="003B55FC" w:rsidRPr="000257C2">
              <w:rPr>
                <w:rFonts w:cstheme="minorHAnsi"/>
                <w:bCs/>
                <w:i/>
                <w:iCs/>
                <w:color w:val="7F7F7F" w:themeColor="text1" w:themeTint="80"/>
                <w:sz w:val="16"/>
                <w:szCs w:val="16"/>
                <w:lang w:eastAsia="sk-SK"/>
              </w:rPr>
              <w:t>mikroelektronik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a nanoelektronik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w:t>
            </w:r>
            <w:r w:rsidR="005259A0" w:rsidRPr="000257C2">
              <w:rPr>
                <w:rFonts w:cstheme="minorHAnsi"/>
                <w:bCs/>
                <w:i/>
                <w:iCs/>
                <w:color w:val="7F7F7F" w:themeColor="text1" w:themeTint="80"/>
                <w:sz w:val="16"/>
                <w:szCs w:val="16"/>
                <w:lang w:eastAsia="sk-SK"/>
              </w:rPr>
              <w:t>fotonik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xml:space="preserve"> a optoelektronik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senzorik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materiál</w:t>
            </w:r>
            <w:r w:rsidR="000257C2" w:rsidRPr="000257C2">
              <w:rPr>
                <w:rFonts w:cstheme="minorHAnsi"/>
                <w:bCs/>
                <w:i/>
                <w:iCs/>
                <w:color w:val="7F7F7F" w:themeColor="text1" w:themeTint="80"/>
                <w:sz w:val="16"/>
                <w:szCs w:val="16"/>
                <w:lang w:eastAsia="sk-SK"/>
              </w:rPr>
              <w:t>y</w:t>
            </w:r>
            <w:r w:rsidR="005259A0" w:rsidRPr="000257C2">
              <w:rPr>
                <w:rFonts w:cstheme="minorHAnsi"/>
                <w:bCs/>
                <w:i/>
                <w:iCs/>
                <w:color w:val="7F7F7F" w:themeColor="text1" w:themeTint="80"/>
                <w:sz w:val="16"/>
                <w:szCs w:val="16"/>
                <w:lang w:eastAsia="sk-SK"/>
              </w:rPr>
              <w:t xml:space="preserve"> a t</w:t>
            </w:r>
            <w:r w:rsidR="004B6E11" w:rsidRPr="000257C2">
              <w:rPr>
                <w:rFonts w:cstheme="minorHAnsi"/>
                <w:bCs/>
                <w:i/>
                <w:iCs/>
                <w:color w:val="7F7F7F" w:themeColor="text1" w:themeTint="80"/>
                <w:sz w:val="16"/>
                <w:szCs w:val="16"/>
                <w:lang w:eastAsia="sk-SK"/>
              </w:rPr>
              <w:t>echnológi</w:t>
            </w:r>
            <w:r w:rsidR="000257C2" w:rsidRPr="000257C2">
              <w:rPr>
                <w:rFonts w:cstheme="minorHAnsi"/>
                <w:bCs/>
                <w:i/>
                <w:iCs/>
                <w:color w:val="7F7F7F" w:themeColor="text1" w:themeTint="80"/>
                <w:sz w:val="16"/>
                <w:szCs w:val="16"/>
                <w:lang w:eastAsia="sk-SK"/>
              </w:rPr>
              <w:t>e</w:t>
            </w:r>
            <w:r w:rsidR="004B6E11" w:rsidRPr="000257C2">
              <w:rPr>
                <w:rFonts w:cstheme="minorHAnsi"/>
                <w:bCs/>
                <w:i/>
                <w:iCs/>
                <w:color w:val="7F7F7F" w:themeColor="text1" w:themeTint="80"/>
                <w:sz w:val="16"/>
                <w:szCs w:val="16"/>
                <w:lang w:eastAsia="sk-SK"/>
              </w:rPr>
              <w:t xml:space="preserve"> pre </w:t>
            </w:r>
            <w:r w:rsidR="005259A0" w:rsidRPr="000257C2">
              <w:rPr>
                <w:rFonts w:cstheme="minorHAnsi"/>
                <w:bCs/>
                <w:i/>
                <w:iCs/>
                <w:color w:val="7F7F7F" w:themeColor="text1" w:themeTint="80"/>
                <w:sz w:val="16"/>
                <w:szCs w:val="16"/>
                <w:lang w:eastAsia="sk-SK"/>
              </w:rPr>
              <w:t xml:space="preserve">elektroniku, znalosti o procesoch, zariadeniach a systémoch konverzie a akumulácie elektrickej energie, ako aj poznatky o biomedicínskom inžinierstve, o princípoch a konštrukcii elektrických </w:t>
            </w:r>
            <w:r w:rsidR="004B6E11" w:rsidRPr="000257C2">
              <w:rPr>
                <w:rFonts w:cstheme="minorHAnsi"/>
                <w:bCs/>
                <w:i/>
                <w:iCs/>
                <w:color w:val="7F7F7F" w:themeColor="text1" w:themeTint="80"/>
                <w:sz w:val="16"/>
                <w:szCs w:val="16"/>
                <w:lang w:eastAsia="sk-SK"/>
              </w:rPr>
              <w:t xml:space="preserve">prístrojov a </w:t>
            </w:r>
            <w:r w:rsidR="005259A0" w:rsidRPr="000257C2">
              <w:rPr>
                <w:rFonts w:cstheme="minorHAnsi"/>
                <w:bCs/>
                <w:i/>
                <w:iCs/>
                <w:color w:val="7F7F7F" w:themeColor="text1" w:themeTint="80"/>
                <w:sz w:val="16"/>
                <w:szCs w:val="16"/>
                <w:lang w:eastAsia="sk-SK"/>
              </w:rPr>
              <w:t>o fyzikálnom inžinierstve</w:t>
            </w:r>
            <w:r w:rsidR="005259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sú zároveň aj nosnými témami jadra študijného odboru elektrotechnika.</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652D79E5" w:rsidR="003A1812" w:rsidRP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19195AB" w14:textId="750C55EB" w:rsidR="009C08C0" w:rsidRDefault="00A66F5A" w:rsidP="00E815D8">
            <w:pPr>
              <w:spacing w:line="216" w:lineRule="auto"/>
              <w:contextualSpacing/>
              <w:rPr>
                <w:rFonts w:cstheme="minorHAnsi"/>
                <w:bCs/>
                <w:i/>
                <w:iCs/>
                <w:color w:val="A6A6A6" w:themeColor="background1" w:themeShade="A6"/>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7C771998" w14:textId="77777777" w:rsidR="00CC3CEE" w:rsidRDefault="00CC3CEE"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opis ŠP</w:t>
            </w:r>
            <w:r w:rsidR="00305355">
              <w:rPr>
                <w:rFonts w:cstheme="minorHAnsi"/>
                <w:bCs/>
                <w:i/>
                <w:iCs/>
                <w:color w:val="7F7F7F" w:themeColor="text1" w:themeTint="80"/>
                <w:sz w:val="16"/>
                <w:szCs w:val="16"/>
                <w:lang w:eastAsia="sk-SK"/>
              </w:rPr>
              <w:t xml:space="preserve"> (najmä časť 4)</w:t>
            </w:r>
            <w:r w:rsidRPr="00D30F58">
              <w:rPr>
                <w:rFonts w:cstheme="minorHAnsi"/>
                <w:bCs/>
                <w:i/>
                <w:iCs/>
                <w:color w:val="7F7F7F" w:themeColor="text1" w:themeTint="80"/>
                <w:sz w:val="16"/>
                <w:szCs w:val="16"/>
                <w:lang w:eastAsia="sk-SK"/>
              </w:rPr>
              <w:t>.</w:t>
            </w:r>
          </w:p>
          <w:p w14:paraId="4FEAE847" w14:textId="11D03404" w:rsidR="00497E06" w:rsidRDefault="00A66F5A" w:rsidP="00E815D8">
            <w:pPr>
              <w:spacing w:line="216" w:lineRule="auto"/>
              <w:contextualSpacing/>
              <w:rPr>
                <w:rFonts w:cstheme="minorHAnsi"/>
                <w:bCs/>
                <w:i/>
                <w:iCs/>
                <w:color w:val="A6A6A6" w:themeColor="background1" w:themeShade="A6"/>
                <w:sz w:val="16"/>
                <w:szCs w:val="16"/>
                <w:lang w:eastAsia="sk-SK"/>
              </w:rPr>
            </w:pPr>
            <w:hyperlink r:id="rId19" w:history="1">
              <w:r w:rsidR="000257C2" w:rsidRPr="008913F9">
                <w:rPr>
                  <w:rStyle w:val="Hypertextovprepojenie"/>
                  <w:rFonts w:cstheme="minorHAnsi"/>
                  <w:bCs/>
                  <w:i/>
                  <w:iCs/>
                  <w:sz w:val="16"/>
                  <w:szCs w:val="16"/>
                  <w:lang w:eastAsia="sk-SK"/>
                </w:rPr>
                <w:t>https://is.stuba.sk/dok_server/slozka.pl?id=215280</w:t>
              </w:r>
            </w:hyperlink>
            <w:r w:rsidR="000257C2">
              <w:rPr>
                <w:rFonts w:cstheme="minorHAnsi"/>
                <w:bCs/>
                <w:i/>
                <w:iCs/>
                <w:sz w:val="16"/>
                <w:szCs w:val="16"/>
                <w:lang w:eastAsia="sk-SK"/>
              </w:rPr>
              <w:t xml:space="preserve"> </w:t>
            </w:r>
          </w:p>
          <w:p w14:paraId="12AB2B1D" w14:textId="2ED8D833" w:rsidR="00497E06" w:rsidRPr="00C83AC0" w:rsidRDefault="00497E0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3B2BEA28" w:rsidR="008046B9" w:rsidRPr="00D30F58" w:rsidRDefault="00E57DCE"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w:t>
            </w:r>
            <w:r w:rsidR="004105D4">
              <w:rPr>
                <w:rFonts w:cstheme="minorHAnsi"/>
                <w:bCs/>
                <w:i/>
                <w:iCs/>
                <w:color w:val="7F7F7F" w:themeColor="text1" w:themeTint="80"/>
                <w:sz w:val="16"/>
                <w:szCs w:val="16"/>
                <w:lang w:eastAsia="sk-SK"/>
              </w:rPr>
              <w:t>Space Engineering</w:t>
            </w:r>
            <w:r w:rsidR="00CC3CEE"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 xml:space="preserve">získavajú plnohodnotnú kvalifikáciu v druhom stupni VŠ štúdia a v študijnom odbore elektrotechnika zodpovedajúcu príslušnému kvalifikačnému rámcu SKKR 7.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6B575AC0" w:rsidR="008046B9" w:rsidRDefault="00A66F5A" w:rsidP="00E815D8">
            <w:pPr>
              <w:tabs>
                <w:tab w:val="left" w:pos="2936"/>
              </w:tabs>
              <w:spacing w:line="216" w:lineRule="auto"/>
              <w:contextualSpacing/>
              <w:rPr>
                <w:rStyle w:val="Hypertextovprepojenie"/>
                <w:rFonts w:cstheme="minorHAnsi"/>
                <w:bCs/>
                <w:i/>
                <w:iCs/>
                <w:sz w:val="16"/>
                <w:szCs w:val="16"/>
                <w:lang w:eastAsia="sk-SK"/>
              </w:rPr>
            </w:pPr>
            <w:hyperlink r:id="rId20" w:history="1">
              <w:r w:rsidR="003A1812" w:rsidRPr="00C52E08">
                <w:rPr>
                  <w:rStyle w:val="Hypertextovprepojenie"/>
                  <w:rFonts w:cstheme="minorHAnsi"/>
                  <w:bCs/>
                  <w:i/>
                  <w:iCs/>
                  <w:sz w:val="16"/>
                  <w:szCs w:val="16"/>
                  <w:lang w:eastAsia="sk-SK"/>
                </w:rPr>
                <w:t>https://www.minedu.sk/slovensky-kvalifikacny-ramec-a-narodna-sustava-kvalifikacii/</w:t>
              </w:r>
            </w:hyperlink>
          </w:p>
          <w:p w14:paraId="2C7B6450" w14:textId="26AD3A8B" w:rsidR="001301E9"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Sústava študijných programov v SR</w:t>
            </w:r>
          </w:p>
          <w:p w14:paraId="0C9AC11F" w14:textId="0FC7DE3F" w:rsidR="001301E9" w:rsidRDefault="00A66F5A" w:rsidP="00D30F58">
            <w:pPr>
              <w:spacing w:line="216" w:lineRule="auto"/>
              <w:contextualSpacing/>
              <w:rPr>
                <w:rFonts w:cstheme="minorHAnsi"/>
                <w:bCs/>
                <w:i/>
                <w:iCs/>
                <w:color w:val="7F7F7F" w:themeColor="text1" w:themeTint="80"/>
                <w:sz w:val="16"/>
                <w:szCs w:val="16"/>
                <w:lang w:eastAsia="sk-SK"/>
              </w:rPr>
            </w:pPr>
            <w:hyperlink r:id="rId21" w:history="1">
              <w:r w:rsidR="001301E9" w:rsidRPr="001301E9">
                <w:rPr>
                  <w:rFonts w:ascii="Calibri" w:eastAsia="Calibri" w:hAnsi="Calibri" w:cs="Calibri"/>
                  <w:bCs/>
                  <w:i/>
                  <w:iCs/>
                  <w:color w:val="0563C1"/>
                  <w:sz w:val="16"/>
                  <w:szCs w:val="16"/>
                  <w:u w:val="single"/>
                  <w:lang w:eastAsia="sk-SK"/>
                </w:rPr>
                <w:t>https://www.slov-lex.sk/pravne-predpisy/prilohy/SK/ZZ/2019/244/20190901_5173916-2.pdf</w:t>
              </w:r>
            </w:hyperlink>
          </w:p>
          <w:p w14:paraId="30E7CB25" w14:textId="118EC07E" w:rsidR="00E57DCE"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E57DC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618247B" w14:textId="40E434FD" w:rsidR="00497E06" w:rsidRPr="00C83AC0" w:rsidRDefault="00A66F5A" w:rsidP="00497E06">
            <w:pPr>
              <w:spacing w:line="216" w:lineRule="auto"/>
              <w:contextualSpacing/>
              <w:rPr>
                <w:rFonts w:cstheme="minorHAnsi"/>
                <w:bCs/>
                <w:i/>
                <w:iCs/>
                <w:color w:val="A6A6A6" w:themeColor="background1" w:themeShade="A6"/>
                <w:sz w:val="16"/>
                <w:szCs w:val="16"/>
                <w:lang w:eastAsia="sk-SK"/>
              </w:rPr>
            </w:pPr>
            <w:hyperlink r:id="rId22" w:history="1">
              <w:r w:rsidR="000257C2" w:rsidRPr="008913F9">
                <w:rPr>
                  <w:rStyle w:val="Hypertextovprepojenie"/>
                  <w:rFonts w:cstheme="minorHAnsi"/>
                  <w:bCs/>
                  <w:i/>
                  <w:iCs/>
                  <w:sz w:val="16"/>
                  <w:szCs w:val="16"/>
                  <w:lang w:eastAsia="sk-SK"/>
                </w:rPr>
                <w:t>https://is.stuba.sk/dok_server/slozka.pl?id=215280</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71D5E398" w14:textId="344E9F8A" w:rsidR="000E3167" w:rsidRDefault="000E3167"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ŠP </w:t>
            </w:r>
            <w:r w:rsidR="004105D4">
              <w:rPr>
                <w:rFonts w:cstheme="minorHAnsi"/>
                <w:bCs/>
                <w:i/>
                <w:iCs/>
                <w:color w:val="7F7F7F" w:themeColor="text1" w:themeTint="80"/>
                <w:sz w:val="16"/>
                <w:szCs w:val="16"/>
                <w:lang w:eastAsia="sk-SK"/>
              </w:rPr>
              <w:t>Space Engineering</w:t>
            </w:r>
            <w:r w:rsidRPr="00D30F58">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 xml:space="preserve">zodpovedá všetkým predpisom z úrovne STU. Plne charakterizuje vedomosti, schopnosti a zručnosti absolventa ŠP. </w:t>
            </w:r>
            <w:r w:rsidR="006D27DF">
              <w:rPr>
                <w:rFonts w:cstheme="minorHAnsi"/>
                <w:bCs/>
                <w:i/>
                <w:iCs/>
                <w:color w:val="7F7F7F" w:themeColor="text1" w:themeTint="80"/>
                <w:sz w:val="16"/>
                <w:szCs w:val="16"/>
                <w:lang w:eastAsia="sk-SK"/>
              </w:rPr>
              <w:t>V opise ŠP sú jednoznačne definované</w:t>
            </w:r>
            <w:r w:rsidRPr="00D30F58">
              <w:rPr>
                <w:rFonts w:cstheme="minorHAnsi"/>
                <w:bCs/>
                <w:i/>
                <w:iCs/>
                <w:color w:val="7F7F7F" w:themeColor="text1" w:themeTint="80"/>
                <w:sz w:val="16"/>
                <w:szCs w:val="16"/>
                <w:lang w:eastAsia="sk-SK"/>
              </w:rPr>
              <w:t xml:space="preserve"> výstupy vzdelávania</w:t>
            </w:r>
            <w:r w:rsidR="006D27DF">
              <w:rPr>
                <w:rFonts w:cstheme="minorHAnsi"/>
                <w:bCs/>
                <w:i/>
                <w:iCs/>
                <w:color w:val="7F7F7F" w:themeColor="text1" w:themeTint="80"/>
                <w:sz w:val="16"/>
                <w:szCs w:val="16"/>
                <w:lang w:eastAsia="sk-SK"/>
              </w:rPr>
              <w:t xml:space="preserve"> absolventov ŠP, tieto výstupy</w:t>
            </w:r>
            <w:r w:rsidRPr="00D30F58">
              <w:rPr>
                <w:rFonts w:cstheme="minorHAnsi"/>
                <w:bCs/>
                <w:i/>
                <w:iCs/>
                <w:color w:val="7F7F7F" w:themeColor="text1" w:themeTint="80"/>
                <w:sz w:val="16"/>
                <w:szCs w:val="16"/>
                <w:lang w:eastAsia="sk-SK"/>
              </w:rPr>
              <w:t xml:space="preserve"> sú v súlade s cieľmi vzdelávania profilových predmetov. Zároveň sú v plnom súlade s nosnými témami jadra študijného odboru elektrotechnika a zodpovedajú príslušnému stupňu kvalifikačného rámca.</w:t>
            </w:r>
          </w:p>
          <w:p w14:paraId="7D788734" w14:textId="2B604879" w:rsidR="00217571" w:rsidRPr="00D30F58" w:rsidRDefault="00217571" w:rsidP="007C09C9">
            <w:pPr>
              <w:spacing w:line="216" w:lineRule="auto"/>
              <w:contextualSpacing/>
              <w:rPr>
                <w:rFonts w:cstheme="minorHAnsi"/>
                <w:bCs/>
                <w:i/>
                <w:iCs/>
                <w:color w:val="7F7F7F" w:themeColor="text1" w:themeTint="80"/>
                <w:sz w:val="16"/>
                <w:szCs w:val="16"/>
                <w:lang w:eastAsia="sk-SK"/>
              </w:rPr>
            </w:pPr>
            <w:r w:rsidRPr="00217571">
              <w:rPr>
                <w:rFonts w:cstheme="minorHAnsi"/>
                <w:bCs/>
                <w:i/>
                <w:iCs/>
                <w:color w:val="7F7F7F" w:themeColor="text1" w:themeTint="80"/>
                <w:sz w:val="16"/>
                <w:szCs w:val="16"/>
                <w:lang w:eastAsia="sk-SK"/>
              </w:rPr>
              <w:t xml:space="preserve">Absolvent inžinierskeho študijného programu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orientovaný </w:t>
            </w:r>
            <w:r w:rsidRPr="00217571">
              <w:rPr>
                <w:rFonts w:cstheme="minorHAnsi"/>
                <w:bCs/>
                <w:i/>
                <w:iCs/>
                <w:color w:val="7F7F7F" w:themeColor="text1" w:themeTint="80"/>
                <w:sz w:val="16"/>
                <w:szCs w:val="16"/>
                <w:lang w:eastAsia="sk-SK"/>
              </w:rPr>
              <w:t>na moderné a multidisciplinárne inžinierske technológie využívané najmä vo vysoko výkonných kozmických a vesmírnych systémoch, ale aj v iných elektronických systémových komponentoch.</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2D68605C" w:rsidR="000E3167" w:rsidRDefault="00A66F5A" w:rsidP="000E3167">
            <w:pPr>
              <w:spacing w:line="216" w:lineRule="auto"/>
              <w:contextualSpacing/>
              <w:rPr>
                <w:rFonts w:cstheme="minorHAnsi"/>
                <w:bCs/>
                <w:i/>
                <w:iCs/>
                <w:color w:val="A6A6A6" w:themeColor="background1" w:themeShade="A6"/>
                <w:sz w:val="16"/>
                <w:szCs w:val="16"/>
                <w:lang w:eastAsia="sk-SK"/>
              </w:rPr>
            </w:pPr>
            <w:hyperlink r:id="rId23" w:history="1">
              <w:r w:rsidR="003A1812" w:rsidRPr="00C52E08">
                <w:rPr>
                  <w:rStyle w:val="Hypertextovprepojenie"/>
                  <w:rFonts w:cstheme="minorHAnsi"/>
                  <w:bCs/>
                  <w:i/>
                  <w:iCs/>
                  <w:sz w:val="16"/>
                  <w:szCs w:val="16"/>
                  <w:lang w:eastAsia="sk-SK"/>
                </w:rPr>
                <w:t>https://www.slov-lex.sk/pravne-predpisy/prilohy/SK/ZZ/2019/244/20190901_5173916-2.pdf</w:t>
              </w:r>
            </w:hyperlink>
          </w:p>
          <w:p w14:paraId="35427AE2" w14:textId="34F46C40" w:rsidR="000E3167" w:rsidRDefault="00E34E87"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2B6C801E" w14:textId="5C0A28D8" w:rsidR="00497E06" w:rsidRDefault="00A66F5A" w:rsidP="000E3167">
            <w:pPr>
              <w:spacing w:line="216" w:lineRule="auto"/>
              <w:contextualSpacing/>
              <w:rPr>
                <w:rFonts w:cstheme="minorHAnsi"/>
                <w:bCs/>
                <w:i/>
                <w:iCs/>
                <w:color w:val="A6A6A6" w:themeColor="background1" w:themeShade="A6"/>
                <w:sz w:val="16"/>
                <w:szCs w:val="16"/>
                <w:lang w:eastAsia="sk-SK"/>
              </w:rPr>
            </w:pPr>
            <w:hyperlink r:id="rId24" w:history="1">
              <w:r w:rsidR="00B526FE" w:rsidRPr="008913F9">
                <w:rPr>
                  <w:rStyle w:val="Hypertextovprepojenie"/>
                  <w:rFonts w:cstheme="minorHAnsi"/>
                  <w:bCs/>
                  <w:i/>
                  <w:iCs/>
                  <w:sz w:val="16"/>
                  <w:szCs w:val="16"/>
                  <w:lang w:eastAsia="sk-SK"/>
                </w:rPr>
                <w:t>https://is.stuba.sk/dok_server/slozka.pl?id=215280</w:t>
              </w:r>
            </w:hyperlink>
          </w:p>
          <w:p w14:paraId="13E7C097" w14:textId="787B40A9" w:rsidR="00497E06" w:rsidRPr="00C83AC0" w:rsidRDefault="00497E06" w:rsidP="000E3167">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15B4C949" w14:textId="688B5B70" w:rsidR="009C08C0" w:rsidRPr="00D30F58" w:rsidRDefault="000E3167" w:rsidP="00484FFD">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ŠP </w:t>
            </w:r>
            <w:r w:rsidR="004105D4">
              <w:rPr>
                <w:rFonts w:cstheme="minorHAnsi"/>
                <w:bCs/>
                <w:i/>
                <w:iCs/>
                <w:color w:val="7F7F7F" w:themeColor="text1" w:themeTint="80"/>
                <w:sz w:val="16"/>
                <w:szCs w:val="16"/>
                <w:lang w:eastAsia="sk-SK"/>
              </w:rPr>
              <w:t>Space Engineering</w:t>
            </w:r>
            <w:r w:rsidRPr="00D30F58">
              <w:rPr>
                <w:rFonts w:cstheme="minorHAnsi"/>
                <w:bCs/>
                <w:i/>
                <w:iCs/>
                <w:color w:val="7F7F7F" w:themeColor="text1" w:themeTint="80"/>
                <w:sz w:val="16"/>
                <w:szCs w:val="16"/>
                <w:lang w:eastAsia="sk-SK"/>
              </w:rPr>
              <w:t xml:space="preserve"> sú pripravení podľa odborných očakávaní na výkon povolania v odbore elektrotechnika ako aj príbuzných odboroch. Väčšina študentov ŠP </w:t>
            </w:r>
            <w:r w:rsidR="004105D4">
              <w:rPr>
                <w:rFonts w:cstheme="minorHAnsi"/>
                <w:bCs/>
                <w:i/>
                <w:iCs/>
                <w:color w:val="7F7F7F" w:themeColor="text1" w:themeTint="80"/>
                <w:sz w:val="16"/>
                <w:szCs w:val="16"/>
                <w:lang w:eastAsia="sk-SK"/>
              </w:rPr>
              <w:t>Space Engineering</w:t>
            </w:r>
            <w:r w:rsidRPr="00D30F58">
              <w:rPr>
                <w:rFonts w:cstheme="minorHAnsi"/>
                <w:bCs/>
                <w:i/>
                <w:iCs/>
                <w:color w:val="7F7F7F" w:themeColor="text1" w:themeTint="80"/>
                <w:sz w:val="16"/>
                <w:szCs w:val="16"/>
                <w:lang w:eastAsia="sk-SK"/>
              </w:rPr>
              <w:t xml:space="preserve"> pracuje v odbore už počas štúdia. Zároveň sú pre tento ŠP indikované povolania podľa registra zamestnaní projektu Sektorovo riadené inovácie. </w:t>
            </w:r>
            <w:r w:rsidR="00484FFD">
              <w:rPr>
                <w:rFonts w:cstheme="minorHAnsi"/>
                <w:bCs/>
                <w:i/>
                <w:iCs/>
                <w:color w:val="7F7F7F" w:themeColor="text1" w:themeTint="80"/>
                <w:sz w:val="16"/>
                <w:szCs w:val="16"/>
                <w:lang w:eastAsia="sk-SK"/>
              </w:rPr>
              <w:t>Vyjadrenie zástupcov zamestnávateľov v Rade ŠP je nasledovné: „</w:t>
            </w:r>
            <w:r w:rsidR="00484FFD" w:rsidRPr="00484FFD">
              <w:rPr>
                <w:rFonts w:cstheme="minorHAnsi"/>
                <w:bCs/>
                <w:i/>
                <w:iCs/>
                <w:color w:val="7F7F7F" w:themeColor="text1" w:themeTint="80"/>
                <w:sz w:val="16"/>
                <w:szCs w:val="16"/>
                <w:lang w:eastAsia="sk-SK"/>
              </w:rPr>
              <w:t xml:space="preserve">Na základe predložených dokumentov a poznatkov získaných počas diskusie v rámci rokovania Rady ŠP Kozmické inžinierstvo zástupcovia externých strán z praxe vítajú a podporujú návrh na vznik a zavedenie nového študijného programu </w:t>
            </w:r>
            <w:r w:rsidR="004105D4">
              <w:rPr>
                <w:rFonts w:cstheme="minorHAnsi"/>
                <w:bCs/>
                <w:i/>
                <w:iCs/>
                <w:color w:val="7F7F7F" w:themeColor="text1" w:themeTint="80"/>
                <w:sz w:val="16"/>
                <w:szCs w:val="16"/>
                <w:lang w:eastAsia="sk-SK"/>
              </w:rPr>
              <w:t>Space Engineering</w:t>
            </w:r>
            <w:r w:rsidR="00484FFD" w:rsidRPr="00484FFD">
              <w:rPr>
                <w:rFonts w:cstheme="minorHAnsi"/>
                <w:bCs/>
                <w:i/>
                <w:iCs/>
                <w:color w:val="7F7F7F" w:themeColor="text1" w:themeTint="80"/>
                <w:sz w:val="16"/>
                <w:szCs w:val="16"/>
                <w:lang w:eastAsia="sk-SK"/>
              </w:rPr>
              <w:t xml:space="preserve">, ktorý sa vyznačuje interdisciplinaritou v rámci odboru elektrotechnika a jeho pedagogická činnosť je pokrývaná </w:t>
            </w:r>
            <w:r w:rsidR="00484FFD">
              <w:rPr>
                <w:rFonts w:cstheme="minorHAnsi"/>
                <w:bCs/>
                <w:i/>
                <w:iCs/>
                <w:color w:val="7F7F7F" w:themeColor="text1" w:themeTint="80"/>
                <w:sz w:val="16"/>
                <w:szCs w:val="16"/>
                <w:lang w:eastAsia="sk-SK"/>
              </w:rPr>
              <w:t>viacerými ústavmi fakulty. Z nášho</w:t>
            </w:r>
            <w:r w:rsidR="00484FFD" w:rsidRPr="00484FFD">
              <w:rPr>
                <w:rFonts w:cstheme="minorHAnsi"/>
                <w:bCs/>
                <w:i/>
                <w:iCs/>
                <w:color w:val="7F7F7F" w:themeColor="text1" w:themeTint="80"/>
                <w:sz w:val="16"/>
                <w:szCs w:val="16"/>
                <w:lang w:eastAsia="sk-SK"/>
              </w:rPr>
              <w:t xml:space="preserve"> pohľadu je a aj bude záujem o uplatnenie absolventov uvedeného študijného programu v praxi.</w:t>
            </w:r>
            <w:r w:rsidR="00484FFD">
              <w:rPr>
                <w:rFonts w:cstheme="minorHAnsi"/>
                <w:bCs/>
                <w:i/>
                <w:iCs/>
                <w:color w:val="7F7F7F" w:themeColor="text1" w:themeTint="80"/>
                <w:sz w:val="16"/>
                <w:szCs w:val="16"/>
                <w:lang w:eastAsia="sk-SK"/>
              </w:rPr>
              <w:t>“</w:t>
            </w:r>
          </w:p>
        </w:tc>
        <w:tc>
          <w:tcPr>
            <w:tcW w:w="2693" w:type="dxa"/>
          </w:tcPr>
          <w:p w14:paraId="367BDCE7" w14:textId="73121601"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r w:rsidR="00DA47F8">
              <w:rPr>
                <w:rFonts w:cstheme="minorHAnsi"/>
                <w:bCs/>
                <w:i/>
                <w:iCs/>
                <w:color w:val="7F7F7F" w:themeColor="text1" w:themeTint="80"/>
                <w:sz w:val="16"/>
                <w:szCs w:val="16"/>
                <w:lang w:eastAsia="sk-SK"/>
              </w:rPr>
              <w:t>a vyjadrenia zaintertesovanej strany</w:t>
            </w:r>
          </w:p>
          <w:p w14:paraId="64D78E79" w14:textId="5C3FDF94" w:rsidR="00497E06" w:rsidRDefault="00A66F5A" w:rsidP="00E815D8">
            <w:pPr>
              <w:spacing w:line="216" w:lineRule="auto"/>
              <w:contextualSpacing/>
              <w:rPr>
                <w:rFonts w:cstheme="minorHAnsi"/>
                <w:bCs/>
                <w:i/>
                <w:iCs/>
                <w:color w:val="7F7F7F" w:themeColor="text1" w:themeTint="80"/>
                <w:sz w:val="16"/>
                <w:szCs w:val="16"/>
                <w:lang w:eastAsia="sk-SK"/>
              </w:rPr>
            </w:pPr>
            <w:hyperlink r:id="rId25" w:history="1">
              <w:r w:rsidR="00B526FE" w:rsidRPr="008913F9">
                <w:rPr>
                  <w:rStyle w:val="Hypertextovprepojenie"/>
                  <w:rFonts w:cstheme="minorHAnsi"/>
                  <w:bCs/>
                  <w:i/>
                  <w:iCs/>
                  <w:sz w:val="16"/>
                  <w:szCs w:val="16"/>
                  <w:lang w:eastAsia="sk-SK"/>
                </w:rPr>
                <w:t>https://is.stuba.sk/dok_server/slozka.pl?id=215280</w:t>
              </w:r>
            </w:hyperlink>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618C31E5" w:rsidR="00594CA2" w:rsidRDefault="00A66F5A" w:rsidP="00E815D8">
            <w:pPr>
              <w:spacing w:line="216" w:lineRule="auto"/>
              <w:contextualSpacing/>
              <w:rPr>
                <w:rFonts w:cstheme="minorHAnsi"/>
                <w:bCs/>
                <w:i/>
                <w:iCs/>
                <w:color w:val="7F7F7F" w:themeColor="text1" w:themeTint="80"/>
                <w:sz w:val="16"/>
                <w:szCs w:val="16"/>
                <w:lang w:eastAsia="sk-SK"/>
              </w:rPr>
            </w:pPr>
            <w:hyperlink r:id="rId26" w:history="1">
              <w:r w:rsidR="00BD7743" w:rsidRPr="008913F9">
                <w:rPr>
                  <w:rStyle w:val="Hypertextovprepojenie"/>
                  <w:rFonts w:cstheme="minorHAnsi"/>
                  <w:bCs/>
                  <w:i/>
                  <w:iCs/>
                  <w:sz w:val="16"/>
                  <w:szCs w:val="16"/>
                  <w:lang w:eastAsia="sk-SK"/>
                </w:rPr>
                <w:t>https://sustavapovolani.sk/register_zamestnani</w:t>
              </w:r>
            </w:hyperlink>
            <w:r w:rsidR="00BD7743">
              <w:rPr>
                <w:rFonts w:cstheme="minorHAnsi"/>
                <w:bCs/>
                <w:i/>
                <w:iCs/>
                <w:sz w:val="16"/>
                <w:szCs w:val="16"/>
                <w:lang w:eastAsia="sk-SK"/>
              </w:rPr>
              <w:t xml:space="preserve"> </w:t>
            </w:r>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w:t>
      </w:r>
      <w:r w:rsidR="00E82D04" w:rsidRPr="00C83AC0">
        <w:rPr>
          <w:rFonts w:asciiTheme="minorHAnsi" w:hAnsiTheme="minorHAnsi" w:cstheme="minorHAnsi"/>
          <w:sz w:val="18"/>
          <w:szCs w:val="18"/>
        </w:rPr>
        <w:lastRenderedPageBreak/>
        <w:t xml:space="preserve">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60D77330" w14:textId="3A9556AB" w:rsidR="00280D07"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plán, ciele vzdelávania profilujúcich ale aj ďalších predmetov </w:t>
            </w:r>
            <w:r w:rsidR="0090746F">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podmienky na úspešné ukončenie štúdia sú zostavené tak, že sa kladie dôraz nielen na vedomostnú stránku, ale najmä na aplikáciu získaných vedomostí v praxi, rozvoj mäkkých zručností a projektovú prácu. Tým sa absolventi </w:t>
            </w:r>
            <w:r w:rsidRPr="00D30F58">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stávajú zaujímavými pre trh práce.</w:t>
            </w:r>
          </w:p>
          <w:p w14:paraId="2D120D80" w14:textId="5218067A" w:rsidR="00DA47F8" w:rsidRPr="00C83AC0" w:rsidRDefault="00DA47F8" w:rsidP="00E815D8">
            <w:pPr>
              <w:spacing w:line="216" w:lineRule="auto"/>
              <w:contextualSpacing/>
              <w:rPr>
                <w:rFonts w:cstheme="minorHAnsi"/>
                <w:bCs/>
                <w:i/>
                <w:iCs/>
                <w:color w:val="7F7F7F" w:themeColor="text1" w:themeTint="80"/>
                <w:sz w:val="16"/>
                <w:szCs w:val="16"/>
                <w:lang w:eastAsia="sk-SK"/>
              </w:rPr>
            </w:pPr>
            <w:r w:rsidRPr="00DA47F8">
              <w:rPr>
                <w:rFonts w:cstheme="minorHAnsi"/>
                <w:bCs/>
                <w:i/>
                <w:iCs/>
                <w:color w:val="7F7F7F" w:themeColor="text1" w:themeTint="80"/>
                <w:sz w:val="16"/>
                <w:szCs w:val="16"/>
                <w:lang w:eastAsia="sk-SK"/>
              </w:rPr>
              <w:t>Výstupy vzdelávania jednotlivých predmetov sú opísané v príslušných informačných listoch predmetov.</w:t>
            </w:r>
          </w:p>
        </w:tc>
        <w:tc>
          <w:tcPr>
            <w:tcW w:w="2410" w:type="dxa"/>
          </w:tcPr>
          <w:p w14:paraId="58EF4888" w14:textId="27F49114"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D30F58"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p>
          <w:p w14:paraId="6C6E6DE7" w14:textId="03EB2C78"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Študijný plán</w:t>
            </w:r>
          </w:p>
          <w:p w14:paraId="7015A081" w14:textId="15C9D580"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B1919A1" w14:textId="2524CBFF" w:rsidR="0090746F" w:rsidRDefault="00A66F5A" w:rsidP="00E815D8">
            <w:pPr>
              <w:spacing w:line="216" w:lineRule="auto"/>
              <w:contextualSpacing/>
              <w:rPr>
                <w:rFonts w:cstheme="minorHAnsi"/>
                <w:bCs/>
                <w:i/>
                <w:iCs/>
                <w:color w:val="7F7F7F" w:themeColor="text1" w:themeTint="80"/>
                <w:sz w:val="16"/>
                <w:szCs w:val="16"/>
                <w:lang w:eastAsia="sk-SK"/>
              </w:rPr>
            </w:pPr>
            <w:hyperlink r:id="rId27" w:history="1">
              <w:r w:rsidR="0090746F" w:rsidRPr="008913F9">
                <w:rPr>
                  <w:rStyle w:val="Hypertextovprepojenie"/>
                  <w:rFonts w:cstheme="minorHAnsi"/>
                  <w:bCs/>
                  <w:i/>
                  <w:iCs/>
                  <w:sz w:val="16"/>
                  <w:szCs w:val="16"/>
                  <w:lang w:eastAsia="sk-SK"/>
                </w:rPr>
                <w:t>https://is.stuba.sk/dok_server/slozka.pl?id=215280</w:t>
              </w:r>
            </w:hyperlink>
          </w:p>
          <w:p w14:paraId="289CB7E6" w14:textId="6939A86F" w:rsidR="0090746F" w:rsidRPr="00C83AC0" w:rsidRDefault="0090746F"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64FE9F9" w14:textId="172B1230" w:rsidR="00280D07" w:rsidRPr="00AC7C54"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AF4AA8" w:rsidRPr="00D30F58">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AF4AA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je 2 roky podľa všeobecne platných pravidiel. Každý predmet má v informačnom liste určené požadované parametre. </w:t>
            </w:r>
            <w:r w:rsidR="00AF4AA8">
              <w:rPr>
                <w:rFonts w:cstheme="minorHAnsi"/>
                <w:bCs/>
                <w:i/>
                <w:iCs/>
                <w:color w:val="7F7F7F" w:themeColor="text1" w:themeTint="80"/>
                <w:sz w:val="16"/>
                <w:szCs w:val="16"/>
                <w:lang w:eastAsia="sk-SK"/>
              </w:rPr>
              <w:t>Súbor vhodne nastavených parametrov umožňuje dosiahnutie zodpovedajúcich výstupov vzdelávania.</w:t>
            </w:r>
          </w:p>
        </w:tc>
        <w:tc>
          <w:tcPr>
            <w:tcW w:w="4876" w:type="dxa"/>
          </w:tcPr>
          <w:p w14:paraId="1EA699F6" w14:textId="7BB05A5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C456FB">
              <w:rPr>
                <w:rFonts w:cstheme="minorHAnsi"/>
                <w:bCs/>
                <w:i/>
                <w:iCs/>
                <w:color w:val="7F7F7F" w:themeColor="text1" w:themeTint="80"/>
                <w:sz w:val="16"/>
                <w:szCs w:val="16"/>
                <w:lang w:eastAsia="sk-SK"/>
              </w:rPr>
              <w:t>(časť 1)</w:t>
            </w:r>
          </w:p>
          <w:p w14:paraId="3785AE37" w14:textId="301572AB" w:rsid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ED01B74" w14:textId="55D90C30" w:rsidR="009E02B4" w:rsidRDefault="00A66F5A" w:rsidP="00E815D8">
            <w:pPr>
              <w:spacing w:line="216" w:lineRule="auto"/>
              <w:contextualSpacing/>
              <w:rPr>
                <w:rFonts w:cstheme="minorHAnsi"/>
                <w:bCs/>
                <w:i/>
                <w:iCs/>
                <w:color w:val="7F7F7F" w:themeColor="text1" w:themeTint="80"/>
                <w:sz w:val="16"/>
                <w:szCs w:val="16"/>
                <w:lang w:eastAsia="sk-SK"/>
              </w:rPr>
            </w:pPr>
            <w:hyperlink r:id="rId28" w:history="1">
              <w:r w:rsidR="00AC7C54" w:rsidRPr="008913F9">
                <w:rPr>
                  <w:rStyle w:val="Hypertextovprepojenie"/>
                  <w:rFonts w:cstheme="minorHAnsi"/>
                  <w:bCs/>
                  <w:i/>
                  <w:iCs/>
                  <w:sz w:val="16"/>
                  <w:szCs w:val="16"/>
                  <w:lang w:eastAsia="sk-SK"/>
                </w:rPr>
                <w:t>https://is.stuba.sk/dok_server/slozka.pl?id=215280</w:t>
              </w:r>
            </w:hyperlink>
          </w:p>
          <w:p w14:paraId="7A0EB936" w14:textId="66161706" w:rsidR="008E6A5E" w:rsidRPr="008E6A5E" w:rsidRDefault="00C456FB"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Študijný poriadok STU (čl. 3</w:t>
            </w:r>
            <w:r w:rsidR="003F5BDC">
              <w:rPr>
                <w:rFonts w:cstheme="minorHAnsi"/>
                <w:bCs/>
                <w:i/>
                <w:iCs/>
                <w:color w:val="7F7F7F" w:themeColor="text1" w:themeTint="80"/>
                <w:sz w:val="16"/>
                <w:szCs w:val="16"/>
                <w:lang w:eastAsia="sk-SK"/>
              </w:rPr>
              <w:t>, 9</w:t>
            </w:r>
            <w:r w:rsidR="008E6A5E" w:rsidRPr="008E6A5E">
              <w:rPr>
                <w:rFonts w:cstheme="minorHAnsi"/>
                <w:bCs/>
                <w:i/>
                <w:iCs/>
                <w:color w:val="7F7F7F" w:themeColor="text1" w:themeTint="80"/>
                <w:sz w:val="16"/>
                <w:szCs w:val="16"/>
                <w:lang w:eastAsia="sk-SK"/>
              </w:rPr>
              <w:t>)</w:t>
            </w:r>
          </w:p>
          <w:p w14:paraId="62CFB824" w14:textId="21E43871" w:rsidR="008E6A5E" w:rsidRPr="00C83AC0" w:rsidRDefault="00A66F5A" w:rsidP="008E6A5E">
            <w:pPr>
              <w:spacing w:line="216" w:lineRule="auto"/>
              <w:contextualSpacing/>
              <w:rPr>
                <w:rFonts w:cstheme="minorHAnsi"/>
                <w:sz w:val="18"/>
                <w:szCs w:val="18"/>
                <w:lang w:eastAsia="sk-SK"/>
              </w:rPr>
            </w:pPr>
            <w:hyperlink r:id="rId29"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6C86586E" w:rsidR="00280D07" w:rsidRPr="00C83AC0" w:rsidRDefault="00AF4A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22AE07" w14:textId="54B546A1" w:rsidR="00280D07" w:rsidRPr="00AC7C54" w:rsidRDefault="00305355" w:rsidP="00AC7C5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ť je prioritou riešenia záverečnej diplomovej práce, ale zároveň tvorí aj neoddeliteľnú súčasť všetkých ostatných predmetov</w:t>
            </w:r>
            <w:r w:rsidR="00DF381D">
              <w:rPr>
                <w:rFonts w:cstheme="minorHAnsi"/>
                <w:bCs/>
                <w:i/>
                <w:iCs/>
                <w:color w:val="7F7F7F" w:themeColor="text1" w:themeTint="80"/>
                <w:sz w:val="16"/>
                <w:szCs w:val="16"/>
                <w:lang w:eastAsia="sk-SK"/>
              </w:rPr>
              <w:t xml:space="preserve"> v rámci </w:t>
            </w:r>
            <w:r w:rsidR="00DF381D" w:rsidRPr="00D30F58">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AE5E9D">
              <w:rPr>
                <w:rFonts w:cstheme="minorHAnsi"/>
                <w:bCs/>
                <w:i/>
                <w:iCs/>
                <w:color w:val="7F7F7F" w:themeColor="text1" w:themeTint="80"/>
                <w:sz w:val="16"/>
                <w:szCs w:val="16"/>
                <w:lang w:eastAsia="sk-SK"/>
              </w:rPr>
              <w:t>. Tieto činnosti, zväčša ako projektová práca, sú definované v informačných listoch predmetov.</w:t>
            </w:r>
          </w:p>
        </w:tc>
        <w:tc>
          <w:tcPr>
            <w:tcW w:w="2268" w:type="dxa"/>
          </w:tcPr>
          <w:p w14:paraId="787E2F65" w14:textId="77777777" w:rsidR="00C456FB"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05355"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 </w:t>
            </w:r>
          </w:p>
          <w:p w14:paraId="1E7AFB31" w14:textId="7679780F" w:rsidR="00AC7C54" w:rsidRP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r w:rsidR="009E02B4">
              <w:rPr>
                <w:rFonts w:cstheme="minorHAnsi"/>
                <w:bCs/>
                <w:i/>
                <w:iCs/>
                <w:color w:val="7F7F7F" w:themeColor="text1" w:themeTint="80"/>
                <w:sz w:val="16"/>
                <w:szCs w:val="16"/>
                <w:lang w:eastAsia="sk-SK"/>
              </w:rPr>
              <w:br/>
            </w:r>
            <w:hyperlink r:id="rId30" w:history="1">
              <w:r w:rsidR="00AC7C54" w:rsidRPr="008913F9">
                <w:rPr>
                  <w:rStyle w:val="Hypertextovprepojenie"/>
                  <w:rFonts w:cstheme="minorHAnsi"/>
                  <w:bCs/>
                  <w:i/>
                  <w:iCs/>
                  <w:sz w:val="16"/>
                  <w:szCs w:val="16"/>
                  <w:lang w:eastAsia="sk-SK"/>
                </w:rPr>
                <w:t>https://is.stuba.sk/dok_server/slozka.pl?id=215280</w:t>
              </w:r>
            </w:hyperlink>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080A74A5" w:rsidR="00280D07" w:rsidRDefault="00DF381D"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pripravený plne v súlade s internými predpismi (pozri SP 2.1).</w:t>
            </w:r>
          </w:p>
          <w:p w14:paraId="14F33ADC" w14:textId="1A5AA06F"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Zámer na vytvorenie nového ŠP bol prerokovaný v Kolégiu dekana dňa 2.2.2021 a schválený Vedeckou radou FEI STU dňa 9.2.2021. Na základe toho dostal navrhovaný garant prof</w:t>
            </w:r>
            <w:r w:rsidRPr="00AC7C54">
              <w:rPr>
                <w:rFonts w:cstheme="minorHAnsi"/>
                <w:bCs/>
                <w:i/>
                <w:iCs/>
                <w:color w:val="7F7F7F" w:themeColor="text1" w:themeTint="80"/>
                <w:sz w:val="16"/>
                <w:szCs w:val="16"/>
                <w:lang w:eastAsia="sk-SK"/>
              </w:rPr>
              <w:t xml:space="preserve">. </w:t>
            </w:r>
            <w:r w:rsidR="00EE0885" w:rsidRPr="00AC7C54">
              <w:rPr>
                <w:rFonts w:cstheme="minorHAnsi"/>
                <w:bCs/>
                <w:i/>
                <w:iCs/>
                <w:color w:val="7F7F7F" w:themeColor="text1" w:themeTint="80"/>
                <w:sz w:val="16"/>
                <w:szCs w:val="16"/>
                <w:lang w:eastAsia="sk-SK"/>
              </w:rPr>
              <w:t>Hotový</w:t>
            </w:r>
            <w:r w:rsidR="00EE0885">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poverenie spolu s členmi </w:t>
            </w:r>
            <w:r w:rsidR="00FC28E3">
              <w:rPr>
                <w:rFonts w:cstheme="minorHAnsi"/>
                <w:bCs/>
                <w:i/>
                <w:iCs/>
                <w:color w:val="7F7F7F" w:themeColor="text1" w:themeTint="80"/>
                <w:sz w:val="16"/>
                <w:szCs w:val="16"/>
                <w:lang w:eastAsia="sk-SK"/>
              </w:rPr>
              <w:t>Dočasnej r</w:t>
            </w:r>
            <w:r>
              <w:rPr>
                <w:rFonts w:cstheme="minorHAnsi"/>
                <w:bCs/>
                <w:i/>
                <w:iCs/>
                <w:color w:val="7F7F7F" w:themeColor="text1" w:themeTint="80"/>
                <w:sz w:val="16"/>
                <w:szCs w:val="16"/>
                <w:lang w:eastAsia="sk-SK"/>
              </w:rPr>
              <w:t>ady ŠP vypracovať potrebn</w:t>
            </w:r>
            <w:r w:rsidR="00D3689B">
              <w:rPr>
                <w:rFonts w:cstheme="minorHAnsi"/>
                <w:bCs/>
                <w:i/>
                <w:iCs/>
                <w:color w:val="7F7F7F" w:themeColor="text1" w:themeTint="80"/>
                <w:sz w:val="16"/>
                <w:szCs w:val="16"/>
                <w:lang w:eastAsia="sk-SK"/>
              </w:rPr>
              <w:t>ý návrh</w:t>
            </w:r>
            <w:r>
              <w:rPr>
                <w:rFonts w:cstheme="minorHAnsi"/>
                <w:bCs/>
                <w:i/>
                <w:iCs/>
                <w:color w:val="7F7F7F" w:themeColor="text1" w:themeTint="80"/>
                <w:sz w:val="16"/>
                <w:szCs w:val="16"/>
                <w:lang w:eastAsia="sk-SK"/>
              </w:rPr>
              <w:t xml:space="preserve"> pre </w:t>
            </w:r>
            <w:r w:rsidR="00FC28E3">
              <w:rPr>
                <w:rFonts w:cstheme="minorHAnsi"/>
                <w:bCs/>
                <w:i/>
                <w:iCs/>
                <w:color w:val="7F7F7F" w:themeColor="text1" w:themeTint="80"/>
                <w:sz w:val="16"/>
                <w:szCs w:val="16"/>
                <w:lang w:eastAsia="sk-SK"/>
              </w:rPr>
              <w:t>dočasnú r</w:t>
            </w:r>
            <w:r>
              <w:rPr>
                <w:rFonts w:cstheme="minorHAnsi"/>
                <w:bCs/>
                <w:i/>
                <w:iCs/>
                <w:color w:val="7F7F7F" w:themeColor="text1" w:themeTint="80"/>
                <w:sz w:val="16"/>
                <w:szCs w:val="16"/>
                <w:lang w:eastAsia="sk-SK"/>
              </w:rPr>
              <w:t xml:space="preserve">adu VSK na STU. </w:t>
            </w:r>
            <w:r w:rsidR="00FC28E3">
              <w:rPr>
                <w:rFonts w:cstheme="minorHAnsi"/>
                <w:bCs/>
                <w:i/>
                <w:iCs/>
                <w:color w:val="7F7F7F" w:themeColor="text1" w:themeTint="80"/>
                <w:sz w:val="16"/>
                <w:szCs w:val="16"/>
                <w:lang w:eastAsia="sk-SK"/>
              </w:rPr>
              <w:t>Dočasná rada ŠP sa zišla na svojom rokovaní 25.2.2021 a schválila pripravené spisy nového ŠP. Dočasná r</w:t>
            </w:r>
            <w:r w:rsidR="00D3689B">
              <w:rPr>
                <w:rFonts w:cstheme="minorHAnsi"/>
                <w:bCs/>
                <w:i/>
                <w:iCs/>
                <w:color w:val="7F7F7F" w:themeColor="text1" w:themeTint="80"/>
                <w:sz w:val="16"/>
                <w:szCs w:val="16"/>
                <w:lang w:eastAsia="sk-SK"/>
              </w:rPr>
              <w:t xml:space="preserve">ada VSK </w:t>
            </w:r>
            <w:r w:rsidR="00FC28E3">
              <w:rPr>
                <w:rFonts w:cstheme="minorHAnsi"/>
                <w:bCs/>
                <w:i/>
                <w:iCs/>
                <w:color w:val="7F7F7F" w:themeColor="text1" w:themeTint="80"/>
                <w:sz w:val="16"/>
                <w:szCs w:val="16"/>
                <w:lang w:eastAsia="sk-SK"/>
              </w:rPr>
              <w:t>zriadila pracovnú skupinu, ktorá posúdila</w:t>
            </w:r>
            <w:r w:rsidR="00D00561">
              <w:rPr>
                <w:rFonts w:cstheme="minorHAnsi"/>
                <w:bCs/>
                <w:i/>
                <w:iCs/>
                <w:color w:val="7F7F7F" w:themeColor="text1" w:themeTint="80"/>
                <w:sz w:val="16"/>
                <w:szCs w:val="16"/>
                <w:lang w:eastAsia="sk-SK"/>
              </w:rPr>
              <w:t xml:space="preserve"> návrh ŠP 18</w:t>
            </w:r>
            <w:r w:rsidR="00FC28E3">
              <w:rPr>
                <w:rFonts w:cstheme="minorHAnsi"/>
                <w:bCs/>
                <w:i/>
                <w:iCs/>
                <w:color w:val="7F7F7F" w:themeColor="text1" w:themeTint="80"/>
                <w:sz w:val="16"/>
                <w:szCs w:val="16"/>
                <w:lang w:eastAsia="sk-SK"/>
              </w:rPr>
              <w:t xml:space="preserve">.3.2021 a Dočasná rada schválila návrh nového ŠP </w:t>
            </w:r>
            <w:r w:rsidR="004105D4">
              <w:rPr>
                <w:rFonts w:cstheme="minorHAnsi"/>
                <w:bCs/>
                <w:i/>
                <w:iCs/>
                <w:color w:val="7F7F7F" w:themeColor="text1" w:themeTint="80"/>
                <w:sz w:val="16"/>
                <w:szCs w:val="16"/>
                <w:lang w:eastAsia="sk-SK"/>
              </w:rPr>
              <w:t>Space Engineering</w:t>
            </w:r>
            <w:r w:rsidR="00FC28E3">
              <w:rPr>
                <w:rFonts w:cstheme="minorHAnsi"/>
                <w:bCs/>
                <w:i/>
                <w:iCs/>
                <w:color w:val="7F7F7F" w:themeColor="text1" w:themeTint="80"/>
                <w:sz w:val="16"/>
                <w:szCs w:val="16"/>
                <w:lang w:eastAsia="sk-SK"/>
              </w:rPr>
              <w:t xml:space="preserve"> na svojom zasadaní dňa 25.3.2021.</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42BDD1E" w14:textId="514DD14C"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Kolégia dekana FEI STU 2.2.2021</w:t>
            </w:r>
          </w:p>
          <w:p w14:paraId="0228BDA8" w14:textId="395A7AC0" w:rsidR="00594CA2" w:rsidRPr="00594CA2" w:rsidRDefault="00A66F5A" w:rsidP="00E815D8">
            <w:pPr>
              <w:spacing w:line="216" w:lineRule="auto"/>
              <w:contextualSpacing/>
              <w:rPr>
                <w:rStyle w:val="Hypertextovprepojenie"/>
                <w:i/>
                <w:iCs/>
              </w:rPr>
            </w:pPr>
            <w:hyperlink r:id="rId31" w:history="1">
              <w:r w:rsidR="00594CA2" w:rsidRPr="00594CA2">
                <w:rPr>
                  <w:rStyle w:val="Hypertextovprepojenie"/>
                  <w:rFonts w:cstheme="minorHAnsi"/>
                  <w:i/>
                  <w:iCs/>
                  <w:sz w:val="16"/>
                  <w:szCs w:val="16"/>
                  <w:lang w:eastAsia="sk-SK"/>
                </w:rPr>
                <w:t>https://www.fei.stuba.sk/buxus/docs/KD_-_Kolegium_dekana/KD_2.2.2021.pdf</w:t>
              </w:r>
            </w:hyperlink>
          </w:p>
          <w:p w14:paraId="5C77B7D2" w14:textId="427FA4AC" w:rsidR="00594CA2"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VR FEI STU 9.2.2021</w:t>
            </w:r>
          </w:p>
          <w:p w14:paraId="37417828" w14:textId="21A80462" w:rsidR="00280D07" w:rsidRPr="00594CA2" w:rsidRDefault="00A66F5A" w:rsidP="00E815D8">
            <w:pPr>
              <w:spacing w:line="216" w:lineRule="auto"/>
              <w:contextualSpacing/>
              <w:rPr>
                <w:rStyle w:val="Hypertextovprepojenie"/>
                <w:i/>
                <w:iCs/>
              </w:rPr>
            </w:pPr>
            <w:hyperlink r:id="rId32"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21B51BF7"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Vnútorný predpis (VP) Pravidlá pre návrh, schvaľovanie, úpravu a zrušenie študijných programov na STU (čl. 2)</w:t>
            </w:r>
          </w:p>
          <w:p w14:paraId="3BFEA7B3"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pre VSK na STU (čl. 7)</w:t>
            </w:r>
          </w:p>
          <w:p w14:paraId="3374571E"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ŠP na STU (čl. 9)</w:t>
            </w:r>
          </w:p>
          <w:p w14:paraId="4734D67F" w14:textId="7232AD57" w:rsidR="00DF381D" w:rsidRPr="00594CA2" w:rsidRDefault="00A66F5A" w:rsidP="00E815D8">
            <w:pPr>
              <w:spacing w:line="216" w:lineRule="auto"/>
              <w:contextualSpacing/>
              <w:rPr>
                <w:rFonts w:cstheme="minorHAnsi"/>
                <w:bCs/>
                <w:i/>
                <w:iCs/>
                <w:color w:val="7F7F7F" w:themeColor="text1" w:themeTint="80"/>
                <w:sz w:val="16"/>
                <w:szCs w:val="16"/>
                <w:lang w:eastAsia="sk-SK"/>
              </w:rPr>
            </w:pPr>
            <w:hyperlink r:id="rId33" w:history="1">
              <w:r w:rsidR="00BC7546" w:rsidRPr="00BC7546">
                <w:rPr>
                  <w:rStyle w:val="Hypertextovprepojenie"/>
                  <w:rFonts w:cstheme="minorHAnsi"/>
                  <w:bCs/>
                  <w:i/>
                  <w:iCs/>
                  <w:sz w:val="16"/>
                  <w:szCs w:val="16"/>
                  <w:lang w:eastAsia="sk-SK"/>
                </w:rPr>
                <w:t>https://is.stuba.sk/dok_server/slozka.pl?id=215280</w:t>
              </w:r>
            </w:hyperlink>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lastRenderedPageBreak/>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1"/>
        <w:tblW w:w="9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786"/>
        <w:gridCol w:w="5182"/>
      </w:tblGrid>
      <w:tr w:rsidR="00FC5770" w:rsidRPr="00C83AC0" w14:paraId="5D10FB6C" w14:textId="77777777" w:rsidTr="008075EC">
        <w:trPr>
          <w:cnfStyle w:val="100000000000" w:firstRow="1" w:lastRow="0" w:firstColumn="0" w:lastColumn="0" w:oddVBand="0" w:evenVBand="0" w:oddHBand="0" w:evenHBand="0" w:firstRowFirstColumn="0" w:firstRowLastColumn="0" w:lastRowFirstColumn="0" w:lastRowLastColumn="0"/>
          <w:trHeight w:val="128"/>
        </w:trPr>
        <w:tc>
          <w:tcPr>
            <w:tcW w:w="4786"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82"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8075EC">
        <w:trPr>
          <w:trHeight w:val="535"/>
        </w:trPr>
        <w:tc>
          <w:tcPr>
            <w:tcW w:w="4786"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492EE5D8" w:rsidR="00FC5770" w:rsidRPr="00C83AC0" w:rsidRDefault="00D3689B" w:rsidP="00EE0885">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poskytovaný v</w:t>
            </w:r>
            <w:r w:rsidR="008075EC">
              <w:rPr>
                <w:rFonts w:cstheme="minorHAnsi"/>
                <w:bCs/>
                <w:i/>
                <w:iCs/>
                <w:color w:val="7F7F7F" w:themeColor="text1" w:themeTint="80"/>
                <w:sz w:val="16"/>
                <w:szCs w:val="16"/>
                <w:lang w:eastAsia="sk-SK"/>
              </w:rPr>
              <w:t> </w:t>
            </w:r>
            <w:r w:rsidR="00594CA2">
              <w:rPr>
                <w:rFonts w:cstheme="minorHAnsi"/>
                <w:bCs/>
                <w:i/>
                <w:iCs/>
                <w:color w:val="7F7F7F" w:themeColor="text1" w:themeTint="80"/>
                <w:sz w:val="16"/>
                <w:szCs w:val="16"/>
                <w:lang w:eastAsia="sk-SK"/>
              </w:rPr>
              <w:t>prezenčnej</w:t>
            </w:r>
            <w:r w:rsidR="008075EC">
              <w:rPr>
                <w:rFonts w:cstheme="minorHAnsi"/>
                <w:bCs/>
                <w:i/>
                <w:iCs/>
                <w:color w:val="7F7F7F" w:themeColor="text1" w:themeTint="80"/>
                <w:sz w:val="16"/>
                <w:szCs w:val="16"/>
                <w:lang w:eastAsia="sk-SK"/>
              </w:rPr>
              <w:t xml:space="preserve">/dennej </w:t>
            </w:r>
            <w:r w:rsidR="00594CA2">
              <w:rPr>
                <w:rFonts w:cstheme="minorHAnsi"/>
                <w:bCs/>
                <w:i/>
                <w:iCs/>
                <w:color w:val="7F7F7F" w:themeColor="text1" w:themeTint="80"/>
                <w:sz w:val="16"/>
                <w:szCs w:val="16"/>
                <w:lang w:eastAsia="sk-SK"/>
              </w:rPr>
              <w:t xml:space="preserve"> forme. Predstavuje </w:t>
            </w:r>
            <w:r>
              <w:rPr>
                <w:rFonts w:cstheme="minorHAnsi"/>
                <w:bCs/>
                <w:i/>
                <w:iCs/>
                <w:color w:val="7F7F7F" w:themeColor="text1" w:themeTint="80"/>
                <w:sz w:val="16"/>
                <w:szCs w:val="16"/>
                <w:lang w:eastAsia="sk-SK"/>
              </w:rPr>
              <w:t>ŠP s menším počto</w:t>
            </w:r>
            <w:r w:rsidR="00EE0885">
              <w:rPr>
                <w:rFonts w:cstheme="minorHAnsi"/>
                <w:bCs/>
                <w:i/>
                <w:iCs/>
                <w:color w:val="7F7F7F" w:themeColor="text1" w:themeTint="80"/>
                <w:sz w:val="16"/>
                <w:szCs w:val="16"/>
                <w:lang w:eastAsia="sk-SK"/>
              </w:rPr>
              <w:t>m študentov (aktuálne študuje 6</w:t>
            </w:r>
            <w:r>
              <w:rPr>
                <w:rFonts w:cstheme="minorHAnsi"/>
                <w:bCs/>
                <w:i/>
                <w:iCs/>
                <w:color w:val="7F7F7F" w:themeColor="text1" w:themeTint="80"/>
                <w:sz w:val="16"/>
                <w:szCs w:val="16"/>
                <w:lang w:eastAsia="sk-SK"/>
              </w:rPr>
              <w:t xml:space="preserve"> študentov/študentie</w:t>
            </w:r>
            <w:r w:rsidR="00EE0885">
              <w:rPr>
                <w:rFonts w:cstheme="minorHAnsi"/>
                <w:bCs/>
                <w:i/>
                <w:iCs/>
                <w:color w:val="7F7F7F" w:themeColor="text1" w:themeTint="80"/>
                <w:sz w:val="16"/>
                <w:szCs w:val="16"/>
                <w:lang w:eastAsia="sk-SK"/>
              </w:rPr>
              <w:t>k</w:t>
            </w:r>
            <w:r w:rsidR="008075EC">
              <w:rPr>
                <w:rFonts w:cstheme="minorHAnsi"/>
                <w:bCs/>
                <w:i/>
                <w:iCs/>
                <w:color w:val="7F7F7F" w:themeColor="text1" w:themeTint="80"/>
                <w:sz w:val="16"/>
                <w:szCs w:val="16"/>
                <w:lang w:eastAsia="sk-SK"/>
              </w:rPr>
              <w:t>). Dokážeme sa</w:t>
            </w:r>
            <w:r>
              <w:rPr>
                <w:rFonts w:cstheme="minorHAnsi"/>
                <w:bCs/>
                <w:i/>
                <w:iCs/>
                <w:color w:val="7F7F7F" w:themeColor="text1" w:themeTint="80"/>
                <w:sz w:val="16"/>
                <w:szCs w:val="16"/>
                <w:lang w:eastAsia="sk-SK"/>
              </w:rPr>
              <w:t xml:space="preserve"> pružne </w:t>
            </w:r>
            <w:r w:rsidR="008075EC">
              <w:rPr>
                <w:rFonts w:cstheme="minorHAnsi"/>
                <w:bCs/>
                <w:i/>
                <w:iCs/>
                <w:color w:val="7F7F7F" w:themeColor="text1" w:themeTint="80"/>
                <w:sz w:val="16"/>
                <w:szCs w:val="16"/>
                <w:lang w:eastAsia="sk-SK"/>
              </w:rPr>
              <w:t>prispôsobiť</w:t>
            </w:r>
            <w:r>
              <w:rPr>
                <w:rFonts w:cstheme="minorHAnsi"/>
                <w:bCs/>
                <w:i/>
                <w:iCs/>
                <w:color w:val="7F7F7F" w:themeColor="text1" w:themeTint="80"/>
                <w:sz w:val="16"/>
                <w:szCs w:val="16"/>
                <w:lang w:eastAsia="sk-SK"/>
              </w:rPr>
              <w:t xml:space="preserve"> v rámci platných pravidiel a požiadaviek kladených na študentov aj </w:t>
            </w:r>
            <w:r w:rsidR="00AC7C54">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ich individuáln</w:t>
            </w:r>
            <w:r w:rsidR="00AC7C54">
              <w:rPr>
                <w:rFonts w:cstheme="minorHAnsi"/>
                <w:bCs/>
                <w:i/>
                <w:iCs/>
                <w:color w:val="7F7F7F" w:themeColor="text1" w:themeTint="80"/>
                <w:sz w:val="16"/>
                <w:szCs w:val="16"/>
                <w:lang w:eastAsia="sk-SK"/>
              </w:rPr>
              <w:t>e</w:t>
            </w:r>
            <w:r>
              <w:rPr>
                <w:rFonts w:cstheme="minorHAnsi"/>
                <w:bCs/>
                <w:i/>
                <w:iCs/>
                <w:color w:val="7F7F7F" w:themeColor="text1" w:themeTint="80"/>
                <w:sz w:val="16"/>
                <w:szCs w:val="16"/>
                <w:lang w:eastAsia="sk-SK"/>
              </w:rPr>
              <w:t xml:space="preserve"> potreb</w:t>
            </w:r>
            <w:r w:rsidR="00AC7C54">
              <w:rPr>
                <w:rFonts w:cstheme="minorHAnsi"/>
                <w:bCs/>
                <w:i/>
                <w:iCs/>
                <w:color w:val="7F7F7F" w:themeColor="text1" w:themeTint="80"/>
                <w:sz w:val="16"/>
                <w:szCs w:val="16"/>
                <w:lang w:eastAsia="sk-SK"/>
              </w:rPr>
              <w:t>y</w:t>
            </w:r>
            <w:r>
              <w:rPr>
                <w:rFonts w:cstheme="minorHAnsi"/>
                <w:bCs/>
                <w:i/>
                <w:iCs/>
                <w:color w:val="7F7F7F" w:themeColor="text1" w:themeTint="80"/>
                <w:sz w:val="16"/>
                <w:szCs w:val="16"/>
                <w:lang w:eastAsia="sk-SK"/>
              </w:rPr>
              <w:t>.</w:t>
            </w:r>
            <w:r w:rsidR="008075EC">
              <w:rPr>
                <w:rFonts w:cstheme="minorHAnsi"/>
                <w:bCs/>
                <w:i/>
                <w:iCs/>
                <w:color w:val="7F7F7F" w:themeColor="text1" w:themeTint="80"/>
                <w:sz w:val="16"/>
                <w:szCs w:val="16"/>
                <w:lang w:eastAsia="sk-SK"/>
              </w:rPr>
              <w:t xml:space="preserve"> </w:t>
            </w:r>
            <w:r w:rsidR="008075EC" w:rsidRPr="008075EC">
              <w:rPr>
                <w:rFonts w:cstheme="minorHAnsi"/>
                <w:bCs/>
                <w:i/>
                <w:iCs/>
                <w:color w:val="7F7F7F" w:themeColor="text1" w:themeTint="80"/>
                <w:sz w:val="16"/>
                <w:szCs w:val="16"/>
                <w:lang w:eastAsia="sk-SK"/>
              </w:rPr>
              <w:t>Pravidlá pre dosahovanie požadovaných výstupov sú definované v konkrétnych informačných listoch predmetov (IL) predmetov a všeobecne vo vnútornom predpise Študijný poriadok STU.</w:t>
            </w:r>
          </w:p>
        </w:tc>
        <w:tc>
          <w:tcPr>
            <w:tcW w:w="5182" w:type="dxa"/>
          </w:tcPr>
          <w:p w14:paraId="51E88891" w14:textId="77777777" w:rsidR="00FC5770"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5420FF4B" w14:textId="324E8531" w:rsidR="00BC7546" w:rsidRDefault="00BC75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469EBF4" w14:textId="40CDDC39" w:rsidR="009E02B4" w:rsidRDefault="00A66F5A" w:rsidP="00E815D8">
            <w:pPr>
              <w:spacing w:line="216" w:lineRule="auto"/>
              <w:contextualSpacing/>
              <w:rPr>
                <w:rFonts w:cstheme="minorHAnsi"/>
                <w:bCs/>
                <w:i/>
                <w:iCs/>
                <w:color w:val="7F7F7F" w:themeColor="text1" w:themeTint="80"/>
                <w:sz w:val="16"/>
                <w:szCs w:val="16"/>
                <w:lang w:eastAsia="sk-SK"/>
              </w:rPr>
            </w:pPr>
            <w:hyperlink r:id="rId34" w:history="1">
              <w:r w:rsidR="00AC7C54" w:rsidRPr="008913F9">
                <w:rPr>
                  <w:rStyle w:val="Hypertextovprepojenie"/>
                  <w:rFonts w:cstheme="minorHAnsi"/>
                  <w:bCs/>
                  <w:i/>
                  <w:iCs/>
                  <w:sz w:val="16"/>
                  <w:szCs w:val="16"/>
                  <w:lang w:eastAsia="sk-SK"/>
                </w:rPr>
                <w:t>https://is.stuba.sk/dok_server/slozka.pl?id=215280</w:t>
              </w:r>
            </w:hyperlink>
          </w:p>
          <w:p w14:paraId="403EE48D" w14:textId="77777777" w:rsidR="008075EC" w:rsidRDefault="008075EC" w:rsidP="00E815D8">
            <w:pPr>
              <w:spacing w:line="216" w:lineRule="auto"/>
              <w:contextualSpacing/>
              <w:rPr>
                <w:rFonts w:ascii="Calibri" w:eastAsia="Calibri" w:hAnsi="Calibri" w:cs="Calibri"/>
                <w:bCs/>
                <w:i/>
                <w:iCs/>
                <w:color w:val="7F7F7F"/>
                <w:sz w:val="16"/>
                <w:szCs w:val="16"/>
                <w:lang w:eastAsia="sk-SK"/>
              </w:rPr>
            </w:pPr>
          </w:p>
          <w:p w14:paraId="23EC8183" w14:textId="77777777" w:rsidR="009E02B4" w:rsidRDefault="00BC7546" w:rsidP="00E815D8">
            <w:pPr>
              <w:spacing w:line="216" w:lineRule="auto"/>
              <w:contextualSpacing/>
              <w:rPr>
                <w:rFonts w:ascii="Calibri" w:eastAsia="Calibri" w:hAnsi="Calibri" w:cs="Calibri"/>
                <w:bCs/>
                <w:i/>
                <w:iCs/>
                <w:color w:val="7F7F7F"/>
                <w:sz w:val="16"/>
                <w:szCs w:val="16"/>
                <w:lang w:eastAsia="sk-SK"/>
              </w:rPr>
            </w:pPr>
            <w:r w:rsidRPr="00BC7546">
              <w:rPr>
                <w:rFonts w:ascii="Calibri" w:eastAsia="Calibri" w:hAnsi="Calibri" w:cs="Calibri"/>
                <w:bCs/>
                <w:i/>
                <w:iCs/>
                <w:color w:val="7F7F7F"/>
                <w:sz w:val="16"/>
                <w:szCs w:val="16"/>
                <w:lang w:eastAsia="sk-SK"/>
              </w:rPr>
              <w:t>VP Študijný poriadok STU (čl. 13, ods. 3)</w:t>
            </w:r>
          </w:p>
          <w:p w14:paraId="2C99C6E0" w14:textId="77777777" w:rsidR="008075EC" w:rsidRDefault="00A66F5A" w:rsidP="008075EC">
            <w:pPr>
              <w:spacing w:line="216" w:lineRule="auto"/>
              <w:contextualSpacing/>
              <w:rPr>
                <w:rFonts w:cstheme="minorHAnsi"/>
                <w:i/>
                <w:iCs/>
                <w:color w:val="A6A6A6" w:themeColor="background1" w:themeShade="A6"/>
                <w:sz w:val="16"/>
                <w:szCs w:val="16"/>
                <w:lang w:eastAsia="sk-SK"/>
              </w:rPr>
            </w:pPr>
            <w:hyperlink r:id="rId35" w:history="1">
              <w:r w:rsidR="008075E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5CF53EEA" w14:textId="20597BBB" w:rsidR="00BC7546" w:rsidRPr="00594CA2" w:rsidRDefault="00BC7546" w:rsidP="00E815D8">
            <w:pPr>
              <w:spacing w:line="216" w:lineRule="auto"/>
              <w:contextualSpacing/>
              <w:rPr>
                <w:rFonts w:cstheme="minorHAnsi"/>
                <w:bCs/>
                <w:i/>
                <w:iCs/>
                <w:color w:val="7F7F7F" w:themeColor="text1" w:themeTint="80"/>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0006663B" w14:textId="1E5488EB" w:rsidR="006671BB" w:rsidRDefault="00D3689B" w:rsidP="00EE0885">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ŠP </w:t>
            </w:r>
            <w:r w:rsidR="004105D4">
              <w:rPr>
                <w:rFonts w:cstheme="minorHAnsi"/>
                <w:bCs/>
                <w:i/>
                <w:iCs/>
                <w:color w:val="7F7F7F" w:themeColor="text1" w:themeTint="80"/>
                <w:sz w:val="16"/>
                <w:szCs w:val="16"/>
                <w:lang w:eastAsia="sk-SK"/>
              </w:rPr>
              <w:t>Space Engineering</w:t>
            </w:r>
            <w:r w:rsidRPr="00D3689B">
              <w:rPr>
                <w:rFonts w:cstheme="minorHAnsi"/>
                <w:bCs/>
                <w:i/>
                <w:iCs/>
                <w:color w:val="7F7F7F" w:themeColor="text1" w:themeTint="80"/>
                <w:sz w:val="16"/>
                <w:szCs w:val="16"/>
                <w:lang w:eastAsia="sk-SK"/>
              </w:rPr>
              <w:t xml:space="preserve"> umožňuje </w:t>
            </w:r>
            <w:r w:rsidR="006671BB">
              <w:rPr>
                <w:rFonts w:cstheme="minorHAnsi"/>
                <w:bCs/>
                <w:i/>
                <w:iCs/>
                <w:color w:val="7F7F7F" w:themeColor="text1" w:themeTint="80"/>
                <w:sz w:val="16"/>
                <w:szCs w:val="16"/>
                <w:lang w:eastAsia="sk-SK"/>
              </w:rPr>
              <w:t xml:space="preserve">dostatočnú </w:t>
            </w:r>
            <w:r w:rsidRPr="00D3689B">
              <w:rPr>
                <w:rFonts w:cstheme="minorHAnsi"/>
                <w:bCs/>
                <w:i/>
                <w:iCs/>
                <w:color w:val="7F7F7F" w:themeColor="text1" w:themeTint="80"/>
                <w:sz w:val="16"/>
                <w:szCs w:val="16"/>
                <w:lang w:eastAsia="sk-SK"/>
              </w:rPr>
              <w:t>flexibilitu. Okrem povinných predmetov</w:t>
            </w:r>
            <w:r>
              <w:rPr>
                <w:rFonts w:cstheme="minorHAnsi"/>
                <w:bCs/>
                <w:i/>
                <w:iCs/>
                <w:color w:val="7F7F7F" w:themeColor="text1" w:themeTint="80"/>
                <w:sz w:val="16"/>
                <w:szCs w:val="16"/>
                <w:lang w:eastAsia="sk-SK"/>
              </w:rPr>
              <w:t xml:space="preserve"> si študenti môžu vybrať v rámci špecializácie aj povinne voliteľné predmety ako aj výberové predmety v rámci celej STU, v prípade potreby aj mimo nej. </w:t>
            </w:r>
          </w:p>
          <w:p w14:paraId="7EDB3CE8" w14:textId="0344D727" w:rsidR="006671BB" w:rsidRDefault="00D3689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Systém zahraničných mobilít študentov na STU umožňuje vzdelávanie aj na zahraničných </w:t>
            </w:r>
            <w:r w:rsidR="00C754E3">
              <w:rPr>
                <w:rFonts w:cstheme="minorHAnsi"/>
                <w:bCs/>
                <w:i/>
                <w:iCs/>
                <w:color w:val="7F7F7F" w:themeColor="text1" w:themeTint="80"/>
                <w:sz w:val="16"/>
                <w:szCs w:val="16"/>
                <w:lang w:eastAsia="sk-SK"/>
              </w:rPr>
              <w:t>inštitúciách ako aj uznávanie v</w:t>
            </w:r>
            <w:r w:rsidR="006671BB">
              <w:rPr>
                <w:rFonts w:cstheme="minorHAnsi"/>
                <w:bCs/>
                <w:i/>
                <w:iCs/>
                <w:color w:val="7F7F7F" w:themeColor="text1" w:themeTint="80"/>
                <w:sz w:val="16"/>
                <w:szCs w:val="16"/>
                <w:lang w:eastAsia="sk-SK"/>
              </w:rPr>
              <w:t xml:space="preserve">ýsledkov dosiahnutých na nich. </w:t>
            </w:r>
          </w:p>
          <w:p w14:paraId="2D6FC0EE" w14:textId="4B6DD556" w:rsidR="00FC5770" w:rsidRPr="00D3689B" w:rsidRDefault="006671B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00C754E3">
              <w:rPr>
                <w:rFonts w:cstheme="minorHAnsi"/>
                <w:bCs/>
                <w:i/>
                <w:iCs/>
                <w:color w:val="7F7F7F" w:themeColor="text1" w:themeTint="80"/>
                <w:sz w:val="16"/>
                <w:szCs w:val="16"/>
                <w:lang w:eastAsia="sk-SK"/>
              </w:rPr>
              <w:t>odmienkou úspešného absolvovania štúdia je úspešné absolvovanie všetkých povinných, predpísaného počtu povinne voliteľných predmet</w:t>
            </w:r>
            <w:r w:rsidR="00EE0885">
              <w:rPr>
                <w:rFonts w:cstheme="minorHAnsi"/>
                <w:bCs/>
                <w:i/>
                <w:iCs/>
                <w:color w:val="7F7F7F" w:themeColor="text1" w:themeTint="80"/>
                <w:sz w:val="16"/>
                <w:szCs w:val="16"/>
                <w:lang w:eastAsia="sk-SK"/>
              </w:rPr>
              <w:t xml:space="preserve">ov a získanie potrebného počtu </w:t>
            </w:r>
            <w:r w:rsidR="00C754E3">
              <w:rPr>
                <w:rFonts w:cstheme="minorHAnsi"/>
                <w:bCs/>
                <w:i/>
                <w:iCs/>
                <w:color w:val="7F7F7F" w:themeColor="text1" w:themeTint="80"/>
                <w:sz w:val="16"/>
                <w:szCs w:val="16"/>
                <w:lang w:eastAsia="sk-SK"/>
              </w:rPr>
              <w:t>kreditov (120).</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A66F5A" w:rsidP="00C754E3">
            <w:pPr>
              <w:spacing w:line="216" w:lineRule="auto"/>
              <w:contextualSpacing/>
              <w:rPr>
                <w:rFonts w:cstheme="minorHAnsi"/>
                <w:i/>
                <w:iCs/>
                <w:color w:val="A6A6A6" w:themeColor="background1" w:themeShade="A6"/>
                <w:sz w:val="16"/>
                <w:szCs w:val="16"/>
                <w:lang w:eastAsia="sk-SK"/>
              </w:rPr>
            </w:pPr>
            <w:hyperlink r:id="rId36"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A66F5A" w:rsidP="00C754E3">
            <w:pPr>
              <w:spacing w:line="216" w:lineRule="auto"/>
              <w:contextualSpacing/>
              <w:rPr>
                <w:rFonts w:cstheme="minorHAnsi"/>
                <w:i/>
                <w:iCs/>
                <w:color w:val="A6A6A6" w:themeColor="background1" w:themeShade="A6"/>
                <w:sz w:val="16"/>
                <w:szCs w:val="16"/>
                <w:lang w:eastAsia="sk-SK"/>
              </w:rPr>
            </w:pPr>
            <w:hyperlink r:id="rId37"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0003A5D5" w:rsidR="00C754E3" w:rsidRPr="003A1812" w:rsidRDefault="006671BB" w:rsidP="00C754E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C754E3"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A66F5A" w:rsidP="00C754E3">
            <w:pPr>
              <w:spacing w:line="216" w:lineRule="auto"/>
              <w:contextualSpacing/>
              <w:rPr>
                <w:rFonts w:cstheme="minorHAnsi"/>
                <w:i/>
                <w:iCs/>
                <w:color w:val="A6A6A6" w:themeColor="background1" w:themeShade="A6"/>
                <w:sz w:val="16"/>
                <w:szCs w:val="16"/>
                <w:lang w:eastAsia="sk-SK"/>
              </w:rPr>
            </w:pPr>
            <w:hyperlink r:id="rId3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9649E26" w14:textId="77777777" w:rsidR="002A1D0F" w:rsidRPr="006671BB" w:rsidRDefault="006671BB" w:rsidP="00C754E3">
            <w:pPr>
              <w:spacing w:line="216" w:lineRule="auto"/>
              <w:contextualSpacing/>
              <w:rPr>
                <w:rFonts w:cstheme="minorHAnsi"/>
                <w:bCs/>
                <w:i/>
                <w:iCs/>
                <w:color w:val="7F7F7F" w:themeColor="text1" w:themeTint="80"/>
                <w:sz w:val="16"/>
                <w:szCs w:val="16"/>
                <w:lang w:eastAsia="sk-SK"/>
              </w:rPr>
            </w:pPr>
            <w:r w:rsidRPr="006671BB">
              <w:rPr>
                <w:rFonts w:cstheme="minorHAnsi"/>
                <w:bCs/>
                <w:i/>
                <w:iCs/>
                <w:color w:val="7F7F7F" w:themeColor="text1" w:themeTint="80"/>
                <w:sz w:val="16"/>
                <w:szCs w:val="16"/>
                <w:lang w:eastAsia="sk-SK"/>
              </w:rPr>
              <w:t>Odporúčaný študijný plán</w:t>
            </w:r>
          </w:p>
          <w:p w14:paraId="33493670" w14:textId="6ABFA760" w:rsidR="006671BB" w:rsidRPr="00C83AC0" w:rsidRDefault="00A66F5A" w:rsidP="00C754E3">
            <w:pPr>
              <w:spacing w:line="216" w:lineRule="auto"/>
              <w:contextualSpacing/>
              <w:rPr>
                <w:rFonts w:cstheme="minorHAnsi"/>
                <w:i/>
                <w:iCs/>
                <w:color w:val="A6A6A6" w:themeColor="background1" w:themeShade="A6"/>
                <w:sz w:val="16"/>
                <w:szCs w:val="16"/>
                <w:lang w:eastAsia="sk-SK"/>
              </w:rPr>
            </w:pPr>
            <w:hyperlink r:id="rId39" w:history="1">
              <w:r w:rsidR="006671BB" w:rsidRPr="006671BB">
                <w:rPr>
                  <w:rStyle w:val="Hypertextovprepojenie"/>
                  <w:rFonts w:cstheme="minorHAnsi"/>
                  <w:bCs/>
                  <w:i/>
                  <w:iCs/>
                  <w:sz w:val="16"/>
                  <w:szCs w:val="16"/>
                  <w:lang w:eastAsia="sk-SK"/>
                </w:rPr>
                <w:t>https://is.stuba.sk/dok_server/slozka.pl?id=215280</w:t>
              </w:r>
            </w:hyperlink>
          </w:p>
        </w:tc>
      </w:tr>
    </w:tbl>
    <w:p w14:paraId="1CD21905" w14:textId="54141981"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209"/>
        <w:gridCol w:w="3572"/>
      </w:tblGrid>
      <w:tr w:rsidR="00FC5770" w:rsidRPr="00C83AC0" w14:paraId="719F7663" w14:textId="77777777" w:rsidTr="00D204BC">
        <w:trPr>
          <w:cnfStyle w:val="100000000000" w:firstRow="1" w:lastRow="0" w:firstColumn="0" w:lastColumn="0" w:oddVBand="0" w:evenVBand="0" w:oddHBand="0" w:evenHBand="0" w:firstRowFirstColumn="0" w:firstRowLastColumn="0" w:lastRowFirstColumn="0" w:lastRowLastColumn="0"/>
          <w:trHeight w:val="128"/>
        </w:trPr>
        <w:tc>
          <w:tcPr>
            <w:tcW w:w="620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7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D204BC">
        <w:trPr>
          <w:trHeight w:val="605"/>
        </w:trPr>
        <w:tc>
          <w:tcPr>
            <w:tcW w:w="6209" w:type="dxa"/>
          </w:tcPr>
          <w:p w14:paraId="517F9E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9B4D1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14E1B79" w14:textId="0DD93F89"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Nastavené</w:t>
            </w:r>
            <w:r>
              <w:rPr>
                <w:rFonts w:cstheme="minorHAnsi"/>
                <w:bCs/>
                <w:i/>
                <w:iCs/>
                <w:color w:val="7F7F7F" w:themeColor="text1" w:themeTint="80"/>
                <w:sz w:val="16"/>
                <w:szCs w:val="16"/>
                <w:lang w:eastAsia="sk-SK"/>
              </w:rPr>
              <w:t xml:space="preserve"> procesy sú zvolené s prihliadnutím na historický kontext výučby</w:t>
            </w:r>
            <w:r w:rsidR="00AC7C54">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avšak s ohľadom na </w:t>
            </w:r>
            <w:r w:rsidR="00643C2E" w:rsidRPr="00AC7C54">
              <w:rPr>
                <w:rFonts w:cstheme="minorHAnsi"/>
                <w:bCs/>
                <w:i/>
                <w:iCs/>
                <w:color w:val="7F7F7F" w:themeColor="text1" w:themeTint="80"/>
                <w:sz w:val="16"/>
                <w:szCs w:val="16"/>
                <w:lang w:eastAsia="sk-SK"/>
              </w:rPr>
              <w:t>súčasné</w:t>
            </w:r>
            <w:r w:rsidR="00643C2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moderné metódy a formy výučby. Vzhľadom k faktu, že ide o štúdium v technickom odbore tvorivá činnosť a aplikácia poznatkov sú dôležitou súčasťou vyučovacieho procesu</w:t>
            </w:r>
            <w:r w:rsidR="00AC7C54">
              <w:rPr>
                <w:rFonts w:cstheme="minorHAnsi"/>
                <w:bCs/>
                <w:i/>
                <w:iCs/>
                <w:color w:val="7F7F7F" w:themeColor="text1" w:themeTint="80"/>
                <w:sz w:val="16"/>
                <w:szCs w:val="16"/>
                <w:lang w:eastAsia="sk-SK"/>
              </w:rPr>
              <w:t xml:space="preserve"> a študenti sú do tohoto procesu aktívne zapájaní</w:t>
            </w:r>
            <w:r>
              <w:rPr>
                <w:rFonts w:cstheme="minorHAnsi"/>
                <w:bCs/>
                <w:i/>
                <w:iCs/>
                <w:color w:val="7F7F7F" w:themeColor="text1" w:themeTint="80"/>
                <w:sz w:val="16"/>
                <w:szCs w:val="16"/>
                <w:lang w:eastAsia="sk-SK"/>
              </w:rPr>
              <w:t>.</w:t>
            </w:r>
          </w:p>
        </w:tc>
        <w:tc>
          <w:tcPr>
            <w:tcW w:w="3572" w:type="dxa"/>
          </w:tcPr>
          <w:p w14:paraId="42D603F2" w14:textId="0CCD0C18" w:rsidR="00FC5770"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155AA12" w14:textId="03EA69A6" w:rsidR="00CB3D34"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7C80AF72" w14:textId="2B2A1925" w:rsidR="00AC7C54" w:rsidRPr="00C83AC0" w:rsidRDefault="00A66F5A" w:rsidP="00E815D8">
            <w:pPr>
              <w:spacing w:line="216" w:lineRule="auto"/>
              <w:contextualSpacing/>
              <w:rPr>
                <w:rFonts w:cstheme="minorHAnsi"/>
                <w:color w:val="A6A6A6" w:themeColor="background1" w:themeShade="A6"/>
                <w:sz w:val="16"/>
                <w:szCs w:val="16"/>
                <w:lang w:eastAsia="sk-SK"/>
              </w:rPr>
            </w:pPr>
            <w:hyperlink r:id="rId40" w:history="1">
              <w:r w:rsidR="00CB3D34" w:rsidRPr="00CB3D34">
                <w:rPr>
                  <w:rStyle w:val="Hypertextovprepojenie"/>
                  <w:rFonts w:cstheme="minorHAnsi"/>
                  <w:bCs/>
                  <w:i/>
                  <w:iCs/>
                  <w:sz w:val="16"/>
                  <w:szCs w:val="16"/>
                  <w:lang w:eastAsia="sk-SK"/>
                </w:rPr>
                <w:t>https://is.stuba.sk/dok_server/slozka.pl?id=215280</w:t>
              </w:r>
            </w:hyperlink>
          </w:p>
        </w:tc>
      </w:tr>
    </w:tbl>
    <w:p w14:paraId="6610E54D" w14:textId="3E6A349A"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F9CFEE" w14:textId="671C04F7" w:rsidR="00FC5770" w:rsidRPr="008E0436" w:rsidRDefault="008E0436" w:rsidP="00643C2E">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F77783">
              <w:rPr>
                <w:rFonts w:cstheme="minorHAnsi"/>
                <w:bCs/>
                <w:i/>
                <w:iCs/>
                <w:color w:val="7F7F7F" w:themeColor="text1" w:themeTint="80"/>
                <w:sz w:val="16"/>
                <w:szCs w:val="16"/>
                <w:lang w:eastAsia="sk-SK"/>
              </w:rPr>
              <w:t> rámci štúdia sú študenti vedení</w:t>
            </w:r>
            <w:r w:rsidR="00594CA2">
              <w:rPr>
                <w:rFonts w:cstheme="minorHAnsi"/>
                <w:bCs/>
                <w:i/>
                <w:iCs/>
                <w:color w:val="7F7F7F" w:themeColor="text1" w:themeTint="80"/>
                <w:sz w:val="16"/>
                <w:szCs w:val="16"/>
                <w:lang w:eastAsia="sk-SK"/>
              </w:rPr>
              <w:t xml:space="preserve">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AC7C54">
              <w:rPr>
                <w:rFonts w:cstheme="minorHAnsi"/>
                <w:bCs/>
                <w:i/>
                <w:iCs/>
                <w:color w:val="7F7F7F" w:themeColor="text1" w:themeTint="80"/>
                <w:sz w:val="16"/>
                <w:szCs w:val="16"/>
                <w:lang w:eastAsia="sk-SK"/>
              </w:rPr>
              <w:t>tak</w:t>
            </w:r>
            <w:r w:rsidR="00594CA2">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w:t>
            </w:r>
            <w:r w:rsidR="00643C2E">
              <w:rPr>
                <w:rFonts w:cstheme="minorHAnsi"/>
                <w:bCs/>
                <w:i/>
                <w:iCs/>
                <w:color w:val="7F7F7F" w:themeColor="text1" w:themeTint="80"/>
                <w:sz w:val="16"/>
                <w:szCs w:val="16"/>
                <w:lang w:eastAsia="sk-SK"/>
              </w:rPr>
              <w:t>tudentov realizuje individuálne.</w:t>
            </w:r>
            <w:r>
              <w:rPr>
                <w:rFonts w:cstheme="minorHAnsi"/>
                <w:bCs/>
                <w:i/>
                <w:iCs/>
                <w:color w:val="7F7F7F" w:themeColor="text1" w:themeTint="80"/>
                <w:sz w:val="16"/>
                <w:szCs w:val="16"/>
                <w:lang w:eastAsia="sk-SK"/>
              </w:rPr>
              <w:t xml:space="preserve"> V </w:t>
            </w:r>
            <w:r w:rsidRPr="00AC7C54">
              <w:rPr>
                <w:rFonts w:cstheme="minorHAnsi"/>
                <w:bCs/>
                <w:i/>
                <w:iCs/>
                <w:color w:val="7F7F7F" w:themeColor="text1" w:themeTint="80"/>
                <w:sz w:val="16"/>
                <w:szCs w:val="16"/>
                <w:lang w:eastAsia="sk-SK"/>
              </w:rPr>
              <w:t xml:space="preserve">predmete </w:t>
            </w:r>
            <w:r w:rsidR="00643C2E" w:rsidRPr="00AC7C54">
              <w:rPr>
                <w:rFonts w:cstheme="minorHAnsi"/>
                <w:bCs/>
                <w:i/>
                <w:iCs/>
                <w:color w:val="7F7F7F" w:themeColor="text1" w:themeTint="80"/>
                <w:sz w:val="16"/>
                <w:szCs w:val="16"/>
                <w:lang w:eastAsia="sk-SK"/>
              </w:rPr>
              <w:t>Tímový p</w:t>
            </w:r>
            <w:r w:rsidRPr="00AC7C54">
              <w:rPr>
                <w:rFonts w:cstheme="minorHAnsi"/>
                <w:bCs/>
                <w:i/>
                <w:iCs/>
                <w:color w:val="7F7F7F" w:themeColor="text1" w:themeTint="80"/>
                <w:sz w:val="16"/>
                <w:szCs w:val="16"/>
                <w:lang w:eastAsia="sk-SK"/>
              </w:rPr>
              <w:t>rojekt</w:t>
            </w:r>
            <w:r w:rsidR="00643C2E">
              <w:rPr>
                <w:rFonts w:cstheme="minorHAnsi"/>
                <w:bCs/>
                <w:i/>
                <w:iCs/>
                <w:color w:val="7F7F7F" w:themeColor="text1" w:themeTint="80"/>
                <w:sz w:val="16"/>
                <w:szCs w:val="16"/>
                <w:lang w:eastAsia="sk-SK"/>
              </w:rPr>
              <w:t xml:space="preserve"> vytvárajú študenti </w:t>
            </w:r>
            <w:r w:rsidR="00643C2E" w:rsidRPr="00AC7C54">
              <w:rPr>
                <w:rFonts w:cstheme="minorHAnsi"/>
                <w:bCs/>
                <w:i/>
                <w:iCs/>
                <w:color w:val="7F7F7F" w:themeColor="text1" w:themeTint="80"/>
                <w:sz w:val="16"/>
                <w:szCs w:val="16"/>
                <w:lang w:eastAsia="sk-SK"/>
              </w:rPr>
              <w:t>viacčlenné</w:t>
            </w:r>
            <w:r w:rsidRPr="00AC7C54">
              <w:rPr>
                <w:rFonts w:cstheme="minorHAnsi"/>
                <w:bCs/>
                <w:i/>
                <w:iCs/>
                <w:color w:val="7F7F7F" w:themeColor="text1" w:themeTint="80"/>
                <w:sz w:val="16"/>
                <w:szCs w:val="16"/>
                <w:lang w:eastAsia="sk-SK"/>
              </w:rPr>
              <w:t xml:space="preserve"> tímy</w:t>
            </w:r>
            <w:r>
              <w:rPr>
                <w:rFonts w:cstheme="minorHAnsi"/>
                <w:bCs/>
                <w:i/>
                <w:iCs/>
                <w:color w:val="7F7F7F" w:themeColor="text1" w:themeTint="80"/>
                <w:sz w:val="16"/>
                <w:szCs w:val="16"/>
                <w:lang w:eastAsia="sk-SK"/>
              </w:rPr>
              <w:t xml:space="preserve"> a majú možnosť </w:t>
            </w:r>
            <w:r w:rsidR="00643C2E" w:rsidRPr="00AC7C54">
              <w:rPr>
                <w:rFonts w:cstheme="minorHAnsi"/>
                <w:bCs/>
                <w:i/>
                <w:iCs/>
                <w:color w:val="7F7F7F" w:themeColor="text1" w:themeTint="80"/>
                <w:sz w:val="16"/>
                <w:szCs w:val="16"/>
                <w:lang w:eastAsia="sk-SK"/>
              </w:rPr>
              <w:t>zažiť</w:t>
            </w:r>
            <w:r w:rsidRPr="00AC7C54">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xml:space="preserve">j prácu v tíme ako aj </w:t>
            </w:r>
            <w:r w:rsidR="00643C2E" w:rsidRPr="00AC7C54">
              <w:rPr>
                <w:rFonts w:cstheme="minorHAnsi"/>
                <w:bCs/>
                <w:i/>
                <w:iCs/>
                <w:color w:val="7F7F7F" w:themeColor="text1" w:themeTint="80"/>
                <w:sz w:val="16"/>
                <w:szCs w:val="16"/>
                <w:lang w:eastAsia="sk-SK"/>
              </w:rPr>
              <w:t>súboj s</w:t>
            </w:r>
            <w:r w:rsidR="00643C2E">
              <w:rPr>
                <w:rFonts w:cstheme="minorHAnsi"/>
                <w:bCs/>
                <w:i/>
                <w:iCs/>
                <w:color w:val="7F7F7F" w:themeColor="text1" w:themeTint="80"/>
                <w:sz w:val="16"/>
                <w:szCs w:val="16"/>
                <w:lang w:eastAsia="sk-SK"/>
              </w:rPr>
              <w:t xml:space="preserve"> </w:t>
            </w:r>
            <w:r w:rsidR="00D204BC">
              <w:rPr>
                <w:rFonts w:cstheme="minorHAnsi"/>
                <w:bCs/>
                <w:i/>
                <w:iCs/>
                <w:color w:val="7F7F7F" w:themeColor="text1" w:themeTint="80"/>
                <w:sz w:val="16"/>
                <w:szCs w:val="16"/>
                <w:lang w:eastAsia="sk-SK"/>
              </w:rPr>
              <w:t>konkurenčným tímom. Študenti majú v rámci možností plnú podporu svojich učiteľov.</w:t>
            </w:r>
          </w:p>
        </w:tc>
        <w:tc>
          <w:tcPr>
            <w:tcW w:w="2266" w:type="dxa"/>
          </w:tcPr>
          <w:p w14:paraId="65A05F3B" w14:textId="71EC5CA3" w:rsidR="00FC5770"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A1335DF" w14:textId="260009C0" w:rsidR="00D204BC" w:rsidRDefault="00D204BC" w:rsidP="00E815D8">
            <w:pPr>
              <w:spacing w:line="216" w:lineRule="auto"/>
              <w:contextualSpacing/>
              <w:rPr>
                <w:rFonts w:cstheme="minorHAnsi"/>
                <w:bCs/>
                <w:i/>
                <w:iCs/>
                <w:color w:val="7F7F7F" w:themeColor="text1" w:themeTint="80"/>
                <w:sz w:val="16"/>
                <w:szCs w:val="16"/>
                <w:lang w:eastAsia="sk-SK"/>
              </w:rPr>
            </w:pPr>
            <w:r w:rsidRPr="00D204BC">
              <w:rPr>
                <w:rFonts w:cstheme="minorHAnsi"/>
                <w:bCs/>
                <w:i/>
                <w:iCs/>
                <w:color w:val="7F7F7F" w:themeColor="text1" w:themeTint="80"/>
                <w:sz w:val="16"/>
                <w:szCs w:val="16"/>
                <w:lang w:eastAsia="sk-SK"/>
              </w:rPr>
              <w:t>Výsledky evaluácie predmetov v AIS v opise ŠP (časť 10)</w:t>
            </w:r>
          </w:p>
          <w:p w14:paraId="28DCAC10" w14:textId="7CBF1C53" w:rsidR="00D204BC" w:rsidRDefault="00A66F5A" w:rsidP="00E815D8">
            <w:pPr>
              <w:spacing w:line="216" w:lineRule="auto"/>
              <w:contextualSpacing/>
              <w:rPr>
                <w:rFonts w:cstheme="minorHAnsi"/>
                <w:bCs/>
                <w:i/>
                <w:iCs/>
                <w:color w:val="7F7F7F" w:themeColor="text1" w:themeTint="80"/>
                <w:sz w:val="16"/>
                <w:szCs w:val="16"/>
                <w:lang w:eastAsia="sk-SK"/>
              </w:rPr>
            </w:pPr>
            <w:hyperlink r:id="rId41" w:history="1">
              <w:r w:rsidR="00D204BC" w:rsidRPr="00D204BC">
                <w:rPr>
                  <w:rStyle w:val="Hypertextovprepojenie"/>
                  <w:rFonts w:cstheme="minorHAnsi"/>
                  <w:bCs/>
                  <w:i/>
                  <w:iCs/>
                  <w:sz w:val="16"/>
                  <w:szCs w:val="16"/>
                  <w:lang w:eastAsia="sk-SK"/>
                </w:rPr>
                <w:t>https://is.stuba.sk/dok_server/slozka.pl?id=215280</w:t>
              </w:r>
            </w:hyperlink>
          </w:p>
          <w:p w14:paraId="13AAC663" w14:textId="6425520B" w:rsidR="00D204BC"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Výsledky evaluácie predmetov zverejnené vo výročných správach FEI STU (časť 4.10)</w:t>
            </w:r>
          </w:p>
          <w:p w14:paraId="4EAA979B" w14:textId="2F615BB5" w:rsidR="009E02B4" w:rsidRPr="002A1D0F" w:rsidRDefault="00A66F5A" w:rsidP="00F27A1F">
            <w:pPr>
              <w:spacing w:line="216" w:lineRule="auto"/>
              <w:contextualSpacing/>
              <w:rPr>
                <w:rFonts w:cstheme="minorHAnsi"/>
                <w:bCs/>
                <w:i/>
                <w:iCs/>
                <w:color w:val="7F7F7F" w:themeColor="text1" w:themeTint="80"/>
                <w:sz w:val="16"/>
                <w:szCs w:val="16"/>
                <w:lang w:eastAsia="sk-SK"/>
              </w:rPr>
            </w:pPr>
            <w:hyperlink r:id="rId42" w:history="1">
              <w:r w:rsidR="00F27A1F" w:rsidRPr="00DE192E">
                <w:rPr>
                  <w:rStyle w:val="Hypertextovprepojenie"/>
                  <w:rFonts w:cstheme="minorHAnsi"/>
                  <w:bCs/>
                  <w:i/>
                  <w:iCs/>
                  <w:sz w:val="16"/>
                  <w:szCs w:val="16"/>
                  <w:lang w:eastAsia="sk-SK"/>
                </w:rPr>
                <w:t>https://www.fei.stuba.sk/sk/fei-stu/uradna-tabula.html?page_id=428</w:t>
              </w:r>
            </w:hyperlink>
          </w:p>
        </w:tc>
      </w:tr>
    </w:tbl>
    <w:p w14:paraId="56426DC8" w14:textId="19899078"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6CDF3282"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Pr>
                <w:rFonts w:cstheme="minorHAnsi"/>
                <w:bCs/>
                <w:i/>
                <w:iCs/>
                <w:color w:val="7F7F7F" w:themeColor="text1" w:themeTint="80"/>
                <w:sz w:val="16"/>
                <w:szCs w:val="16"/>
                <w:lang w:eastAsia="sk-SK"/>
              </w:rPr>
              <w:t>zdokonaľovať</w:t>
            </w:r>
            <w:r>
              <w:rPr>
                <w:rFonts w:cstheme="minorHAnsi"/>
                <w:bCs/>
                <w:i/>
                <w:iCs/>
                <w:color w:val="7F7F7F" w:themeColor="text1" w:themeTint="80"/>
                <w:sz w:val="16"/>
                <w:szCs w:val="16"/>
                <w:lang w:eastAsia="sk-SK"/>
              </w:rPr>
              <w:t xml:space="preserve"> pri nastavených </w:t>
            </w:r>
            <w:r w:rsidR="002A1D0F">
              <w:rPr>
                <w:rFonts w:cstheme="minorHAnsi"/>
                <w:bCs/>
                <w:i/>
                <w:iCs/>
                <w:color w:val="7F7F7F" w:themeColor="text1" w:themeTint="80"/>
                <w:sz w:val="16"/>
                <w:szCs w:val="16"/>
                <w:lang w:eastAsia="sk-SK"/>
              </w:rPr>
              <w:t xml:space="preserve">pravidlách úspešného absolvovania predmetov. V súvislosti s dodržiavaním princípov akademickej etiky má STU vytvorený funkčný systém </w:t>
            </w:r>
            <w:r w:rsidR="00643C2E" w:rsidRPr="00AC7C54">
              <w:rPr>
                <w:rFonts w:cstheme="minorHAnsi"/>
                <w:bCs/>
                <w:i/>
                <w:iCs/>
                <w:color w:val="7F7F7F" w:themeColor="text1" w:themeTint="80"/>
                <w:sz w:val="16"/>
                <w:szCs w:val="16"/>
                <w:lang w:eastAsia="sk-SK"/>
              </w:rPr>
              <w:t>v rámci</w:t>
            </w:r>
            <w:r w:rsidR="00643C2E">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Disciplinárnej </w:t>
            </w:r>
            <w:r w:rsidR="00643C2E">
              <w:rPr>
                <w:rFonts w:cstheme="minorHAnsi"/>
                <w:bCs/>
                <w:i/>
                <w:iCs/>
                <w:color w:val="7F7F7F" w:themeColor="text1" w:themeTint="80"/>
                <w:sz w:val="16"/>
                <w:szCs w:val="16"/>
                <w:lang w:eastAsia="sk-SK"/>
              </w:rPr>
              <w:t>a/</w:t>
            </w:r>
            <w:r w:rsidR="002A1D0F">
              <w:rPr>
                <w:rFonts w:cstheme="minorHAnsi"/>
                <w:bCs/>
                <w:i/>
                <w:iCs/>
                <w:color w:val="7F7F7F" w:themeColor="text1" w:themeTint="80"/>
                <w:sz w:val="16"/>
                <w:szCs w:val="16"/>
                <w:lang w:eastAsia="sk-SK"/>
              </w:rPr>
              <w:t>alebo Etickej komisii.</w:t>
            </w:r>
            <w:r w:rsidR="00932B3E">
              <w:rPr>
                <w:rFonts w:cstheme="minorHAnsi"/>
                <w:bCs/>
                <w:i/>
                <w:iCs/>
                <w:color w:val="7F7F7F" w:themeColor="text1" w:themeTint="80"/>
                <w:sz w:val="16"/>
                <w:szCs w:val="16"/>
                <w:lang w:eastAsia="sk-SK"/>
              </w:rPr>
              <w:t xml:space="preserve"> </w:t>
            </w:r>
          </w:p>
          <w:p w14:paraId="79187FFC" w14:textId="416406FB" w:rsidR="00D204BC" w:rsidRDefault="00D204BC"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Takisto je v príprave Etický kódex zamestnancov STU.</w:t>
            </w:r>
          </w:p>
          <w:p w14:paraId="356CA386" w14:textId="77777777" w:rsidR="00FC5770"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Preukázaná nečestnosť študenta pri hodnotení študijných výsledkov (zistenie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opisovania, použitie nedovolených pomôcok a iných praktík, plagiátorstvo a 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následok hodnotenie klasifikačným stupňom FX –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disciplinárneho konania.</w:t>
            </w:r>
          </w:p>
          <w:p w14:paraId="31128B58" w14:textId="2437E96F" w:rsidR="00D204BC" w:rsidRPr="008E0436" w:rsidRDefault="00D204BC" w:rsidP="00932B3E">
            <w:pPr>
              <w:spacing w:line="216" w:lineRule="auto"/>
              <w:contextualSpacing/>
              <w:rPr>
                <w:rFonts w:cstheme="minorHAnsi"/>
                <w:bCs/>
                <w:i/>
                <w:iCs/>
                <w:color w:val="7F7F7F" w:themeColor="text1" w:themeTint="80"/>
                <w:sz w:val="16"/>
                <w:szCs w:val="16"/>
                <w:lang w:eastAsia="sk-SK"/>
              </w:rPr>
            </w:pPr>
            <w:r w:rsidRPr="00D204BC">
              <w:rPr>
                <w:rFonts w:ascii="Calibri" w:eastAsia="Calibri" w:hAnsi="Calibri" w:cs="Calibri"/>
                <w:bCs/>
                <w:i/>
                <w:iCs/>
                <w:color w:val="7F7F7F"/>
                <w:sz w:val="16"/>
                <w:szCs w:val="16"/>
                <w:lang w:eastAsia="sk-SK"/>
              </w:rPr>
              <w:t>Študentom sú vštepované zásady akademickej etiky, sú stanovené zásady vypracovania záverečných prác. Sú stanovené zásady profesijnej etiky pre vypracovanie záverečnej práce mimo STU alebo absolvovanie odbornej praxe.</w:t>
            </w:r>
          </w:p>
        </w:tc>
        <w:tc>
          <w:tcPr>
            <w:tcW w:w="4575" w:type="dxa"/>
          </w:tcPr>
          <w:p w14:paraId="0F5F5773" w14:textId="77777777" w:rsidR="006D570E" w:rsidRPr="008E6A5E" w:rsidRDefault="006D570E" w:rsidP="006D570E">
            <w:pPr>
              <w:spacing w:line="216" w:lineRule="auto"/>
              <w:contextualSpacing/>
              <w:rPr>
                <w:rFonts w:cstheme="minorHAnsi"/>
                <w:bCs/>
                <w:i/>
                <w:iCs/>
                <w:color w:val="7F7F7F" w:themeColor="text1" w:themeTint="80"/>
                <w:sz w:val="16"/>
                <w:szCs w:val="16"/>
                <w:lang w:eastAsia="sk-SK"/>
              </w:rPr>
            </w:pPr>
            <w:r w:rsidRPr="008E6A5E">
              <w:rPr>
                <w:rFonts w:cstheme="minorHAnsi"/>
                <w:bCs/>
                <w:i/>
                <w:iCs/>
                <w:color w:val="7F7F7F" w:themeColor="text1" w:themeTint="80"/>
                <w:sz w:val="16"/>
                <w:szCs w:val="16"/>
                <w:lang w:eastAsia="sk-SK"/>
              </w:rPr>
              <w:t xml:space="preserve">Študijný poriadok STU (čl. 13, ods. </w:t>
            </w:r>
            <w:r>
              <w:rPr>
                <w:rFonts w:cstheme="minorHAnsi"/>
                <w:bCs/>
                <w:i/>
                <w:iCs/>
                <w:color w:val="7F7F7F" w:themeColor="text1" w:themeTint="80"/>
                <w:sz w:val="16"/>
                <w:szCs w:val="16"/>
                <w:lang w:eastAsia="sk-SK"/>
              </w:rPr>
              <w:t>3</w:t>
            </w:r>
            <w:r w:rsidRPr="008E6A5E">
              <w:rPr>
                <w:rFonts w:cstheme="minorHAnsi"/>
                <w:bCs/>
                <w:i/>
                <w:iCs/>
                <w:color w:val="7F7F7F" w:themeColor="text1" w:themeTint="80"/>
                <w:sz w:val="16"/>
                <w:szCs w:val="16"/>
                <w:lang w:eastAsia="sk-SK"/>
              </w:rPr>
              <w:t>)</w:t>
            </w:r>
          </w:p>
          <w:p w14:paraId="03ACE362" w14:textId="57AA91E5" w:rsidR="006D570E" w:rsidRDefault="00A66F5A" w:rsidP="006D570E">
            <w:pPr>
              <w:spacing w:line="216" w:lineRule="auto"/>
              <w:contextualSpacing/>
              <w:rPr>
                <w:rStyle w:val="Hypertextovprepojenie"/>
                <w:rFonts w:cstheme="minorHAnsi"/>
                <w:bCs/>
                <w:i/>
                <w:iCs/>
                <w:sz w:val="16"/>
                <w:szCs w:val="16"/>
                <w:lang w:eastAsia="sk-SK"/>
              </w:rPr>
            </w:pPr>
            <w:hyperlink r:id="rId43" w:history="1">
              <w:r w:rsidR="006D570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6E5A47C1" w14:textId="58A1C818" w:rsidR="006D570E" w:rsidRPr="006D570E" w:rsidRDefault="006D570E" w:rsidP="006D570E">
            <w:pPr>
              <w:spacing w:line="216" w:lineRule="auto"/>
              <w:contextualSpacing/>
              <w:rPr>
                <w:rFonts w:cstheme="minorHAnsi"/>
                <w:bCs/>
                <w:i/>
                <w:iCs/>
                <w:color w:val="7F7F7F" w:themeColor="text1" w:themeTint="80"/>
                <w:sz w:val="16"/>
                <w:szCs w:val="16"/>
                <w:lang w:eastAsia="sk-SK"/>
              </w:rPr>
            </w:pPr>
            <w:r w:rsidRPr="006D570E">
              <w:rPr>
                <w:rFonts w:cstheme="minorHAnsi"/>
                <w:bCs/>
                <w:i/>
                <w:iCs/>
                <w:color w:val="7F7F7F" w:themeColor="text1" w:themeTint="80"/>
                <w:sz w:val="16"/>
                <w:szCs w:val="16"/>
                <w:lang w:eastAsia="sk-SK"/>
              </w:rPr>
              <w:t>Disciplinárny poriadok STU</w:t>
            </w:r>
          </w:p>
          <w:p w14:paraId="57DC9514" w14:textId="0C003007" w:rsidR="002A1D0F" w:rsidRDefault="00A66F5A" w:rsidP="00E815D8">
            <w:pPr>
              <w:spacing w:line="216" w:lineRule="auto"/>
              <w:contextualSpacing/>
              <w:rPr>
                <w:rStyle w:val="Hypertextovprepojenie"/>
                <w:rFonts w:cstheme="minorHAnsi"/>
                <w:bCs/>
                <w:i/>
                <w:iCs/>
                <w:sz w:val="16"/>
                <w:szCs w:val="16"/>
                <w:lang w:eastAsia="sk-SK"/>
              </w:rPr>
            </w:pPr>
            <w:hyperlink r:id="rId44" w:history="1">
              <w:r w:rsidR="002A1D0F" w:rsidRPr="00C52E08">
                <w:rPr>
                  <w:rStyle w:val="Hypertextovprepojenie"/>
                  <w:rFonts w:cstheme="minorHAnsi"/>
                  <w:bCs/>
                  <w:i/>
                  <w:iCs/>
                  <w:sz w:val="16"/>
                  <w:szCs w:val="16"/>
                  <w:lang w:eastAsia="sk-SK"/>
                </w:rPr>
                <w:t>https://www.stuba.sk/sk/studenti/disciplinarna-komisia-stu.html?page_id=5482</w:t>
              </w:r>
            </w:hyperlink>
          </w:p>
          <w:p w14:paraId="4CE95806" w14:textId="519B6BE4" w:rsidR="006D570E" w:rsidRDefault="006D570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6/2020-SR Etická komisia STU</w:t>
            </w:r>
          </w:p>
          <w:p w14:paraId="100065CC" w14:textId="475CE36F" w:rsidR="002A1D0F" w:rsidRDefault="00A66F5A" w:rsidP="00E815D8">
            <w:pPr>
              <w:spacing w:line="216" w:lineRule="auto"/>
              <w:contextualSpacing/>
              <w:rPr>
                <w:rFonts w:cstheme="minorHAnsi"/>
                <w:bCs/>
                <w:i/>
                <w:iCs/>
                <w:color w:val="7F7F7F" w:themeColor="text1" w:themeTint="80"/>
                <w:sz w:val="16"/>
                <w:szCs w:val="16"/>
                <w:lang w:eastAsia="sk-SK"/>
              </w:rPr>
            </w:pPr>
            <w:hyperlink r:id="rId45" w:history="1">
              <w:r w:rsidR="006D570E" w:rsidRPr="00C93C09">
                <w:rPr>
                  <w:rStyle w:val="Hypertextovprepojenie"/>
                  <w:rFonts w:cstheme="minorHAnsi"/>
                  <w:bCs/>
                  <w:i/>
                  <w:iCs/>
                  <w:sz w:val="16"/>
                  <w:szCs w:val="16"/>
                  <w:lang w:eastAsia="sk-SK"/>
                </w:rPr>
                <w:t>https://www.stuba.sk/buxus/docs/stu/pracoviska/rektorat/odd_pravne_organizacne/2020_06_smernica_eticka_komisia_podpisany.pdf</w:t>
              </w:r>
            </w:hyperlink>
          </w:p>
          <w:p w14:paraId="20950D50" w14:textId="6ADAE1F5" w:rsidR="008E6A5E" w:rsidRDefault="006D570E"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3/2021-SR Etický kódex študentov</w:t>
            </w:r>
          </w:p>
          <w:p w14:paraId="51F0364A" w14:textId="77777777" w:rsidR="006D570E" w:rsidRPr="006D570E" w:rsidRDefault="00A66F5A" w:rsidP="006D570E">
            <w:pPr>
              <w:spacing w:after="160" w:line="216" w:lineRule="auto"/>
              <w:contextualSpacing/>
              <w:rPr>
                <w:rFonts w:ascii="Calibri" w:eastAsia="Calibri" w:hAnsi="Calibri" w:cs="Calibri"/>
                <w:bCs/>
                <w:i/>
                <w:iCs/>
                <w:color w:val="7F7F7F"/>
                <w:sz w:val="16"/>
                <w:szCs w:val="16"/>
                <w:lang w:eastAsia="sk-SK"/>
              </w:rPr>
            </w:pPr>
            <w:hyperlink r:id="rId46" w:history="1">
              <w:r w:rsidR="006D570E" w:rsidRPr="006D570E">
                <w:rPr>
                  <w:rFonts w:ascii="Calibri" w:eastAsia="Calibri" w:hAnsi="Calibri" w:cs="Calibri"/>
                  <w:bCs/>
                  <w:i/>
                  <w:iCs/>
                  <w:color w:val="0563C1"/>
                  <w:sz w:val="16"/>
                  <w:szCs w:val="16"/>
                  <w:u w:val="single"/>
                  <w:lang w:eastAsia="sk-SK"/>
                </w:rPr>
                <w:t>https://www.stuba.sk/buxus/docs//stu/pracoviska/rektorat/odd_pravne_organizacne/2021_03_smernica_eticky_kodex_studenti_podpisany.pdf</w:t>
              </w:r>
            </w:hyperlink>
          </w:p>
          <w:p w14:paraId="2F788404" w14:textId="5286DD4C" w:rsidR="00B12A7A" w:rsidRPr="002A1D0F" w:rsidRDefault="00B12A7A"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10B2975B"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listov </w:t>
            </w:r>
            <w:r w:rsidR="002B76A0" w:rsidRPr="006E3F7F">
              <w:rPr>
                <w:rFonts w:cstheme="minorHAnsi"/>
                <w:bCs/>
                <w:i/>
                <w:iCs/>
                <w:color w:val="7F7F7F" w:themeColor="text1" w:themeTint="80"/>
                <w:sz w:val="16"/>
                <w:szCs w:val="16"/>
                <w:lang w:eastAsia="sk-SK"/>
              </w:rPr>
              <w:t>jednotlivých</w:t>
            </w:r>
            <w:r w:rsidR="002B76A0">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predmetov a zároveň podľa pravidiel sú </w:t>
            </w:r>
            <w:r w:rsidR="002A1D0F" w:rsidRPr="002A1D0F">
              <w:rPr>
                <w:rFonts w:cstheme="minorHAnsi"/>
                <w:bCs/>
                <w:i/>
                <w:iCs/>
                <w:color w:val="7F7F7F" w:themeColor="text1" w:themeTint="80"/>
                <w:sz w:val="16"/>
                <w:szCs w:val="16"/>
                <w:lang w:eastAsia="sk-SK"/>
              </w:rPr>
              <w:t>študenti s nimi oboznámení učiteľom na prvej vyučovacej hodine</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Skúšajúci</w:t>
            </w:r>
            <w:r w:rsidR="002A1D0F">
              <w:rPr>
                <w:rFonts w:cstheme="minorHAnsi"/>
                <w:bCs/>
                <w:i/>
                <w:iCs/>
                <w:color w:val="7F7F7F" w:themeColor="text1" w:themeTint="80"/>
                <w:sz w:val="16"/>
                <w:szCs w:val="16"/>
                <w:lang w:eastAsia="sk-SK"/>
              </w:rPr>
              <w:t xml:space="preserve"> predmetu</w:t>
            </w:r>
            <w:r w:rsidR="002A1D0F" w:rsidRPr="002A1D0F">
              <w:rPr>
                <w:rFonts w:cstheme="minorHAnsi"/>
                <w:bCs/>
                <w:i/>
                <w:iCs/>
                <w:color w:val="7F7F7F" w:themeColor="text1" w:themeTint="80"/>
                <w:sz w:val="16"/>
                <w:szCs w:val="16"/>
                <w:lang w:eastAsia="sk-SK"/>
              </w:rPr>
              <w:t xml:space="preserve"> je povinný archivovať podklady, na základe ktorých skúšku vyhodnotil,</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najmenej tri roky</w:t>
            </w:r>
            <w:r w:rsidR="002A1D0F">
              <w:rPr>
                <w:rFonts w:cstheme="minorHAnsi"/>
                <w:bCs/>
                <w:i/>
                <w:iCs/>
                <w:color w:val="7F7F7F" w:themeColor="text1" w:themeTint="80"/>
                <w:sz w:val="16"/>
                <w:szCs w:val="16"/>
                <w:lang w:eastAsia="sk-SK"/>
              </w:rPr>
              <w:t>. Všetky výsledky hodnotenia sú zaznamenané a archivované v akademickom informačnom systéme STU.</w:t>
            </w:r>
          </w:p>
        </w:tc>
        <w:tc>
          <w:tcPr>
            <w:tcW w:w="4889" w:type="dxa"/>
          </w:tcPr>
          <w:p w14:paraId="245A7992" w14:textId="26DFC07A" w:rsidR="00FC5770" w:rsidRDefault="0058598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2A1D0F">
              <w:rPr>
                <w:rFonts w:cstheme="minorHAnsi"/>
                <w:bCs/>
                <w:i/>
                <w:iCs/>
                <w:color w:val="7F7F7F" w:themeColor="text1" w:themeTint="80"/>
                <w:sz w:val="16"/>
                <w:szCs w:val="16"/>
                <w:lang w:eastAsia="sk-SK"/>
              </w:rPr>
              <w:t>nformačné listy predmetov</w:t>
            </w:r>
          </w:p>
          <w:p w14:paraId="1D8D1159" w14:textId="3C968CB3" w:rsidR="006E3F7F" w:rsidRDefault="00A66F5A" w:rsidP="00E815D8">
            <w:pPr>
              <w:spacing w:line="216" w:lineRule="auto"/>
              <w:contextualSpacing/>
              <w:rPr>
                <w:rFonts w:cstheme="minorHAnsi"/>
                <w:bCs/>
                <w:i/>
                <w:iCs/>
                <w:color w:val="7F7F7F" w:themeColor="text1" w:themeTint="80"/>
                <w:sz w:val="16"/>
                <w:szCs w:val="16"/>
                <w:lang w:eastAsia="sk-SK"/>
              </w:rPr>
            </w:pPr>
            <w:hyperlink r:id="rId47" w:history="1">
              <w:r w:rsidR="00585988" w:rsidRPr="00585988">
                <w:rPr>
                  <w:rStyle w:val="Hypertextovprepojenie"/>
                  <w:rFonts w:cstheme="minorHAnsi"/>
                  <w:bCs/>
                  <w:i/>
                  <w:iCs/>
                  <w:sz w:val="16"/>
                  <w:szCs w:val="16"/>
                  <w:lang w:eastAsia="sk-SK"/>
                </w:rPr>
                <w:t>https://is.stuba.sk/dok_server/slozka.pl?id=215280</w:t>
              </w:r>
            </w:hyperlink>
          </w:p>
          <w:p w14:paraId="3DF69355" w14:textId="2144D376" w:rsidR="002A1D0F" w:rsidRPr="00932B3E" w:rsidRDefault="002A1D0F" w:rsidP="002A1D0F">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A66F5A" w:rsidP="002A1D0F">
            <w:pPr>
              <w:spacing w:line="216" w:lineRule="auto"/>
              <w:contextualSpacing/>
              <w:rPr>
                <w:rFonts w:cstheme="minorHAnsi"/>
                <w:i/>
                <w:iCs/>
                <w:color w:val="A6A6A6" w:themeColor="background1" w:themeShade="A6"/>
                <w:sz w:val="16"/>
                <w:szCs w:val="16"/>
                <w:lang w:eastAsia="sk-SK"/>
              </w:rPr>
            </w:pPr>
            <w:hyperlink r:id="rId4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7CF05201" w:rsidR="00932B3E" w:rsidRPr="00932B3E" w:rsidRDefault="00932B3E"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Podmienky na absolvovanie predmetu sú vyjadrené v informačnom liste predmetu, študenti sú s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w:t>
            </w:r>
            <w:r w:rsidR="002B76A0" w:rsidRPr="006E3F7F">
              <w:rPr>
                <w:rFonts w:cstheme="minorHAnsi"/>
                <w:bCs/>
                <w:i/>
                <w:iCs/>
                <w:color w:val="7F7F7F" w:themeColor="text1" w:themeTint="80"/>
                <w:sz w:val="16"/>
                <w:szCs w:val="16"/>
                <w:lang w:eastAsia="sk-SK"/>
              </w:rPr>
              <w:t xml:space="preserve">rozdelené </w:t>
            </w:r>
            <w:r w:rsidRPr="006E3F7F">
              <w:rPr>
                <w:rFonts w:cstheme="minorHAnsi"/>
                <w:bCs/>
                <w:i/>
                <w:iCs/>
                <w:color w:val="7F7F7F" w:themeColor="text1" w:themeTint="80"/>
                <w:sz w:val="16"/>
                <w:szCs w:val="16"/>
                <w:lang w:eastAsia="sk-SK"/>
              </w:rPr>
              <w:t>d</w:t>
            </w:r>
            <w:r w:rsidRPr="00932B3E">
              <w:rPr>
                <w:rFonts w:cstheme="minorHAnsi"/>
                <w:bCs/>
                <w:i/>
                <w:iCs/>
                <w:color w:val="7F7F7F" w:themeColor="text1" w:themeTint="80"/>
                <w:sz w:val="16"/>
                <w:szCs w:val="16"/>
                <w:lang w:eastAsia="sk-SK"/>
              </w:rPr>
              <w:t xml:space="preserve">o viacerých častí v závislosti </w:t>
            </w:r>
            <w:r>
              <w:rPr>
                <w:rFonts w:cstheme="minorHAnsi"/>
                <w:bCs/>
                <w:i/>
                <w:iCs/>
                <w:color w:val="7F7F7F" w:themeColor="text1" w:themeTint="80"/>
                <w:sz w:val="16"/>
                <w:szCs w:val="16"/>
                <w:lang w:eastAsia="sk-SK"/>
              </w:rPr>
              <w:t>od povahy predmetu.</w:t>
            </w:r>
          </w:p>
        </w:tc>
        <w:tc>
          <w:tcPr>
            <w:tcW w:w="4889" w:type="dxa"/>
          </w:tcPr>
          <w:p w14:paraId="6CCAE261" w14:textId="15D08D5A" w:rsidR="00932B3E" w:rsidRDefault="00FE47B4"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932B3E">
              <w:rPr>
                <w:rFonts w:cstheme="minorHAnsi"/>
                <w:bCs/>
                <w:i/>
                <w:iCs/>
                <w:color w:val="7F7F7F" w:themeColor="text1" w:themeTint="80"/>
                <w:sz w:val="16"/>
                <w:szCs w:val="16"/>
                <w:lang w:eastAsia="sk-SK"/>
              </w:rPr>
              <w:t>nformačné listy predmetov</w:t>
            </w:r>
          </w:p>
          <w:p w14:paraId="0C4EA4DA" w14:textId="5CB93973" w:rsidR="006E3F7F" w:rsidRDefault="00A66F5A" w:rsidP="00932B3E">
            <w:pPr>
              <w:spacing w:line="216" w:lineRule="auto"/>
              <w:contextualSpacing/>
              <w:rPr>
                <w:rFonts w:cstheme="minorHAnsi"/>
                <w:bCs/>
                <w:i/>
                <w:iCs/>
                <w:color w:val="7F7F7F" w:themeColor="text1" w:themeTint="80"/>
                <w:sz w:val="16"/>
                <w:szCs w:val="16"/>
                <w:lang w:eastAsia="sk-SK"/>
              </w:rPr>
            </w:pPr>
            <w:hyperlink r:id="rId49" w:history="1">
              <w:r w:rsidR="00FE47B4" w:rsidRPr="00FE47B4">
                <w:rPr>
                  <w:rStyle w:val="Hypertextovprepojenie"/>
                  <w:rFonts w:cstheme="minorHAnsi"/>
                  <w:bCs/>
                  <w:i/>
                  <w:iCs/>
                  <w:sz w:val="16"/>
                  <w:szCs w:val="16"/>
                  <w:lang w:eastAsia="sk-SK"/>
                </w:rPr>
                <w:t>https://is.stuba.sk/dok_server/slozka.pl?id=215280</w:t>
              </w:r>
            </w:hyperlink>
          </w:p>
          <w:p w14:paraId="3E5B8FF6" w14:textId="600C674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A66F5A" w:rsidP="00932B3E">
            <w:pPr>
              <w:spacing w:line="216" w:lineRule="auto"/>
              <w:contextualSpacing/>
              <w:rPr>
                <w:rFonts w:cstheme="minorHAnsi"/>
                <w:i/>
                <w:iCs/>
                <w:color w:val="A6A6A6" w:themeColor="background1" w:themeShade="A6"/>
                <w:sz w:val="16"/>
                <w:szCs w:val="16"/>
                <w:lang w:eastAsia="sk-SK"/>
              </w:rPr>
            </w:pPr>
            <w:hyperlink r:id="rId50"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4E1746F4" w:rsidR="00116A03" w:rsidRPr="00932B3E" w:rsidRDefault="00116A03"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Vzhľadom na </w:t>
            </w:r>
            <w:r w:rsidR="002A7913">
              <w:rPr>
                <w:rFonts w:cstheme="minorHAnsi"/>
                <w:bCs/>
                <w:i/>
                <w:iCs/>
                <w:color w:val="7F7F7F" w:themeColor="text1" w:themeTint="80"/>
                <w:sz w:val="16"/>
                <w:szCs w:val="16"/>
                <w:lang w:eastAsia="sk-SK"/>
              </w:rPr>
              <w:t xml:space="preserve">primerane </w:t>
            </w:r>
            <w:r w:rsidRPr="00932B3E">
              <w:rPr>
                <w:rFonts w:cstheme="minorHAnsi"/>
                <w:bCs/>
                <w:i/>
                <w:iCs/>
                <w:color w:val="7F7F7F" w:themeColor="text1" w:themeTint="80"/>
                <w:sz w:val="16"/>
                <w:szCs w:val="16"/>
                <w:lang w:eastAsia="sk-SK"/>
              </w:rPr>
              <w:t xml:space="preserve">nízky </w:t>
            </w:r>
            <w:r w:rsidR="002A7913">
              <w:rPr>
                <w:rFonts w:cstheme="minorHAnsi"/>
                <w:bCs/>
                <w:i/>
                <w:iCs/>
                <w:color w:val="7F7F7F" w:themeColor="text1" w:themeTint="80"/>
                <w:sz w:val="16"/>
                <w:szCs w:val="16"/>
                <w:lang w:eastAsia="sk-SK"/>
              </w:rPr>
              <w:t xml:space="preserve">predpokladaný </w:t>
            </w:r>
            <w:r w:rsidRPr="00CE4383">
              <w:rPr>
                <w:rFonts w:cstheme="minorHAnsi"/>
                <w:bCs/>
                <w:i/>
                <w:iCs/>
                <w:color w:val="7F7F7F" w:themeColor="text1" w:themeTint="80"/>
                <w:sz w:val="16"/>
                <w:szCs w:val="16"/>
                <w:lang w:eastAsia="sk-SK"/>
              </w:rPr>
              <w:t>počet</w:t>
            </w:r>
            <w:r w:rsidRPr="00932B3E">
              <w:rPr>
                <w:rFonts w:cstheme="minorHAnsi"/>
                <w:bCs/>
                <w:i/>
                <w:iCs/>
                <w:color w:val="7F7F7F" w:themeColor="text1" w:themeTint="80"/>
                <w:sz w:val="16"/>
                <w:szCs w:val="16"/>
                <w:lang w:eastAsia="sk-SK"/>
              </w:rPr>
              <w:t xml:space="preserve"> študentov</w:t>
            </w:r>
            <w:r>
              <w:rPr>
                <w:rFonts w:cstheme="minorHAnsi"/>
                <w:bCs/>
                <w:i/>
                <w:iCs/>
                <w:color w:val="7F7F7F" w:themeColor="text1" w:themeTint="80"/>
                <w:sz w:val="16"/>
                <w:szCs w:val="16"/>
                <w:lang w:eastAsia="sk-SK"/>
              </w:rPr>
              <w:t xml:space="preserve"> v </w:t>
            </w:r>
            <w:r w:rsidRPr="00D3689B">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 xml:space="preserve">jednoduché zabezpečiť študentovi priamu spätnú väzbu a pomôcť k napredovaniu v štúdiu. To platí pri hodnotení počas semestra ako aj pri záverečnej skúške. Písomné </w:t>
            </w:r>
            <w:r w:rsidR="002B76A0">
              <w:rPr>
                <w:rFonts w:cstheme="minorHAnsi"/>
                <w:bCs/>
                <w:i/>
                <w:iCs/>
                <w:color w:val="7F7F7F" w:themeColor="text1" w:themeTint="80"/>
                <w:sz w:val="16"/>
                <w:szCs w:val="16"/>
                <w:lang w:eastAsia="sk-SK"/>
              </w:rPr>
              <w:t>a </w:t>
            </w:r>
            <w:r w:rsidR="002B76A0" w:rsidRPr="002A7913">
              <w:rPr>
                <w:rFonts w:cstheme="minorHAnsi"/>
                <w:bCs/>
                <w:i/>
                <w:iCs/>
                <w:color w:val="7F7F7F" w:themeColor="text1" w:themeTint="80"/>
                <w:sz w:val="16"/>
                <w:szCs w:val="16"/>
                <w:lang w:eastAsia="sk-SK"/>
              </w:rPr>
              <w:t xml:space="preserve">ústne </w:t>
            </w:r>
            <w:r w:rsidRPr="002A7913">
              <w:rPr>
                <w:rFonts w:cstheme="minorHAnsi"/>
                <w:bCs/>
                <w:i/>
                <w:iCs/>
                <w:color w:val="7F7F7F" w:themeColor="text1" w:themeTint="80"/>
                <w:sz w:val="16"/>
                <w:szCs w:val="16"/>
                <w:lang w:eastAsia="sk-SK"/>
              </w:rPr>
              <w:t xml:space="preserve">skúšky sa </w:t>
            </w:r>
            <w:r w:rsidR="002B76A0" w:rsidRPr="002A7913">
              <w:rPr>
                <w:rFonts w:cstheme="minorHAnsi"/>
                <w:bCs/>
                <w:i/>
                <w:iCs/>
                <w:color w:val="7F7F7F" w:themeColor="text1" w:themeTint="80"/>
                <w:sz w:val="16"/>
                <w:szCs w:val="16"/>
                <w:lang w:eastAsia="sk-SK"/>
              </w:rPr>
              <w:t>navzájom dopĺňajú</w:t>
            </w:r>
            <w:r w:rsidR="002B76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p>
        </w:tc>
        <w:tc>
          <w:tcPr>
            <w:tcW w:w="4889" w:type="dxa"/>
          </w:tcPr>
          <w:p w14:paraId="3645C8DD" w14:textId="570A847C" w:rsidR="00116A03" w:rsidRPr="00932B3E" w:rsidRDefault="00FE47B4" w:rsidP="00116A0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Š</w:t>
            </w:r>
            <w:r w:rsidR="00116A03" w:rsidRPr="00932B3E">
              <w:rPr>
                <w:rFonts w:cstheme="minorHAnsi"/>
                <w:bCs/>
                <w:i/>
                <w:iCs/>
                <w:color w:val="7F7F7F" w:themeColor="text1" w:themeTint="80"/>
                <w:sz w:val="16"/>
                <w:szCs w:val="16"/>
                <w:lang w:eastAsia="sk-SK"/>
              </w:rPr>
              <w:t>tudijný poriadok STU</w:t>
            </w:r>
            <w:r w:rsidR="00116A03">
              <w:rPr>
                <w:rFonts w:cstheme="minorHAnsi"/>
                <w:bCs/>
                <w:i/>
                <w:iCs/>
                <w:color w:val="7F7F7F" w:themeColor="text1" w:themeTint="80"/>
                <w:sz w:val="16"/>
                <w:szCs w:val="16"/>
                <w:lang w:eastAsia="sk-SK"/>
              </w:rPr>
              <w:t xml:space="preserve"> (čl. 15, ods. 10)</w:t>
            </w:r>
          </w:p>
          <w:p w14:paraId="2E37AA04" w14:textId="77777777" w:rsidR="00116A03" w:rsidRDefault="00A66F5A" w:rsidP="00116A03">
            <w:pPr>
              <w:spacing w:line="216" w:lineRule="auto"/>
              <w:contextualSpacing/>
              <w:rPr>
                <w:rFonts w:cstheme="minorHAnsi"/>
                <w:i/>
                <w:iCs/>
                <w:color w:val="A6A6A6" w:themeColor="background1" w:themeShade="A6"/>
                <w:sz w:val="16"/>
                <w:szCs w:val="16"/>
                <w:lang w:eastAsia="sk-SK"/>
              </w:rPr>
            </w:pPr>
            <w:hyperlink r:id="rId51"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3A27080" w14:textId="13202E23" w:rsidR="00116A03" w:rsidRPr="00C83AC0" w:rsidRDefault="00116A03" w:rsidP="00116A03">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6352111A" w:rsidR="00FC5770" w:rsidRDefault="00932B3E" w:rsidP="00E815D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 prípade </w:t>
            </w:r>
            <w:r>
              <w:rPr>
                <w:rFonts w:cstheme="minorHAnsi"/>
                <w:bCs/>
                <w:i/>
                <w:iCs/>
                <w:color w:val="7F7F7F" w:themeColor="text1" w:themeTint="80"/>
                <w:sz w:val="16"/>
                <w:szCs w:val="16"/>
                <w:lang w:eastAsia="sk-SK"/>
              </w:rPr>
              <w:t xml:space="preserve">viacerých prednášajúcich hodnotí </w:t>
            </w:r>
            <w:r w:rsidRPr="00CE4383">
              <w:rPr>
                <w:rFonts w:cstheme="minorHAnsi"/>
                <w:bCs/>
                <w:i/>
                <w:iCs/>
                <w:color w:val="7F7F7F" w:themeColor="text1" w:themeTint="80"/>
                <w:sz w:val="16"/>
                <w:szCs w:val="16"/>
                <w:lang w:eastAsia="sk-SK"/>
              </w:rPr>
              <w:t xml:space="preserve">každý </w:t>
            </w:r>
            <w:r w:rsidR="00A0053D" w:rsidRPr="00CE4383">
              <w:rPr>
                <w:rFonts w:cstheme="minorHAnsi"/>
                <w:bCs/>
                <w:i/>
                <w:iCs/>
                <w:color w:val="7F7F7F" w:themeColor="text1" w:themeTint="80"/>
                <w:sz w:val="16"/>
                <w:szCs w:val="16"/>
                <w:lang w:eastAsia="sk-SK"/>
              </w:rPr>
              <w:t>učiteľ svoju časť</w:t>
            </w:r>
            <w:r w:rsidR="00A0053D">
              <w:rPr>
                <w:rFonts w:cstheme="minorHAnsi"/>
                <w:bCs/>
                <w:i/>
                <w:iCs/>
                <w:color w:val="7F7F7F" w:themeColor="text1" w:themeTint="80"/>
                <w:sz w:val="16"/>
                <w:szCs w:val="16"/>
                <w:lang w:eastAsia="sk-SK"/>
              </w:rPr>
              <w:t xml:space="preserve">. </w:t>
            </w:r>
          </w:p>
          <w:p w14:paraId="00BA3E12" w14:textId="48C3F195"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2404A980" w:rsidR="00932B3E" w:rsidRPr="00932B3E" w:rsidRDefault="005E2782"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(P</w:t>
            </w:r>
            <w:r w:rsidR="00932B3E">
              <w:rPr>
                <w:rFonts w:cstheme="minorHAnsi"/>
                <w:bCs/>
                <w:i/>
                <w:iCs/>
                <w:color w:val="7F7F7F" w:themeColor="text1" w:themeTint="80"/>
                <w:sz w:val="16"/>
                <w:szCs w:val="16"/>
                <w:lang w:eastAsia="sk-SK"/>
              </w:rPr>
              <w:t>ríloha č. 1</w:t>
            </w:r>
          </w:p>
          <w:p w14:paraId="668C2760" w14:textId="77777777" w:rsidR="00932B3E" w:rsidRDefault="00A66F5A" w:rsidP="00932B3E">
            <w:pPr>
              <w:spacing w:line="216" w:lineRule="auto"/>
              <w:contextualSpacing/>
              <w:rPr>
                <w:rFonts w:cstheme="minorHAnsi"/>
                <w:i/>
                <w:iCs/>
                <w:color w:val="A6A6A6" w:themeColor="background1" w:themeShade="A6"/>
                <w:sz w:val="16"/>
                <w:szCs w:val="16"/>
                <w:lang w:eastAsia="sk-SK"/>
              </w:rPr>
            </w:pPr>
            <w:hyperlink r:id="rId52"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0790FDB6" w:rsidR="00B12A7A" w:rsidRPr="006433ED" w:rsidRDefault="001F458B" w:rsidP="00B12A7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2A7A" w:rsidRPr="006433ED">
              <w:rPr>
                <w:rFonts w:cstheme="minorHAnsi"/>
                <w:bCs/>
                <w:i/>
                <w:iCs/>
                <w:color w:val="7F7F7F" w:themeColor="text1" w:themeTint="80"/>
                <w:sz w:val="16"/>
                <w:szCs w:val="16"/>
                <w:lang w:eastAsia="sk-SK"/>
              </w:rPr>
              <w:t>Študijný poriadok STU (</w:t>
            </w:r>
            <w:r w:rsidR="00B12A7A">
              <w:rPr>
                <w:rFonts w:cstheme="minorHAnsi"/>
                <w:bCs/>
                <w:i/>
                <w:iCs/>
                <w:color w:val="7F7F7F" w:themeColor="text1" w:themeTint="80"/>
                <w:sz w:val="16"/>
                <w:szCs w:val="16"/>
                <w:lang w:eastAsia="sk-SK"/>
              </w:rPr>
              <w:t xml:space="preserve">Príloha 1, </w:t>
            </w:r>
            <w:r w:rsidR="00B12A7A" w:rsidRPr="006433ED">
              <w:rPr>
                <w:rFonts w:cstheme="minorHAnsi"/>
                <w:bCs/>
                <w:i/>
                <w:iCs/>
                <w:color w:val="7F7F7F" w:themeColor="text1" w:themeTint="80"/>
                <w:sz w:val="16"/>
                <w:szCs w:val="16"/>
                <w:lang w:eastAsia="sk-SK"/>
              </w:rPr>
              <w:t xml:space="preserve">článok </w:t>
            </w:r>
            <w:r w:rsidR="00B12A7A">
              <w:rPr>
                <w:rFonts w:cstheme="minorHAnsi"/>
                <w:bCs/>
                <w:i/>
                <w:iCs/>
                <w:color w:val="7F7F7F" w:themeColor="text1" w:themeTint="80"/>
                <w:sz w:val="16"/>
                <w:szCs w:val="16"/>
                <w:lang w:eastAsia="sk-SK"/>
              </w:rPr>
              <w:t>7</w:t>
            </w:r>
            <w:r w:rsidR="00B12A7A" w:rsidRPr="006433ED">
              <w:rPr>
                <w:rFonts w:cstheme="minorHAnsi"/>
                <w:bCs/>
                <w:i/>
                <w:iCs/>
                <w:color w:val="7F7F7F" w:themeColor="text1" w:themeTint="80"/>
                <w:sz w:val="16"/>
                <w:szCs w:val="16"/>
                <w:lang w:eastAsia="sk-SK"/>
              </w:rPr>
              <w:t>)</w:t>
            </w:r>
          </w:p>
          <w:p w14:paraId="48E2E6F2" w14:textId="77777777" w:rsidR="00B12A7A" w:rsidRDefault="00A66F5A" w:rsidP="00B12A7A">
            <w:pPr>
              <w:spacing w:line="216" w:lineRule="auto"/>
              <w:contextualSpacing/>
              <w:rPr>
                <w:rFonts w:cstheme="minorHAnsi"/>
                <w:bCs/>
                <w:i/>
                <w:iCs/>
                <w:color w:val="7F7F7F" w:themeColor="text1" w:themeTint="80"/>
                <w:sz w:val="16"/>
                <w:szCs w:val="16"/>
                <w:lang w:eastAsia="sk-SK"/>
              </w:rPr>
            </w:pPr>
            <w:hyperlink r:id="rId53"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49FCED" w14:textId="36CACD06" w:rsidR="00E25182" w:rsidRPr="00C83AC0" w:rsidRDefault="00E25182" w:rsidP="00E2518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C7F4069" w14:textId="0BD3CC13" w:rsidR="00FC5770" w:rsidRPr="002931E2" w:rsidRDefault="003A1812" w:rsidP="002035A4">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Uskutočňovanie ŠP </w:t>
            </w:r>
            <w:r w:rsidR="004105D4">
              <w:rPr>
                <w:rFonts w:cstheme="minorHAnsi"/>
                <w:bCs/>
                <w:i/>
                <w:iCs/>
                <w:color w:val="7F7F7F" w:themeColor="text1" w:themeTint="80"/>
                <w:sz w:val="16"/>
                <w:szCs w:val="16"/>
                <w:lang w:eastAsia="sk-SK"/>
              </w:rPr>
              <w:t>Space Engineering</w:t>
            </w:r>
            <w:r w:rsidRPr="002931E2">
              <w:rPr>
                <w:rFonts w:cstheme="minorHAnsi"/>
                <w:bCs/>
                <w:i/>
                <w:iCs/>
                <w:color w:val="7F7F7F" w:themeColor="text1" w:themeTint="80"/>
                <w:sz w:val="16"/>
                <w:szCs w:val="16"/>
                <w:lang w:eastAsia="sk-SK"/>
              </w:rPr>
              <w:t xml:space="preserve">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 xml:space="preserve">pre </w:t>
            </w:r>
            <w:r w:rsidR="001C647F" w:rsidRPr="001C647F">
              <w:rPr>
                <w:rFonts w:cstheme="minorHAnsi"/>
                <w:bCs/>
                <w:i/>
                <w:iCs/>
                <w:color w:val="7F7F7F" w:themeColor="text1" w:themeTint="80"/>
                <w:sz w:val="16"/>
                <w:szCs w:val="16"/>
                <w:lang w:eastAsia="sk-SK"/>
              </w:rPr>
              <w:lastRenderedPageBreak/>
              <w:t>študentov so špecifickými potrebami</w:t>
            </w:r>
            <w:r w:rsidR="0097740B">
              <w:rPr>
                <w:rFonts w:cstheme="minorHAnsi"/>
                <w:bCs/>
                <w:i/>
                <w:iCs/>
                <w:color w:val="7F7F7F" w:themeColor="text1" w:themeTint="80"/>
                <w:sz w:val="16"/>
                <w:szCs w:val="16"/>
                <w:lang w:eastAsia="sk-SK"/>
              </w:rPr>
              <w:t>.</w:t>
            </w:r>
          </w:p>
        </w:tc>
        <w:tc>
          <w:tcPr>
            <w:tcW w:w="4873" w:type="dxa"/>
          </w:tcPr>
          <w:p w14:paraId="55747CD9" w14:textId="099C1B8F" w:rsidR="002931E2" w:rsidRPr="00932B3E" w:rsidRDefault="00F27523" w:rsidP="002931E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VP </w:t>
            </w:r>
            <w:r w:rsidR="002931E2" w:rsidRPr="00932B3E">
              <w:rPr>
                <w:rFonts w:cstheme="minorHAnsi"/>
                <w:bCs/>
                <w:i/>
                <w:iCs/>
                <w:color w:val="7F7F7F" w:themeColor="text1" w:themeTint="80"/>
                <w:sz w:val="16"/>
                <w:szCs w:val="16"/>
                <w:lang w:eastAsia="sk-SK"/>
              </w:rPr>
              <w:t>Študijný poriadok STU</w:t>
            </w:r>
            <w:r w:rsidR="002931E2">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A66F5A" w:rsidP="002931E2">
            <w:pPr>
              <w:spacing w:line="216" w:lineRule="auto"/>
              <w:contextualSpacing/>
              <w:rPr>
                <w:rFonts w:cstheme="minorHAnsi"/>
                <w:i/>
                <w:iCs/>
                <w:color w:val="A6A6A6" w:themeColor="background1" w:themeShade="A6"/>
                <w:sz w:val="16"/>
                <w:szCs w:val="16"/>
                <w:lang w:eastAsia="sk-SK"/>
              </w:rPr>
            </w:pPr>
            <w:hyperlink r:id="rId54"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A66F5A" w:rsidP="002931E2">
            <w:pPr>
              <w:spacing w:line="216" w:lineRule="auto"/>
              <w:contextualSpacing/>
              <w:rPr>
                <w:rFonts w:cstheme="minorHAnsi"/>
                <w:i/>
                <w:iCs/>
                <w:color w:val="A6A6A6" w:themeColor="background1" w:themeShade="A6"/>
                <w:sz w:val="16"/>
                <w:szCs w:val="16"/>
                <w:lang w:eastAsia="sk-SK"/>
              </w:rPr>
            </w:pPr>
            <w:hyperlink r:id="rId55" w:history="1">
              <w:r w:rsidR="0097740B" w:rsidRPr="00C52E08">
                <w:rPr>
                  <w:rStyle w:val="Hypertextovprepojenie"/>
                  <w:rFonts w:cstheme="minorHAnsi"/>
                  <w:i/>
                  <w:iCs/>
                  <w:sz w:val="16"/>
                  <w:szCs w:val="16"/>
                  <w:lang w:eastAsia="sk-SK"/>
                </w:rPr>
                <w:t>https://www.stuba.sk/sk/studenti/studenti-a-uchadzaci-so-specifickymi-potrebami/poradenske-centrum-stu.html?page_id=12109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lastRenderedPageBreak/>
              <w:t>Študenti so špecifickými potrebami</w:t>
            </w:r>
          </w:p>
          <w:p w14:paraId="75D7207A" w14:textId="2FB02CF3" w:rsidR="00FC5770" w:rsidRPr="0097740B" w:rsidRDefault="00A66F5A" w:rsidP="00E815D8">
            <w:pPr>
              <w:spacing w:line="216" w:lineRule="auto"/>
              <w:contextualSpacing/>
              <w:rPr>
                <w:rFonts w:cstheme="minorHAnsi"/>
                <w:i/>
                <w:iCs/>
                <w:color w:val="A6A6A6" w:themeColor="background1" w:themeShade="A6"/>
                <w:sz w:val="16"/>
                <w:szCs w:val="16"/>
                <w:lang w:eastAsia="sk-SK"/>
              </w:rPr>
            </w:pPr>
            <w:hyperlink r:id="rId56"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53D2D333" w14:textId="07B96D65" w:rsidR="009E04DB" w:rsidRDefault="009E04DB" w:rsidP="00E815D8">
      <w:pPr>
        <w:pStyle w:val="Default"/>
        <w:spacing w:line="216" w:lineRule="auto"/>
        <w:contextualSpacing/>
        <w:rPr>
          <w:rFonts w:asciiTheme="minorHAnsi" w:hAnsiTheme="minorHAnsi" w:cstheme="minorHAnsi"/>
          <w:sz w:val="18"/>
          <w:szCs w:val="18"/>
        </w:rPr>
      </w:pPr>
    </w:p>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E56325">
        <w:trPr>
          <w:trHeight w:val="431"/>
        </w:trPr>
        <w:tc>
          <w:tcPr>
            <w:tcW w:w="4889" w:type="dxa"/>
          </w:tcPr>
          <w:p w14:paraId="3C99EA9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19E3C"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6F0978" w14:textId="7C644989" w:rsidR="00B80220" w:rsidRPr="0097740B"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Požiadavky na uchádzačov sú vopred jasne</w:t>
            </w:r>
            <w:r w:rsidR="002035A4">
              <w:rPr>
                <w:rFonts w:cstheme="minorHAnsi"/>
                <w:bCs/>
                <w:i/>
                <w:iCs/>
                <w:color w:val="7F7F7F" w:themeColor="text1" w:themeTint="80"/>
                <w:sz w:val="16"/>
                <w:szCs w:val="16"/>
                <w:lang w:eastAsia="sk-SK"/>
              </w:rPr>
              <w:t xml:space="preserve"> deklarované napr. na </w:t>
            </w:r>
            <w:r w:rsidR="002035A4" w:rsidRPr="00CE4383">
              <w:rPr>
                <w:rFonts w:cstheme="minorHAnsi"/>
                <w:bCs/>
                <w:i/>
                <w:iCs/>
                <w:color w:val="7F7F7F" w:themeColor="text1" w:themeTint="80"/>
                <w:sz w:val="16"/>
                <w:szCs w:val="16"/>
                <w:lang w:eastAsia="sk-SK"/>
              </w:rPr>
              <w:t>oficiálnej stránke</w:t>
            </w:r>
            <w:r>
              <w:rPr>
                <w:rFonts w:cstheme="minorHAnsi"/>
                <w:bCs/>
                <w:i/>
                <w:iCs/>
                <w:color w:val="7F7F7F" w:themeColor="text1" w:themeTint="80"/>
                <w:sz w:val="16"/>
                <w:szCs w:val="16"/>
                <w:lang w:eastAsia="sk-SK"/>
              </w:rPr>
              <w:t xml:space="preserve"> FEI STU. </w:t>
            </w:r>
            <w:r w:rsidRPr="0097740B">
              <w:rPr>
                <w:rFonts w:cstheme="minorHAnsi"/>
                <w:bCs/>
                <w:i/>
                <w:iCs/>
                <w:color w:val="7F7F7F" w:themeColor="text1" w:themeTint="80"/>
                <w:sz w:val="16"/>
                <w:szCs w:val="16"/>
                <w:lang w:eastAsia="sk-SK"/>
              </w:rPr>
              <w:t xml:space="preserve">Základnou podmienkou prijatia na inžinierske štúdium je úspešné absolvovanie študijného programu </w:t>
            </w:r>
            <w:r w:rsidR="00E56325">
              <w:rPr>
                <w:rFonts w:cstheme="minorHAnsi"/>
                <w:bCs/>
                <w:i/>
                <w:iCs/>
                <w:color w:val="7F7F7F" w:themeColor="text1" w:themeTint="80"/>
                <w:sz w:val="16"/>
                <w:szCs w:val="16"/>
                <w:lang w:eastAsia="sk-SK"/>
              </w:rPr>
              <w:t xml:space="preserve">v </w:t>
            </w:r>
            <w:r w:rsidRPr="0097740B">
              <w:rPr>
                <w:rFonts w:cstheme="minorHAnsi"/>
                <w:bCs/>
                <w:i/>
                <w:iCs/>
                <w:color w:val="7F7F7F" w:themeColor="text1" w:themeTint="80"/>
                <w:sz w:val="16"/>
                <w:szCs w:val="16"/>
                <w:lang w:eastAsia="sk-SK"/>
              </w:rPr>
              <w:t>bakalársk</w:t>
            </w:r>
            <w:r w:rsidR="00E56325">
              <w:rPr>
                <w:rFonts w:cstheme="minorHAnsi"/>
                <w:bCs/>
                <w:i/>
                <w:iCs/>
                <w:color w:val="7F7F7F" w:themeColor="text1" w:themeTint="80"/>
                <w:sz w:val="16"/>
                <w:szCs w:val="16"/>
                <w:lang w:eastAsia="sk-SK"/>
              </w:rPr>
              <w:t>om</w:t>
            </w:r>
            <w:r w:rsidRPr="0097740B">
              <w:rPr>
                <w:rFonts w:cstheme="minorHAnsi"/>
                <w:bCs/>
                <w:i/>
                <w:iCs/>
                <w:color w:val="7F7F7F" w:themeColor="text1" w:themeTint="80"/>
                <w:sz w:val="16"/>
                <w:szCs w:val="16"/>
                <w:lang w:eastAsia="sk-SK"/>
              </w:rPr>
              <w:t xml:space="preserve"> štúdiu</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Potrebné schopnosti a predpoklady uchádzača o inžinierske štúdium sa overujú na základe výsledkov predchádzajúceho vysokoškolského štúdia, na základe výsledkov prijímacej skúšky a na základe ďalších aktivít nad rámec predchádzajúceho vysokoškolského štúdia</w:t>
            </w:r>
            <w:r w:rsidR="00E56325">
              <w:rPr>
                <w:rFonts w:cstheme="minorHAnsi"/>
                <w:bCs/>
                <w:i/>
                <w:iCs/>
                <w:color w:val="7F7F7F" w:themeColor="text1" w:themeTint="80"/>
                <w:sz w:val="16"/>
                <w:szCs w:val="16"/>
                <w:lang w:eastAsia="sk-SK"/>
              </w:rPr>
              <w:t xml:space="preserve">. FEI STU si každoročne schvaľuje aj ďalšie podmienky </w:t>
            </w:r>
            <w:r w:rsidR="00E56325" w:rsidRPr="00E56325">
              <w:rPr>
                <w:rFonts w:cstheme="minorHAnsi"/>
                <w:bCs/>
                <w:i/>
                <w:iCs/>
                <w:color w:val="7F7F7F" w:themeColor="text1" w:themeTint="80"/>
                <w:sz w:val="16"/>
                <w:szCs w:val="16"/>
                <w:lang w:eastAsia="sk-SK"/>
              </w:rPr>
              <w:t>prijatia na štúdium inžinierskych študijných programov</w:t>
            </w:r>
            <w:r w:rsidR="00E56325">
              <w:rPr>
                <w:rFonts w:cstheme="minorHAnsi"/>
                <w:bCs/>
                <w:i/>
                <w:iCs/>
                <w:color w:val="7F7F7F" w:themeColor="text1" w:themeTint="80"/>
                <w:sz w:val="16"/>
                <w:szCs w:val="16"/>
                <w:lang w:eastAsia="sk-SK"/>
              </w:rPr>
              <w:t xml:space="preserve">, ktoré dopĺňajú celouniverzitne platné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tc>
        <w:tc>
          <w:tcPr>
            <w:tcW w:w="4889" w:type="dxa"/>
          </w:tcPr>
          <w:p w14:paraId="48FC4FD9" w14:textId="7BB1B184" w:rsidR="00B80220"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rijímacie konanie na inžinierske štúdium na akademický rok 2021/2022</w:t>
            </w:r>
            <w:r>
              <w:rPr>
                <w:rFonts w:cstheme="minorHAnsi"/>
                <w:bCs/>
                <w:i/>
                <w:iCs/>
                <w:color w:val="7F7F7F" w:themeColor="text1" w:themeTint="80"/>
                <w:sz w:val="16"/>
                <w:szCs w:val="16"/>
                <w:lang w:eastAsia="sk-SK"/>
              </w:rPr>
              <w:t xml:space="preserve"> FEI STU</w:t>
            </w:r>
          </w:p>
          <w:p w14:paraId="42B7A9A3" w14:textId="77777777" w:rsidR="00DB4C52" w:rsidRPr="00DB4C52" w:rsidRDefault="00A66F5A" w:rsidP="00DB4C52">
            <w:pPr>
              <w:spacing w:after="160" w:line="216" w:lineRule="auto"/>
              <w:contextualSpacing/>
              <w:rPr>
                <w:rFonts w:ascii="Calibri" w:eastAsia="Calibri" w:hAnsi="Calibri" w:cs="Calibri"/>
                <w:i/>
                <w:iCs/>
                <w:color w:val="0563C1"/>
                <w:sz w:val="16"/>
                <w:szCs w:val="16"/>
                <w:u w:val="single"/>
                <w:lang w:eastAsia="sk-SK"/>
              </w:rPr>
            </w:pPr>
            <w:hyperlink r:id="rId57" w:history="1">
              <w:r w:rsidR="00DB4C52" w:rsidRPr="00DB4C52">
                <w:rPr>
                  <w:rFonts w:ascii="Calibri" w:eastAsia="Calibri" w:hAnsi="Calibri" w:cs="Calibri"/>
                  <w:i/>
                  <w:iCs/>
                  <w:color w:val="0563C1"/>
                  <w:sz w:val="16"/>
                  <w:szCs w:val="16"/>
                  <w:u w:val="single"/>
                  <w:lang w:eastAsia="sk-SK"/>
                </w:rPr>
                <w:t>https://www.fei.stuba.sk/sk/uchadzacov/prijimacie-konanie-na-inzinierske-studium-na-akademicky-rok-2021-2022.html?page_id=3502</w:t>
              </w:r>
            </w:hyperlink>
          </w:p>
          <w:p w14:paraId="648C1E3D" w14:textId="77777777" w:rsidR="00DB4C52" w:rsidRPr="00DB4C52" w:rsidRDefault="00DB4C52" w:rsidP="00DB4C52">
            <w:pPr>
              <w:spacing w:after="160" w:line="216" w:lineRule="auto"/>
              <w:contextualSpacing/>
              <w:rPr>
                <w:rFonts w:ascii="Calibri" w:eastAsia="Calibri" w:hAnsi="Calibri" w:cs="Calibri"/>
                <w:bCs/>
                <w:i/>
                <w:iCs/>
                <w:color w:val="7F7F7F"/>
                <w:sz w:val="16"/>
                <w:szCs w:val="16"/>
                <w:lang w:eastAsia="sk-SK"/>
              </w:rPr>
            </w:pPr>
            <w:r w:rsidRPr="00DB4C52">
              <w:rPr>
                <w:rFonts w:ascii="Calibri" w:eastAsia="Calibri" w:hAnsi="Calibri" w:cs="Calibri"/>
                <w:bCs/>
                <w:i/>
                <w:iCs/>
                <w:color w:val="7F7F7F"/>
                <w:sz w:val="16"/>
                <w:szCs w:val="16"/>
                <w:lang w:eastAsia="sk-SK"/>
              </w:rPr>
              <w:t>Ďalšie podmienky prijatia na štúdium inžinierskych študijných programov na FEI STU pre akademický rok 2021/2022</w:t>
            </w:r>
          </w:p>
          <w:p w14:paraId="3FD77E91" w14:textId="6E70FC20" w:rsidR="0097740B" w:rsidRDefault="00A66F5A" w:rsidP="00DB4C52">
            <w:pPr>
              <w:spacing w:line="216" w:lineRule="auto"/>
              <w:contextualSpacing/>
              <w:rPr>
                <w:rStyle w:val="Hypertextovprepojenie"/>
                <w:rFonts w:cstheme="minorHAnsi"/>
                <w:i/>
                <w:iCs/>
                <w:sz w:val="16"/>
                <w:szCs w:val="16"/>
                <w:lang w:eastAsia="sk-SK"/>
              </w:rPr>
            </w:pPr>
            <w:hyperlink r:id="rId58" w:history="1">
              <w:r w:rsidR="00DB4C52" w:rsidRPr="00DB4C52">
                <w:rPr>
                  <w:rFonts w:ascii="Calibri" w:eastAsia="Calibri" w:hAnsi="Calibri" w:cs="Calibri"/>
                  <w:i/>
                  <w:iCs/>
                  <w:color w:val="0563C1"/>
                  <w:sz w:val="16"/>
                  <w:szCs w:val="16"/>
                  <w:u w:val="single"/>
                  <w:lang w:eastAsia="sk-SK"/>
                </w:rPr>
                <w:t>https://www.fei.stuba.sk/buxus/docs/studium_od_2021/Podm_prij_Ing_SJ_21_22.pdf</w:t>
              </w:r>
            </w:hyperlink>
          </w:p>
          <w:p w14:paraId="1262E957" w14:textId="0EB26291" w:rsidR="0097740B" w:rsidRDefault="00DB4C52" w:rsidP="00E563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p w14:paraId="7C209547" w14:textId="79D33640" w:rsidR="00E56325" w:rsidRDefault="00A66F5A" w:rsidP="00E56325">
            <w:pPr>
              <w:spacing w:line="216" w:lineRule="auto"/>
              <w:contextualSpacing/>
              <w:rPr>
                <w:rFonts w:cstheme="minorHAnsi"/>
                <w:i/>
                <w:iCs/>
                <w:color w:val="A6A6A6" w:themeColor="background1" w:themeShade="A6"/>
                <w:sz w:val="16"/>
                <w:szCs w:val="16"/>
                <w:lang w:eastAsia="sk-SK"/>
              </w:rPr>
            </w:pPr>
            <w:hyperlink r:id="rId59" w:history="1">
              <w:r w:rsidR="00E56325" w:rsidRPr="00C52E08">
                <w:rPr>
                  <w:rStyle w:val="Hypertextovprepojenie"/>
                  <w:rFonts w:cstheme="minorHAnsi"/>
                  <w:i/>
                  <w:iCs/>
                  <w:sz w:val="16"/>
                  <w:szCs w:val="16"/>
                  <w:lang w:eastAsia="sk-SK"/>
                </w:rPr>
                <w:t>https://www.fei.stuba.sk/buxus/docs/2019/Uplne_znenie_Pravidla_a_podmienky_prijimania_s_dodatkom_1_web.pdf</w:t>
              </w:r>
            </w:hyperlink>
          </w:p>
          <w:p w14:paraId="5ACB316F" w14:textId="3B848A3D" w:rsidR="00E56325" w:rsidRPr="0097740B" w:rsidRDefault="00E56325" w:rsidP="007947E4">
            <w:pPr>
              <w:spacing w:line="216" w:lineRule="auto"/>
              <w:contextualSpacing/>
              <w:rPr>
                <w:rFonts w:cstheme="minorHAnsi"/>
                <w:i/>
                <w:iCs/>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6E9DDD36"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 xml:space="preserve">istých </w:t>
            </w:r>
            <w:r w:rsidR="00AA5B88" w:rsidRPr="00CE4383">
              <w:rPr>
                <w:rFonts w:cstheme="minorHAnsi"/>
                <w:bCs/>
                <w:i/>
                <w:iCs/>
                <w:color w:val="7F7F7F" w:themeColor="text1" w:themeTint="80"/>
                <w:sz w:val="16"/>
                <w:szCs w:val="16"/>
                <w:lang w:eastAsia="sk-SK"/>
              </w:rPr>
              <w:t>presne</w:t>
            </w:r>
            <w:r w:rsidR="00AA5B8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 xml:space="preserve">na prijímajúcej vysokej škole uznáva študentovi </w:t>
            </w:r>
            <w:r w:rsidR="00CE4383">
              <w:rPr>
                <w:rFonts w:cstheme="minorHAnsi"/>
                <w:bCs/>
                <w:i/>
                <w:iCs/>
                <w:color w:val="7F7F7F" w:themeColor="text1" w:themeTint="80"/>
                <w:sz w:val="16"/>
                <w:szCs w:val="16"/>
                <w:lang w:eastAsia="sk-SK"/>
              </w:rPr>
              <w:t>D</w:t>
            </w:r>
            <w:r w:rsidRPr="00B23858">
              <w:rPr>
                <w:rFonts w:cstheme="minorHAnsi"/>
                <w:bCs/>
                <w:i/>
                <w:iCs/>
                <w:color w:val="7F7F7F" w:themeColor="text1" w:themeTint="80"/>
                <w:sz w:val="16"/>
                <w:szCs w:val="16"/>
                <w:lang w:eastAsia="sk-SK"/>
              </w:rPr>
              <w:t>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3BCCCE6A" w:rsidR="00B23858" w:rsidRPr="00932B3E"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23858" w:rsidRPr="00932B3E">
              <w:rPr>
                <w:rFonts w:cstheme="minorHAnsi"/>
                <w:bCs/>
                <w:i/>
                <w:iCs/>
                <w:color w:val="7F7F7F" w:themeColor="text1" w:themeTint="80"/>
                <w:sz w:val="16"/>
                <w:szCs w:val="16"/>
                <w:lang w:eastAsia="sk-SK"/>
              </w:rPr>
              <w:t>Študijný poriadok STU</w:t>
            </w:r>
            <w:r w:rsidR="00B23858">
              <w:rPr>
                <w:rFonts w:cstheme="minorHAnsi"/>
                <w:bCs/>
                <w:i/>
                <w:iCs/>
                <w:color w:val="7F7F7F" w:themeColor="text1" w:themeTint="80"/>
                <w:sz w:val="16"/>
                <w:szCs w:val="16"/>
                <w:lang w:eastAsia="sk-SK"/>
              </w:rPr>
              <w:t xml:space="preserve"> (článok 10, ods. 7)</w:t>
            </w:r>
          </w:p>
          <w:p w14:paraId="796701B0" w14:textId="77777777" w:rsidR="00B23858" w:rsidRDefault="00A66F5A" w:rsidP="00B23858">
            <w:pPr>
              <w:spacing w:line="216" w:lineRule="auto"/>
              <w:contextualSpacing/>
              <w:rPr>
                <w:rFonts w:cstheme="minorHAnsi"/>
                <w:i/>
                <w:iCs/>
                <w:color w:val="A6A6A6" w:themeColor="background1" w:themeShade="A6"/>
                <w:sz w:val="16"/>
                <w:szCs w:val="16"/>
                <w:lang w:eastAsia="sk-SK"/>
              </w:rPr>
            </w:pPr>
            <w:hyperlink r:id="rId60"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213F73B6" w:rsidR="00B80220"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5/2021-ST </w:t>
            </w:r>
            <w:r w:rsidR="00B23858" w:rsidRPr="00B23858">
              <w:rPr>
                <w:rFonts w:cstheme="minorHAnsi"/>
                <w:bCs/>
                <w:i/>
                <w:iCs/>
                <w:color w:val="7F7F7F" w:themeColor="text1" w:themeTint="80"/>
                <w:sz w:val="16"/>
                <w:szCs w:val="16"/>
                <w:lang w:eastAsia="sk-SK"/>
              </w:rPr>
              <w:t>Uznávanie štúdia v zahraničí a</w:t>
            </w:r>
            <w:r w:rsidR="00B23858">
              <w:rPr>
                <w:rFonts w:cstheme="minorHAnsi"/>
                <w:bCs/>
                <w:i/>
                <w:iCs/>
                <w:color w:val="7F7F7F" w:themeColor="text1" w:themeTint="80"/>
                <w:sz w:val="16"/>
                <w:szCs w:val="16"/>
                <w:lang w:eastAsia="sk-SK"/>
              </w:rPr>
              <w:t> </w:t>
            </w:r>
            <w:r w:rsidR="00B23858" w:rsidRPr="00B23858">
              <w:rPr>
                <w:rFonts w:cstheme="minorHAnsi"/>
                <w:bCs/>
                <w:i/>
                <w:iCs/>
                <w:color w:val="7F7F7F" w:themeColor="text1" w:themeTint="80"/>
                <w:sz w:val="16"/>
                <w:szCs w:val="16"/>
                <w:lang w:eastAsia="sk-SK"/>
              </w:rPr>
              <w:t>prijímanie</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zahraničných študentov v rámci výmenných</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mobilitných programov</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na</w:t>
            </w:r>
            <w:r w:rsidR="00B23858">
              <w:rPr>
                <w:rFonts w:cstheme="minorHAnsi"/>
                <w:bCs/>
                <w:i/>
                <w:iCs/>
                <w:color w:val="7F7F7F" w:themeColor="text1" w:themeTint="80"/>
                <w:sz w:val="16"/>
                <w:szCs w:val="16"/>
                <w:lang w:eastAsia="sk-SK"/>
              </w:rPr>
              <w:t xml:space="preserve"> STU</w:t>
            </w:r>
          </w:p>
          <w:p w14:paraId="7B0E03B8" w14:textId="45F9C3DC" w:rsidR="00B23858" w:rsidRPr="0097740B" w:rsidRDefault="00A66F5A" w:rsidP="00B23858">
            <w:pPr>
              <w:spacing w:line="216" w:lineRule="auto"/>
              <w:contextualSpacing/>
              <w:rPr>
                <w:rFonts w:cstheme="minorHAnsi"/>
                <w:bCs/>
                <w:i/>
                <w:iCs/>
                <w:color w:val="7F7F7F" w:themeColor="text1" w:themeTint="80"/>
                <w:sz w:val="16"/>
                <w:szCs w:val="16"/>
                <w:lang w:eastAsia="sk-SK"/>
              </w:rPr>
            </w:pPr>
            <w:hyperlink r:id="rId61"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AA5B8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5B88">
            <w:pPr>
              <w:spacing w:line="216" w:lineRule="auto"/>
              <w:contextualSpacing/>
              <w:rPr>
                <w:rFonts w:cstheme="minorHAnsi"/>
                <w:bCs/>
                <w:i/>
                <w:iCs/>
                <w:color w:val="7F7F7F" w:themeColor="text1" w:themeTint="80"/>
                <w:sz w:val="16"/>
                <w:szCs w:val="16"/>
                <w:lang w:eastAsia="sk-SK"/>
              </w:rPr>
            </w:pPr>
          </w:p>
          <w:p w14:paraId="730CEB30" w14:textId="18343124" w:rsidR="00B80220" w:rsidRDefault="00247997" w:rsidP="00AA5B88">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F16FF9">
              <w:rPr>
                <w:rFonts w:cstheme="minorHAnsi"/>
                <w:bCs/>
                <w:i/>
                <w:iCs/>
                <w:color w:val="7F7F7F" w:themeColor="text1" w:themeTint="80"/>
                <w:sz w:val="16"/>
                <w:szCs w:val="16"/>
                <w:lang w:eastAsia="sk-SK"/>
              </w:rPr>
              <w:t xml:space="preserve">primerane </w:t>
            </w:r>
            <w:r w:rsidR="00AA5B88" w:rsidRPr="00F16FF9">
              <w:rPr>
                <w:rFonts w:cstheme="minorHAnsi"/>
                <w:bCs/>
                <w:i/>
                <w:iCs/>
                <w:color w:val="7F7F7F" w:themeColor="text1" w:themeTint="80"/>
                <w:sz w:val="16"/>
                <w:szCs w:val="16"/>
                <w:lang w:eastAsia="sk-SK"/>
              </w:rPr>
              <w:t xml:space="preserve">nízky </w:t>
            </w:r>
            <w:r w:rsidR="00F16FF9" w:rsidRPr="00F16FF9">
              <w:rPr>
                <w:rFonts w:cstheme="minorHAnsi"/>
                <w:bCs/>
                <w:i/>
                <w:iCs/>
                <w:color w:val="7F7F7F" w:themeColor="text1" w:themeTint="80"/>
                <w:sz w:val="16"/>
                <w:szCs w:val="16"/>
                <w:lang w:eastAsia="sk-SK"/>
              </w:rPr>
              <w:t xml:space="preserve">predpokladaný </w:t>
            </w:r>
            <w:r w:rsidR="00AA5B88" w:rsidRPr="00F16FF9">
              <w:rPr>
                <w:rFonts w:cstheme="minorHAnsi"/>
                <w:bCs/>
                <w:i/>
                <w:iCs/>
                <w:color w:val="7F7F7F" w:themeColor="text1" w:themeTint="80"/>
                <w:sz w:val="16"/>
                <w:szCs w:val="16"/>
                <w:lang w:eastAsia="sk-SK"/>
              </w:rPr>
              <w:t>počet študentov</w:t>
            </w:r>
            <w:r w:rsidR="00AA5B88">
              <w:rPr>
                <w:rFonts w:cstheme="minorHAnsi"/>
                <w:bCs/>
                <w:i/>
                <w:iCs/>
                <w:color w:val="7F7F7F" w:themeColor="text1" w:themeTint="80"/>
                <w:sz w:val="16"/>
                <w:szCs w:val="16"/>
                <w:lang w:eastAsia="sk-SK"/>
              </w:rPr>
              <w:t xml:space="preserve"> v </w:t>
            </w:r>
            <w:r w:rsidR="00AA3049">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AA3049">
              <w:rPr>
                <w:rFonts w:cstheme="minorHAnsi"/>
                <w:bCs/>
                <w:i/>
                <w:iCs/>
                <w:color w:val="7F7F7F" w:themeColor="text1" w:themeTint="80"/>
                <w:sz w:val="16"/>
                <w:szCs w:val="16"/>
                <w:lang w:eastAsia="sk-SK"/>
              </w:rPr>
              <w:t xml:space="preserve">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Pr>
                <w:rFonts w:cstheme="minorHAnsi"/>
                <w:bCs/>
                <w:i/>
                <w:iCs/>
                <w:color w:val="7F7F7F" w:themeColor="text1" w:themeTint="80"/>
                <w:sz w:val="16"/>
                <w:szCs w:val="16"/>
                <w:lang w:eastAsia="sk-SK"/>
              </w:rPr>
              <w:t>š</w:t>
            </w:r>
            <w:r w:rsidR="00AA3049" w:rsidRPr="00AA3049">
              <w:rPr>
                <w:rFonts w:cstheme="minorHAnsi"/>
                <w:bCs/>
                <w:i/>
                <w:iCs/>
                <w:color w:val="7F7F7F" w:themeColor="text1" w:themeTint="80"/>
                <w:sz w:val="16"/>
                <w:szCs w:val="16"/>
                <w:lang w:eastAsia="sk-SK"/>
              </w:rPr>
              <w:t>tudenta pri hodnotení študijných výsledkov (zistenie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opisovania, použitie nedovolených pomôcok a iných praktík, plagiátorstvo a pod.) má za</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následok hodnotenie klasifikačným stupňom – nedostatočne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Takéto konanie je porušenie zásad študijnej morálky a môže byť predmetom</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disciplinárneho konania</w:t>
            </w:r>
            <w:r w:rsidR="00AA3049">
              <w:rPr>
                <w:rFonts w:cstheme="minorHAnsi"/>
                <w:bCs/>
                <w:i/>
                <w:iCs/>
                <w:color w:val="7F7F7F" w:themeColor="text1" w:themeTint="80"/>
                <w:sz w:val="16"/>
                <w:szCs w:val="16"/>
                <w:lang w:eastAsia="sk-SK"/>
              </w:rPr>
              <w:t>.</w:t>
            </w:r>
          </w:p>
          <w:p w14:paraId="2197FDD4" w14:textId="31C569CA" w:rsidR="00AA3049" w:rsidRPr="00247997" w:rsidRDefault="00AA3049"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Záverečné práce sú po odovzdaní do AIS STU automaticky kontrolované antiplagiátorským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w:t>
            </w:r>
            <w:r w:rsidR="00AA5B88">
              <w:rPr>
                <w:rFonts w:cstheme="minorHAnsi"/>
                <w:bCs/>
                <w:i/>
                <w:iCs/>
                <w:color w:val="7F7F7F" w:themeColor="text1" w:themeTint="80"/>
                <w:sz w:val="16"/>
                <w:szCs w:val="16"/>
                <w:lang w:eastAsia="sk-SK"/>
              </w:rPr>
              <w:t> </w:t>
            </w:r>
            <w:r w:rsidR="00AA5B88" w:rsidRPr="00F16FF9">
              <w:rPr>
                <w:rFonts w:cstheme="minorHAnsi"/>
                <w:bCs/>
                <w:i/>
                <w:iCs/>
                <w:color w:val="7F7F7F" w:themeColor="text1" w:themeTint="80"/>
                <w:sz w:val="16"/>
                <w:szCs w:val="16"/>
                <w:lang w:eastAsia="sk-SK"/>
              </w:rPr>
              <w:t>zaznamenanému prekrývaniu</w:t>
            </w:r>
            <w:r w:rsidR="00AA5B8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sa vyjadruje vedúci, </w:t>
            </w:r>
            <w:r w:rsidR="00B12A7A" w:rsidRPr="00F16FF9">
              <w:rPr>
                <w:rFonts w:cstheme="minorHAnsi"/>
                <w:bCs/>
                <w:i/>
                <w:iCs/>
                <w:color w:val="7F7F7F" w:themeColor="text1" w:themeTint="80"/>
                <w:sz w:val="16"/>
                <w:szCs w:val="16"/>
                <w:lang w:eastAsia="sk-SK"/>
              </w:rPr>
              <w:t xml:space="preserve">oponent </w:t>
            </w:r>
            <w:r w:rsidR="000A23E8" w:rsidRPr="00F16FF9">
              <w:rPr>
                <w:rFonts w:cstheme="minorHAnsi"/>
                <w:bCs/>
                <w:i/>
                <w:iCs/>
                <w:color w:val="7F7F7F" w:themeColor="text1" w:themeTint="80"/>
                <w:sz w:val="16"/>
                <w:szCs w:val="16"/>
                <w:lang w:eastAsia="sk-SK"/>
              </w:rPr>
              <w:t>práce</w:t>
            </w:r>
            <w:r w:rsidR="000A23E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ako aj celá skúšobná komisia.</w:t>
            </w:r>
          </w:p>
        </w:tc>
        <w:tc>
          <w:tcPr>
            <w:tcW w:w="4889" w:type="dxa"/>
          </w:tcPr>
          <w:p w14:paraId="764388CB" w14:textId="3500F356" w:rsidR="00AA3049" w:rsidRPr="00932B3E"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932B3E">
              <w:rPr>
                <w:rFonts w:cstheme="minorHAnsi"/>
                <w:bCs/>
                <w:i/>
                <w:iCs/>
                <w:color w:val="7F7F7F" w:themeColor="text1" w:themeTint="80"/>
                <w:sz w:val="16"/>
                <w:szCs w:val="16"/>
                <w:lang w:eastAsia="sk-SK"/>
              </w:rPr>
              <w:t>Študijný poriadok STU</w:t>
            </w:r>
            <w:r w:rsidR="00AA3049">
              <w:rPr>
                <w:rFonts w:cstheme="minorHAnsi"/>
                <w:bCs/>
                <w:i/>
                <w:iCs/>
                <w:color w:val="7F7F7F" w:themeColor="text1" w:themeTint="80"/>
                <w:sz w:val="16"/>
                <w:szCs w:val="16"/>
                <w:lang w:eastAsia="sk-SK"/>
              </w:rPr>
              <w:t xml:space="preserve"> (článok 13, ods. 3)</w:t>
            </w:r>
          </w:p>
          <w:p w14:paraId="17E3D4A0" w14:textId="77777777" w:rsidR="00AA3049" w:rsidRDefault="00A66F5A" w:rsidP="00AA3049">
            <w:pPr>
              <w:spacing w:line="216" w:lineRule="auto"/>
              <w:contextualSpacing/>
              <w:rPr>
                <w:rFonts w:cstheme="minorHAnsi"/>
                <w:i/>
                <w:iCs/>
                <w:color w:val="A6A6A6" w:themeColor="background1" w:themeShade="A6"/>
                <w:sz w:val="16"/>
                <w:szCs w:val="16"/>
                <w:lang w:eastAsia="sk-SK"/>
              </w:rPr>
            </w:pPr>
            <w:hyperlink r:id="rId62"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62E293B5" w:rsidR="00B80220"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AA3049">
              <w:rPr>
                <w:rFonts w:cstheme="minorHAnsi"/>
                <w:bCs/>
                <w:i/>
                <w:iCs/>
                <w:color w:val="7F7F7F" w:themeColor="text1" w:themeTint="80"/>
                <w:sz w:val="16"/>
                <w:szCs w:val="16"/>
                <w:lang w:eastAsia="sk-SK"/>
              </w:rPr>
              <w:t>Disciplinárny poriadok</w:t>
            </w:r>
            <w:r w:rsidR="00AA3049">
              <w:rPr>
                <w:rFonts w:cstheme="minorHAnsi"/>
                <w:bCs/>
                <w:i/>
                <w:iCs/>
                <w:color w:val="7F7F7F" w:themeColor="text1" w:themeTint="80"/>
                <w:sz w:val="16"/>
                <w:szCs w:val="16"/>
                <w:lang w:eastAsia="sk-SK"/>
              </w:rPr>
              <w:t xml:space="preserve"> STU </w:t>
            </w:r>
            <w:r w:rsidR="00AA3049" w:rsidRPr="00AA3049">
              <w:rPr>
                <w:rFonts w:cstheme="minorHAnsi"/>
                <w:bCs/>
                <w:i/>
                <w:iCs/>
                <w:color w:val="7F7F7F" w:themeColor="text1" w:themeTint="80"/>
                <w:sz w:val="16"/>
                <w:szCs w:val="16"/>
                <w:lang w:eastAsia="sk-SK"/>
              </w:rPr>
              <w:t>pre študentov</w:t>
            </w:r>
            <w:r w:rsidR="00AA3049">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266DC078" w:rsidR="00AA3049" w:rsidRDefault="00A66F5A" w:rsidP="00AA3049">
            <w:pPr>
              <w:spacing w:line="216" w:lineRule="auto"/>
              <w:contextualSpacing/>
              <w:rPr>
                <w:rFonts w:cstheme="minorHAnsi"/>
                <w:bCs/>
                <w:i/>
                <w:iCs/>
                <w:color w:val="7F7F7F" w:themeColor="text1" w:themeTint="80"/>
                <w:sz w:val="16"/>
                <w:szCs w:val="16"/>
                <w:lang w:eastAsia="sk-SK"/>
              </w:rPr>
            </w:pPr>
            <w:hyperlink r:id="rId63"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49F3F60F"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Pr>
                <w:rFonts w:cstheme="minorHAnsi"/>
                <w:bCs/>
                <w:i/>
                <w:iCs/>
                <w:color w:val="7F7F7F" w:themeColor="text1" w:themeTint="80"/>
                <w:sz w:val="16"/>
                <w:szCs w:val="16"/>
                <w:lang w:eastAsia="sk-SK"/>
              </w:rPr>
              <w:t xml:space="preserve">majú k dispozícii mechanizmy </w:t>
            </w:r>
            <w:r w:rsidRPr="00B12A7A">
              <w:rPr>
                <w:rFonts w:cstheme="minorHAnsi"/>
                <w:bCs/>
                <w:i/>
                <w:iCs/>
                <w:color w:val="7F7F7F" w:themeColor="text1" w:themeTint="80"/>
                <w:sz w:val="16"/>
                <w:szCs w:val="16"/>
                <w:lang w:eastAsia="sk-SK"/>
              </w:rPr>
              <w:t>podáva</w:t>
            </w:r>
            <w:r>
              <w:rPr>
                <w:rFonts w:cstheme="minorHAnsi"/>
                <w:bCs/>
                <w:i/>
                <w:iCs/>
                <w:color w:val="7F7F7F" w:themeColor="text1" w:themeTint="80"/>
                <w:sz w:val="16"/>
                <w:szCs w:val="16"/>
                <w:lang w:eastAsia="sk-SK"/>
              </w:rPr>
              <w:t>nia</w:t>
            </w:r>
            <w:r w:rsidRPr="00B12A7A">
              <w:rPr>
                <w:rFonts w:cstheme="minorHAnsi"/>
                <w:bCs/>
                <w:i/>
                <w:iCs/>
                <w:color w:val="7F7F7F" w:themeColor="text1" w:themeTint="80"/>
                <w:sz w:val="16"/>
                <w:szCs w:val="16"/>
                <w:lang w:eastAsia="sk-SK"/>
              </w:rPr>
              <w:t xml:space="preserve"> podnet</w:t>
            </w:r>
            <w:r>
              <w:rPr>
                <w:rFonts w:cstheme="minorHAnsi"/>
                <w:bCs/>
                <w:i/>
                <w:iCs/>
                <w:color w:val="7F7F7F" w:themeColor="text1" w:themeTint="80"/>
                <w:sz w:val="16"/>
                <w:szCs w:val="16"/>
                <w:lang w:eastAsia="sk-SK"/>
              </w:rPr>
              <w:t xml:space="preserve">ov </w:t>
            </w:r>
            <w:r w:rsidRPr="00B12A7A">
              <w:rPr>
                <w:rFonts w:cstheme="minorHAnsi"/>
                <w:bCs/>
                <w:i/>
                <w:iCs/>
                <w:color w:val="7F7F7F" w:themeColor="text1" w:themeTint="80"/>
                <w:sz w:val="16"/>
                <w:szCs w:val="16"/>
                <w:lang w:eastAsia="sk-SK"/>
              </w:rPr>
              <w:t xml:space="preserve">prostredníctvom </w:t>
            </w:r>
            <w:r>
              <w:rPr>
                <w:rFonts w:cstheme="minorHAnsi"/>
                <w:bCs/>
                <w:i/>
                <w:iCs/>
                <w:color w:val="7F7F7F" w:themeColor="text1" w:themeTint="80"/>
                <w:sz w:val="16"/>
                <w:szCs w:val="16"/>
                <w:lang w:eastAsia="sk-SK"/>
              </w:rPr>
              <w:t xml:space="preserve">Black boxu, svojich zástupcov v akademických orgánoch či príslušného študijného </w:t>
            </w:r>
            <w:r w:rsidRPr="00B12A7A">
              <w:rPr>
                <w:rFonts w:cstheme="minorHAnsi"/>
                <w:bCs/>
                <w:i/>
                <w:iCs/>
                <w:color w:val="7F7F7F" w:themeColor="text1" w:themeTint="80"/>
                <w:sz w:val="16"/>
                <w:szCs w:val="16"/>
                <w:lang w:eastAsia="sk-SK"/>
              </w:rPr>
              <w:t>prodekana</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STU sa zaoberá každým </w:t>
            </w:r>
            <w:r w:rsidR="00275F65">
              <w:rPr>
                <w:rFonts w:cstheme="minorHAnsi"/>
                <w:bCs/>
                <w:i/>
                <w:iCs/>
                <w:color w:val="7F7F7F" w:themeColor="text1" w:themeTint="80"/>
                <w:sz w:val="16"/>
                <w:szCs w:val="16"/>
                <w:lang w:eastAsia="sk-SK"/>
              </w:rPr>
              <w:t xml:space="preserve">oficiálnym </w:t>
            </w:r>
            <w:r w:rsidRPr="00B12A7A">
              <w:rPr>
                <w:rFonts w:cstheme="minorHAnsi"/>
                <w:bCs/>
                <w:i/>
                <w:iCs/>
                <w:color w:val="7F7F7F" w:themeColor="text1" w:themeTint="80"/>
                <w:sz w:val="16"/>
                <w:szCs w:val="16"/>
                <w:lang w:eastAsia="sk-SK"/>
              </w:rPr>
              <w:t>podnetom,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09CFD4DF" w:rsidR="006433ED" w:rsidRPr="006433ED" w:rsidRDefault="00487B6E" w:rsidP="006433E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6433ED" w:rsidRPr="006433ED">
              <w:rPr>
                <w:rFonts w:cstheme="minorHAnsi"/>
                <w:bCs/>
                <w:i/>
                <w:iCs/>
                <w:color w:val="7F7F7F" w:themeColor="text1" w:themeTint="80"/>
                <w:sz w:val="16"/>
                <w:szCs w:val="16"/>
                <w:lang w:eastAsia="sk-SK"/>
              </w:rPr>
              <w:t>Študijný poriadok STU (</w:t>
            </w:r>
            <w:r w:rsidR="006433ED">
              <w:rPr>
                <w:rFonts w:cstheme="minorHAnsi"/>
                <w:bCs/>
                <w:i/>
                <w:iCs/>
                <w:color w:val="7F7F7F" w:themeColor="text1" w:themeTint="80"/>
                <w:sz w:val="16"/>
                <w:szCs w:val="16"/>
                <w:lang w:eastAsia="sk-SK"/>
              </w:rPr>
              <w:t xml:space="preserve">Príloha 1, </w:t>
            </w:r>
            <w:r w:rsidR="006433ED" w:rsidRPr="006433ED">
              <w:rPr>
                <w:rFonts w:cstheme="minorHAnsi"/>
                <w:bCs/>
                <w:i/>
                <w:iCs/>
                <w:color w:val="7F7F7F" w:themeColor="text1" w:themeTint="80"/>
                <w:sz w:val="16"/>
                <w:szCs w:val="16"/>
                <w:lang w:eastAsia="sk-SK"/>
              </w:rPr>
              <w:t xml:space="preserve">článok </w:t>
            </w:r>
            <w:r w:rsidR="006433ED">
              <w:rPr>
                <w:rFonts w:cstheme="minorHAnsi"/>
                <w:bCs/>
                <w:i/>
                <w:iCs/>
                <w:color w:val="7F7F7F" w:themeColor="text1" w:themeTint="80"/>
                <w:sz w:val="16"/>
                <w:szCs w:val="16"/>
                <w:lang w:eastAsia="sk-SK"/>
              </w:rPr>
              <w:t>7</w:t>
            </w:r>
            <w:r w:rsidR="006433ED" w:rsidRPr="006433ED">
              <w:rPr>
                <w:rFonts w:cstheme="minorHAnsi"/>
                <w:bCs/>
                <w:i/>
                <w:iCs/>
                <w:color w:val="7F7F7F" w:themeColor="text1" w:themeTint="80"/>
                <w:sz w:val="16"/>
                <w:szCs w:val="16"/>
                <w:lang w:eastAsia="sk-SK"/>
              </w:rPr>
              <w:t>)</w:t>
            </w:r>
          </w:p>
          <w:p w14:paraId="0780A02E" w14:textId="15FB1935" w:rsidR="00B80220" w:rsidRDefault="00A66F5A" w:rsidP="006433ED">
            <w:pPr>
              <w:spacing w:line="216" w:lineRule="auto"/>
              <w:contextualSpacing/>
              <w:rPr>
                <w:rFonts w:cstheme="minorHAnsi"/>
                <w:bCs/>
                <w:i/>
                <w:iCs/>
                <w:color w:val="7F7F7F" w:themeColor="text1" w:themeTint="80"/>
                <w:sz w:val="16"/>
                <w:szCs w:val="16"/>
                <w:lang w:eastAsia="sk-SK"/>
              </w:rPr>
            </w:pPr>
            <w:hyperlink r:id="rId64"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3AC4BB03" w14:textId="098D2993" w:rsidR="006433ED" w:rsidRPr="0097740B" w:rsidRDefault="006433ED" w:rsidP="006433ED">
            <w:pPr>
              <w:spacing w:line="216" w:lineRule="auto"/>
              <w:contextualSpacing/>
              <w:rPr>
                <w:rFonts w:cstheme="minorHAnsi"/>
                <w:bCs/>
                <w:i/>
                <w:iCs/>
                <w:color w:val="7F7F7F" w:themeColor="text1" w:themeTint="80"/>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lastRenderedPageBreak/>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374CD731" w:rsidR="00FD041E" w:rsidRPr="0097740B" w:rsidRDefault="006669C1"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doklady, ktorými sú </w:t>
            </w:r>
            <w:r w:rsidR="00E15E0C" w:rsidRPr="00E15E0C">
              <w:rPr>
                <w:rFonts w:cstheme="minorHAnsi"/>
                <w:bCs/>
                <w:i/>
                <w:iCs/>
                <w:color w:val="7F7F7F" w:themeColor="text1" w:themeTint="80"/>
                <w:sz w:val="16"/>
                <w:szCs w:val="16"/>
                <w:lang w:eastAsia="sk-SK"/>
              </w:rPr>
              <w:t>vysokoškolský diplom,</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vysvedčenie o štátnej skúške</w:t>
            </w:r>
            <w:r w:rsidR="00E15E0C">
              <w:rPr>
                <w:rFonts w:cstheme="minorHAnsi"/>
                <w:bCs/>
                <w:i/>
                <w:iCs/>
                <w:color w:val="7F7F7F" w:themeColor="text1" w:themeTint="80"/>
                <w:sz w:val="16"/>
                <w:szCs w:val="16"/>
                <w:lang w:eastAsia="sk-SK"/>
              </w:rPr>
              <w:t xml:space="preserve"> a </w:t>
            </w:r>
            <w:r w:rsidR="00E15E0C" w:rsidRPr="00E15E0C">
              <w:rPr>
                <w:rFonts w:cstheme="minorHAnsi"/>
                <w:bCs/>
                <w:i/>
                <w:iCs/>
                <w:color w:val="7F7F7F" w:themeColor="text1" w:themeTint="80"/>
                <w:sz w:val="16"/>
                <w:szCs w:val="16"/>
                <w:lang w:eastAsia="sk-SK"/>
              </w:rPr>
              <w:t>dodatok k</w:t>
            </w:r>
            <w:r w:rsidR="00E15E0C">
              <w:rPr>
                <w:rFonts w:cstheme="minorHAnsi"/>
                <w:bCs/>
                <w:i/>
                <w:iCs/>
                <w:color w:val="7F7F7F" w:themeColor="text1" w:themeTint="80"/>
                <w:sz w:val="16"/>
                <w:szCs w:val="16"/>
                <w:lang w:eastAsia="sk-SK"/>
              </w:rPr>
              <w:t> </w:t>
            </w:r>
            <w:r w:rsidR="00E15E0C" w:rsidRPr="00E15E0C">
              <w:rPr>
                <w:rFonts w:cstheme="minorHAnsi"/>
                <w:bCs/>
                <w:i/>
                <w:iCs/>
                <w:color w:val="7F7F7F" w:themeColor="text1" w:themeTint="80"/>
                <w:sz w:val="16"/>
                <w:szCs w:val="16"/>
                <w:lang w:eastAsia="sk-SK"/>
              </w:rPr>
              <w:t>diplomu</w:t>
            </w:r>
            <w:r w:rsidR="00E15E0C">
              <w:rPr>
                <w:rFonts w:cstheme="minorHAnsi"/>
                <w:bCs/>
                <w:i/>
                <w:iCs/>
                <w:color w:val="7F7F7F" w:themeColor="text1" w:themeTint="80"/>
                <w:sz w:val="16"/>
                <w:szCs w:val="16"/>
                <w:lang w:eastAsia="sk-SK"/>
              </w:rPr>
              <w:t xml:space="preserve">. Vysokoškolský diplom je zároveň dokladom o udelení akademického titulu. Keďže </w:t>
            </w:r>
            <w:r w:rsidR="00E15E0C" w:rsidRPr="005D5ECF">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E15E0C">
              <w:rPr>
                <w:rFonts w:cstheme="minorHAnsi"/>
                <w:bCs/>
                <w:i/>
                <w:iCs/>
                <w:color w:val="7F7F7F" w:themeColor="text1" w:themeTint="80"/>
                <w:sz w:val="16"/>
                <w:szCs w:val="16"/>
                <w:lang w:eastAsia="sk-SK"/>
              </w:rPr>
              <w:t xml:space="preserve"> </w:t>
            </w:r>
            <w:r w:rsidR="00AA5B88">
              <w:rPr>
                <w:rFonts w:cstheme="minorHAnsi"/>
                <w:bCs/>
                <w:i/>
                <w:iCs/>
                <w:color w:val="7F7F7F" w:themeColor="text1" w:themeTint="80"/>
                <w:sz w:val="16"/>
                <w:szCs w:val="16"/>
                <w:lang w:eastAsia="sk-SK"/>
              </w:rPr>
              <w:t xml:space="preserve">sa </w:t>
            </w:r>
            <w:r w:rsidR="00AA5B88" w:rsidRPr="005D5ECF">
              <w:rPr>
                <w:rFonts w:cstheme="minorHAnsi"/>
                <w:bCs/>
                <w:i/>
                <w:iCs/>
                <w:color w:val="7F7F7F" w:themeColor="text1" w:themeTint="80"/>
                <w:sz w:val="16"/>
                <w:szCs w:val="16"/>
                <w:lang w:eastAsia="sk-SK"/>
              </w:rPr>
              <w:t>zameriava</w:t>
            </w:r>
            <w:r w:rsidR="00E15E0C" w:rsidRPr="00E15E0C">
              <w:rPr>
                <w:rFonts w:cstheme="minorHAnsi"/>
                <w:bCs/>
                <w:i/>
                <w:iCs/>
                <w:color w:val="7F7F7F" w:themeColor="text1" w:themeTint="80"/>
                <w:sz w:val="16"/>
                <w:szCs w:val="16"/>
                <w:lang w:eastAsia="sk-SK"/>
              </w:rPr>
              <w:t xml:space="preserve"> na rozvíjanie tvorivosti v oblasti tvorby inžinierskych diel alebo procesov</w:t>
            </w:r>
            <w:r w:rsidR="00253A4F">
              <w:rPr>
                <w:rFonts w:cstheme="minorHAnsi"/>
                <w:bCs/>
                <w:i/>
                <w:iCs/>
                <w:color w:val="7F7F7F" w:themeColor="text1" w:themeTint="80"/>
                <w:sz w:val="16"/>
                <w:szCs w:val="16"/>
                <w:lang w:eastAsia="sk-SK"/>
              </w:rPr>
              <w:t xml:space="preserve">, podľa VŠ zákona ide o </w:t>
            </w:r>
            <w:r w:rsidR="00E15E0C" w:rsidRPr="00E15E0C">
              <w:rPr>
                <w:rFonts w:cstheme="minorHAnsi"/>
                <w:bCs/>
                <w:i/>
                <w:iCs/>
                <w:color w:val="7F7F7F" w:themeColor="text1" w:themeTint="80"/>
                <w:sz w:val="16"/>
                <w:szCs w:val="16"/>
                <w:lang w:eastAsia="sk-SK"/>
              </w:rPr>
              <w:t>inžiniersk</w:t>
            </w:r>
            <w:r w:rsidR="00253A4F">
              <w:rPr>
                <w:rFonts w:cstheme="minorHAnsi"/>
                <w:bCs/>
                <w:i/>
                <w:iCs/>
                <w:color w:val="7F7F7F" w:themeColor="text1" w:themeTint="80"/>
                <w:sz w:val="16"/>
                <w:szCs w:val="16"/>
                <w:lang w:eastAsia="sk-SK"/>
              </w:rPr>
              <w:t>y</w:t>
            </w:r>
            <w:r w:rsidR="00E15E0C" w:rsidRPr="00E15E0C">
              <w:rPr>
                <w:rFonts w:cstheme="minorHAnsi"/>
                <w:bCs/>
                <w:i/>
                <w:iCs/>
                <w:color w:val="7F7F7F" w:themeColor="text1" w:themeTint="80"/>
                <w:sz w:val="16"/>
                <w:szCs w:val="16"/>
                <w:lang w:eastAsia="sk-SK"/>
              </w:rPr>
              <w:t xml:space="preserve"> študijn</w:t>
            </w:r>
            <w:r w:rsidR="00253A4F">
              <w:rPr>
                <w:rFonts w:cstheme="minorHAnsi"/>
                <w:bCs/>
                <w:i/>
                <w:iCs/>
                <w:color w:val="7F7F7F" w:themeColor="text1" w:themeTint="80"/>
                <w:sz w:val="16"/>
                <w:szCs w:val="16"/>
                <w:lang w:eastAsia="sk-SK"/>
              </w:rPr>
              <w:t>ý</w:t>
            </w:r>
            <w:r w:rsidR="00E15E0C" w:rsidRPr="00E15E0C">
              <w:rPr>
                <w:rFonts w:cstheme="minorHAnsi"/>
                <w:bCs/>
                <w:i/>
                <w:iCs/>
                <w:color w:val="7F7F7F" w:themeColor="text1" w:themeTint="80"/>
                <w:sz w:val="16"/>
                <w:szCs w:val="16"/>
                <w:lang w:eastAsia="sk-SK"/>
              </w:rPr>
              <w:t xml:space="preserve"> program</w:t>
            </w:r>
            <w:r w:rsidR="00253A4F">
              <w:rPr>
                <w:rFonts w:cstheme="minorHAnsi"/>
                <w:bCs/>
                <w:i/>
                <w:iCs/>
                <w:color w:val="7F7F7F" w:themeColor="text1" w:themeTint="80"/>
                <w:sz w:val="16"/>
                <w:szCs w:val="16"/>
                <w:lang w:eastAsia="sk-SK"/>
              </w:rPr>
              <w:t xml:space="preserve"> a absolventom sa udeľuje titul „inžinier“.</w:t>
            </w:r>
          </w:p>
        </w:tc>
        <w:tc>
          <w:tcPr>
            <w:tcW w:w="4889" w:type="dxa"/>
          </w:tcPr>
          <w:p w14:paraId="14A7174E" w14:textId="216AD994" w:rsidR="00E15E0C" w:rsidRPr="00932B3E" w:rsidRDefault="00487B6E"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15E0C" w:rsidRPr="00932B3E">
              <w:rPr>
                <w:rFonts w:cstheme="minorHAnsi"/>
                <w:bCs/>
                <w:i/>
                <w:iCs/>
                <w:color w:val="7F7F7F" w:themeColor="text1" w:themeTint="80"/>
                <w:sz w:val="16"/>
                <w:szCs w:val="16"/>
                <w:lang w:eastAsia="sk-SK"/>
              </w:rPr>
              <w:t>Študijný poriadok STU</w:t>
            </w:r>
            <w:r w:rsidR="00E15E0C">
              <w:rPr>
                <w:rFonts w:cstheme="minorHAnsi"/>
                <w:bCs/>
                <w:i/>
                <w:iCs/>
                <w:color w:val="7F7F7F" w:themeColor="text1" w:themeTint="80"/>
                <w:sz w:val="16"/>
                <w:szCs w:val="16"/>
                <w:lang w:eastAsia="sk-SK"/>
              </w:rPr>
              <w:t xml:space="preserve"> (článok 25)</w:t>
            </w:r>
          </w:p>
          <w:p w14:paraId="6935D510" w14:textId="77777777" w:rsidR="00E15E0C" w:rsidRDefault="00A66F5A" w:rsidP="00E15E0C">
            <w:pPr>
              <w:spacing w:line="216" w:lineRule="auto"/>
              <w:contextualSpacing/>
              <w:rPr>
                <w:rFonts w:cstheme="minorHAnsi"/>
                <w:i/>
                <w:iCs/>
                <w:color w:val="A6A6A6" w:themeColor="background1" w:themeShade="A6"/>
                <w:sz w:val="16"/>
                <w:szCs w:val="16"/>
                <w:lang w:eastAsia="sk-SK"/>
              </w:rPr>
            </w:pPr>
            <w:hyperlink r:id="rId65"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EEBA05D" w14:textId="77777777" w:rsidR="00FD041E"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r w:rsidR="00487B6E">
              <w:rPr>
                <w:rFonts w:cstheme="minorHAnsi"/>
                <w:bCs/>
                <w:i/>
                <w:iCs/>
                <w:color w:val="7F7F7F" w:themeColor="text1" w:themeTint="80"/>
                <w:sz w:val="16"/>
                <w:szCs w:val="16"/>
                <w:lang w:eastAsia="sk-SK"/>
              </w:rPr>
              <w:t xml:space="preserve"> (§68)</w:t>
            </w:r>
          </w:p>
          <w:p w14:paraId="1CD76A54" w14:textId="77777777" w:rsidR="00487B6E" w:rsidRPr="00487B6E" w:rsidRDefault="00A66F5A" w:rsidP="00487B6E">
            <w:pPr>
              <w:spacing w:after="160" w:line="216" w:lineRule="auto"/>
              <w:contextualSpacing/>
              <w:rPr>
                <w:rFonts w:ascii="Calibri" w:eastAsia="Calibri" w:hAnsi="Calibri" w:cs="Calibri"/>
                <w:bCs/>
                <w:i/>
                <w:iCs/>
                <w:color w:val="7F7F7F"/>
                <w:sz w:val="16"/>
                <w:szCs w:val="16"/>
                <w:lang w:eastAsia="sk-SK"/>
              </w:rPr>
            </w:pPr>
            <w:hyperlink r:id="rId66" w:history="1">
              <w:r w:rsidR="00487B6E" w:rsidRPr="00487B6E">
                <w:rPr>
                  <w:rFonts w:ascii="Calibri" w:eastAsia="Calibri" w:hAnsi="Calibri" w:cs="Calibri"/>
                  <w:bCs/>
                  <w:i/>
                  <w:iCs/>
                  <w:color w:val="0563C1"/>
                  <w:sz w:val="16"/>
                  <w:szCs w:val="16"/>
                  <w:u w:val="single"/>
                  <w:lang w:eastAsia="sk-SK"/>
                </w:rPr>
                <w:t>https://www.zakonypreludi.sk/zz/2002-131</w:t>
              </w:r>
            </w:hyperlink>
          </w:p>
          <w:p w14:paraId="41CB473C" w14:textId="5FD44F1B" w:rsidR="00487B6E" w:rsidRPr="0097740B" w:rsidRDefault="00487B6E" w:rsidP="00253A4F">
            <w:pPr>
              <w:spacing w:line="216" w:lineRule="auto"/>
              <w:contextualSpacing/>
              <w:rPr>
                <w:rFonts w:cstheme="minorHAnsi"/>
                <w:bCs/>
                <w:i/>
                <w:iCs/>
                <w:color w:val="7F7F7F" w:themeColor="text1" w:themeTint="80"/>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C77567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FAD691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F70DE08" w14:textId="7E445318" w:rsidR="004907A2" w:rsidRPr="00C83AC0" w:rsidRDefault="00D4462D" w:rsidP="000A23E8">
            <w:pPr>
              <w:spacing w:line="216" w:lineRule="auto"/>
              <w:contextualSpacing/>
              <w:rPr>
                <w:rFonts w:cstheme="minorHAnsi"/>
                <w:bCs/>
                <w:i/>
                <w:iCs/>
                <w:color w:val="A6A6A6" w:themeColor="background1" w:themeShade="A6"/>
                <w:sz w:val="18"/>
                <w:szCs w:val="18"/>
                <w:lang w:eastAsia="sk-SK"/>
              </w:rPr>
            </w:pPr>
            <w:r w:rsidRPr="002931E2">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zabezpečovaný VŠ učiteľmi </w:t>
            </w:r>
            <w:r w:rsidR="000A23E8">
              <w:rPr>
                <w:rFonts w:cstheme="minorHAnsi"/>
                <w:bCs/>
                <w:i/>
                <w:iCs/>
                <w:color w:val="7F7F7F" w:themeColor="text1" w:themeTint="80"/>
                <w:sz w:val="16"/>
                <w:szCs w:val="16"/>
                <w:lang w:eastAsia="sk-SK"/>
              </w:rPr>
              <w:t xml:space="preserve">viacerých ústavov fakulty </w:t>
            </w:r>
            <w:r w:rsidR="000A23E8" w:rsidRPr="005D5ECF">
              <w:rPr>
                <w:rFonts w:cstheme="minorHAnsi"/>
                <w:bCs/>
                <w:i/>
                <w:iCs/>
                <w:color w:val="7F7F7F" w:themeColor="text1" w:themeTint="80"/>
                <w:sz w:val="16"/>
                <w:szCs w:val="16"/>
                <w:lang w:eastAsia="sk-SK"/>
              </w:rPr>
              <w:t xml:space="preserve">(Ústav elektroniky a fotoniky, </w:t>
            </w:r>
            <w:r w:rsidR="00264A8F" w:rsidRPr="005D5ECF">
              <w:rPr>
                <w:rFonts w:cstheme="minorHAnsi"/>
                <w:bCs/>
                <w:i/>
                <w:iCs/>
                <w:color w:val="7F7F7F" w:themeColor="text1" w:themeTint="80"/>
                <w:sz w:val="16"/>
                <w:szCs w:val="16"/>
                <w:lang w:eastAsia="sk-SK"/>
              </w:rPr>
              <w:t>Ústav jadrového a fyzikálneho inžinierstva</w:t>
            </w:r>
            <w:r w:rsidR="000A23E8" w:rsidRPr="005D5ECF">
              <w:rPr>
                <w:rFonts w:cstheme="minorHAnsi"/>
                <w:bCs/>
                <w:i/>
                <w:iCs/>
                <w:color w:val="7F7F7F" w:themeColor="text1" w:themeTint="80"/>
                <w:sz w:val="16"/>
                <w:szCs w:val="16"/>
                <w:lang w:eastAsia="sk-SK"/>
              </w:rPr>
              <w:t>,</w:t>
            </w:r>
            <w:r w:rsidR="00264A8F" w:rsidRPr="005D5ECF">
              <w:rPr>
                <w:rFonts w:cstheme="minorHAnsi"/>
                <w:bCs/>
                <w:i/>
                <w:iCs/>
                <w:color w:val="7F7F7F" w:themeColor="text1" w:themeTint="80"/>
                <w:sz w:val="16"/>
                <w:szCs w:val="16"/>
                <w:lang w:eastAsia="sk-SK"/>
              </w:rPr>
              <w:t xml:space="preserve"> Ústav automobilovej mechatroniky, Ústav elektrotechniky, Ústav robotiky a kybernetiky, Ústav matematiky a informatiky), </w:t>
            </w:r>
            <w:r w:rsidR="000A23E8" w:rsidRPr="005D5ECF">
              <w:rPr>
                <w:rFonts w:cstheme="minorHAnsi"/>
                <w:bCs/>
                <w:i/>
                <w:iCs/>
                <w:color w:val="7F7F7F" w:themeColor="text1" w:themeTint="80"/>
                <w:sz w:val="16"/>
                <w:szCs w:val="16"/>
                <w:lang w:eastAsia="sk-SK"/>
              </w:rPr>
              <w:t>ktorí majú dostatočnú</w:t>
            </w:r>
            <w:r w:rsidR="000A23E8">
              <w:rPr>
                <w:rFonts w:cstheme="minorHAnsi"/>
                <w:bCs/>
                <w:i/>
                <w:iCs/>
                <w:color w:val="7F7F7F" w:themeColor="text1" w:themeTint="80"/>
                <w:sz w:val="16"/>
                <w:szCs w:val="16"/>
                <w:lang w:eastAsia="sk-SK"/>
              </w:rPr>
              <w:t xml:space="preserve"> kvalifikáciu, úroveň</w:t>
            </w:r>
            <w:r>
              <w:rPr>
                <w:rFonts w:cstheme="minorHAnsi"/>
                <w:bCs/>
                <w:i/>
                <w:iCs/>
                <w:color w:val="7F7F7F" w:themeColor="text1" w:themeTint="80"/>
                <w:sz w:val="16"/>
                <w:szCs w:val="16"/>
                <w:lang w:eastAsia="sk-SK"/>
              </w:rPr>
              <w:t xml:space="preserve"> výsledkov tvorivých činností a ďalších požiadaviek kladených na moderného učiteľa. </w:t>
            </w:r>
          </w:p>
        </w:tc>
        <w:tc>
          <w:tcPr>
            <w:tcW w:w="2266" w:type="dxa"/>
          </w:tcPr>
          <w:p w14:paraId="495E9E3F" w14:textId="3941C880" w:rsidR="004907A2" w:rsidRDefault="00AC5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2BB5BAC1" w14:textId="68EC7661" w:rsidR="005D5ECF" w:rsidRPr="00376E94" w:rsidRDefault="00A66F5A" w:rsidP="00E815D8">
            <w:pPr>
              <w:spacing w:line="216" w:lineRule="auto"/>
              <w:contextualSpacing/>
              <w:rPr>
                <w:rFonts w:cstheme="minorHAnsi"/>
                <w:bCs/>
                <w:i/>
                <w:iCs/>
                <w:color w:val="7F7F7F" w:themeColor="text1" w:themeTint="80"/>
                <w:sz w:val="16"/>
                <w:szCs w:val="16"/>
                <w:lang w:eastAsia="sk-SK"/>
              </w:rPr>
            </w:pPr>
            <w:hyperlink r:id="rId67" w:history="1">
              <w:r w:rsidR="00BB6F59" w:rsidRPr="00376E94">
                <w:rPr>
                  <w:rStyle w:val="Hypertextovprepojenie"/>
                  <w:i/>
                  <w:sz w:val="16"/>
                  <w:szCs w:val="16"/>
                </w:rPr>
                <w:t>https://is.stuba.sk/auth/dok_server/slozka.pl?ds=1;dok=1;id=215226</w:t>
              </w:r>
            </w:hyperlink>
          </w:p>
          <w:p w14:paraId="5E790F9C" w14:textId="77777777" w:rsidR="00461E8D"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F16D79C" w14:textId="70795A5B" w:rsidR="00487B6E" w:rsidRDefault="00487B6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2DC5535A" w14:textId="77777777" w:rsidR="00487B6E" w:rsidRPr="00487B6E" w:rsidRDefault="00A66F5A" w:rsidP="00487B6E">
            <w:pPr>
              <w:spacing w:line="216" w:lineRule="auto"/>
              <w:contextualSpacing/>
              <w:rPr>
                <w:rFonts w:cstheme="minorHAnsi"/>
                <w:bCs/>
                <w:i/>
                <w:iCs/>
                <w:color w:val="7F7F7F" w:themeColor="text1" w:themeTint="80"/>
                <w:sz w:val="16"/>
                <w:szCs w:val="16"/>
                <w:lang w:eastAsia="sk-SK"/>
              </w:rPr>
            </w:pPr>
            <w:hyperlink r:id="rId68" w:history="1">
              <w:r w:rsidR="00487B6E" w:rsidRPr="00487B6E">
                <w:rPr>
                  <w:rStyle w:val="Hypertextovprepojenie"/>
                  <w:rFonts w:cstheme="minorHAnsi"/>
                  <w:bCs/>
                  <w:i/>
                  <w:iCs/>
                  <w:sz w:val="16"/>
                  <w:szCs w:val="16"/>
                  <w:lang w:eastAsia="sk-SK"/>
                </w:rPr>
                <w:t>https://is.stuba.sk/dok_server/slozka.pl?id=215280</w:t>
              </w:r>
            </w:hyperlink>
          </w:p>
          <w:p w14:paraId="313A4F29" w14:textId="1E389FBB" w:rsidR="00497E06" w:rsidRDefault="00497E06" w:rsidP="00E815D8">
            <w:pPr>
              <w:spacing w:line="216" w:lineRule="auto"/>
              <w:contextualSpacing/>
              <w:rPr>
                <w:rFonts w:cstheme="minorHAnsi"/>
                <w:bCs/>
                <w:i/>
                <w:iCs/>
                <w:color w:val="7F7F7F" w:themeColor="text1" w:themeTint="80"/>
                <w:sz w:val="16"/>
                <w:szCs w:val="16"/>
                <w:lang w:eastAsia="sk-SK"/>
              </w:rPr>
            </w:pPr>
          </w:p>
          <w:p w14:paraId="6802A269" w14:textId="715DA971" w:rsidR="00497E06" w:rsidRPr="00D4462D"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857E61" w14:textId="77777777" w:rsidR="008969E5" w:rsidRDefault="008969E5" w:rsidP="00787658">
            <w:pPr>
              <w:tabs>
                <w:tab w:val="left" w:pos="5098"/>
              </w:tabs>
              <w:spacing w:line="216" w:lineRule="auto"/>
              <w:contextualSpacing/>
              <w:rPr>
                <w:rFonts w:cstheme="minorHAnsi"/>
                <w:bCs/>
                <w:i/>
                <w:iCs/>
                <w:color w:val="7F7F7F" w:themeColor="text1" w:themeTint="80"/>
                <w:sz w:val="16"/>
                <w:szCs w:val="16"/>
                <w:lang w:eastAsia="sk-SK"/>
              </w:rPr>
            </w:pPr>
          </w:p>
          <w:p w14:paraId="5EFDEE00" w14:textId="679F9EE5" w:rsidR="00887B38" w:rsidRPr="00AC5B4B" w:rsidRDefault="00AC5B4B" w:rsidP="000A23E8">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 xml:space="preserve">Kolektív zabezpečujúci predmety </w:t>
            </w:r>
            <w:r w:rsidRPr="002931E2">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spĺňa podmienku o stupeň vyššej kvalifikácie. Výnimku </w:t>
            </w:r>
            <w:r w:rsidR="000A23E8" w:rsidRPr="005B3BCC">
              <w:rPr>
                <w:rFonts w:cstheme="minorHAnsi"/>
                <w:bCs/>
                <w:i/>
                <w:iCs/>
                <w:color w:val="7F7F7F" w:themeColor="text1" w:themeTint="80"/>
                <w:sz w:val="16"/>
                <w:szCs w:val="16"/>
                <w:lang w:eastAsia="sk-SK"/>
              </w:rPr>
              <w:t>môžu tvoriť</w:t>
            </w:r>
            <w:r w:rsidRPr="005B3BCC">
              <w:rPr>
                <w:rFonts w:cstheme="minorHAnsi"/>
                <w:bCs/>
                <w:i/>
                <w:iCs/>
                <w:color w:val="7F7F7F" w:themeColor="text1" w:themeTint="80"/>
                <w:sz w:val="16"/>
                <w:szCs w:val="16"/>
                <w:lang w:eastAsia="sk-SK"/>
              </w:rPr>
              <w:t xml:space="preserve"> len</w:t>
            </w:r>
            <w:r w:rsidR="000A23E8">
              <w:rPr>
                <w:rFonts w:cstheme="minorHAnsi"/>
                <w:bCs/>
                <w:i/>
                <w:iCs/>
                <w:color w:val="7F7F7F" w:themeColor="text1" w:themeTint="80"/>
                <w:sz w:val="16"/>
                <w:szCs w:val="16"/>
                <w:lang w:eastAsia="sk-SK"/>
              </w:rPr>
              <w:t xml:space="preserve"> odborníci z praxe pri vedení záverečných prác.</w:t>
            </w:r>
          </w:p>
        </w:tc>
        <w:tc>
          <w:tcPr>
            <w:tcW w:w="2268" w:type="dxa"/>
          </w:tcPr>
          <w:p w14:paraId="340D25C9" w14:textId="6026A130"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5029B75" w14:textId="36851A58" w:rsidR="00497E06" w:rsidRPr="00376E94" w:rsidRDefault="00A66F5A" w:rsidP="00461E8D">
            <w:pPr>
              <w:spacing w:line="216" w:lineRule="auto"/>
              <w:contextualSpacing/>
              <w:rPr>
                <w:rFonts w:cstheme="minorHAnsi"/>
                <w:bCs/>
                <w:i/>
                <w:iCs/>
                <w:color w:val="7F7F7F" w:themeColor="text1" w:themeTint="80"/>
                <w:sz w:val="16"/>
                <w:szCs w:val="16"/>
                <w:lang w:eastAsia="sk-SK"/>
              </w:rPr>
            </w:pPr>
            <w:hyperlink r:id="rId69" w:history="1">
              <w:r w:rsidR="00BB6F59" w:rsidRPr="00376E94">
                <w:rPr>
                  <w:rStyle w:val="Hypertextovprepojenie"/>
                  <w:i/>
                  <w:sz w:val="16"/>
                  <w:szCs w:val="16"/>
                </w:rPr>
                <w:t>https://is.stuba.sk/auth/dok_server/slozka.pl?ds=1;dok=1;id=215226</w:t>
              </w:r>
            </w:hyperlink>
          </w:p>
          <w:p w14:paraId="67DE9607" w14:textId="77777777" w:rsidR="00887B38"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B6E0945" w14:textId="77777777" w:rsidR="007E0B99" w:rsidRPr="007E0B99" w:rsidRDefault="00A66F5A" w:rsidP="007E0B99">
            <w:pPr>
              <w:spacing w:line="216" w:lineRule="auto"/>
              <w:contextualSpacing/>
              <w:rPr>
                <w:rFonts w:cstheme="minorHAnsi"/>
                <w:bCs/>
                <w:i/>
                <w:iCs/>
                <w:sz w:val="16"/>
                <w:szCs w:val="16"/>
                <w:lang w:eastAsia="sk-SK"/>
              </w:rPr>
            </w:pPr>
            <w:hyperlink r:id="rId70" w:history="1">
              <w:r w:rsidR="007E0B99" w:rsidRPr="007E0B99">
                <w:rPr>
                  <w:rStyle w:val="Hypertextovprepojenie"/>
                  <w:rFonts w:cstheme="minorHAnsi"/>
                  <w:bCs/>
                  <w:i/>
                  <w:iCs/>
                  <w:sz w:val="16"/>
                  <w:szCs w:val="16"/>
                  <w:lang w:eastAsia="sk-SK"/>
                </w:rPr>
                <w:t>https://is.stuba.sk/dok_server/slozka.pl?id=215280</w:t>
              </w:r>
            </w:hyperlink>
          </w:p>
          <w:p w14:paraId="611FF6E8" w14:textId="77777777" w:rsidR="005B3BCC" w:rsidRDefault="007E0B9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Pravidlá pre personálne zabezpečenie študijných programov na STU (čl. 4)</w:t>
            </w:r>
          </w:p>
          <w:p w14:paraId="4EA06651" w14:textId="2C4D4667" w:rsidR="007E0B99" w:rsidRPr="00D4462D" w:rsidRDefault="00A66F5A" w:rsidP="00461E8D">
            <w:pPr>
              <w:spacing w:line="216" w:lineRule="auto"/>
              <w:contextualSpacing/>
              <w:rPr>
                <w:rFonts w:cstheme="minorHAnsi"/>
                <w:bCs/>
                <w:i/>
                <w:iCs/>
                <w:color w:val="7F7F7F" w:themeColor="text1" w:themeTint="80"/>
                <w:sz w:val="16"/>
                <w:szCs w:val="16"/>
                <w:lang w:eastAsia="sk-SK"/>
              </w:rPr>
            </w:pPr>
            <w:hyperlink r:id="rId71" w:history="1">
              <w:r w:rsidR="007E0B99" w:rsidRPr="007E0B99">
                <w:rPr>
                  <w:rFonts w:ascii="Calibri" w:eastAsia="Calibri" w:hAnsi="Calibri" w:cs="Calibri"/>
                  <w:bCs/>
                  <w:i/>
                  <w:iCs/>
                  <w:color w:val="0563C1"/>
                  <w:sz w:val="16"/>
                  <w:szCs w:val="16"/>
                  <w:u w:val="single"/>
                  <w:lang w:eastAsia="sk-SK"/>
                </w:rPr>
                <w:t>https://is.stuba.sk/dok_server/slozka.pl?id=215264</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6FD4B3" w14:textId="763FBF7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6A18D4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21560CFE" w14:textId="2B92A640" w:rsidR="00BF3162" w:rsidRPr="00AC5B4B" w:rsidRDefault="00AC5B4B" w:rsidP="007E0B99">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Všetky profilové p</w:t>
            </w:r>
            <w:r>
              <w:rPr>
                <w:rFonts w:cstheme="minorHAnsi"/>
                <w:bCs/>
                <w:i/>
                <w:iCs/>
                <w:color w:val="7F7F7F" w:themeColor="text1" w:themeTint="80"/>
                <w:sz w:val="16"/>
                <w:szCs w:val="16"/>
                <w:lang w:eastAsia="sk-SK"/>
              </w:rPr>
              <w:t>redmety sú primárne zabezpečované vysokoškolskými učiteľmi vo funkcii profesor alebo docent pôsobiacich na FEI STU na ustanovený pracovný čas</w:t>
            </w:r>
            <w:r w:rsidR="00461E8D">
              <w:rPr>
                <w:rFonts w:cstheme="minorHAnsi"/>
                <w:bCs/>
                <w:i/>
                <w:iCs/>
                <w:color w:val="7F7F7F" w:themeColor="text1" w:themeTint="80"/>
                <w:sz w:val="16"/>
                <w:szCs w:val="16"/>
                <w:lang w:eastAsia="sk-SK"/>
              </w:rPr>
              <w:t xml:space="preserve">. </w:t>
            </w:r>
            <w:r w:rsidR="005B3BCC">
              <w:rPr>
                <w:rFonts w:cstheme="minorHAnsi"/>
                <w:bCs/>
                <w:i/>
                <w:iCs/>
                <w:color w:val="7F7F7F" w:themeColor="text1" w:themeTint="80"/>
                <w:sz w:val="16"/>
                <w:szCs w:val="16"/>
                <w:lang w:eastAsia="sk-SK"/>
              </w:rPr>
              <w:t>Konkrétne i</w:t>
            </w:r>
            <w:r w:rsidR="00461E8D">
              <w:rPr>
                <w:rFonts w:cstheme="minorHAnsi"/>
                <w:bCs/>
                <w:i/>
                <w:iCs/>
                <w:color w:val="7F7F7F" w:themeColor="text1" w:themeTint="80"/>
                <w:sz w:val="16"/>
                <w:szCs w:val="16"/>
                <w:lang w:eastAsia="sk-SK"/>
              </w:rPr>
              <w:t xml:space="preserve">de o kolektív </w:t>
            </w:r>
            <w:r w:rsidR="000A23E8" w:rsidRPr="005B3BCC">
              <w:rPr>
                <w:rFonts w:cstheme="minorHAnsi"/>
                <w:bCs/>
                <w:i/>
                <w:iCs/>
                <w:color w:val="7F7F7F" w:themeColor="text1" w:themeTint="80"/>
                <w:sz w:val="16"/>
                <w:szCs w:val="16"/>
                <w:lang w:eastAsia="sk-SK"/>
              </w:rPr>
              <w:t>dvoch profesorov a troch</w:t>
            </w:r>
            <w:r w:rsidR="00461E8D" w:rsidRPr="005B3BCC">
              <w:rPr>
                <w:rFonts w:cstheme="minorHAnsi"/>
                <w:bCs/>
                <w:i/>
                <w:iCs/>
                <w:color w:val="7F7F7F" w:themeColor="text1" w:themeTint="80"/>
                <w:sz w:val="16"/>
                <w:szCs w:val="16"/>
                <w:lang w:eastAsia="sk-SK"/>
              </w:rPr>
              <w:t xml:space="preserve"> docentov</w:t>
            </w:r>
            <w:r w:rsidR="00461E8D">
              <w:rPr>
                <w:rFonts w:cstheme="minorHAnsi"/>
                <w:bCs/>
                <w:i/>
                <w:iCs/>
                <w:color w:val="7F7F7F" w:themeColor="text1" w:themeTint="80"/>
                <w:sz w:val="16"/>
                <w:szCs w:val="16"/>
                <w:lang w:eastAsia="sk-SK"/>
              </w:rPr>
              <w:t xml:space="preserve">. </w:t>
            </w:r>
            <w:r w:rsidR="0054065F" w:rsidRPr="0054065F">
              <w:rPr>
                <w:rFonts w:cstheme="minorHAnsi"/>
                <w:bCs/>
                <w:i/>
                <w:iCs/>
                <w:color w:val="7F7F7F" w:themeColor="text1" w:themeTint="80"/>
                <w:sz w:val="16"/>
                <w:szCs w:val="16"/>
                <w:lang w:eastAsia="sk-SK"/>
              </w:rPr>
              <w:t xml:space="preserve">Napĺňanie kritérií sa pravidelne sleduje. </w:t>
            </w:r>
          </w:p>
        </w:tc>
        <w:tc>
          <w:tcPr>
            <w:tcW w:w="2266" w:type="dxa"/>
          </w:tcPr>
          <w:p w14:paraId="07B2F4CE" w14:textId="00DE64BE"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6ECB6F6A" w14:textId="46E485D0" w:rsidR="00497E06" w:rsidRPr="00376E94" w:rsidRDefault="00A66F5A" w:rsidP="00461E8D">
            <w:pPr>
              <w:spacing w:line="216" w:lineRule="auto"/>
              <w:contextualSpacing/>
              <w:rPr>
                <w:rFonts w:cstheme="minorHAnsi"/>
                <w:bCs/>
                <w:i/>
                <w:iCs/>
                <w:color w:val="7F7F7F" w:themeColor="text1" w:themeTint="80"/>
                <w:sz w:val="16"/>
                <w:szCs w:val="16"/>
                <w:lang w:eastAsia="sk-SK"/>
              </w:rPr>
            </w:pPr>
            <w:hyperlink r:id="rId72" w:history="1">
              <w:r w:rsidR="00BB6F59" w:rsidRPr="00376E94">
                <w:rPr>
                  <w:rStyle w:val="Hypertextovprepojenie"/>
                  <w:i/>
                  <w:sz w:val="16"/>
                  <w:szCs w:val="16"/>
                </w:rPr>
                <w:t>https://is.stuba.sk/auth/dok_server/slozka.pl?ds=1;dok=1;id=215226</w:t>
              </w:r>
            </w:hyperlink>
          </w:p>
          <w:p w14:paraId="0843CB6D" w14:textId="77777777" w:rsidR="0085353E"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1EC2F1EC" w14:textId="77777777" w:rsidR="007E0B99" w:rsidRPr="007E0B99" w:rsidRDefault="00A66F5A" w:rsidP="007E0B99">
            <w:pPr>
              <w:spacing w:line="216" w:lineRule="auto"/>
              <w:contextualSpacing/>
              <w:rPr>
                <w:rFonts w:cstheme="minorHAnsi"/>
                <w:bCs/>
                <w:i/>
                <w:iCs/>
                <w:color w:val="7F7F7F" w:themeColor="text1" w:themeTint="80"/>
                <w:sz w:val="16"/>
                <w:szCs w:val="16"/>
                <w:lang w:eastAsia="sk-SK"/>
              </w:rPr>
            </w:pPr>
            <w:hyperlink r:id="rId73" w:history="1">
              <w:r w:rsidR="007E0B99" w:rsidRPr="007E0B99">
                <w:rPr>
                  <w:rStyle w:val="Hypertextovprepojenie"/>
                  <w:rFonts w:cstheme="minorHAnsi"/>
                  <w:bCs/>
                  <w:i/>
                  <w:iCs/>
                  <w:sz w:val="16"/>
                  <w:szCs w:val="16"/>
                  <w:lang w:eastAsia="sk-SK"/>
                </w:rPr>
                <w:t>https://is.stuba.sk/dok_server/slozka.pl?id=215280</w:t>
              </w:r>
            </w:hyperlink>
          </w:p>
          <w:p w14:paraId="7D3D29F0" w14:textId="0F0B0B87" w:rsidR="005B3BCC" w:rsidRPr="00D4462D" w:rsidRDefault="005B3BCC"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6A01D58"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BBD0789" w14:textId="3ABE11CB" w:rsidR="00BD0159" w:rsidRPr="00AC5B4B" w:rsidRDefault="00461E8D"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Určenou osobou , ktorá </w:t>
            </w:r>
            <w:r w:rsidRPr="00461E8D">
              <w:rPr>
                <w:rFonts w:cstheme="minorHAnsi"/>
                <w:bCs/>
                <w:i/>
                <w:iCs/>
                <w:color w:val="7F7F7F" w:themeColor="text1" w:themeTint="80"/>
                <w:sz w:val="16"/>
                <w:szCs w:val="16"/>
                <w:lang w:eastAsia="sk-SK"/>
              </w:rPr>
              <w:t>má príslušné kompetencie a nesie hlavnú zodpovednosť za uskutočňovanie, rozvoj a zabezpečenie kvality študijného programu</w:t>
            </w:r>
            <w:r>
              <w:rPr>
                <w:rFonts w:cstheme="minorHAnsi"/>
                <w:bCs/>
                <w:i/>
                <w:iCs/>
                <w:color w:val="7F7F7F" w:themeColor="text1" w:themeTint="80"/>
                <w:sz w:val="16"/>
                <w:szCs w:val="16"/>
                <w:lang w:eastAsia="sk-SK"/>
              </w:rPr>
              <w:t xml:space="preserve"> je </w:t>
            </w:r>
            <w:r w:rsidRPr="005B3BCC">
              <w:rPr>
                <w:rFonts w:cstheme="minorHAnsi"/>
                <w:bCs/>
                <w:i/>
                <w:iCs/>
                <w:color w:val="7F7F7F" w:themeColor="text1" w:themeTint="80"/>
                <w:sz w:val="16"/>
                <w:szCs w:val="16"/>
                <w:lang w:eastAsia="sk-SK"/>
              </w:rPr>
              <w:t xml:space="preserve">prof. Ing. </w:t>
            </w:r>
            <w:r w:rsidR="00415C7E" w:rsidRPr="005B3BCC">
              <w:rPr>
                <w:rFonts w:cstheme="minorHAnsi"/>
                <w:bCs/>
                <w:i/>
                <w:iCs/>
                <w:color w:val="7F7F7F" w:themeColor="text1" w:themeTint="80"/>
                <w:sz w:val="16"/>
                <w:szCs w:val="16"/>
                <w:lang w:eastAsia="sk-SK"/>
              </w:rPr>
              <w:t>Ivan Hotový, DrSc.</w:t>
            </w:r>
            <w:r>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ôsobí vo funkcii profesora v študijnom odbore elektrotechnika </w:t>
            </w:r>
            <w:r w:rsidR="00415C7E">
              <w:rPr>
                <w:rFonts w:cstheme="minorHAnsi"/>
                <w:bCs/>
                <w:i/>
                <w:iCs/>
                <w:color w:val="7F7F7F" w:themeColor="text1" w:themeTint="80"/>
                <w:sz w:val="16"/>
                <w:szCs w:val="16"/>
                <w:lang w:eastAsia="sk-SK"/>
              </w:rPr>
              <w:t xml:space="preserve">na </w:t>
            </w:r>
            <w:r w:rsidR="00415C7E" w:rsidRPr="005B3BCC">
              <w:rPr>
                <w:rFonts w:cstheme="minorHAnsi"/>
                <w:bCs/>
                <w:i/>
                <w:iCs/>
                <w:color w:val="7F7F7F" w:themeColor="text1" w:themeTint="80"/>
                <w:sz w:val="16"/>
                <w:szCs w:val="16"/>
                <w:lang w:eastAsia="sk-SK"/>
              </w:rPr>
              <w:t>Ústave elektroniky a fotoniky</w:t>
            </w:r>
            <w:r w:rsidR="00415C7E">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FEI STU. Z</w:t>
            </w:r>
            <w:r>
              <w:rPr>
                <w:rFonts w:cstheme="minorHAnsi"/>
                <w:bCs/>
                <w:i/>
                <w:iCs/>
                <w:color w:val="7F7F7F" w:themeColor="text1" w:themeTint="80"/>
                <w:sz w:val="16"/>
                <w:szCs w:val="16"/>
                <w:lang w:eastAsia="sk-SK"/>
              </w:rPr>
              <w:t xml:space="preserve">abezpečuje profilový predmet </w:t>
            </w:r>
            <w:r w:rsidR="00415C7E">
              <w:rPr>
                <w:rFonts w:cstheme="minorHAnsi"/>
                <w:bCs/>
                <w:i/>
                <w:iCs/>
                <w:color w:val="7F7F7F" w:themeColor="text1" w:themeTint="80"/>
                <w:sz w:val="16"/>
                <w:szCs w:val="16"/>
                <w:lang w:eastAsia="sk-SK"/>
              </w:rPr>
              <w:t>Snímače a akčné členy</w:t>
            </w:r>
            <w:r>
              <w:rPr>
                <w:rFonts w:cstheme="minorHAnsi"/>
                <w:bCs/>
                <w:i/>
                <w:iCs/>
                <w:color w:val="7F7F7F" w:themeColor="text1" w:themeTint="80"/>
                <w:sz w:val="16"/>
                <w:szCs w:val="16"/>
                <w:lang w:eastAsia="sk-SK"/>
              </w:rPr>
              <w:t xml:space="preserve">. Zároveň </w:t>
            </w:r>
            <w:r>
              <w:rPr>
                <w:rFonts w:cstheme="minorHAnsi"/>
                <w:bCs/>
                <w:i/>
                <w:iCs/>
                <w:color w:val="7F7F7F" w:themeColor="text1" w:themeTint="80"/>
                <w:sz w:val="16"/>
                <w:szCs w:val="16"/>
                <w:lang w:eastAsia="sk-SK"/>
              </w:rPr>
              <w:lastRenderedPageBreak/>
              <w:t>v súčasnosti nie je v žiadnom pr</w:t>
            </w:r>
            <w:r w:rsidR="00B70B4B">
              <w:rPr>
                <w:rFonts w:cstheme="minorHAnsi"/>
                <w:bCs/>
                <w:i/>
                <w:iCs/>
                <w:color w:val="7F7F7F" w:themeColor="text1" w:themeTint="80"/>
                <w:sz w:val="16"/>
                <w:szCs w:val="16"/>
                <w:lang w:eastAsia="sk-SK"/>
              </w:rPr>
              <w:t>acovno-právnom</w:t>
            </w:r>
            <w:r>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789E04C1" w:rsidR="00BD0159" w:rsidRPr="00F41402" w:rsidRDefault="00461E8D" w:rsidP="00E815D8">
            <w:pPr>
              <w:spacing w:line="216" w:lineRule="auto"/>
              <w:contextualSpacing/>
              <w:rPr>
                <w:rFonts w:cstheme="minorHAnsi"/>
                <w:bCs/>
                <w:i/>
                <w:iCs/>
                <w:sz w:val="16"/>
                <w:szCs w:val="16"/>
                <w:lang w:eastAsia="sk-SK"/>
              </w:rPr>
            </w:pPr>
            <w:r w:rsidRPr="008969E5">
              <w:rPr>
                <w:rFonts w:cstheme="minorHAnsi"/>
                <w:bCs/>
                <w:i/>
                <w:iCs/>
                <w:color w:val="7F7F7F" w:themeColor="text1" w:themeTint="80"/>
                <w:sz w:val="16"/>
                <w:szCs w:val="16"/>
                <w:lang w:eastAsia="sk-SK"/>
              </w:rPr>
              <w:lastRenderedPageBreak/>
              <w:t xml:space="preserve">VUPCH prof. </w:t>
            </w:r>
            <w:r w:rsidR="005B3BCC" w:rsidRPr="008969E5">
              <w:rPr>
                <w:rFonts w:cstheme="minorHAnsi"/>
                <w:bCs/>
                <w:i/>
                <w:iCs/>
                <w:color w:val="7F7F7F" w:themeColor="text1" w:themeTint="80"/>
                <w:sz w:val="16"/>
                <w:szCs w:val="16"/>
                <w:lang w:eastAsia="sk-SK"/>
              </w:rPr>
              <w:t>Hotového</w:t>
            </w:r>
          </w:p>
          <w:p w14:paraId="456383E7" w14:textId="2074FC90" w:rsidR="00497E06" w:rsidRPr="008969E5" w:rsidRDefault="00A66F5A" w:rsidP="00E815D8">
            <w:pPr>
              <w:spacing w:line="216" w:lineRule="auto"/>
              <w:contextualSpacing/>
              <w:rPr>
                <w:rFonts w:cstheme="minorHAnsi"/>
                <w:bCs/>
                <w:i/>
                <w:iCs/>
                <w:sz w:val="16"/>
                <w:szCs w:val="16"/>
                <w:lang w:eastAsia="sk-SK"/>
              </w:rPr>
            </w:pPr>
            <w:hyperlink r:id="rId74" w:history="1">
              <w:r w:rsidR="00BB6F59" w:rsidRPr="008969E5">
                <w:rPr>
                  <w:rStyle w:val="Hypertextovprepojenie"/>
                  <w:i/>
                  <w:sz w:val="16"/>
                  <w:szCs w:val="16"/>
                </w:rPr>
                <w:t>https://is.stuba.sk/auth/dok_server/slozka.pl?ds=1;dok=1;id=215226</w:t>
              </w:r>
            </w:hyperlink>
            <w:r w:rsidR="00F41402" w:rsidRPr="008969E5">
              <w:rPr>
                <w:rFonts w:cstheme="minorHAnsi"/>
                <w:bCs/>
                <w:i/>
                <w:iCs/>
                <w:sz w:val="16"/>
                <w:szCs w:val="16"/>
                <w:lang w:eastAsia="sk-SK"/>
              </w:rPr>
              <w:t xml:space="preserve"> </w:t>
            </w:r>
          </w:p>
          <w:p w14:paraId="2ABF2181" w14:textId="771EE04D" w:rsidR="00461E8D" w:rsidRPr="008969E5" w:rsidRDefault="00461E8D" w:rsidP="00E815D8">
            <w:pPr>
              <w:spacing w:line="216" w:lineRule="auto"/>
              <w:contextualSpacing/>
              <w:rPr>
                <w:rFonts w:cstheme="minorHAnsi"/>
                <w:bCs/>
                <w:i/>
                <w:iCs/>
                <w:color w:val="7F7F7F" w:themeColor="text1" w:themeTint="80"/>
                <w:sz w:val="16"/>
                <w:szCs w:val="16"/>
                <w:lang w:eastAsia="sk-SK"/>
              </w:rPr>
            </w:pPr>
            <w:r w:rsidRPr="008969E5">
              <w:rPr>
                <w:rFonts w:cstheme="minorHAnsi"/>
                <w:bCs/>
                <w:i/>
                <w:iCs/>
                <w:color w:val="7F7F7F" w:themeColor="text1" w:themeTint="80"/>
                <w:sz w:val="16"/>
                <w:szCs w:val="16"/>
                <w:lang w:eastAsia="sk-SK"/>
              </w:rPr>
              <w:t xml:space="preserve">RZVŠ </w:t>
            </w:r>
            <w:r w:rsidR="005B3BCC" w:rsidRPr="008969E5">
              <w:rPr>
                <w:rFonts w:cstheme="minorHAnsi"/>
                <w:bCs/>
                <w:i/>
                <w:iCs/>
                <w:color w:val="7F7F7F" w:themeColor="text1" w:themeTint="80"/>
                <w:sz w:val="16"/>
                <w:szCs w:val="16"/>
                <w:lang w:eastAsia="sk-SK"/>
              </w:rPr>
              <w:t>Hotový</w:t>
            </w:r>
          </w:p>
          <w:p w14:paraId="6BB3191B" w14:textId="090337A4" w:rsidR="00461E8D" w:rsidRDefault="00A66F5A" w:rsidP="00E815D8">
            <w:pPr>
              <w:spacing w:line="216" w:lineRule="auto"/>
              <w:contextualSpacing/>
              <w:rPr>
                <w:rFonts w:cstheme="minorHAnsi"/>
                <w:bCs/>
                <w:i/>
                <w:iCs/>
                <w:color w:val="7F7F7F" w:themeColor="text1" w:themeTint="80"/>
                <w:sz w:val="16"/>
                <w:szCs w:val="16"/>
                <w:lang w:eastAsia="sk-SK"/>
              </w:rPr>
            </w:pPr>
            <w:hyperlink r:id="rId75" w:history="1">
              <w:r w:rsidR="005B3BCC" w:rsidRPr="008913F9">
                <w:rPr>
                  <w:rStyle w:val="Hypertextovprepojenie"/>
                  <w:rFonts w:cstheme="minorHAnsi"/>
                  <w:bCs/>
                  <w:i/>
                  <w:iCs/>
                  <w:sz w:val="16"/>
                  <w:szCs w:val="16"/>
                  <w:lang w:eastAsia="sk-SK"/>
                </w:rPr>
                <w:t>https://www.portalvs.sk/regzam/detail/13317</w:t>
              </w:r>
            </w:hyperlink>
          </w:p>
          <w:p w14:paraId="3E6CCEEE" w14:textId="57ABD6D8" w:rsidR="00461E8D" w:rsidRDefault="00F800B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461E8D" w:rsidRPr="00461E8D">
              <w:rPr>
                <w:rFonts w:cstheme="minorHAnsi"/>
                <w:bCs/>
                <w:i/>
                <w:iCs/>
                <w:color w:val="7F7F7F" w:themeColor="text1" w:themeTint="80"/>
                <w:sz w:val="16"/>
                <w:szCs w:val="16"/>
                <w:lang w:eastAsia="sk-SK"/>
              </w:rPr>
              <w:t xml:space="preserve">Pravidlá pre personálne zabezpečenie </w:t>
            </w:r>
            <w:r w:rsidR="00461E8D">
              <w:rPr>
                <w:rFonts w:cstheme="minorHAnsi"/>
                <w:bCs/>
                <w:i/>
                <w:iCs/>
                <w:color w:val="7F7F7F" w:themeColor="text1" w:themeTint="80"/>
                <w:sz w:val="16"/>
                <w:szCs w:val="16"/>
                <w:lang w:eastAsia="sk-SK"/>
              </w:rPr>
              <w:t>š</w:t>
            </w:r>
            <w:r w:rsidR="00461E8D" w:rsidRPr="00461E8D">
              <w:rPr>
                <w:rFonts w:cstheme="minorHAnsi"/>
                <w:bCs/>
                <w:i/>
                <w:iCs/>
                <w:color w:val="7F7F7F" w:themeColor="text1" w:themeTint="80"/>
                <w:sz w:val="16"/>
                <w:szCs w:val="16"/>
                <w:lang w:eastAsia="sk-SK"/>
              </w:rPr>
              <w:t>tudijných programov</w:t>
            </w:r>
            <w:r w:rsidR="00461E8D">
              <w:rPr>
                <w:rFonts w:cstheme="minorHAnsi"/>
                <w:bCs/>
                <w:i/>
                <w:iCs/>
                <w:color w:val="7F7F7F" w:themeColor="text1" w:themeTint="80"/>
                <w:sz w:val="16"/>
                <w:szCs w:val="16"/>
                <w:lang w:eastAsia="sk-SK"/>
              </w:rPr>
              <w:t xml:space="preserve"> </w:t>
            </w:r>
            <w:r w:rsidR="00461E8D" w:rsidRPr="00461E8D">
              <w:rPr>
                <w:rFonts w:cstheme="minorHAnsi"/>
                <w:bCs/>
                <w:i/>
                <w:iCs/>
                <w:color w:val="7F7F7F" w:themeColor="text1" w:themeTint="80"/>
                <w:sz w:val="16"/>
                <w:szCs w:val="16"/>
                <w:lang w:eastAsia="sk-SK"/>
              </w:rPr>
              <w:t>na</w:t>
            </w:r>
            <w:r w:rsidR="00461E8D">
              <w:rPr>
                <w:rFonts w:cstheme="minorHAnsi"/>
                <w:bCs/>
                <w:i/>
                <w:iCs/>
                <w:color w:val="7F7F7F" w:themeColor="text1" w:themeTint="80"/>
                <w:sz w:val="16"/>
                <w:szCs w:val="16"/>
                <w:lang w:eastAsia="sk-SK"/>
              </w:rPr>
              <w:t xml:space="preserve"> STU</w:t>
            </w:r>
            <w:r>
              <w:rPr>
                <w:rFonts w:cstheme="minorHAnsi"/>
                <w:bCs/>
                <w:i/>
                <w:iCs/>
                <w:color w:val="7F7F7F" w:themeColor="text1" w:themeTint="80"/>
                <w:sz w:val="16"/>
                <w:szCs w:val="16"/>
                <w:lang w:eastAsia="sk-SK"/>
              </w:rPr>
              <w:t xml:space="preserve"> (čl. 4)</w:t>
            </w:r>
          </w:p>
          <w:p w14:paraId="7346A837" w14:textId="10CE5F06" w:rsidR="00D4659B" w:rsidRDefault="00A66F5A" w:rsidP="00461E8D">
            <w:pPr>
              <w:spacing w:line="216" w:lineRule="auto"/>
              <w:contextualSpacing/>
              <w:rPr>
                <w:rFonts w:cstheme="minorHAnsi"/>
                <w:bCs/>
                <w:i/>
                <w:iCs/>
                <w:sz w:val="16"/>
                <w:szCs w:val="16"/>
                <w:lang w:eastAsia="sk-SK"/>
              </w:rPr>
            </w:pPr>
            <w:hyperlink r:id="rId76" w:history="1">
              <w:r w:rsidR="00AA0748" w:rsidRPr="002D3DB9">
                <w:rPr>
                  <w:rStyle w:val="Hypertextovprepojenie"/>
                  <w:rFonts w:cstheme="minorHAnsi"/>
                  <w:bCs/>
                  <w:i/>
                  <w:iCs/>
                  <w:sz w:val="16"/>
                  <w:szCs w:val="16"/>
                  <w:lang w:eastAsia="sk-SK"/>
                </w:rPr>
                <w:t>https://is.stuba.sk/dok_server/slozka.pl?ds=1;dok=1;id=215264</w:t>
              </w:r>
            </w:hyperlink>
          </w:p>
          <w:p w14:paraId="58201B88" w14:textId="77777777" w:rsidR="00AA0748" w:rsidRDefault="00AA0748" w:rsidP="00461E8D">
            <w:pPr>
              <w:spacing w:line="216" w:lineRule="auto"/>
              <w:contextualSpacing/>
              <w:rPr>
                <w:rFonts w:cstheme="minorHAnsi"/>
                <w:bCs/>
                <w:i/>
                <w:iCs/>
                <w:color w:val="7F7F7F" w:themeColor="text1" w:themeTint="80"/>
                <w:sz w:val="16"/>
                <w:szCs w:val="16"/>
                <w:lang w:eastAsia="sk-SK"/>
              </w:rPr>
            </w:pPr>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1451B1A3" w:rsidR="00BD0159" w:rsidRPr="00AC5B4B" w:rsidRDefault="00D4659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Osoby</w:t>
            </w:r>
            <w:r w:rsidR="00415C7E">
              <w:rPr>
                <w:rFonts w:cstheme="minorHAnsi"/>
                <w:bCs/>
                <w:i/>
                <w:iCs/>
                <w:color w:val="7F7F7F" w:themeColor="text1" w:themeTint="80"/>
                <w:sz w:val="16"/>
                <w:szCs w:val="16"/>
                <w:lang w:eastAsia="sk-SK"/>
              </w:rPr>
              <w:t xml:space="preserve">, </w:t>
            </w:r>
            <w:r w:rsidR="00415C7E" w:rsidRPr="00B00BDB">
              <w:rPr>
                <w:rFonts w:cstheme="minorHAnsi"/>
                <w:bCs/>
                <w:i/>
                <w:iCs/>
                <w:color w:val="7F7F7F" w:themeColor="text1" w:themeTint="80"/>
                <w:sz w:val="16"/>
                <w:szCs w:val="16"/>
                <w:lang w:eastAsia="sk-SK"/>
              </w:rPr>
              <w:t>ktoré vedú</w:t>
            </w:r>
            <w:r>
              <w:rPr>
                <w:rFonts w:cstheme="minorHAnsi"/>
                <w:bCs/>
                <w:i/>
                <w:iCs/>
                <w:color w:val="7F7F7F" w:themeColor="text1" w:themeTint="80"/>
                <w:sz w:val="16"/>
                <w:szCs w:val="16"/>
                <w:lang w:eastAsia="sk-SK"/>
              </w:rPr>
              <w:t xml:space="preserve"> záverečné práce v </w:t>
            </w:r>
            <w:r w:rsidRPr="002931E2">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vykonávajú aktívnu tvorivú alebo praktickú činnosť</w:t>
            </w:r>
            <w:r w:rsidR="00415C7E">
              <w:rPr>
                <w:rFonts w:cstheme="minorHAnsi"/>
                <w:bCs/>
                <w:i/>
                <w:iCs/>
                <w:color w:val="7F7F7F" w:themeColor="text1" w:themeTint="80"/>
                <w:sz w:val="16"/>
                <w:szCs w:val="16"/>
                <w:lang w:eastAsia="sk-SK"/>
              </w:rPr>
              <w:t>,</w:t>
            </w:r>
            <w:r w:rsidR="00C76C72">
              <w:rPr>
                <w:rFonts w:cstheme="minorHAnsi"/>
                <w:bCs/>
                <w:i/>
                <w:iCs/>
                <w:color w:val="7F7F7F" w:themeColor="text1" w:themeTint="80"/>
                <w:sz w:val="16"/>
                <w:szCs w:val="16"/>
                <w:lang w:eastAsia="sk-SK"/>
              </w:rPr>
              <w:t xml:space="preserve"> o čom svedčia ich výstupy tvorivej činnosti ako aj tematického zamerania vedených prác.</w:t>
            </w:r>
          </w:p>
        </w:tc>
        <w:tc>
          <w:tcPr>
            <w:tcW w:w="2691" w:type="dxa"/>
          </w:tcPr>
          <w:p w14:paraId="1DB81ED5" w14:textId="0A8E7EC8"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vedúcich ZP</w:t>
            </w:r>
          </w:p>
          <w:p w14:paraId="17A2750F" w14:textId="6CD209C0" w:rsidR="00497E06" w:rsidRPr="008969E5" w:rsidRDefault="00A66F5A" w:rsidP="00C76C72">
            <w:pPr>
              <w:spacing w:line="216" w:lineRule="auto"/>
              <w:contextualSpacing/>
              <w:rPr>
                <w:rFonts w:cstheme="minorHAnsi"/>
                <w:bCs/>
                <w:i/>
                <w:iCs/>
                <w:color w:val="7F7F7F" w:themeColor="text1" w:themeTint="80"/>
                <w:sz w:val="16"/>
                <w:szCs w:val="16"/>
                <w:lang w:eastAsia="sk-SK"/>
              </w:rPr>
            </w:pPr>
            <w:hyperlink r:id="rId77" w:history="1">
              <w:r w:rsidR="00BB6F59" w:rsidRPr="008969E5">
                <w:rPr>
                  <w:rStyle w:val="Hypertextovprepojenie"/>
                  <w:i/>
                  <w:sz w:val="16"/>
                  <w:szCs w:val="16"/>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4FD592B6" w:rsidR="00BD0159" w:rsidRPr="00AC5B4B" w:rsidRDefault="00C76C72"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Pr="002931E2">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ovláda minimálne jeden svetový jazyk, vo väčšine prípadov anglický jazyk. </w:t>
            </w:r>
            <w:r w:rsidR="00F800B9" w:rsidRPr="00F800B9">
              <w:rPr>
                <w:rFonts w:cstheme="minorHAnsi"/>
                <w:bCs/>
                <w:i/>
                <w:iCs/>
                <w:color w:val="7F7F7F" w:themeColor="text1" w:themeTint="80"/>
                <w:sz w:val="16"/>
                <w:szCs w:val="16"/>
                <w:lang w:eastAsia="sk-SK"/>
              </w:rPr>
              <w:t>Učitelia ŠP rozvíjajú svoje odborné zručnosti a jazykové zručnosti predovšetkým aktívnou účasťou na medzinárodných konferenciách, kde majú prednášky.</w:t>
            </w:r>
            <w:r w:rsidR="00F800B9">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Rozvoj ďalších zručností je skôr na princípe samoštúdia, ale nezriedka ide aj o absolvovanie rôznych kurzov.</w:t>
            </w:r>
          </w:p>
        </w:tc>
        <w:tc>
          <w:tcPr>
            <w:tcW w:w="269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1B61E79C" w14:textId="094E80AE" w:rsidR="00497E06" w:rsidRPr="008969E5" w:rsidRDefault="00A66F5A" w:rsidP="00C76C72">
            <w:pPr>
              <w:spacing w:line="216" w:lineRule="auto"/>
              <w:contextualSpacing/>
              <w:rPr>
                <w:rFonts w:cstheme="minorHAnsi"/>
                <w:bCs/>
                <w:i/>
                <w:iCs/>
                <w:color w:val="7F7F7F" w:themeColor="text1" w:themeTint="80"/>
                <w:sz w:val="16"/>
                <w:szCs w:val="16"/>
                <w:lang w:eastAsia="sk-SK"/>
              </w:rPr>
            </w:pPr>
            <w:hyperlink r:id="rId78" w:history="1">
              <w:r w:rsidR="00DC32C8" w:rsidRPr="008969E5">
                <w:rPr>
                  <w:rStyle w:val="Hypertextovprepojenie"/>
                  <w:i/>
                  <w:sz w:val="16"/>
                  <w:szCs w:val="16"/>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01A3AD2" w:rsidR="00BD0159"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učiteľský kombinačný</w:t>
            </w:r>
            <w:r w:rsidR="00253A4F">
              <w:rPr>
                <w:rFonts w:cstheme="minorHAnsi"/>
                <w:bCs/>
                <w:i/>
                <w:iCs/>
                <w:color w:val="7F7F7F" w:themeColor="text1" w:themeTint="80"/>
                <w:sz w:val="16"/>
                <w:szCs w:val="16"/>
                <w:lang w:eastAsia="sk-SK"/>
              </w:rPr>
              <w:t xml:space="preserve">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3000BEE1" w:rsidR="00BD0159"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prekladateľský či tlmočnícky</w:t>
            </w:r>
            <w:r w:rsidR="00253A4F">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kombinačný</w:t>
            </w:r>
            <w:r w:rsidR="00253A4F">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938FC7E" w:rsidR="00FC6574"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Nejde o </w:t>
            </w:r>
            <w:r w:rsidR="00532EF7">
              <w:rPr>
                <w:rFonts w:cstheme="minorHAnsi"/>
                <w:bCs/>
                <w:i/>
                <w:iCs/>
                <w:color w:val="7F7F7F" w:themeColor="text1" w:themeTint="80"/>
                <w:sz w:val="16"/>
                <w:szCs w:val="16"/>
                <w:lang w:eastAsia="sk-SK"/>
              </w:rPr>
              <w:t>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1A888B7" w:rsidR="00C4096B"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spoločný</w:t>
            </w:r>
            <w:r w:rsidR="00532EF7">
              <w:rPr>
                <w:rFonts w:cstheme="minorHAnsi"/>
                <w:bCs/>
                <w:i/>
                <w:iCs/>
                <w:color w:val="7F7F7F" w:themeColor="text1" w:themeTint="80"/>
                <w:sz w:val="16"/>
                <w:szCs w:val="16"/>
                <w:lang w:eastAsia="sk-SK"/>
              </w:rPr>
              <w:t xml:space="preserve">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E4C2878"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075"/>
        <w:gridCol w:w="4898"/>
      </w:tblGrid>
      <w:tr w:rsidR="008E2AF0" w:rsidRPr="00C83AC0" w14:paraId="68843DB0" w14:textId="77777777" w:rsidTr="00B65663">
        <w:trPr>
          <w:cnfStyle w:val="100000000000" w:firstRow="1" w:lastRow="0" w:firstColumn="0" w:lastColumn="0" w:oddVBand="0" w:evenVBand="0" w:oddHBand="0" w:evenHBand="0" w:firstRowFirstColumn="0" w:firstRowLastColumn="0" w:lastRowFirstColumn="0" w:lastRowLastColumn="0"/>
          <w:trHeight w:val="128"/>
        </w:trPr>
        <w:tc>
          <w:tcPr>
            <w:tcW w:w="507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8"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65663">
        <w:trPr>
          <w:trHeight w:val="567"/>
        </w:trPr>
        <w:tc>
          <w:tcPr>
            <w:tcW w:w="5075"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1C6AD897"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sidR="00A86ED0">
              <w:rPr>
                <w:rFonts w:cstheme="minorHAnsi"/>
                <w:bCs/>
                <w:i/>
                <w:iCs/>
                <w:color w:val="7F7F7F" w:themeColor="text1" w:themeTint="80"/>
                <w:sz w:val="16"/>
                <w:szCs w:val="16"/>
                <w:lang w:eastAsia="sk-SK"/>
              </w:rPr>
              <w:t>preukazujú v študijnom odbore E</w:t>
            </w:r>
            <w:r>
              <w:rPr>
                <w:rFonts w:cstheme="minorHAnsi"/>
                <w:bCs/>
                <w:i/>
                <w:iCs/>
                <w:color w:val="7F7F7F" w:themeColor="text1" w:themeTint="80"/>
                <w:sz w:val="16"/>
                <w:szCs w:val="16"/>
                <w:lang w:eastAsia="sk-SK"/>
              </w:rPr>
              <w:t>lektrotechnika výsledky</w:t>
            </w:r>
            <w:r w:rsidR="00FB1B3F">
              <w:rPr>
                <w:rFonts w:cstheme="minorHAnsi"/>
                <w:bCs/>
                <w:i/>
                <w:iCs/>
                <w:color w:val="7F7F7F" w:themeColor="text1" w:themeTint="80"/>
                <w:sz w:val="16"/>
                <w:szCs w:val="16"/>
                <w:lang w:eastAsia="sk-SK"/>
              </w:rPr>
              <w:t xml:space="preserve"> tvorivej činnosti na </w:t>
            </w:r>
            <w:r>
              <w:rPr>
                <w:rFonts w:cstheme="minorHAnsi"/>
                <w:bCs/>
                <w:i/>
                <w:iCs/>
                <w:color w:val="7F7F7F" w:themeColor="text1" w:themeTint="80"/>
                <w:sz w:val="16"/>
                <w:szCs w:val="16"/>
                <w:lang w:eastAsia="sk-SK"/>
              </w:rPr>
              <w:t xml:space="preserve">významnej medzinárodnej úrovni podľa kritérií schválených </w:t>
            </w:r>
            <w:r w:rsidR="009867B5">
              <w:rPr>
                <w:rFonts w:cstheme="minorHAnsi"/>
                <w:bCs/>
                <w:i/>
                <w:iCs/>
                <w:color w:val="7F7F7F" w:themeColor="text1" w:themeTint="80"/>
                <w:sz w:val="16"/>
                <w:szCs w:val="16"/>
                <w:lang w:eastAsia="sk-SK"/>
              </w:rPr>
              <w:t>Vedeckou radou STU dňa 22.2.2021.</w:t>
            </w:r>
          </w:p>
        </w:tc>
        <w:tc>
          <w:tcPr>
            <w:tcW w:w="4898" w:type="dxa"/>
          </w:tcPr>
          <w:p w14:paraId="60278B60" w14:textId="20DBD065"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Smernica rektora 1/2021-SR Pravidlá na určenie minimálnych kritérií na získanie titulu docent a profesor na STU (Príloha 1, pre učiteľ</w:t>
            </w:r>
            <w:r w:rsidR="00CE71AC">
              <w:rPr>
                <w:rFonts w:ascii="Calibri" w:eastAsia="Calibri" w:hAnsi="Calibri" w:cs="Calibri"/>
                <w:bCs/>
                <w:i/>
                <w:iCs/>
                <w:color w:val="7F7F7F"/>
                <w:sz w:val="16"/>
                <w:szCs w:val="16"/>
                <w:lang w:eastAsia="sk-SK"/>
              </w:rPr>
              <w:t xml:space="preserve">ov ŠP </w:t>
            </w:r>
            <w:r w:rsidR="004105D4">
              <w:rPr>
                <w:rFonts w:ascii="Calibri" w:eastAsia="Calibri" w:hAnsi="Calibri" w:cs="Calibri"/>
                <w:bCs/>
                <w:i/>
                <w:iCs/>
                <w:color w:val="7F7F7F"/>
                <w:sz w:val="16"/>
                <w:szCs w:val="16"/>
                <w:lang w:eastAsia="sk-SK"/>
              </w:rPr>
              <w:t>Space Engineering</w:t>
            </w:r>
            <w:r w:rsidRPr="00B65663">
              <w:rPr>
                <w:rFonts w:ascii="Calibri" w:eastAsia="Calibri" w:hAnsi="Calibri" w:cs="Calibri"/>
                <w:bCs/>
                <w:i/>
                <w:iCs/>
                <w:color w:val="7F7F7F"/>
                <w:sz w:val="16"/>
                <w:szCs w:val="16"/>
                <w:lang w:eastAsia="sk-SK"/>
              </w:rPr>
              <w:t xml:space="preserve"> sú platné kritéria pre odbor HaIK Elektronika/</w:t>
            </w:r>
            <w:r w:rsidR="004105D4">
              <w:rPr>
                <w:rFonts w:ascii="Calibri" w:eastAsia="Calibri" w:hAnsi="Calibri" w:cs="Calibri"/>
                <w:bCs/>
                <w:i/>
                <w:iCs/>
                <w:color w:val="7F7F7F"/>
                <w:sz w:val="16"/>
                <w:szCs w:val="16"/>
                <w:lang w:eastAsia="sk-SK"/>
              </w:rPr>
              <w:t>Fyzikálne inžinierstvo</w:t>
            </w:r>
            <w:r w:rsidRPr="00B65663">
              <w:rPr>
                <w:rFonts w:ascii="Calibri" w:eastAsia="Calibri" w:hAnsi="Calibri" w:cs="Calibri"/>
                <w:bCs/>
                <w:i/>
                <w:iCs/>
                <w:color w:val="7F7F7F"/>
                <w:sz w:val="16"/>
                <w:szCs w:val="16"/>
                <w:lang w:eastAsia="sk-SK"/>
              </w:rPr>
              <w:t>)</w:t>
            </w:r>
          </w:p>
          <w:p w14:paraId="46DACB63" w14:textId="681AC800" w:rsidR="009867B5" w:rsidRDefault="00A66F5A" w:rsidP="00B65663">
            <w:pPr>
              <w:spacing w:line="216" w:lineRule="auto"/>
              <w:contextualSpacing/>
              <w:rPr>
                <w:rFonts w:cstheme="minorHAnsi"/>
                <w:bCs/>
                <w:i/>
                <w:iCs/>
                <w:sz w:val="16"/>
                <w:szCs w:val="16"/>
                <w:lang w:eastAsia="sk-SK"/>
              </w:rPr>
            </w:pPr>
            <w:hyperlink r:id="rId79" w:history="1">
              <w:r w:rsidR="00B65663" w:rsidRPr="00B65663">
                <w:rPr>
                  <w:rFonts w:ascii="Calibri" w:eastAsia="Calibri" w:hAnsi="Calibri" w:cs="Calibri"/>
                  <w:bCs/>
                  <w:i/>
                  <w:iCs/>
                  <w:color w:val="0563C1"/>
                  <w:sz w:val="16"/>
                  <w:szCs w:val="16"/>
                  <w:u w:val="single"/>
                  <w:lang w:eastAsia="sk-SK"/>
                </w:rPr>
                <w:t>https://www.stuba.sk/buxus/docs//stu/pracoviska/rektorat/odd_pravne_organizacne/2021_01_smernica_min_kriteria_doc_prof_podpisany.pdf</w:t>
              </w:r>
            </w:hyperlink>
          </w:p>
          <w:p w14:paraId="2CF4D5A4" w14:textId="6A4EA5F9"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sidR="00B65663">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sidR="00B65663">
              <w:rPr>
                <w:rFonts w:cstheme="minorHAnsi"/>
                <w:bCs/>
                <w:i/>
                <w:iCs/>
                <w:color w:val="7F7F7F" w:themeColor="text1" w:themeTint="80"/>
                <w:sz w:val="16"/>
                <w:szCs w:val="16"/>
                <w:lang w:eastAsia="sk-SK"/>
              </w:rPr>
              <w:t xml:space="preserve"> </w:t>
            </w:r>
            <w:r w:rsidRPr="009867B5">
              <w:rPr>
                <w:rFonts w:cstheme="minorHAnsi"/>
                <w:bCs/>
                <w:i/>
                <w:iCs/>
                <w:color w:val="7F7F7F" w:themeColor="text1" w:themeTint="80"/>
                <w:sz w:val="16"/>
                <w:szCs w:val="16"/>
                <w:lang w:eastAsia="sk-SK"/>
              </w:rPr>
              <w:t>zabezpečujúcich profilové predmety</w:t>
            </w:r>
          </w:p>
          <w:p w14:paraId="0493FAB8" w14:textId="4E3990D7" w:rsidR="00CE71AC" w:rsidRPr="00E01D5C" w:rsidRDefault="00A66F5A" w:rsidP="008969E5">
            <w:pPr>
              <w:spacing w:line="216" w:lineRule="auto"/>
              <w:contextualSpacing/>
              <w:rPr>
                <w:rFonts w:cstheme="minorHAnsi"/>
                <w:bCs/>
                <w:i/>
                <w:iCs/>
                <w:color w:val="7F7F7F" w:themeColor="text1" w:themeTint="80"/>
                <w:sz w:val="16"/>
                <w:szCs w:val="16"/>
                <w:lang w:eastAsia="sk-SK"/>
              </w:rPr>
            </w:pPr>
            <w:hyperlink r:id="rId80" w:history="1">
              <w:r w:rsidR="008969E5" w:rsidRPr="00864569">
                <w:rPr>
                  <w:rStyle w:val="Hypertextovprepojenie"/>
                  <w:rFonts w:cstheme="minorHAnsi"/>
                  <w:bCs/>
                  <w:i/>
                  <w:iCs/>
                  <w:sz w:val="16"/>
                  <w:szCs w:val="16"/>
                  <w:lang w:eastAsia="sk-SK"/>
                </w:rPr>
                <w:t>https://is.stuba.sk/auth/dok_server/slozka.pl?ds=1;dok=1;id=215227</w:t>
              </w:r>
            </w:hyperlink>
          </w:p>
        </w:tc>
      </w:tr>
    </w:tbl>
    <w:p w14:paraId="519D8AED" w14:textId="73B28AAF"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B6566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EDAFE14" w14:textId="77777777"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w:t>
            </w:r>
            <w:r w:rsidR="00A86ED0">
              <w:rPr>
                <w:rFonts w:cstheme="minorHAnsi"/>
                <w:bCs/>
                <w:i/>
                <w:iCs/>
                <w:color w:val="7F7F7F" w:themeColor="text1" w:themeTint="80"/>
                <w:sz w:val="16"/>
                <w:szCs w:val="16"/>
                <w:lang w:eastAsia="sk-SK"/>
              </w:rPr>
              <w:t>slušnom stupni a odbore ponúka FEI</w:t>
            </w:r>
            <w:r>
              <w:rPr>
                <w:rFonts w:cstheme="minorHAnsi"/>
                <w:bCs/>
                <w:i/>
                <w:iCs/>
                <w:color w:val="7F7F7F" w:themeColor="text1" w:themeTint="80"/>
                <w:sz w:val="16"/>
                <w:szCs w:val="16"/>
                <w:lang w:eastAsia="sk-SK"/>
              </w:rPr>
              <w:t xml:space="preserve"> STU aj ďalšie ŠP, a to Elektroenergetika, Elektronika a fotonika a Jadrové a fyzikálne inžinierstvo. Potrebná úroveň výsledkov tvorivej činnosti je preukázaná vo všetkých z nich.</w:t>
            </w:r>
          </w:p>
          <w:p w14:paraId="4CE47480" w14:textId="149EDBEF" w:rsidR="00B65663" w:rsidRPr="00E01D5C" w:rsidRDefault="00B65663" w:rsidP="00211DDE">
            <w:pPr>
              <w:spacing w:line="216" w:lineRule="auto"/>
              <w:contextualSpacing/>
              <w:rPr>
                <w:rFonts w:cstheme="minorHAnsi"/>
                <w:bCs/>
                <w:i/>
                <w:iCs/>
                <w:color w:val="7F7F7F" w:themeColor="text1" w:themeTint="80"/>
                <w:sz w:val="16"/>
                <w:szCs w:val="16"/>
                <w:lang w:eastAsia="sk-SK"/>
              </w:rPr>
            </w:pPr>
            <w:r w:rsidRPr="00B65663">
              <w:rPr>
                <w:rFonts w:ascii="Calibri" w:eastAsia="Calibri" w:hAnsi="Calibri" w:cs="Calibri"/>
                <w:bCs/>
                <w:i/>
                <w:iCs/>
                <w:color w:val="7F7F7F"/>
                <w:sz w:val="16"/>
                <w:szCs w:val="16"/>
                <w:lang w:eastAsia="sk-SK"/>
              </w:rPr>
              <w:t xml:space="preserve">Učitelia profilových predmetov ŠP </w:t>
            </w:r>
            <w:r w:rsidR="004105D4">
              <w:rPr>
                <w:rFonts w:ascii="Calibri" w:eastAsia="Calibri" w:hAnsi="Calibri" w:cs="Calibri"/>
                <w:bCs/>
                <w:i/>
                <w:iCs/>
                <w:color w:val="7F7F7F"/>
                <w:sz w:val="16"/>
                <w:szCs w:val="16"/>
                <w:lang w:eastAsia="sk-SK"/>
              </w:rPr>
              <w:t>Space Engineering</w:t>
            </w:r>
            <w:r w:rsidR="00211DDE">
              <w:rPr>
                <w:rFonts w:ascii="Calibri" w:eastAsia="Calibri" w:hAnsi="Calibri" w:cs="Calibri"/>
                <w:bCs/>
                <w:i/>
                <w:iCs/>
                <w:color w:val="7F7F7F"/>
                <w:sz w:val="16"/>
                <w:szCs w:val="16"/>
                <w:lang w:eastAsia="sk-SK"/>
              </w:rPr>
              <w:t xml:space="preserve"> </w:t>
            </w:r>
            <w:r w:rsidRPr="00B65663">
              <w:rPr>
                <w:rFonts w:ascii="Calibri" w:eastAsia="Calibri" w:hAnsi="Calibri" w:cs="Calibri"/>
                <w:bCs/>
                <w:i/>
                <w:iCs/>
                <w:color w:val="7F7F7F"/>
                <w:sz w:val="16"/>
                <w:szCs w:val="16"/>
                <w:lang w:eastAsia="sk-SK"/>
              </w:rPr>
              <w:t>nie sú vo vybraných päticiach učiteľov profilových predmetov v iných ŠP druhého stupňa.</w:t>
            </w:r>
          </w:p>
        </w:tc>
        <w:tc>
          <w:tcPr>
            <w:tcW w:w="2691" w:type="dxa"/>
          </w:tcPr>
          <w:p w14:paraId="4935895F" w14:textId="0F70E35A"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5x5 VTC najvýznamnejších výstupov tvorivej činnosti učiteľ</w:t>
            </w:r>
            <w:r w:rsidR="008969E5">
              <w:rPr>
                <w:rFonts w:ascii="Calibri" w:eastAsia="Calibri" w:hAnsi="Calibri" w:cs="Calibri"/>
                <w:bCs/>
                <w:i/>
                <w:iCs/>
                <w:color w:val="7F7F7F"/>
                <w:sz w:val="16"/>
                <w:szCs w:val="16"/>
                <w:lang w:eastAsia="sk-SK"/>
              </w:rPr>
              <w:t xml:space="preserve">ov ŠP </w:t>
            </w:r>
            <w:r w:rsidR="004105D4">
              <w:rPr>
                <w:rFonts w:ascii="Calibri" w:eastAsia="Calibri" w:hAnsi="Calibri" w:cs="Calibri"/>
                <w:bCs/>
                <w:i/>
                <w:iCs/>
                <w:color w:val="7F7F7F"/>
                <w:sz w:val="16"/>
                <w:szCs w:val="16"/>
                <w:lang w:eastAsia="sk-SK"/>
              </w:rPr>
              <w:t>Space Engineering</w:t>
            </w:r>
            <w:r w:rsidRPr="00B65663">
              <w:rPr>
                <w:rFonts w:ascii="Calibri" w:eastAsia="Calibri" w:hAnsi="Calibri" w:cs="Calibri"/>
                <w:bCs/>
                <w:i/>
                <w:iCs/>
                <w:color w:val="7F7F7F"/>
                <w:sz w:val="16"/>
                <w:szCs w:val="16"/>
                <w:lang w:eastAsia="sk-SK"/>
              </w:rPr>
              <w:t xml:space="preserve"> zabezpečujúcich profilové predmety</w:t>
            </w:r>
          </w:p>
          <w:p w14:paraId="525602E7" w14:textId="5DA5CC06" w:rsidR="00B65663" w:rsidRPr="008969E5" w:rsidRDefault="00A66F5A" w:rsidP="00497E06">
            <w:pPr>
              <w:spacing w:line="216" w:lineRule="auto"/>
              <w:contextualSpacing/>
              <w:rPr>
                <w:rStyle w:val="Hypertextovprepojenie"/>
                <w:i/>
                <w:sz w:val="16"/>
                <w:szCs w:val="16"/>
              </w:rPr>
            </w:pPr>
            <w:hyperlink r:id="rId81" w:history="1">
              <w:r w:rsidR="008969E5" w:rsidRPr="008969E5">
                <w:rPr>
                  <w:rStyle w:val="Hypertextovprepojenie"/>
                  <w:i/>
                  <w:sz w:val="16"/>
                  <w:szCs w:val="16"/>
                </w:rPr>
                <w:t>https://is.stuba.sk/auth/dok_server/slozka.pl?ds=1;dok=1;id=215227</w:t>
              </w:r>
            </w:hyperlink>
          </w:p>
          <w:p w14:paraId="727F51A7" w14:textId="77777777" w:rsidR="00CE71AC" w:rsidRDefault="00CE71AC" w:rsidP="00497E06">
            <w:pPr>
              <w:spacing w:line="216" w:lineRule="auto"/>
              <w:contextualSpacing/>
              <w:rPr>
                <w:rStyle w:val="Hypertextovprepojenie"/>
                <w:sz w:val="16"/>
                <w:szCs w:val="16"/>
              </w:rPr>
            </w:pPr>
          </w:p>
          <w:p w14:paraId="75D38B6B" w14:textId="77777777" w:rsidR="00B65663" w:rsidRPr="00B65663" w:rsidRDefault="00B65663" w:rsidP="00B65663">
            <w:pPr>
              <w:spacing w:line="216" w:lineRule="auto"/>
              <w:contextualSpacing/>
              <w:rPr>
                <w:rFonts w:cstheme="minorHAnsi"/>
                <w:bCs/>
                <w:i/>
                <w:iCs/>
                <w:color w:val="7F7F7F" w:themeColor="text1" w:themeTint="80"/>
                <w:sz w:val="16"/>
                <w:szCs w:val="16"/>
                <w:lang w:eastAsia="sk-SK"/>
              </w:rPr>
            </w:pPr>
            <w:r w:rsidRPr="00B65663">
              <w:rPr>
                <w:rFonts w:cstheme="minorHAnsi"/>
                <w:bCs/>
                <w:i/>
                <w:iCs/>
                <w:color w:val="7F7F7F" w:themeColor="text1" w:themeTint="80"/>
                <w:sz w:val="16"/>
                <w:szCs w:val="16"/>
                <w:lang w:eastAsia="sk-SK"/>
              </w:rPr>
              <w:t>Pozn.</w:t>
            </w:r>
            <w:r>
              <w:rPr>
                <w:rFonts w:cstheme="minorHAnsi"/>
                <w:bCs/>
                <w:i/>
                <w:iCs/>
                <w:color w:val="7F7F7F" w:themeColor="text1" w:themeTint="80"/>
                <w:sz w:val="16"/>
                <w:szCs w:val="16"/>
                <w:lang w:eastAsia="sk-SK"/>
              </w:rPr>
              <w:t xml:space="preserve"> </w:t>
            </w:r>
            <w:r w:rsidRPr="00B65663">
              <w:rPr>
                <w:rFonts w:cstheme="minorHAnsi"/>
                <w:bCs/>
                <w:i/>
                <w:iCs/>
                <w:color w:val="7F7F7F" w:themeColor="text1" w:themeTint="80"/>
                <w:sz w:val="16"/>
                <w:szCs w:val="16"/>
                <w:lang w:eastAsia="sk-SK"/>
              </w:rPr>
              <w:t>Vieme dokázať pri posúdení na mieste, pre ostatné ŠP ešte v čase hodnotenia nemusia byť pripravené 5x5 VTC</w:t>
            </w:r>
          </w:p>
          <w:p w14:paraId="73562298" w14:textId="40DDAAD2" w:rsidR="00B65663" w:rsidRPr="00E01D5C" w:rsidRDefault="00B65663" w:rsidP="00497E06">
            <w:pPr>
              <w:spacing w:line="216" w:lineRule="auto"/>
              <w:contextualSpacing/>
              <w:rPr>
                <w:rFonts w:cstheme="minorHAnsi"/>
                <w:bCs/>
                <w:i/>
                <w:iCs/>
                <w:color w:val="7F7F7F" w:themeColor="text1" w:themeTint="80"/>
                <w:sz w:val="16"/>
                <w:szCs w:val="16"/>
                <w:lang w:eastAsia="sk-SK"/>
              </w:rPr>
            </w:pPr>
          </w:p>
        </w:tc>
      </w:tr>
    </w:tbl>
    <w:p w14:paraId="4B60D265" w14:textId="4030D5CB"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1CC68E29"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774496D" w:rsidR="008E2AF0" w:rsidRPr="00E01D5C" w:rsidRDefault="00AB316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Nejde o </w:t>
            </w:r>
            <w:r w:rsidR="009867B5">
              <w:rPr>
                <w:rFonts w:cstheme="minorHAnsi"/>
                <w:bCs/>
                <w:i/>
                <w:iCs/>
                <w:color w:val="7F7F7F" w:themeColor="text1" w:themeTint="80"/>
                <w:sz w:val="16"/>
                <w:szCs w:val="16"/>
                <w:lang w:eastAsia="sk-SK"/>
              </w:rPr>
              <w:t xml:space="preserve"> ŠP tretieho stupňa.</w:t>
            </w:r>
          </w:p>
        </w:tc>
        <w:tc>
          <w:tcPr>
            <w:tcW w:w="2691" w:type="dxa"/>
          </w:tcPr>
          <w:p w14:paraId="46291277" w14:textId="48B7B632"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6F476E54" w:rsidR="008E2AF0" w:rsidRPr="00E01D5C" w:rsidRDefault="00AB316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ŠP tretieho stupňa.</w:t>
            </w: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2AE4952D" w:rsidR="002A43FC" w:rsidRPr="0067278A" w:rsidRDefault="0067278A" w:rsidP="00415C7E">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Podrobný popis</w:t>
            </w:r>
            <w:r w:rsidR="00787658">
              <w:rPr>
                <w:rFonts w:cstheme="minorHAnsi"/>
                <w:bCs/>
                <w:i/>
                <w:iCs/>
                <w:color w:val="7F7F7F" w:themeColor="text1" w:themeTint="80"/>
                <w:sz w:val="16"/>
                <w:szCs w:val="16"/>
                <w:lang w:eastAsia="sk-SK"/>
              </w:rPr>
              <w:t xml:space="preserve"> týchto zdrojov</w:t>
            </w:r>
            <w:r>
              <w:rPr>
                <w:rFonts w:cstheme="minorHAnsi"/>
                <w:bCs/>
                <w:i/>
                <w:iCs/>
                <w:color w:val="7F7F7F" w:themeColor="text1" w:themeTint="80"/>
                <w:sz w:val="16"/>
                <w:szCs w:val="16"/>
                <w:lang w:eastAsia="sk-SK"/>
              </w:rPr>
              <w:t xml:space="preserve"> je uvedený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10557814" w14:textId="077E519B" w:rsidR="00497E06" w:rsidRDefault="00A66F5A" w:rsidP="00E815D8">
            <w:pPr>
              <w:spacing w:line="216" w:lineRule="auto"/>
              <w:contextualSpacing/>
              <w:rPr>
                <w:rFonts w:cstheme="minorHAnsi"/>
                <w:bCs/>
                <w:i/>
                <w:iCs/>
                <w:color w:val="7F7F7F" w:themeColor="text1" w:themeTint="80"/>
                <w:sz w:val="16"/>
                <w:szCs w:val="16"/>
                <w:lang w:eastAsia="sk-SK"/>
              </w:rPr>
            </w:pPr>
            <w:hyperlink r:id="rId82" w:history="1">
              <w:r w:rsidR="00C5627F" w:rsidRPr="008913F9">
                <w:rPr>
                  <w:rStyle w:val="Hypertextovprepojenie"/>
                  <w:rFonts w:cstheme="minorHAnsi"/>
                  <w:bCs/>
                  <w:i/>
                  <w:iCs/>
                  <w:sz w:val="16"/>
                  <w:szCs w:val="16"/>
                  <w:lang w:eastAsia="sk-SK"/>
                </w:rPr>
                <w:t>https://is.stuba.sk/dok_server/slozka.pl?id=215280</w:t>
              </w:r>
            </w:hyperlink>
          </w:p>
          <w:p w14:paraId="0C2C2FA2" w14:textId="1B6F1A6D"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2D7644A0"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V prípade núteného prechodu na dištančnú formu sa riešením stal pre výučbu ŠP systém MS Teams.</w:t>
            </w:r>
          </w:p>
        </w:tc>
        <w:tc>
          <w:tcPr>
            <w:tcW w:w="2691" w:type="dxa"/>
          </w:tcPr>
          <w:p w14:paraId="0EF8EB15" w14:textId="77777777" w:rsidR="00331443"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w:t>
            </w:r>
          </w:p>
          <w:p w14:paraId="30DA0218" w14:textId="77777777" w:rsidR="00331443" w:rsidRPr="00331443" w:rsidRDefault="00A66F5A" w:rsidP="00331443">
            <w:pPr>
              <w:spacing w:after="160" w:line="216" w:lineRule="auto"/>
              <w:contextualSpacing/>
              <w:rPr>
                <w:rFonts w:ascii="Calibri" w:eastAsia="Calibri" w:hAnsi="Calibri" w:cs="Calibri"/>
                <w:bCs/>
                <w:i/>
                <w:iCs/>
                <w:color w:val="0563C1"/>
                <w:sz w:val="16"/>
                <w:szCs w:val="16"/>
                <w:u w:val="single"/>
                <w:lang w:eastAsia="sk-SK"/>
              </w:rPr>
            </w:pPr>
            <w:hyperlink r:id="rId83" w:history="1">
              <w:r w:rsidR="00331443" w:rsidRPr="00331443">
                <w:rPr>
                  <w:rFonts w:ascii="Calibri" w:eastAsia="Calibri" w:hAnsi="Calibri" w:cs="Calibri"/>
                  <w:bCs/>
                  <w:i/>
                  <w:iCs/>
                  <w:color w:val="0563C1"/>
                  <w:sz w:val="16"/>
                  <w:szCs w:val="16"/>
                  <w:u w:val="single"/>
                  <w:lang w:eastAsia="sk-SK"/>
                </w:rPr>
                <w:t>https://is.stuba.sk</w:t>
              </w:r>
            </w:hyperlink>
          </w:p>
          <w:p w14:paraId="255A1C98" w14:textId="77777777" w:rsidR="00331443" w:rsidRDefault="00331443" w:rsidP="00E815D8">
            <w:pPr>
              <w:spacing w:line="216" w:lineRule="auto"/>
              <w:contextualSpacing/>
              <w:rPr>
                <w:rFonts w:cstheme="minorHAnsi"/>
                <w:bCs/>
                <w:i/>
                <w:iCs/>
                <w:color w:val="7F7F7F" w:themeColor="text1" w:themeTint="80"/>
                <w:sz w:val="16"/>
                <w:szCs w:val="16"/>
                <w:lang w:eastAsia="sk-SK"/>
              </w:rPr>
            </w:pPr>
          </w:p>
          <w:p w14:paraId="0A9D57CE" w14:textId="165F1983" w:rsidR="008E2AF0" w:rsidRPr="0067278A" w:rsidRDefault="00331443" w:rsidP="0033144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Pozn. </w:t>
            </w:r>
            <w:r w:rsidR="00721E2B">
              <w:rPr>
                <w:rFonts w:cstheme="minorHAnsi"/>
                <w:bCs/>
                <w:i/>
                <w:iCs/>
                <w:color w:val="7F7F7F" w:themeColor="text1" w:themeTint="80"/>
                <w:sz w:val="16"/>
                <w:szCs w:val="16"/>
                <w:lang w:eastAsia="sk-SK"/>
              </w:rPr>
              <w:t xml:space="preserve">v súčasnosti </w:t>
            </w:r>
            <w:r>
              <w:rPr>
                <w:rFonts w:cstheme="minorHAnsi"/>
                <w:bCs/>
                <w:i/>
                <w:iCs/>
                <w:color w:val="7F7F7F" w:themeColor="text1" w:themeTint="80"/>
                <w:sz w:val="16"/>
                <w:szCs w:val="16"/>
                <w:lang w:eastAsia="sk-SK"/>
              </w:rPr>
              <w:t>pri dištančnom vzdelávaní sa väčšina realizuje v</w:t>
            </w:r>
            <w:r w:rsidR="00721E2B">
              <w:rPr>
                <w:rFonts w:cstheme="minorHAnsi"/>
                <w:bCs/>
                <w:i/>
                <w:iCs/>
                <w:color w:val="7F7F7F" w:themeColor="text1" w:themeTint="80"/>
                <w:sz w:val="16"/>
                <w:szCs w:val="16"/>
                <w:lang w:eastAsia="sk-SK"/>
              </w:rPr>
              <w:t> MS Teams)</w:t>
            </w:r>
          </w:p>
        </w:tc>
      </w:tr>
    </w:tbl>
    <w:p w14:paraId="531C8AEE" w14:textId="6EF7DEF8"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9508A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26759B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73FF996" w14:textId="48478003" w:rsidR="005608ED" w:rsidRPr="0067278A" w:rsidRDefault="00721E2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má zabezpečený dostatočný podporný personál v podobe fakultného študijného referenta pre inžinierske štúdium, pracovníčky na sociálne záležitosti študentov a koordinátorky pre </w:t>
            </w:r>
            <w:r w:rsidRPr="00721E2B">
              <w:rPr>
                <w:rFonts w:cstheme="minorHAnsi"/>
                <w:bCs/>
                <w:i/>
                <w:iCs/>
                <w:color w:val="7F7F7F" w:themeColor="text1" w:themeTint="80"/>
                <w:sz w:val="16"/>
                <w:szCs w:val="16"/>
                <w:lang w:eastAsia="sk-SK"/>
              </w:rPr>
              <w:t>študentov so špecifickými potrebami</w:t>
            </w:r>
            <w:r>
              <w:rPr>
                <w:rFonts w:cstheme="minorHAnsi"/>
                <w:bCs/>
                <w:i/>
                <w:iCs/>
                <w:color w:val="7F7F7F" w:themeColor="text1" w:themeTint="80"/>
                <w:sz w:val="16"/>
                <w:szCs w:val="16"/>
                <w:lang w:eastAsia="sk-SK"/>
              </w:rPr>
              <w:t xml:space="preserve">, </w:t>
            </w:r>
            <w:r w:rsidRPr="00721E2B">
              <w:rPr>
                <w:rFonts w:cstheme="minorHAnsi"/>
                <w:bCs/>
                <w:i/>
                <w:iCs/>
                <w:color w:val="7F7F7F" w:themeColor="text1" w:themeTint="80"/>
                <w:sz w:val="16"/>
                <w:szCs w:val="16"/>
                <w:lang w:eastAsia="sk-SK"/>
              </w:rPr>
              <w:t>pracovníčk</w:t>
            </w:r>
            <w:r>
              <w:rPr>
                <w:rFonts w:cstheme="minorHAnsi"/>
                <w:bCs/>
                <w:i/>
                <w:iCs/>
                <w:color w:val="7F7F7F" w:themeColor="text1" w:themeTint="80"/>
                <w:sz w:val="16"/>
                <w:szCs w:val="16"/>
                <w:lang w:eastAsia="sk-SK"/>
              </w:rPr>
              <w:t>y</w:t>
            </w:r>
            <w:r w:rsidRPr="00721E2B">
              <w:rPr>
                <w:rFonts w:cstheme="minorHAnsi"/>
                <w:bCs/>
                <w:i/>
                <w:iCs/>
                <w:color w:val="7F7F7F" w:themeColor="text1" w:themeTint="80"/>
                <w:sz w:val="16"/>
                <w:szCs w:val="16"/>
                <w:lang w:eastAsia="sk-SK"/>
              </w:rPr>
              <w:t xml:space="preserve"> zodpovedn</w:t>
            </w:r>
            <w:r>
              <w:rPr>
                <w:rFonts w:cstheme="minorHAnsi"/>
                <w:bCs/>
                <w:i/>
                <w:iCs/>
                <w:color w:val="7F7F7F" w:themeColor="text1" w:themeTint="80"/>
                <w:sz w:val="16"/>
                <w:szCs w:val="16"/>
                <w:lang w:eastAsia="sk-SK"/>
              </w:rPr>
              <w:t>ej</w:t>
            </w:r>
            <w:r w:rsidRPr="00721E2B">
              <w:rPr>
                <w:rFonts w:cstheme="minorHAnsi"/>
                <w:bCs/>
                <w:i/>
                <w:iCs/>
                <w:color w:val="7F7F7F" w:themeColor="text1" w:themeTint="80"/>
                <w:sz w:val="16"/>
                <w:szCs w:val="16"/>
                <w:lang w:eastAsia="sk-SK"/>
              </w:rPr>
              <w:t xml:space="preserve"> za </w:t>
            </w:r>
            <w:r>
              <w:rPr>
                <w:rFonts w:cstheme="minorHAnsi"/>
                <w:bCs/>
                <w:i/>
                <w:iCs/>
                <w:color w:val="7F7F7F" w:themeColor="text1" w:themeTint="80"/>
                <w:sz w:val="16"/>
                <w:szCs w:val="16"/>
                <w:lang w:eastAsia="sk-SK"/>
              </w:rPr>
              <w:t>m</w:t>
            </w:r>
            <w:r w:rsidRPr="00721E2B">
              <w:rPr>
                <w:rFonts w:cstheme="minorHAnsi"/>
                <w:bCs/>
                <w:i/>
                <w:iCs/>
                <w:color w:val="7F7F7F" w:themeColor="text1" w:themeTint="80"/>
                <w:sz w:val="16"/>
                <w:szCs w:val="16"/>
                <w:lang w:eastAsia="sk-SK"/>
              </w:rPr>
              <w:t>obility</w:t>
            </w:r>
            <w:r>
              <w:rPr>
                <w:rFonts w:cstheme="minorHAnsi"/>
                <w:bCs/>
                <w:i/>
                <w:iCs/>
                <w:color w:val="7F7F7F" w:themeColor="text1" w:themeTint="80"/>
                <w:sz w:val="16"/>
                <w:szCs w:val="16"/>
                <w:lang w:eastAsia="sk-SK"/>
              </w:rPr>
              <w:t xml:space="preserve"> a</w:t>
            </w:r>
            <w:r w:rsidRPr="00721E2B">
              <w:rPr>
                <w:rFonts w:cstheme="minorHAnsi"/>
                <w:bCs/>
                <w:i/>
                <w:iCs/>
                <w:color w:val="7F7F7F" w:themeColor="text1" w:themeTint="80"/>
                <w:sz w:val="16"/>
                <w:szCs w:val="16"/>
                <w:lang w:eastAsia="sk-SK"/>
              </w:rPr>
              <w:t xml:space="preserve"> prijímacie konanie</w:t>
            </w:r>
            <w:r>
              <w:rPr>
                <w:rFonts w:cstheme="minorHAnsi"/>
                <w:bCs/>
                <w:i/>
                <w:iCs/>
                <w:color w:val="7F7F7F" w:themeColor="text1" w:themeTint="80"/>
                <w:sz w:val="16"/>
                <w:szCs w:val="16"/>
                <w:lang w:eastAsia="sk-SK"/>
              </w:rPr>
              <w:t xml:space="preserve">, fakultnej koordinátorky ERASMUS+ ako aj ústavnej odbornej administratívnej pracovníčky, ktorá má na starosti pedagogiku na </w:t>
            </w:r>
            <w:r w:rsidR="006B1F46">
              <w:rPr>
                <w:rFonts w:cstheme="minorHAnsi"/>
                <w:bCs/>
                <w:i/>
                <w:iCs/>
                <w:color w:val="7F7F7F" w:themeColor="text1" w:themeTint="80"/>
                <w:sz w:val="16"/>
                <w:szCs w:val="16"/>
                <w:lang w:eastAsia="sk-SK"/>
              </w:rPr>
              <w:t>jednotlivých ústavoch zabezpečujúcich študijný program na</w:t>
            </w:r>
            <w:r w:rsidR="00415C7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FEI STU.</w:t>
            </w:r>
          </w:p>
        </w:tc>
        <w:tc>
          <w:tcPr>
            <w:tcW w:w="2691" w:type="dxa"/>
          </w:tcPr>
          <w:p w14:paraId="6C80A75A" w14:textId="158CB794" w:rsidR="005608ED"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721E2B" w:rsidRPr="00D30F58">
              <w:rPr>
                <w:rFonts w:cstheme="minorHAnsi"/>
                <w:bCs/>
                <w:i/>
                <w:iCs/>
                <w:color w:val="7F7F7F" w:themeColor="text1" w:themeTint="80"/>
                <w:sz w:val="16"/>
                <w:szCs w:val="16"/>
                <w:lang w:eastAsia="sk-SK"/>
              </w:rPr>
              <w:t>pis ŠP</w:t>
            </w:r>
            <w:r w:rsidR="00721E2B">
              <w:rPr>
                <w:rFonts w:cstheme="minorHAnsi"/>
                <w:bCs/>
                <w:i/>
                <w:iCs/>
                <w:color w:val="7F7F7F" w:themeColor="text1" w:themeTint="80"/>
                <w:sz w:val="16"/>
                <w:szCs w:val="16"/>
                <w:lang w:eastAsia="sk-SK"/>
              </w:rPr>
              <w:t xml:space="preserve"> (časť 7)</w:t>
            </w:r>
          </w:p>
          <w:p w14:paraId="6667E6FC" w14:textId="00EACC6F" w:rsidR="00497E06" w:rsidRDefault="00A66F5A" w:rsidP="00E815D8">
            <w:pPr>
              <w:spacing w:line="216" w:lineRule="auto"/>
              <w:contextualSpacing/>
              <w:rPr>
                <w:rFonts w:cstheme="minorHAnsi"/>
                <w:bCs/>
                <w:i/>
                <w:iCs/>
                <w:color w:val="7F7F7F" w:themeColor="text1" w:themeTint="80"/>
                <w:sz w:val="16"/>
                <w:szCs w:val="16"/>
                <w:lang w:eastAsia="sk-SK"/>
              </w:rPr>
            </w:pPr>
            <w:hyperlink r:id="rId84" w:history="1">
              <w:r w:rsidR="006B1F46" w:rsidRPr="008913F9">
                <w:rPr>
                  <w:rStyle w:val="Hypertextovprepojenie"/>
                  <w:rFonts w:cstheme="minorHAnsi"/>
                  <w:bCs/>
                  <w:i/>
                  <w:iCs/>
                  <w:sz w:val="16"/>
                  <w:szCs w:val="16"/>
                  <w:lang w:eastAsia="sk-SK"/>
                </w:rPr>
                <w:t>https://is.stuba.sk/dok_server/slozka.pl?id=215280</w:t>
              </w:r>
            </w:hyperlink>
          </w:p>
          <w:p w14:paraId="5C56AB49" w14:textId="52782673"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88"/>
        <w:gridCol w:w="3593"/>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566AD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A8825F3" w14:textId="0F97BCEB" w:rsidR="005608ED" w:rsidRPr="0067278A" w:rsidRDefault="00721E2B"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Bol</w:t>
            </w:r>
            <w:r w:rsidR="00787658">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vytvorená </w:t>
            </w:r>
            <w:r w:rsidR="00331443">
              <w:rPr>
                <w:rFonts w:cstheme="minorHAnsi"/>
                <w:bCs/>
                <w:i/>
                <w:iCs/>
                <w:color w:val="7F7F7F" w:themeColor="text1" w:themeTint="80"/>
                <w:sz w:val="16"/>
                <w:szCs w:val="16"/>
                <w:lang w:eastAsia="sk-SK"/>
              </w:rPr>
              <w:t xml:space="preserve">(zatiaľ dočasná) </w:t>
            </w:r>
            <w:r>
              <w:rPr>
                <w:rFonts w:cstheme="minorHAnsi"/>
                <w:bCs/>
                <w:i/>
                <w:iCs/>
                <w:color w:val="7F7F7F" w:themeColor="text1" w:themeTint="80"/>
                <w:sz w:val="16"/>
                <w:szCs w:val="16"/>
                <w:lang w:eastAsia="sk-SK"/>
              </w:rPr>
              <w:t xml:space="preserve">Rada ŠP </w:t>
            </w:r>
            <w:r w:rsidR="0087455B">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v ktorej sú zastúpené aj relevantné zainteresované strany, ktoré prispievajú k zabezpečeniu kvality a rozvoju ŠP. Okrem toho </w:t>
            </w:r>
            <w:r w:rsidR="00415C7E" w:rsidRPr="00D92935">
              <w:rPr>
                <w:rFonts w:cstheme="minorHAnsi"/>
                <w:bCs/>
                <w:i/>
                <w:iCs/>
                <w:color w:val="7F7F7F" w:themeColor="text1" w:themeTint="80"/>
                <w:sz w:val="16"/>
                <w:szCs w:val="16"/>
                <w:lang w:eastAsia="sk-SK"/>
              </w:rPr>
              <w:t xml:space="preserve">jednotlivé </w:t>
            </w:r>
            <w:r w:rsidR="004F5934" w:rsidRPr="00D92935">
              <w:rPr>
                <w:rFonts w:cstheme="minorHAnsi"/>
                <w:bCs/>
                <w:i/>
                <w:iCs/>
                <w:color w:val="7F7F7F" w:themeColor="text1" w:themeTint="80"/>
                <w:sz w:val="16"/>
                <w:szCs w:val="16"/>
                <w:lang w:eastAsia="sk-SK"/>
              </w:rPr>
              <w:t>participujúce</w:t>
            </w:r>
            <w:r w:rsidR="004F5934">
              <w:rPr>
                <w:rFonts w:cstheme="minorHAnsi"/>
                <w:bCs/>
                <w:i/>
                <w:iCs/>
                <w:color w:val="7F7F7F" w:themeColor="text1" w:themeTint="80"/>
                <w:sz w:val="16"/>
                <w:szCs w:val="16"/>
                <w:lang w:eastAsia="sk-SK"/>
              </w:rPr>
              <w:t xml:space="preserve"> ústavy</w:t>
            </w:r>
            <w:r w:rsidR="00901258">
              <w:rPr>
                <w:rFonts w:cstheme="minorHAnsi"/>
                <w:bCs/>
                <w:i/>
                <w:iCs/>
                <w:color w:val="7F7F7F" w:themeColor="text1" w:themeTint="80"/>
                <w:sz w:val="16"/>
                <w:szCs w:val="16"/>
                <w:lang w:eastAsia="sk-SK"/>
              </w:rPr>
              <w:t xml:space="preserve"> </w:t>
            </w:r>
            <w:r w:rsidR="004F5934" w:rsidRPr="00D92935">
              <w:rPr>
                <w:rFonts w:cstheme="minorHAnsi"/>
                <w:bCs/>
                <w:i/>
                <w:iCs/>
                <w:color w:val="7F7F7F" w:themeColor="text1" w:themeTint="80"/>
                <w:sz w:val="16"/>
                <w:szCs w:val="16"/>
                <w:lang w:eastAsia="sk-SK"/>
              </w:rPr>
              <w:t>spolupracujú</w:t>
            </w:r>
            <w:r w:rsidR="004F5934">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mnohými spoločnosťami </w:t>
            </w:r>
            <w:r w:rsidR="004F5934">
              <w:rPr>
                <w:rFonts w:cstheme="minorHAnsi"/>
                <w:bCs/>
                <w:i/>
                <w:iCs/>
                <w:color w:val="7F7F7F" w:themeColor="text1" w:themeTint="80"/>
                <w:sz w:val="16"/>
                <w:szCs w:val="16"/>
                <w:lang w:eastAsia="sk-SK"/>
              </w:rPr>
              <w:t>a </w:t>
            </w:r>
            <w:r w:rsidR="004F5934" w:rsidRPr="00D92935">
              <w:rPr>
                <w:rFonts w:cstheme="minorHAnsi"/>
                <w:bCs/>
                <w:i/>
                <w:iCs/>
                <w:color w:val="7F7F7F" w:themeColor="text1" w:themeTint="80"/>
                <w:sz w:val="16"/>
                <w:szCs w:val="16"/>
                <w:lang w:eastAsia="sk-SK"/>
              </w:rPr>
              <w:t>snažia</w:t>
            </w:r>
            <w:r>
              <w:rPr>
                <w:rFonts w:cstheme="minorHAnsi"/>
                <w:bCs/>
                <w:i/>
                <w:iCs/>
                <w:color w:val="7F7F7F" w:themeColor="text1" w:themeTint="80"/>
                <w:sz w:val="16"/>
                <w:szCs w:val="16"/>
                <w:lang w:eastAsia="sk-SK"/>
              </w:rPr>
              <w:t xml:space="preserve"> sa udržiavať kontakt s absolventmi ŠP.</w:t>
            </w:r>
          </w:p>
        </w:tc>
        <w:tc>
          <w:tcPr>
            <w:tcW w:w="2691" w:type="dxa"/>
          </w:tcPr>
          <w:p w14:paraId="24286BDA" w14:textId="77777777" w:rsidR="005608ED"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Rady ŠP</w:t>
            </w:r>
          </w:p>
          <w:p w14:paraId="328A281E" w14:textId="77777777" w:rsidR="00D92935" w:rsidRDefault="00A66F5A" w:rsidP="00E815D8">
            <w:pPr>
              <w:spacing w:line="216" w:lineRule="auto"/>
              <w:contextualSpacing/>
              <w:rPr>
                <w:rStyle w:val="Hypertextovprepojenie"/>
                <w:rFonts w:cstheme="minorHAnsi"/>
                <w:bCs/>
                <w:i/>
                <w:iCs/>
                <w:sz w:val="16"/>
                <w:szCs w:val="16"/>
                <w:lang w:eastAsia="sk-SK"/>
              </w:rPr>
            </w:pPr>
            <w:hyperlink r:id="rId85" w:history="1">
              <w:r w:rsidR="00D92935" w:rsidRPr="008913F9">
                <w:rPr>
                  <w:rStyle w:val="Hypertextovprepojenie"/>
                  <w:rFonts w:cstheme="minorHAnsi"/>
                  <w:bCs/>
                  <w:i/>
                  <w:iCs/>
                  <w:sz w:val="16"/>
                  <w:szCs w:val="16"/>
                  <w:lang w:eastAsia="sk-SK"/>
                </w:rPr>
                <w:t>https://is.stuba.sk/dok_server/slozka.pl?;id=215276</w:t>
              </w:r>
            </w:hyperlink>
          </w:p>
          <w:p w14:paraId="3424D08B" w14:textId="6C27162A" w:rsidR="00AA0748" w:rsidRPr="0067278A" w:rsidRDefault="00AA0748" w:rsidP="00E815D8">
            <w:pPr>
              <w:spacing w:line="216" w:lineRule="auto"/>
              <w:contextualSpacing/>
              <w:rPr>
                <w:rFonts w:cstheme="minorHAnsi"/>
                <w:bCs/>
                <w:i/>
                <w:iCs/>
                <w:color w:val="7F7F7F" w:themeColor="text1" w:themeTint="80"/>
                <w:sz w:val="16"/>
                <w:szCs w:val="16"/>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63E68CE"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4976D80" w14:textId="2D625C93" w:rsidR="002A43FC"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Vzhľadom na </w:t>
            </w:r>
            <w:r w:rsidR="00CE4383">
              <w:rPr>
                <w:rFonts w:cstheme="minorHAnsi"/>
                <w:bCs/>
                <w:i/>
                <w:iCs/>
                <w:color w:val="7F7F7F" w:themeColor="text1" w:themeTint="80"/>
                <w:sz w:val="16"/>
                <w:szCs w:val="16"/>
                <w:lang w:eastAsia="sk-SK"/>
              </w:rPr>
              <w:t xml:space="preserve">primerane </w:t>
            </w:r>
            <w:r>
              <w:rPr>
                <w:rFonts w:cstheme="minorHAnsi"/>
                <w:bCs/>
                <w:i/>
                <w:iCs/>
                <w:color w:val="7F7F7F" w:themeColor="text1" w:themeTint="80"/>
                <w:sz w:val="16"/>
                <w:szCs w:val="16"/>
                <w:lang w:eastAsia="sk-SK"/>
              </w:rPr>
              <w:t>nízky</w:t>
            </w:r>
            <w:r w:rsidR="00CE4383">
              <w:rPr>
                <w:rFonts w:cstheme="minorHAnsi"/>
                <w:bCs/>
                <w:i/>
                <w:iCs/>
                <w:color w:val="7F7F7F" w:themeColor="text1" w:themeTint="80"/>
                <w:sz w:val="16"/>
                <w:szCs w:val="16"/>
                <w:lang w:eastAsia="sk-SK"/>
              </w:rPr>
              <w:t xml:space="preserve"> predpokladaný</w:t>
            </w:r>
            <w:r>
              <w:rPr>
                <w:rFonts w:cstheme="minorHAnsi"/>
                <w:bCs/>
                <w:i/>
                <w:iCs/>
                <w:color w:val="7F7F7F" w:themeColor="text1" w:themeTint="80"/>
                <w:sz w:val="16"/>
                <w:szCs w:val="16"/>
                <w:lang w:eastAsia="sk-SK"/>
              </w:rPr>
              <w:t xml:space="preserve"> počet študentov sa učitelia ŠP s</w:t>
            </w:r>
            <w:r w:rsidR="005B52E3">
              <w:rPr>
                <w:rFonts w:cstheme="minorHAnsi"/>
                <w:bCs/>
                <w:i/>
                <w:iCs/>
                <w:color w:val="7F7F7F" w:themeColor="text1" w:themeTint="80"/>
                <w:sz w:val="16"/>
                <w:szCs w:val="16"/>
                <w:lang w:eastAsia="sk-SK"/>
              </w:rPr>
              <w:t>nažia o individuálny prístup a </w:t>
            </w:r>
            <w:r w:rsidR="00917F25">
              <w:rPr>
                <w:rFonts w:cstheme="minorHAnsi"/>
                <w:bCs/>
                <w:i/>
                <w:iCs/>
                <w:color w:val="7F7F7F" w:themeColor="text1" w:themeTint="80"/>
                <w:sz w:val="16"/>
                <w:szCs w:val="16"/>
                <w:lang w:eastAsia="sk-SK"/>
              </w:rPr>
              <w:t>tým</w:t>
            </w:r>
            <w:r>
              <w:rPr>
                <w:rFonts w:cstheme="minorHAnsi"/>
                <w:bCs/>
                <w:i/>
                <w:iCs/>
                <w:color w:val="7F7F7F" w:themeColor="text1" w:themeTint="80"/>
                <w:sz w:val="16"/>
                <w:szCs w:val="16"/>
                <w:lang w:eastAsia="sk-SK"/>
              </w:rPr>
              <w:t xml:space="preserve"> reag</w:t>
            </w:r>
            <w:r w:rsidR="00917F25">
              <w:rPr>
                <w:rFonts w:cstheme="minorHAnsi"/>
                <w:bCs/>
                <w:i/>
                <w:iCs/>
                <w:color w:val="7F7F7F" w:themeColor="text1" w:themeTint="80"/>
                <w:sz w:val="16"/>
                <w:szCs w:val="16"/>
                <w:lang w:eastAsia="sk-SK"/>
              </w:rPr>
              <w:t>ujú</w:t>
            </w:r>
            <w:r>
              <w:rPr>
                <w:rFonts w:cstheme="minorHAnsi"/>
                <w:bCs/>
                <w:i/>
                <w:iCs/>
                <w:color w:val="7F7F7F" w:themeColor="text1" w:themeTint="80"/>
                <w:sz w:val="16"/>
                <w:szCs w:val="16"/>
                <w:lang w:eastAsia="sk-SK"/>
              </w:rPr>
              <w:t xml:space="preserve"> na rôzne potreby študentov. Pre tých aktívnejších je možnosť rozvíjať tvorivú činnosť už od bakalárskeho štúdia, čím sa vychováva budúca generácia úspešných PhD. študentov. STU má k dispozícii kariérnu poradkyňu. </w:t>
            </w:r>
          </w:p>
        </w:tc>
        <w:tc>
          <w:tcPr>
            <w:tcW w:w="2691" w:type="dxa"/>
          </w:tcPr>
          <w:p w14:paraId="4FA69180"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Publikácie študentov ŠP</w:t>
            </w:r>
          </w:p>
          <w:p w14:paraId="558BE1B8" w14:textId="77777777" w:rsidR="00331443" w:rsidRPr="00331443" w:rsidRDefault="00A66F5A" w:rsidP="00331443">
            <w:pPr>
              <w:spacing w:after="160" w:line="216" w:lineRule="auto"/>
              <w:contextualSpacing/>
              <w:rPr>
                <w:rFonts w:ascii="Calibri" w:eastAsia="Calibri" w:hAnsi="Calibri" w:cs="Calibri"/>
                <w:bCs/>
                <w:i/>
                <w:iCs/>
                <w:color w:val="0563C1"/>
                <w:sz w:val="16"/>
                <w:szCs w:val="16"/>
                <w:u w:val="single"/>
                <w:lang w:eastAsia="sk-SK"/>
              </w:rPr>
            </w:pPr>
            <w:hyperlink r:id="rId86" w:history="1">
              <w:r w:rsidR="00331443" w:rsidRPr="00331443">
                <w:rPr>
                  <w:rStyle w:val="Hypertextovprepojenie"/>
                  <w:rFonts w:ascii="Calibri" w:eastAsia="Calibri" w:hAnsi="Calibri" w:cs="Calibri"/>
                  <w:bCs/>
                  <w:i/>
                  <w:iCs/>
                  <w:sz w:val="16"/>
                  <w:szCs w:val="16"/>
                  <w:lang w:eastAsia="sk-SK"/>
                </w:rPr>
                <w:t>https://is.stuba.sk/dok_server/slozka.pl?id=215280</w:t>
              </w:r>
            </w:hyperlink>
          </w:p>
          <w:p w14:paraId="69E3EF37" w14:textId="77777777" w:rsidR="00331443" w:rsidRPr="00331443" w:rsidRDefault="00331443" w:rsidP="00331443">
            <w:pPr>
              <w:spacing w:after="160" w:line="216" w:lineRule="auto"/>
              <w:contextualSpacing/>
              <w:rPr>
                <w:rFonts w:ascii="Calibri" w:eastAsia="Calibri" w:hAnsi="Calibri" w:cs="Calibri"/>
                <w:bCs/>
                <w:i/>
                <w:iCs/>
                <w:color w:val="0563C1"/>
                <w:sz w:val="16"/>
                <w:szCs w:val="16"/>
                <w:u w:val="single"/>
                <w:lang w:eastAsia="sk-SK"/>
              </w:rPr>
            </w:pPr>
          </w:p>
          <w:p w14:paraId="685CF023"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 xml:space="preserve">Poradenské centrum STU </w:t>
            </w:r>
          </w:p>
          <w:p w14:paraId="507562C7" w14:textId="77777777" w:rsidR="00331443" w:rsidRPr="00331443" w:rsidRDefault="00A66F5A" w:rsidP="00331443">
            <w:pPr>
              <w:spacing w:after="160" w:line="216" w:lineRule="auto"/>
              <w:contextualSpacing/>
              <w:rPr>
                <w:rFonts w:ascii="Calibri" w:eastAsia="Calibri" w:hAnsi="Calibri" w:cs="Calibri"/>
                <w:i/>
                <w:iCs/>
                <w:color w:val="A6A6A6"/>
                <w:sz w:val="16"/>
                <w:szCs w:val="16"/>
                <w:lang w:eastAsia="sk-SK"/>
              </w:rPr>
            </w:pPr>
            <w:hyperlink r:id="rId87" w:history="1">
              <w:r w:rsidR="00331443" w:rsidRPr="00331443">
                <w:rPr>
                  <w:rFonts w:ascii="Calibri" w:eastAsia="Calibri" w:hAnsi="Calibri" w:cs="Calibri"/>
                  <w:i/>
                  <w:iCs/>
                  <w:color w:val="0563C1"/>
                  <w:sz w:val="16"/>
                  <w:szCs w:val="16"/>
                  <w:u w:val="single"/>
                  <w:lang w:eastAsia="sk-SK"/>
                </w:rPr>
                <w:t>https://www.stuba.sk/sk/studenti/studenti-a-uchadzaci-so-specifickymi-potrebami/poradenske-centrum-stu.html?page_id=12109</w:t>
              </w:r>
            </w:hyperlink>
          </w:p>
          <w:p w14:paraId="60507CC6" w14:textId="0F211F09" w:rsidR="00887504" w:rsidRPr="0067278A" w:rsidRDefault="00887504" w:rsidP="00E815D8">
            <w:pPr>
              <w:spacing w:line="216" w:lineRule="auto"/>
              <w:contextualSpacing/>
              <w:rPr>
                <w:rFonts w:cstheme="minorHAnsi"/>
                <w:bCs/>
                <w:i/>
                <w:iCs/>
                <w:color w:val="7F7F7F" w:themeColor="text1" w:themeTint="80"/>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6A9972EE" w:rsidR="00887504"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w:t>
            </w:r>
            <w:r w:rsidR="00BB4038">
              <w:rPr>
                <w:rFonts w:cstheme="minorHAnsi"/>
                <w:bCs/>
                <w:i/>
                <w:iCs/>
                <w:color w:val="7F7F7F" w:themeColor="text1" w:themeTint="80"/>
                <w:sz w:val="16"/>
                <w:szCs w:val="16"/>
                <w:lang w:eastAsia="sk-SK"/>
              </w:rPr>
              <w:t>e</w:t>
            </w:r>
            <w:r w:rsidR="00330A8F">
              <w:rPr>
                <w:rFonts w:cstheme="minorHAnsi"/>
                <w:bCs/>
                <w:i/>
                <w:iCs/>
                <w:color w:val="7F7F7F" w:themeColor="text1" w:themeTint="80"/>
                <w:sz w:val="16"/>
                <w:szCs w:val="16"/>
                <w:lang w:eastAsia="sk-SK"/>
              </w:rPr>
              <w:t>)</w:t>
            </w:r>
          </w:p>
          <w:p w14:paraId="3B96D2D2" w14:textId="77777777" w:rsidR="00BB4038" w:rsidRPr="00BB4038" w:rsidRDefault="00A66F5A" w:rsidP="00BB4038">
            <w:pPr>
              <w:spacing w:line="216" w:lineRule="auto"/>
              <w:contextualSpacing/>
              <w:rPr>
                <w:rFonts w:cstheme="minorHAnsi"/>
                <w:bCs/>
                <w:i/>
                <w:iCs/>
                <w:color w:val="7F7F7F" w:themeColor="text1" w:themeTint="80"/>
                <w:sz w:val="16"/>
                <w:szCs w:val="16"/>
                <w:u w:val="single"/>
                <w:lang w:eastAsia="sk-SK"/>
              </w:rPr>
            </w:pPr>
            <w:hyperlink r:id="rId88" w:history="1">
              <w:r w:rsidR="00BB4038" w:rsidRPr="00BB4038">
                <w:rPr>
                  <w:rStyle w:val="Hypertextovprepojenie"/>
                  <w:rFonts w:cstheme="minorHAnsi"/>
                  <w:bCs/>
                  <w:i/>
                  <w:iCs/>
                  <w:sz w:val="16"/>
                  <w:szCs w:val="16"/>
                  <w:lang w:eastAsia="sk-SK"/>
                </w:rPr>
                <w:t>https://is.stuba.sk/dok_server/slozka.pl?id=215280</w:t>
              </w:r>
            </w:hyperlink>
          </w:p>
          <w:p w14:paraId="4987D9D4" w14:textId="00A33F9B" w:rsidR="00497E06" w:rsidRPr="0067278A" w:rsidRDefault="00497E06" w:rsidP="00BB403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0"/>
        <w:gridCol w:w="272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2B1701A1" w:rsidR="003117BC" w:rsidRPr="0067278A" w:rsidRDefault="00330A8F"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forme mobility. </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7C91BAC1" w14:textId="6C527ADC" w:rsidR="00330A8F" w:rsidRPr="0067278A" w:rsidRDefault="00A66F5A" w:rsidP="00330A8F">
            <w:pPr>
              <w:spacing w:line="216" w:lineRule="auto"/>
              <w:contextualSpacing/>
              <w:rPr>
                <w:rFonts w:cstheme="minorHAnsi"/>
                <w:bCs/>
                <w:i/>
                <w:iCs/>
                <w:color w:val="7F7F7F" w:themeColor="text1" w:themeTint="80"/>
                <w:sz w:val="16"/>
                <w:szCs w:val="16"/>
                <w:lang w:eastAsia="sk-SK"/>
              </w:rPr>
            </w:pPr>
            <w:hyperlink r:id="rId89" w:history="1">
              <w:r w:rsidR="00330A8F" w:rsidRPr="00C52E08">
                <w:rPr>
                  <w:rStyle w:val="Hypertextovprepojenie"/>
                  <w:rFonts w:cstheme="minorHAnsi"/>
                  <w:bCs/>
                  <w:i/>
                  <w:iCs/>
                  <w:sz w:val="16"/>
                  <w:szCs w:val="16"/>
                  <w:lang w:eastAsia="sk-SK"/>
                </w:rPr>
                <w:t>https://www.fei.stuba.sk/sk/aktuality-a-informacie/studium-v-zahranici.html?page_id=3195</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A66F5A" w:rsidP="00E815D8">
            <w:pPr>
              <w:spacing w:line="216" w:lineRule="auto"/>
              <w:contextualSpacing/>
              <w:rPr>
                <w:rFonts w:cstheme="minorHAnsi"/>
                <w:bCs/>
                <w:i/>
                <w:iCs/>
                <w:color w:val="7F7F7F" w:themeColor="text1" w:themeTint="80"/>
                <w:sz w:val="16"/>
                <w:szCs w:val="16"/>
                <w:lang w:eastAsia="sk-SK"/>
              </w:rPr>
            </w:pPr>
            <w:hyperlink r:id="rId90"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A66F5A" w:rsidP="00330A8F">
            <w:pPr>
              <w:spacing w:line="216" w:lineRule="auto"/>
              <w:contextualSpacing/>
              <w:rPr>
                <w:rFonts w:cstheme="minorHAnsi"/>
                <w:bCs/>
                <w:i/>
                <w:iCs/>
                <w:color w:val="7F7F7F" w:themeColor="text1" w:themeTint="80"/>
                <w:sz w:val="16"/>
                <w:szCs w:val="16"/>
                <w:lang w:eastAsia="sk-SK"/>
              </w:rPr>
            </w:pPr>
            <w:hyperlink r:id="rId91"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7FEED4BC" w:rsidR="00D62CC9" w:rsidRPr="0067278A" w:rsidRDefault="00BB403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profesijne orientovaný</w:t>
            </w:r>
            <w:r w:rsidR="00330A8F">
              <w:rPr>
                <w:rFonts w:cstheme="minorHAnsi"/>
                <w:bCs/>
                <w:i/>
                <w:iCs/>
                <w:color w:val="7F7F7F" w:themeColor="text1" w:themeTint="80"/>
                <w:sz w:val="16"/>
                <w:szCs w:val="16"/>
                <w:lang w:eastAsia="sk-SK"/>
              </w:rPr>
              <w:t xml:space="preserve">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64226B" w14:textId="08429077" w:rsidR="00BB4038" w:rsidRDefault="00BB403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aj FEI STU zbierajú, analyzujú ako aj využívajú všetky relevantné informácie o štúdiu a študentoch. 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4335A956" w14:textId="26F07802" w:rsidR="003F2502" w:rsidRPr="003F2502" w:rsidRDefault="003F2502" w:rsidP="00E815D8">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BB4038">
              <w:rPr>
                <w:rFonts w:cstheme="minorHAnsi"/>
                <w:bCs/>
                <w:i/>
                <w:iCs/>
                <w:color w:val="7F7F7F" w:themeColor="text1" w:themeTint="80"/>
                <w:sz w:val="16"/>
                <w:szCs w:val="16"/>
                <w:lang w:eastAsia="sk-SK"/>
              </w:rPr>
              <w:t xml:space="preserve"> STU (časť 3)</w:t>
            </w:r>
          </w:p>
          <w:p w14:paraId="7BF26E02" w14:textId="0AC487D7" w:rsidR="005F0692" w:rsidRDefault="00A66F5A" w:rsidP="00E815D8">
            <w:pPr>
              <w:spacing w:line="216" w:lineRule="auto"/>
              <w:contextualSpacing/>
              <w:rPr>
                <w:rStyle w:val="Hypertextovprepojenie"/>
                <w:rFonts w:cstheme="minorHAnsi"/>
                <w:bCs/>
                <w:i/>
                <w:iCs/>
                <w:sz w:val="16"/>
                <w:szCs w:val="16"/>
                <w:lang w:eastAsia="sk-SK"/>
              </w:rPr>
            </w:pPr>
            <w:hyperlink r:id="rId92" w:history="1">
              <w:r w:rsidR="003F2502" w:rsidRPr="00C52E08">
                <w:rPr>
                  <w:rStyle w:val="Hypertextovprepojenie"/>
                  <w:rFonts w:cstheme="minorHAnsi"/>
                  <w:bCs/>
                  <w:i/>
                  <w:iCs/>
                  <w:sz w:val="16"/>
                  <w:szCs w:val="16"/>
                  <w:lang w:eastAsia="sk-SK"/>
                </w:rPr>
                <w:t>https://www.stuba.sk/sk/stu/uradna-tabula/vyrocne-spravy.html?page_id=9312</w:t>
              </w:r>
            </w:hyperlink>
          </w:p>
          <w:p w14:paraId="7238AC0E" w14:textId="1983C84A" w:rsidR="00BB4038" w:rsidRDefault="00BB4038" w:rsidP="00E815D8">
            <w:pPr>
              <w:spacing w:line="216" w:lineRule="auto"/>
              <w:contextualSpacing/>
              <w:rPr>
                <w:rFonts w:cstheme="minorHAnsi"/>
                <w:bCs/>
                <w:i/>
                <w:iCs/>
                <w:color w:val="7F7F7F" w:themeColor="text1" w:themeTint="80"/>
                <w:sz w:val="16"/>
                <w:szCs w:val="16"/>
                <w:lang w:eastAsia="sk-SK"/>
              </w:rPr>
            </w:pPr>
            <w:r w:rsidRPr="00BB4038">
              <w:rPr>
                <w:rFonts w:cstheme="minorHAnsi"/>
                <w:bCs/>
                <w:i/>
                <w:iCs/>
                <w:color w:val="7F7F7F" w:themeColor="text1" w:themeTint="80"/>
                <w:sz w:val="16"/>
                <w:szCs w:val="16"/>
                <w:lang w:eastAsia="sk-SK"/>
              </w:rPr>
              <w:t xml:space="preserve">Výročné správy </w:t>
            </w:r>
            <w:r>
              <w:rPr>
                <w:rFonts w:cstheme="minorHAnsi"/>
                <w:bCs/>
                <w:i/>
                <w:iCs/>
                <w:color w:val="7F7F7F" w:themeColor="text1" w:themeTint="80"/>
                <w:sz w:val="16"/>
                <w:szCs w:val="16"/>
                <w:lang w:eastAsia="sk-SK"/>
              </w:rPr>
              <w:t>FEI STU (časť 4)</w:t>
            </w:r>
          </w:p>
          <w:p w14:paraId="2A4A2780" w14:textId="471DEEEA" w:rsidR="008F47E0" w:rsidRPr="00330A8F" w:rsidRDefault="00A66F5A" w:rsidP="008F47E0">
            <w:pPr>
              <w:spacing w:line="216" w:lineRule="auto"/>
              <w:contextualSpacing/>
              <w:rPr>
                <w:rFonts w:cstheme="minorHAnsi"/>
                <w:bCs/>
                <w:i/>
                <w:iCs/>
                <w:color w:val="7F7F7F" w:themeColor="text1" w:themeTint="80"/>
                <w:sz w:val="16"/>
                <w:szCs w:val="16"/>
                <w:lang w:eastAsia="sk-SK"/>
              </w:rPr>
            </w:pPr>
            <w:hyperlink r:id="rId93" w:history="1">
              <w:r w:rsidR="008F47E0" w:rsidRPr="00C52E08">
                <w:rPr>
                  <w:rStyle w:val="Hypertextovprepojenie"/>
                  <w:rFonts w:cstheme="minorHAnsi"/>
                  <w:bCs/>
                  <w:i/>
                  <w:iCs/>
                  <w:sz w:val="16"/>
                  <w:szCs w:val="16"/>
                  <w:lang w:eastAsia="sk-SK"/>
                </w:rPr>
                <w:t>https://www.fei.stuba.sk/sk/fei-stu/uradna-tabula.html?page_id=428</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D6E0F5D" w14:textId="604B9D28" w:rsidR="00176B0A" w:rsidRDefault="00176B0A" w:rsidP="000A1FF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F649A1" w14:textId="643FC4CE" w:rsidR="000A1FF8" w:rsidRPr="000A1FF8" w:rsidRDefault="000A1FF8" w:rsidP="000A1FF8">
            <w:pPr>
              <w:tabs>
                <w:tab w:val="left" w:pos="5098"/>
              </w:tabs>
              <w:spacing w:line="216" w:lineRule="auto"/>
              <w:contextualSpacing/>
              <w:rPr>
                <w:rFonts w:cstheme="minorHAnsi"/>
                <w:bCs/>
                <w:i/>
                <w:iCs/>
                <w:color w:val="7F7F7F" w:themeColor="text1" w:themeTint="80"/>
                <w:sz w:val="16"/>
                <w:szCs w:val="16"/>
                <w:lang w:eastAsia="sk-SK"/>
              </w:rPr>
            </w:pPr>
            <w:r w:rsidRPr="000A1FF8">
              <w:rPr>
                <w:rFonts w:cstheme="minorHAnsi"/>
                <w:bCs/>
                <w:i/>
                <w:iCs/>
                <w:color w:val="7F7F7F" w:themeColor="text1" w:themeTint="80"/>
                <w:sz w:val="16"/>
                <w:szCs w:val="16"/>
                <w:lang w:eastAsia="sk-SK"/>
              </w:rPr>
              <w:t>Ide o nový študijný pro</w:t>
            </w:r>
            <w:r w:rsidR="00176B0A">
              <w:rPr>
                <w:rFonts w:cstheme="minorHAnsi"/>
                <w:bCs/>
                <w:i/>
                <w:iCs/>
                <w:color w:val="7F7F7F" w:themeColor="text1" w:themeTint="80"/>
                <w:sz w:val="16"/>
                <w:szCs w:val="16"/>
                <w:lang w:eastAsia="sk-SK"/>
              </w:rPr>
              <w:t>gram.</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4A2F2C" w14:textId="77777777" w:rsidR="00E04559" w:rsidRPr="00E04559" w:rsidRDefault="00E04559" w:rsidP="00E04559">
            <w:pPr>
              <w:spacing w:after="160" w:line="216" w:lineRule="auto"/>
              <w:contextualSpacing/>
              <w:rPr>
                <w:rFonts w:ascii="Calibri" w:eastAsia="Calibri" w:hAnsi="Calibri" w:cs="Calibri"/>
                <w:bCs/>
                <w:i/>
                <w:iCs/>
                <w:color w:val="7F7F7F"/>
                <w:sz w:val="16"/>
                <w:szCs w:val="16"/>
                <w:lang w:eastAsia="sk-SK"/>
              </w:rPr>
            </w:pPr>
            <w:r w:rsidRPr="00E04559">
              <w:rPr>
                <w:rFonts w:ascii="Calibri" w:eastAsia="Calibri" w:hAnsi="Calibri" w:cs="Calibri"/>
                <w:bCs/>
                <w:i/>
                <w:iCs/>
                <w:color w:val="7F7F7F"/>
                <w:sz w:val="16"/>
                <w:szCs w:val="16"/>
                <w:lang w:eastAsia="sk-SK"/>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750841E3" w14:textId="4600A305" w:rsidR="00B70B4B" w:rsidRPr="00330A8F" w:rsidRDefault="00E04559" w:rsidP="00E04559">
            <w:pPr>
              <w:spacing w:line="216" w:lineRule="auto"/>
              <w:contextualSpacing/>
              <w:rPr>
                <w:rFonts w:cstheme="minorHAnsi"/>
                <w:bCs/>
                <w:i/>
                <w:iCs/>
                <w:color w:val="7F7F7F" w:themeColor="text1" w:themeTint="80"/>
                <w:sz w:val="16"/>
                <w:szCs w:val="16"/>
                <w:lang w:eastAsia="sk-SK"/>
              </w:rPr>
            </w:pPr>
            <w:r w:rsidRPr="00E04559">
              <w:rPr>
                <w:rFonts w:ascii="Calibri" w:eastAsia="Calibri" w:hAnsi="Calibri" w:cs="Calibri"/>
                <w:bCs/>
                <w:i/>
                <w:iCs/>
                <w:color w:val="7F7F7F"/>
                <w:sz w:val="16"/>
                <w:szCs w:val="16"/>
                <w:lang w:eastAsia="sk-SK"/>
              </w:rPr>
              <w:t>Pri manažovaní ŠP z úrovne študentov, absolventov a zamestnávateľov, doteraz neexistovali formalizované postupy. Avšak vzhľadom na nové vnútorné predpisy týkajúce sa vnútorného systému zabezpečenia kvality na STU, za ŠP je určená zodpovedná osoba,</w:t>
            </w:r>
            <w:r w:rsidRPr="00E04559">
              <w:rPr>
                <w:rFonts w:ascii="Calibri" w:eastAsia="Calibri" w:hAnsi="Calibri" w:cs="Times New Roman"/>
              </w:rPr>
              <w:t xml:space="preserve"> </w:t>
            </w:r>
            <w:r w:rsidRPr="00E04559">
              <w:rPr>
                <w:rFonts w:ascii="Calibri" w:eastAsia="Calibri" w:hAnsi="Calibri" w:cs="Calibri"/>
                <w:bCs/>
                <w:i/>
                <w:iCs/>
                <w:color w:val="7F7F7F"/>
                <w:sz w:val="16"/>
                <w:szCs w:val="16"/>
                <w:lang w:eastAsia="sk-SK"/>
              </w:rPr>
              <w:t>ktorá má príslušné kompetencie a nesie hlavnú zodpovednosť za uskutočňovanie, rozvoj a zabezpečenie kvality študijného programu. Takisto existuje Rada ŠP, ktorej úloha v budúcnosti bude okrem iného aj priebežné  monitorovanie a periodické hodnotenie ŠP. Takisto aj úlohou Rady VSK bude okrem iného priebežné monitorovanie, periodické hodnotenie a periodické schvaľovanie ŠP.</w:t>
            </w:r>
          </w:p>
        </w:tc>
        <w:tc>
          <w:tcPr>
            <w:tcW w:w="2833" w:type="dxa"/>
          </w:tcPr>
          <w:p w14:paraId="06F42FF9" w14:textId="21931678" w:rsidR="002E7D45" w:rsidRPr="003F2502" w:rsidRDefault="002E7D45" w:rsidP="002E7D45">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E04559">
              <w:rPr>
                <w:rFonts w:cstheme="minorHAnsi"/>
                <w:bCs/>
                <w:i/>
                <w:iCs/>
                <w:color w:val="7F7F7F" w:themeColor="text1" w:themeTint="80"/>
                <w:sz w:val="16"/>
                <w:szCs w:val="16"/>
                <w:lang w:eastAsia="sk-SK"/>
              </w:rPr>
              <w:t xml:space="preserve"> STU (časť 3)</w:t>
            </w:r>
          </w:p>
          <w:p w14:paraId="60E10A0B" w14:textId="77777777" w:rsidR="002E7D45" w:rsidRDefault="00A66F5A" w:rsidP="002E7D45">
            <w:pPr>
              <w:spacing w:line="216" w:lineRule="auto"/>
              <w:contextualSpacing/>
              <w:rPr>
                <w:rStyle w:val="Hypertextovprepojenie"/>
                <w:rFonts w:cstheme="minorHAnsi"/>
                <w:bCs/>
                <w:i/>
                <w:iCs/>
                <w:sz w:val="16"/>
                <w:szCs w:val="16"/>
                <w:lang w:eastAsia="sk-SK"/>
              </w:rPr>
            </w:pPr>
            <w:hyperlink r:id="rId94" w:history="1">
              <w:r w:rsidR="002E7D45" w:rsidRPr="00C52E08">
                <w:rPr>
                  <w:rStyle w:val="Hypertextovprepojenie"/>
                  <w:rFonts w:cstheme="minorHAnsi"/>
                  <w:bCs/>
                  <w:i/>
                  <w:iCs/>
                  <w:sz w:val="16"/>
                  <w:szCs w:val="16"/>
                  <w:lang w:eastAsia="sk-SK"/>
                </w:rPr>
                <w:t>https://www.stuba.sk/sk/stu/uradna-tabula/vyrocne-spravy.html?page_id=9312</w:t>
              </w:r>
            </w:hyperlink>
          </w:p>
          <w:p w14:paraId="18FFDBE7" w14:textId="77777777" w:rsidR="00E04559" w:rsidRPr="00E04559" w:rsidRDefault="00E04559" w:rsidP="00E04559">
            <w:pPr>
              <w:spacing w:line="216" w:lineRule="auto"/>
              <w:contextualSpacing/>
              <w:rPr>
                <w:rFonts w:cstheme="minorHAnsi"/>
                <w:bCs/>
                <w:i/>
                <w:iCs/>
                <w:color w:val="7F7F7F" w:themeColor="text1" w:themeTint="80"/>
                <w:sz w:val="16"/>
                <w:szCs w:val="16"/>
                <w:lang w:eastAsia="sk-SK"/>
              </w:rPr>
            </w:pPr>
            <w:r w:rsidRPr="00E04559">
              <w:rPr>
                <w:rFonts w:cstheme="minorHAnsi"/>
                <w:bCs/>
                <w:i/>
                <w:iCs/>
                <w:color w:val="7F7F7F" w:themeColor="text1" w:themeTint="80"/>
                <w:sz w:val="16"/>
                <w:szCs w:val="16"/>
                <w:lang w:eastAsia="sk-SK"/>
              </w:rPr>
              <w:t>Výročné správy FEI STU (časť 4)</w:t>
            </w:r>
          </w:p>
          <w:p w14:paraId="721ABDE7" w14:textId="344B36BE" w:rsidR="002E7D45" w:rsidRDefault="00A66F5A" w:rsidP="002E7D45">
            <w:pPr>
              <w:spacing w:line="216" w:lineRule="auto"/>
              <w:contextualSpacing/>
              <w:rPr>
                <w:rFonts w:cstheme="minorHAnsi"/>
                <w:bCs/>
                <w:i/>
                <w:iCs/>
                <w:color w:val="7F7F7F" w:themeColor="text1" w:themeTint="80"/>
                <w:sz w:val="16"/>
                <w:szCs w:val="16"/>
                <w:lang w:eastAsia="sk-SK"/>
              </w:rPr>
            </w:pPr>
            <w:hyperlink r:id="rId95" w:history="1">
              <w:r w:rsidR="002E7D45" w:rsidRPr="00C52E08">
                <w:rPr>
                  <w:rStyle w:val="Hypertextovprepojenie"/>
                  <w:rFonts w:cstheme="minorHAnsi"/>
                  <w:bCs/>
                  <w:i/>
                  <w:iCs/>
                  <w:sz w:val="16"/>
                  <w:szCs w:val="16"/>
                  <w:lang w:eastAsia="sk-SK"/>
                </w:rPr>
                <w:t>https://www.fei.stuba.sk/sk/fei-stu/uradna-tabula.html?page_id=428</w:t>
              </w:r>
            </w:hyperlink>
          </w:p>
          <w:p w14:paraId="0A3E8EC6" w14:textId="4652B1CE" w:rsidR="00B20F32"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F47E0">
              <w:rPr>
                <w:rFonts w:cstheme="minorHAnsi"/>
                <w:bCs/>
                <w:i/>
                <w:iCs/>
                <w:color w:val="7F7F7F" w:themeColor="text1" w:themeTint="80"/>
                <w:sz w:val="16"/>
                <w:szCs w:val="16"/>
                <w:lang w:eastAsia="sk-SK"/>
              </w:rPr>
              <w:t xml:space="preserve">Rada VSK </w:t>
            </w:r>
            <w:r>
              <w:rPr>
                <w:rFonts w:cstheme="minorHAnsi"/>
                <w:bCs/>
                <w:i/>
                <w:iCs/>
                <w:color w:val="7F7F7F" w:themeColor="text1" w:themeTint="80"/>
                <w:sz w:val="16"/>
                <w:szCs w:val="16"/>
                <w:lang w:eastAsia="sk-SK"/>
              </w:rPr>
              <w:t>na STU (čl. 13)</w:t>
            </w:r>
          </w:p>
          <w:p w14:paraId="6D7BFC62" w14:textId="2B704917" w:rsidR="00E04559"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na STU (čl. 11)</w:t>
            </w:r>
          </w:p>
          <w:p w14:paraId="33E4BA35" w14:textId="0F3A1A35" w:rsidR="008F47E0" w:rsidRDefault="00A66F5A" w:rsidP="00E815D8">
            <w:pPr>
              <w:spacing w:line="216" w:lineRule="auto"/>
              <w:contextualSpacing/>
              <w:rPr>
                <w:rFonts w:cstheme="minorHAnsi"/>
                <w:bCs/>
                <w:i/>
                <w:iCs/>
                <w:sz w:val="16"/>
                <w:szCs w:val="16"/>
                <w:lang w:eastAsia="sk-SK"/>
              </w:rPr>
            </w:pPr>
            <w:hyperlink r:id="rId96" w:history="1">
              <w:r w:rsidR="00AA0748" w:rsidRPr="002D3DB9">
                <w:rPr>
                  <w:rStyle w:val="Hypertextovprepojenie"/>
                  <w:rFonts w:cstheme="minorHAnsi"/>
                  <w:bCs/>
                  <w:i/>
                  <w:iCs/>
                  <w:sz w:val="16"/>
                  <w:szCs w:val="16"/>
                  <w:lang w:eastAsia="sk-SK"/>
                </w:rPr>
                <w:t>https://is.stuba.sk/dok_server/slozka.pl?ds=1;dok=1;id=215264</w:t>
              </w:r>
            </w:hyperlink>
          </w:p>
          <w:p w14:paraId="430C0C2A" w14:textId="77777777" w:rsidR="00AA0748" w:rsidRDefault="00AA0748" w:rsidP="00E815D8">
            <w:pPr>
              <w:spacing w:line="216" w:lineRule="auto"/>
              <w:contextualSpacing/>
              <w:rPr>
                <w:rFonts w:cstheme="minorHAnsi"/>
                <w:bCs/>
                <w:i/>
                <w:iCs/>
                <w:color w:val="7F7F7F" w:themeColor="text1" w:themeTint="80"/>
                <w:sz w:val="16"/>
                <w:szCs w:val="16"/>
                <w:lang w:eastAsia="sk-SK"/>
              </w:rPr>
            </w:pPr>
          </w:p>
          <w:p w14:paraId="58D4A38A" w14:textId="405C66E8" w:rsidR="008F47E0" w:rsidRPr="00330A8F" w:rsidRDefault="008F47E0"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51A6C0F" w14:textId="28D4CCD5" w:rsidR="00E04559"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A67D663" w14:textId="29931234" w:rsidR="007904BE" w:rsidRPr="007904BE"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2CF8228A" w14:textId="5132E7EA" w:rsidR="002A43FC" w:rsidRDefault="002A43FC" w:rsidP="00E815D8">
            <w:pPr>
              <w:spacing w:line="216" w:lineRule="auto"/>
              <w:contextualSpacing/>
              <w:rPr>
                <w:rFonts w:cstheme="minorHAnsi"/>
                <w:bCs/>
                <w:i/>
                <w:iCs/>
                <w:color w:val="7F7F7F" w:themeColor="text1" w:themeTint="80"/>
                <w:sz w:val="16"/>
                <w:szCs w:val="16"/>
                <w:lang w:eastAsia="sk-SK"/>
              </w:rPr>
            </w:pPr>
          </w:p>
          <w:p w14:paraId="0B61DD10" w14:textId="28589D98" w:rsidR="008D2081"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Spomínané indikátory sa sledovali aj doteraz, buď</w:t>
            </w:r>
            <w:r w:rsidR="008D2081">
              <w:rPr>
                <w:rFonts w:cstheme="minorHAnsi"/>
                <w:bCs/>
                <w:i/>
                <w:iCs/>
                <w:color w:val="7F7F7F" w:themeColor="text1" w:themeTint="80"/>
                <w:sz w:val="16"/>
                <w:szCs w:val="16"/>
                <w:lang w:eastAsia="sk-SK"/>
              </w:rPr>
              <w:t xml:space="preserve"> oficiálne vedením </w:t>
            </w:r>
            <w:r>
              <w:rPr>
                <w:rFonts w:cstheme="minorHAnsi"/>
                <w:bCs/>
                <w:i/>
                <w:iCs/>
                <w:color w:val="7F7F7F" w:themeColor="text1" w:themeTint="80"/>
                <w:sz w:val="16"/>
                <w:szCs w:val="16"/>
                <w:lang w:eastAsia="sk-SK"/>
              </w:rPr>
              <w:t xml:space="preserve">prostredníctvom vyhodnocovania štatistických ukazovateľov alebo </w:t>
            </w:r>
            <w:r w:rsidR="008D2081">
              <w:rPr>
                <w:rFonts w:cstheme="minorHAnsi"/>
                <w:bCs/>
                <w:i/>
                <w:iCs/>
                <w:color w:val="7F7F7F" w:themeColor="text1" w:themeTint="80"/>
                <w:sz w:val="16"/>
                <w:szCs w:val="16"/>
                <w:lang w:eastAsia="sk-SK"/>
              </w:rPr>
              <w:t xml:space="preserve">neoficiálne </w:t>
            </w:r>
            <w:r>
              <w:rPr>
                <w:rFonts w:cstheme="minorHAnsi"/>
                <w:bCs/>
                <w:i/>
                <w:iCs/>
                <w:color w:val="7F7F7F" w:themeColor="text1" w:themeTint="80"/>
                <w:sz w:val="16"/>
                <w:szCs w:val="16"/>
                <w:lang w:eastAsia="sk-SK"/>
              </w:rPr>
              <w:t xml:space="preserve">ako záujem vedenia </w:t>
            </w:r>
            <w:r w:rsidR="00917F25">
              <w:rPr>
                <w:rFonts w:cstheme="minorHAnsi"/>
                <w:bCs/>
                <w:i/>
                <w:iCs/>
                <w:color w:val="7F7F7F" w:themeColor="text1" w:themeTint="80"/>
                <w:sz w:val="16"/>
                <w:szCs w:val="16"/>
                <w:lang w:eastAsia="sk-SK"/>
              </w:rPr>
              <w:t>ústavov aby</w:t>
            </w:r>
            <w:r>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zabezpeči</w:t>
            </w:r>
            <w:r w:rsidR="00917F25">
              <w:rPr>
                <w:rFonts w:cstheme="minorHAnsi"/>
                <w:bCs/>
                <w:i/>
                <w:iCs/>
                <w:color w:val="7F7F7F" w:themeColor="text1" w:themeTint="80"/>
                <w:sz w:val="16"/>
                <w:szCs w:val="16"/>
                <w:lang w:eastAsia="sk-SK"/>
              </w:rPr>
              <w:t>li</w:t>
            </w:r>
            <w:r>
              <w:rPr>
                <w:rFonts w:cstheme="minorHAnsi"/>
                <w:bCs/>
                <w:i/>
                <w:iCs/>
                <w:color w:val="7F7F7F" w:themeColor="text1" w:themeTint="80"/>
                <w:sz w:val="16"/>
                <w:szCs w:val="16"/>
                <w:lang w:eastAsia="sk-SK"/>
              </w:rPr>
              <w:t xml:space="preserve"> študentom ŠP </w:t>
            </w:r>
            <w:r w:rsidR="004105D4">
              <w:rPr>
                <w:rFonts w:cstheme="minorHAnsi"/>
                <w:bCs/>
                <w:i/>
                <w:iCs/>
                <w:color w:val="7F7F7F" w:themeColor="text1" w:themeTint="80"/>
                <w:sz w:val="16"/>
                <w:szCs w:val="16"/>
                <w:lang w:eastAsia="sk-SK"/>
              </w:rPr>
              <w:t>Space Engineering</w:t>
            </w:r>
            <w:r w:rsidR="008D2081">
              <w:rPr>
                <w:rFonts w:cstheme="minorHAnsi"/>
                <w:bCs/>
                <w:i/>
                <w:iCs/>
                <w:color w:val="7F7F7F" w:themeColor="text1" w:themeTint="80"/>
                <w:sz w:val="16"/>
                <w:szCs w:val="16"/>
                <w:lang w:eastAsia="sk-SK"/>
              </w:rPr>
              <w:t xml:space="preserve"> vhodné podmienky na štúdium. </w:t>
            </w:r>
          </w:p>
          <w:p w14:paraId="1231FDD1" w14:textId="5388236C" w:rsidR="008D2081" w:rsidRPr="00330A8F" w:rsidRDefault="008D208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v ktorom sú zastúpení okrem interných zamestnancov aj študenti a zástupcovia zamestnávateľov.</w:t>
            </w:r>
          </w:p>
        </w:tc>
        <w:tc>
          <w:tcPr>
            <w:tcW w:w="2833" w:type="dxa"/>
          </w:tcPr>
          <w:p w14:paraId="6F0039FD"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6B22E425" w14:textId="77777777" w:rsidR="008D2081" w:rsidRDefault="00A66F5A" w:rsidP="008D2081">
            <w:pPr>
              <w:spacing w:line="216" w:lineRule="auto"/>
              <w:contextualSpacing/>
              <w:rPr>
                <w:rStyle w:val="Hypertextovprepojenie"/>
                <w:rFonts w:cstheme="minorHAnsi"/>
                <w:bCs/>
                <w:i/>
                <w:iCs/>
                <w:sz w:val="16"/>
                <w:szCs w:val="16"/>
                <w:lang w:eastAsia="sk-SK"/>
              </w:rPr>
            </w:pPr>
            <w:hyperlink r:id="rId97" w:history="1">
              <w:r w:rsidR="008D2081" w:rsidRPr="00C52E08">
                <w:rPr>
                  <w:rStyle w:val="Hypertextovprepojenie"/>
                  <w:rFonts w:cstheme="minorHAnsi"/>
                  <w:bCs/>
                  <w:i/>
                  <w:iCs/>
                  <w:sz w:val="16"/>
                  <w:szCs w:val="16"/>
                  <w:lang w:eastAsia="sk-SK"/>
                </w:rPr>
                <w:t>https://www.stuba.sk/sk/stu/uradna-tabula/vyrocne-spravy.html?page_id=9312</w:t>
              </w:r>
            </w:hyperlink>
          </w:p>
          <w:p w14:paraId="3CAB41D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4974652" w14:textId="77777777" w:rsidR="008D2081" w:rsidRDefault="00A66F5A" w:rsidP="008D2081">
            <w:pPr>
              <w:spacing w:line="216" w:lineRule="auto"/>
              <w:contextualSpacing/>
              <w:rPr>
                <w:rFonts w:cstheme="minorHAnsi"/>
                <w:bCs/>
                <w:i/>
                <w:iCs/>
                <w:color w:val="7F7F7F" w:themeColor="text1" w:themeTint="80"/>
                <w:sz w:val="16"/>
                <w:szCs w:val="16"/>
                <w:lang w:eastAsia="sk-SK"/>
              </w:rPr>
            </w:pPr>
            <w:hyperlink r:id="rId98" w:history="1">
              <w:r w:rsidR="008D2081" w:rsidRPr="00C52E08">
                <w:rPr>
                  <w:rStyle w:val="Hypertextovprepojenie"/>
                  <w:rFonts w:cstheme="minorHAnsi"/>
                  <w:bCs/>
                  <w:i/>
                  <w:iCs/>
                  <w:sz w:val="16"/>
                  <w:szCs w:val="16"/>
                  <w:lang w:eastAsia="sk-SK"/>
                </w:rPr>
                <w:t>https://www.fei.stuba.sk/sk/fei-stu/uradna-tabula.html?page_id=428</w:t>
              </w:r>
            </w:hyperlink>
          </w:p>
          <w:p w14:paraId="262ACC64"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52EFE055"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5E718740" w14:textId="7EA49476" w:rsidR="008D2081" w:rsidRDefault="00A66F5A" w:rsidP="008D2081">
            <w:pPr>
              <w:spacing w:line="216" w:lineRule="auto"/>
              <w:contextualSpacing/>
              <w:rPr>
                <w:rFonts w:cstheme="minorHAnsi"/>
                <w:bCs/>
                <w:i/>
                <w:iCs/>
                <w:sz w:val="16"/>
                <w:szCs w:val="16"/>
                <w:lang w:eastAsia="sk-SK"/>
              </w:rPr>
            </w:pPr>
            <w:hyperlink r:id="rId99" w:history="1">
              <w:r w:rsidR="00AA0748" w:rsidRPr="002D3DB9">
                <w:rPr>
                  <w:rStyle w:val="Hypertextovprepojenie"/>
                  <w:rFonts w:cstheme="minorHAnsi"/>
                  <w:bCs/>
                  <w:i/>
                  <w:iCs/>
                  <w:sz w:val="16"/>
                  <w:szCs w:val="16"/>
                  <w:lang w:eastAsia="sk-SK"/>
                </w:rPr>
                <w:t>https://is.stuba.sk/dok_server/slozka.pl?ds=1;dok=1;id=215264</w:t>
              </w:r>
            </w:hyperlink>
          </w:p>
          <w:p w14:paraId="0AE064D6" w14:textId="77777777" w:rsidR="00AA0748" w:rsidRDefault="00AA0748" w:rsidP="008D2081">
            <w:pPr>
              <w:spacing w:line="216" w:lineRule="auto"/>
              <w:contextualSpacing/>
              <w:rPr>
                <w:rFonts w:cstheme="minorHAnsi"/>
                <w:bCs/>
                <w:i/>
                <w:iCs/>
                <w:color w:val="7F7F7F" w:themeColor="text1" w:themeTint="80"/>
                <w:sz w:val="16"/>
                <w:szCs w:val="16"/>
                <w:lang w:eastAsia="sk-SK"/>
              </w:rPr>
            </w:pPr>
          </w:p>
          <w:p w14:paraId="22E2F8E5" w14:textId="76D43F7F" w:rsidR="00B37EB6" w:rsidRPr="00330A8F" w:rsidRDefault="00B37EB6"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4FD3FB56" w14:textId="373C9E8E" w:rsidR="00EC646F" w:rsidRDefault="00EC646F" w:rsidP="0024149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6F12E38" w14:textId="0DB76615" w:rsidR="00241496" w:rsidRPr="00241496" w:rsidRDefault="00241496" w:rsidP="00241496">
            <w:pPr>
              <w:spacing w:line="216" w:lineRule="auto"/>
              <w:contextualSpacing/>
              <w:rPr>
                <w:rFonts w:cstheme="minorHAnsi"/>
                <w:bCs/>
                <w:i/>
                <w:iCs/>
                <w:color w:val="7F7F7F" w:themeColor="text1" w:themeTint="80"/>
                <w:sz w:val="16"/>
                <w:szCs w:val="16"/>
                <w:lang w:eastAsia="sk-SK"/>
              </w:rPr>
            </w:pPr>
            <w:r w:rsidRPr="00241496">
              <w:rPr>
                <w:rFonts w:cstheme="minorHAnsi"/>
                <w:bCs/>
                <w:i/>
                <w:iCs/>
                <w:color w:val="7F7F7F" w:themeColor="text1" w:themeTint="80"/>
                <w:sz w:val="16"/>
                <w:szCs w:val="16"/>
                <w:lang w:eastAsia="sk-SK"/>
              </w:rPr>
              <w:t>I</w:t>
            </w:r>
            <w:r w:rsidR="00EC646F">
              <w:rPr>
                <w:rFonts w:cstheme="minorHAnsi"/>
                <w:bCs/>
                <w:i/>
                <w:iCs/>
                <w:color w:val="7F7F7F" w:themeColor="text1" w:themeTint="80"/>
                <w:sz w:val="16"/>
                <w:szCs w:val="16"/>
                <w:lang w:eastAsia="sk-SK"/>
              </w:rPr>
              <w:t>de o nový študijný program.</w:t>
            </w:r>
          </w:p>
          <w:p w14:paraId="0386C913" w14:textId="77777777" w:rsidR="008D2081" w:rsidRDefault="008D2081" w:rsidP="008D2081">
            <w:pPr>
              <w:spacing w:line="216" w:lineRule="auto"/>
              <w:contextualSpacing/>
              <w:rPr>
                <w:rFonts w:cstheme="minorHAnsi"/>
                <w:bCs/>
                <w:i/>
                <w:iCs/>
                <w:color w:val="7F7F7F" w:themeColor="text1" w:themeTint="80"/>
                <w:sz w:val="16"/>
                <w:szCs w:val="16"/>
                <w:lang w:eastAsia="sk-SK"/>
              </w:rPr>
            </w:pPr>
          </w:p>
          <w:p w14:paraId="3D25470D" w14:textId="39F0E10C"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w:t>
            </w:r>
            <w:r w:rsidR="007D3772">
              <w:rPr>
                <w:rFonts w:cstheme="minorHAnsi"/>
                <w:bCs/>
                <w:i/>
                <w:iCs/>
                <w:color w:val="7F7F7F" w:themeColor="text1" w:themeTint="80"/>
                <w:sz w:val="16"/>
                <w:szCs w:val="16"/>
                <w:lang w:eastAsia="sk-SK"/>
              </w:rPr>
              <w:t>študentmi</w:t>
            </w:r>
            <w:r>
              <w:rPr>
                <w:rFonts w:cstheme="minorHAnsi"/>
                <w:bCs/>
                <w:i/>
                <w:iCs/>
                <w:color w:val="7F7F7F" w:themeColor="text1" w:themeTint="80"/>
                <w:sz w:val="16"/>
                <w:szCs w:val="16"/>
                <w:lang w:eastAsia="sk-SK"/>
              </w:rPr>
              <w:t>.</w:t>
            </w:r>
          </w:p>
          <w:p w14:paraId="2621AFE5" w14:textId="7D4EB406" w:rsidR="008D2081" w:rsidRPr="00330A8F" w:rsidRDefault="008D2081" w:rsidP="0078337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 xml:space="preserve">ŠP zodpovedná Rada ŠP, v ktorom sú zastúpení okrem interných zamestnancov aj študenti a zástupcovia zamestnávateľov. Takisto vedenie </w:t>
            </w:r>
            <w:r w:rsidR="00917F25">
              <w:rPr>
                <w:rFonts w:cstheme="minorHAnsi"/>
                <w:bCs/>
                <w:i/>
                <w:iCs/>
                <w:color w:val="7F7F7F" w:themeColor="text1" w:themeTint="80"/>
                <w:sz w:val="16"/>
                <w:szCs w:val="16"/>
                <w:lang w:eastAsia="sk-SK"/>
              </w:rPr>
              <w:t>ústavov</w:t>
            </w:r>
            <w:r>
              <w:rPr>
                <w:rFonts w:cstheme="minorHAnsi"/>
                <w:bCs/>
                <w:i/>
                <w:iCs/>
                <w:color w:val="7F7F7F" w:themeColor="text1" w:themeTint="80"/>
                <w:sz w:val="16"/>
                <w:szCs w:val="16"/>
                <w:lang w:eastAsia="sk-SK"/>
              </w:rPr>
              <w:t xml:space="preserve"> plánuje pravidelné diskusie so študentmi ŠP </w:t>
            </w:r>
            <w:r w:rsidR="004105D4">
              <w:rPr>
                <w:rFonts w:cstheme="minorHAnsi"/>
                <w:bCs/>
                <w:i/>
                <w:iCs/>
                <w:color w:val="7F7F7F" w:themeColor="text1" w:themeTint="80"/>
                <w:sz w:val="16"/>
                <w:szCs w:val="16"/>
                <w:lang w:eastAsia="sk-SK"/>
              </w:rPr>
              <w:t>Space Engineering</w:t>
            </w:r>
            <w:r>
              <w:rPr>
                <w:rFonts w:cstheme="minorHAnsi"/>
                <w:bCs/>
                <w:i/>
                <w:iCs/>
                <w:color w:val="7F7F7F" w:themeColor="text1" w:themeTint="80"/>
                <w:sz w:val="16"/>
                <w:szCs w:val="16"/>
                <w:lang w:eastAsia="sk-SK"/>
              </w:rPr>
              <w:t>.</w:t>
            </w:r>
          </w:p>
        </w:tc>
        <w:tc>
          <w:tcPr>
            <w:tcW w:w="2833" w:type="dxa"/>
          </w:tcPr>
          <w:p w14:paraId="68565C9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lastRenderedPageBreak/>
              <w:t>Výročné správy STU (časť 3)</w:t>
            </w:r>
          </w:p>
          <w:p w14:paraId="33E36FEB" w14:textId="77777777" w:rsidR="008D2081" w:rsidRDefault="00A66F5A" w:rsidP="008D2081">
            <w:pPr>
              <w:spacing w:line="216" w:lineRule="auto"/>
              <w:contextualSpacing/>
              <w:rPr>
                <w:rStyle w:val="Hypertextovprepojenie"/>
                <w:rFonts w:cstheme="minorHAnsi"/>
                <w:bCs/>
                <w:i/>
                <w:iCs/>
                <w:sz w:val="16"/>
                <w:szCs w:val="16"/>
                <w:lang w:eastAsia="sk-SK"/>
              </w:rPr>
            </w:pPr>
            <w:hyperlink r:id="rId100" w:history="1">
              <w:r w:rsidR="008D2081" w:rsidRPr="00C52E08">
                <w:rPr>
                  <w:rStyle w:val="Hypertextovprepojenie"/>
                  <w:rFonts w:cstheme="minorHAnsi"/>
                  <w:bCs/>
                  <w:i/>
                  <w:iCs/>
                  <w:sz w:val="16"/>
                  <w:szCs w:val="16"/>
                  <w:lang w:eastAsia="sk-SK"/>
                </w:rPr>
                <w:t>https://www.stuba.sk/sk/stu/uradna-tabula/vyrocne-spravy.html?page_id=9312</w:t>
              </w:r>
            </w:hyperlink>
          </w:p>
          <w:p w14:paraId="1C1B959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lastRenderedPageBreak/>
              <w:t>Výročné správy FEI STU (časť 4)</w:t>
            </w:r>
          </w:p>
          <w:p w14:paraId="374968EE" w14:textId="77777777" w:rsidR="008D2081" w:rsidRDefault="00A66F5A" w:rsidP="008D2081">
            <w:pPr>
              <w:spacing w:line="216" w:lineRule="auto"/>
              <w:contextualSpacing/>
              <w:rPr>
                <w:rFonts w:cstheme="minorHAnsi"/>
                <w:bCs/>
                <w:i/>
                <w:iCs/>
                <w:color w:val="7F7F7F" w:themeColor="text1" w:themeTint="80"/>
                <w:sz w:val="16"/>
                <w:szCs w:val="16"/>
                <w:lang w:eastAsia="sk-SK"/>
              </w:rPr>
            </w:pPr>
            <w:hyperlink r:id="rId101" w:history="1">
              <w:r w:rsidR="008D2081" w:rsidRPr="00C52E08">
                <w:rPr>
                  <w:rStyle w:val="Hypertextovprepojenie"/>
                  <w:rFonts w:cstheme="minorHAnsi"/>
                  <w:bCs/>
                  <w:i/>
                  <w:iCs/>
                  <w:sz w:val="16"/>
                  <w:szCs w:val="16"/>
                  <w:lang w:eastAsia="sk-SK"/>
                </w:rPr>
                <w:t>https://www.fei.stuba.sk/sk/fei-stu/uradna-tabula.html?page_id=428</w:t>
              </w:r>
            </w:hyperlink>
          </w:p>
          <w:p w14:paraId="252F30FD"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1E771A5A"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67E8DF61" w14:textId="77777777" w:rsidR="008D2081" w:rsidRDefault="00A66F5A" w:rsidP="008D2081">
            <w:pPr>
              <w:spacing w:line="216" w:lineRule="auto"/>
              <w:contextualSpacing/>
              <w:rPr>
                <w:rFonts w:cstheme="minorHAnsi"/>
                <w:bCs/>
                <w:i/>
                <w:iCs/>
                <w:sz w:val="16"/>
                <w:szCs w:val="16"/>
                <w:lang w:eastAsia="sk-SK"/>
              </w:rPr>
            </w:pPr>
            <w:hyperlink r:id="rId102" w:history="1">
              <w:r w:rsidR="00AA0748" w:rsidRPr="002D3DB9">
                <w:rPr>
                  <w:rStyle w:val="Hypertextovprepojenie"/>
                  <w:rFonts w:cstheme="minorHAnsi"/>
                  <w:bCs/>
                  <w:i/>
                  <w:iCs/>
                  <w:sz w:val="16"/>
                  <w:szCs w:val="16"/>
                  <w:lang w:eastAsia="sk-SK"/>
                </w:rPr>
                <w:t>https://is.stuba.sk/dok_server/slozka.pl?ds=1;dok=1;id=215264</w:t>
              </w:r>
            </w:hyperlink>
          </w:p>
          <w:p w14:paraId="7565A78D" w14:textId="65C23E9C" w:rsidR="00AA0748" w:rsidRPr="008F47E0" w:rsidRDefault="00AA0748" w:rsidP="008D2081">
            <w:pPr>
              <w:spacing w:line="216" w:lineRule="auto"/>
              <w:contextualSpacing/>
              <w:rPr>
                <w:rFonts w:cstheme="minorHAnsi"/>
                <w:bCs/>
                <w:i/>
                <w:iCs/>
                <w:color w:val="7F7F7F" w:themeColor="text1" w:themeTint="80"/>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72ED82D4" w14:textId="00198D64" w:rsidR="00B37EB6" w:rsidRDefault="00B5416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1B28A78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Väčšina požadovaných informácií je zverejnená na webstránkach STU, alebo FEI STU, na portáli VŠ a v AIS v požadovaných štruktúrach.</w:t>
            </w:r>
          </w:p>
          <w:p w14:paraId="01AEE7F1"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študijnom programe sú zverejnené v AIS STU: informácie o študijných programoch (študijné plány ale aj ostatné), katalóg predmetov, záverečných prácach, vypísaných témach záverečných prác,</w:t>
            </w:r>
          </w:p>
          <w:p w14:paraId="2E04C77E"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 xml:space="preserve">Na verejnom dokumentovom serveri – opis študijného programu, profil absolventa, </w:t>
            </w:r>
          </w:p>
          <w:p w14:paraId="0865F66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 informáciách pre uchádzačov sa zverejňujú informácie pre uchádzačov – ďalšie podmienky prijatia, plánované počty prijatých uchádzačov a ďalšie relevantné informácie.</w:t>
            </w:r>
          </w:p>
          <w:p w14:paraId="6412808B" w14:textId="4AABB9A5" w:rsidR="00EA7D74" w:rsidRPr="00497E06" w:rsidRDefault="00B54166" w:rsidP="00B54166">
            <w:pPr>
              <w:spacing w:line="216" w:lineRule="auto"/>
              <w:contextualSpacing/>
              <w:rPr>
                <w:rFonts w:cstheme="minorHAnsi"/>
                <w:bCs/>
                <w:i/>
                <w:iCs/>
                <w:color w:val="7F7F7F" w:themeColor="text1" w:themeTint="80"/>
                <w:sz w:val="16"/>
                <w:szCs w:val="16"/>
                <w:lang w:eastAsia="sk-SK"/>
              </w:rPr>
            </w:pPr>
            <w:r w:rsidRPr="00B54166">
              <w:rPr>
                <w:rFonts w:ascii="Calibri" w:eastAsia="Calibri" w:hAnsi="Calibri" w:cs="Calibri"/>
                <w:bCs/>
                <w:i/>
                <w:iCs/>
                <w:color w:val="7F7F7F"/>
                <w:sz w:val="16"/>
                <w:szCs w:val="16"/>
                <w:lang w:eastAsia="sk-SK"/>
              </w:rPr>
              <w:t>V informáciách pre študentov sú zverejňujú všetky relevantné informácie pre študentov.</w:t>
            </w:r>
          </w:p>
        </w:tc>
        <w:tc>
          <w:tcPr>
            <w:tcW w:w="4891" w:type="dxa"/>
          </w:tcPr>
          <w:p w14:paraId="3718BF66"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681AF32C" w14:textId="7F1204B6" w:rsidR="009E02B4" w:rsidRDefault="00A66F5A" w:rsidP="00E815D8">
            <w:pPr>
              <w:spacing w:line="216" w:lineRule="auto"/>
              <w:contextualSpacing/>
              <w:rPr>
                <w:rFonts w:cstheme="minorHAnsi"/>
                <w:bCs/>
                <w:i/>
                <w:iCs/>
                <w:color w:val="7F7F7F" w:themeColor="text1" w:themeTint="80"/>
                <w:sz w:val="16"/>
                <w:szCs w:val="16"/>
                <w:lang w:eastAsia="sk-SK"/>
              </w:rPr>
            </w:pPr>
            <w:hyperlink r:id="rId103"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404A9AF9"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ECTS v AJ</w:t>
            </w:r>
          </w:p>
          <w:p w14:paraId="6796A09C" w14:textId="49A9D1DD" w:rsidR="00F93B92" w:rsidRDefault="00A66F5A" w:rsidP="00E815D8">
            <w:pPr>
              <w:spacing w:line="216" w:lineRule="auto"/>
              <w:contextualSpacing/>
              <w:rPr>
                <w:rFonts w:cstheme="minorHAnsi"/>
                <w:bCs/>
                <w:i/>
                <w:iCs/>
                <w:color w:val="7F7F7F" w:themeColor="text1" w:themeTint="80"/>
                <w:sz w:val="16"/>
                <w:szCs w:val="16"/>
                <w:lang w:eastAsia="sk-SK"/>
              </w:rPr>
            </w:pPr>
            <w:hyperlink r:id="rId104"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5A8F339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Portál VŠ – informácie o pôvodnom ŠP</w:t>
            </w:r>
          </w:p>
          <w:p w14:paraId="6153E764" w14:textId="2E0959F2" w:rsidR="00B37EB6" w:rsidRDefault="00A66F5A" w:rsidP="00E815D8">
            <w:pPr>
              <w:spacing w:line="216" w:lineRule="auto"/>
              <w:contextualSpacing/>
              <w:rPr>
                <w:rFonts w:cstheme="minorHAnsi"/>
                <w:bCs/>
                <w:i/>
                <w:iCs/>
                <w:color w:val="7F7F7F" w:themeColor="text1" w:themeTint="80"/>
                <w:sz w:val="16"/>
                <w:szCs w:val="16"/>
                <w:lang w:eastAsia="sk-SK"/>
              </w:rPr>
            </w:pPr>
            <w:hyperlink r:id="rId105"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0EA1FCD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Verejný dokumentový server AIS – informácie o novom ŠP</w:t>
            </w:r>
          </w:p>
          <w:p w14:paraId="48FB32D8" w14:textId="77777777" w:rsidR="00B54166" w:rsidRPr="00B54166" w:rsidRDefault="00A66F5A" w:rsidP="00B54166">
            <w:pPr>
              <w:spacing w:line="216" w:lineRule="auto"/>
              <w:contextualSpacing/>
              <w:rPr>
                <w:rFonts w:cstheme="minorHAnsi"/>
                <w:bCs/>
                <w:i/>
                <w:iCs/>
                <w:color w:val="7F7F7F" w:themeColor="text1" w:themeTint="80"/>
                <w:sz w:val="16"/>
                <w:szCs w:val="16"/>
                <w:u w:val="single"/>
                <w:lang w:eastAsia="sk-SK"/>
              </w:rPr>
            </w:pPr>
            <w:hyperlink r:id="rId106" w:history="1">
              <w:r w:rsidR="00B54166" w:rsidRPr="00B54166">
                <w:rPr>
                  <w:rStyle w:val="Hypertextovprepojenie"/>
                  <w:rFonts w:cstheme="minorHAnsi"/>
                  <w:bCs/>
                  <w:i/>
                  <w:iCs/>
                  <w:sz w:val="16"/>
                  <w:szCs w:val="16"/>
                  <w:lang w:eastAsia="sk-SK"/>
                </w:rPr>
                <w:t>https://is.stuba.sk/dok_server/slozka.pl?id=215280</w:t>
              </w:r>
            </w:hyperlink>
          </w:p>
          <w:p w14:paraId="34DA383A" w14:textId="70C2195D" w:rsidR="00B54166" w:rsidRPr="00497E06" w:rsidRDefault="00B54166"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9E02B4">
        <w:trPr>
          <w:trHeight w:val="567"/>
        </w:trPr>
        <w:tc>
          <w:tcPr>
            <w:tcW w:w="4890" w:type="dxa"/>
          </w:tcPr>
          <w:p w14:paraId="0BE0E71A" w14:textId="77777777" w:rsidR="002A43FC"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5B97D148" w14:textId="7160A20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w:t>
            </w:r>
            <w:r w:rsidR="00A61FDA">
              <w:rPr>
                <w:rFonts w:cstheme="minorHAnsi"/>
                <w:bCs/>
                <w:i/>
                <w:iCs/>
                <w:color w:val="7F7F7F" w:themeColor="text1" w:themeTint="80"/>
                <w:sz w:val="16"/>
                <w:szCs w:val="16"/>
                <w:lang w:eastAsia="sk-SK"/>
              </w:rPr>
              <w:t xml:space="preserve"> zverejnené </w:t>
            </w:r>
            <w:r>
              <w:rPr>
                <w:rFonts w:cstheme="minorHAnsi"/>
                <w:bCs/>
                <w:i/>
                <w:iCs/>
                <w:color w:val="7F7F7F" w:themeColor="text1" w:themeTint="80"/>
                <w:sz w:val="16"/>
                <w:szCs w:val="16"/>
                <w:lang w:eastAsia="sk-SK"/>
              </w:rPr>
              <w:t xml:space="preserve"> informácie sú prístupné širokej verejnosti</w:t>
            </w:r>
            <w:r w:rsidR="00241496">
              <w:rPr>
                <w:rFonts w:cstheme="minorHAnsi"/>
                <w:bCs/>
                <w:i/>
                <w:iCs/>
                <w:color w:val="7F7F7F" w:themeColor="text1" w:themeTint="80"/>
                <w:sz w:val="16"/>
                <w:szCs w:val="16"/>
                <w:lang w:eastAsia="sk-SK"/>
              </w:rPr>
              <w:t xml:space="preserve"> v </w:t>
            </w:r>
            <w:r w:rsidR="00A4062C">
              <w:rPr>
                <w:rFonts w:cstheme="minorHAnsi"/>
                <w:bCs/>
                <w:i/>
                <w:iCs/>
                <w:color w:val="7F7F7F" w:themeColor="text1" w:themeTint="80"/>
                <w:sz w:val="16"/>
                <w:szCs w:val="16"/>
                <w:lang w:eastAsia="sk-SK"/>
              </w:rPr>
              <w:t>slovenskom aj anglickom jazyku.</w:t>
            </w:r>
            <w:r w:rsidR="00A61FDA">
              <w:rPr>
                <w:rFonts w:cstheme="minorHAnsi"/>
                <w:bCs/>
                <w:i/>
                <w:iCs/>
                <w:color w:val="7F7F7F" w:themeColor="text1" w:themeTint="80"/>
                <w:sz w:val="16"/>
                <w:szCs w:val="16"/>
                <w:lang w:eastAsia="sk-SK"/>
              </w:rPr>
              <w:t xml:space="preserve"> </w:t>
            </w:r>
          </w:p>
          <w:p w14:paraId="2C28832F" w14:textId="15F2BD06"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45B0848B"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78572215" w14:textId="0D07ACD5" w:rsidR="009E02B4" w:rsidRDefault="00A66F5A" w:rsidP="00E815D8">
            <w:pPr>
              <w:spacing w:line="216" w:lineRule="auto"/>
              <w:contextualSpacing/>
              <w:rPr>
                <w:rFonts w:cstheme="minorHAnsi"/>
                <w:bCs/>
                <w:i/>
                <w:iCs/>
                <w:color w:val="7F7F7F" w:themeColor="text1" w:themeTint="80"/>
                <w:sz w:val="16"/>
                <w:szCs w:val="16"/>
                <w:lang w:eastAsia="sk-SK"/>
              </w:rPr>
            </w:pPr>
            <w:hyperlink r:id="rId107"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657CF680"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Informácie o ECTS v AJ</w:t>
            </w:r>
          </w:p>
          <w:p w14:paraId="0D0CFC00" w14:textId="7733FE2E" w:rsidR="00F93B92" w:rsidRDefault="00A66F5A" w:rsidP="00E815D8">
            <w:pPr>
              <w:spacing w:line="216" w:lineRule="auto"/>
              <w:contextualSpacing/>
              <w:rPr>
                <w:rFonts w:cstheme="minorHAnsi"/>
                <w:bCs/>
                <w:i/>
                <w:iCs/>
                <w:color w:val="7F7F7F" w:themeColor="text1" w:themeTint="80"/>
                <w:sz w:val="16"/>
                <w:szCs w:val="16"/>
                <w:lang w:eastAsia="sk-SK"/>
              </w:rPr>
            </w:pPr>
            <w:hyperlink r:id="rId108"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7BFBEDE5"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Portál VŠ – informácie o pôvodnom ŠP</w:t>
            </w:r>
          </w:p>
          <w:p w14:paraId="49DA9E79" w14:textId="54F63ECC" w:rsidR="00B37EB6" w:rsidRDefault="00A66F5A" w:rsidP="00E815D8">
            <w:pPr>
              <w:spacing w:line="216" w:lineRule="auto"/>
              <w:contextualSpacing/>
              <w:rPr>
                <w:rStyle w:val="Hypertextovprepojenie"/>
                <w:rFonts w:cstheme="minorHAnsi"/>
                <w:bCs/>
                <w:i/>
                <w:iCs/>
                <w:sz w:val="16"/>
                <w:szCs w:val="16"/>
                <w:lang w:eastAsia="sk-SK"/>
              </w:rPr>
            </w:pPr>
            <w:hyperlink r:id="rId109"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1749B52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Verejný dokumentový server AIS – informácie o novom ŠP</w:t>
            </w:r>
          </w:p>
          <w:p w14:paraId="2C65E770" w14:textId="01B7C907" w:rsidR="00B54166" w:rsidRDefault="00A66F5A" w:rsidP="00B54166">
            <w:pPr>
              <w:spacing w:line="216" w:lineRule="auto"/>
              <w:contextualSpacing/>
              <w:rPr>
                <w:rFonts w:cstheme="minorHAnsi"/>
                <w:bCs/>
                <w:i/>
                <w:iCs/>
                <w:color w:val="7F7F7F" w:themeColor="text1" w:themeTint="80"/>
                <w:sz w:val="16"/>
                <w:szCs w:val="16"/>
                <w:lang w:eastAsia="sk-SK"/>
              </w:rPr>
            </w:pPr>
            <w:hyperlink r:id="rId110" w:history="1">
              <w:r w:rsidR="00B54166" w:rsidRPr="00B54166">
                <w:rPr>
                  <w:rStyle w:val="Hypertextovprepojenie"/>
                  <w:rFonts w:cstheme="minorHAnsi"/>
                  <w:bCs/>
                  <w:i/>
                  <w:iCs/>
                  <w:sz w:val="16"/>
                  <w:szCs w:val="16"/>
                  <w:lang w:eastAsia="sk-SK"/>
                </w:rPr>
                <w:t>https://is.stuba.sk/dok_server/slozka.pl?id=215280</w:t>
              </w:r>
            </w:hyperlink>
          </w:p>
          <w:p w14:paraId="293D6E0E" w14:textId="07C5C9C7" w:rsidR="009E02B4" w:rsidRPr="00497E06" w:rsidRDefault="009E02B4" w:rsidP="00E815D8">
            <w:pPr>
              <w:spacing w:line="216" w:lineRule="auto"/>
              <w:contextualSpacing/>
              <w:rPr>
                <w:rFonts w:cstheme="minorHAnsi"/>
                <w:bCs/>
                <w:i/>
                <w:iCs/>
                <w:color w:val="7F7F7F" w:themeColor="text1" w:themeTint="80"/>
                <w:sz w:val="16"/>
                <w:szCs w:val="16"/>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1B42D9B" w14:textId="23571FA4"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0A71996" w14:textId="77777777"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 xml:space="preserve">Ide o nový študijný program. </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63A0A875"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reakreditácie ŠP.</w:t>
            </w:r>
          </w:p>
          <w:p w14:paraId="256B79EE"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Priebežne monitorovať, pravidelne vyhodnocovať a navrhovať</w:t>
            </w:r>
          </w:p>
          <w:p w14:paraId="6BEE8D6C" w14:textId="273168BE" w:rsidR="00F93B92" w:rsidRPr="00497E06" w:rsidRDefault="00DB571B" w:rsidP="00DB571B">
            <w:pPr>
              <w:spacing w:line="216" w:lineRule="auto"/>
              <w:contextualSpacing/>
              <w:rPr>
                <w:rFonts w:cstheme="minorHAnsi"/>
                <w:bCs/>
                <w:i/>
                <w:iCs/>
                <w:color w:val="7F7F7F" w:themeColor="text1" w:themeTint="80"/>
                <w:sz w:val="16"/>
                <w:szCs w:val="16"/>
                <w:lang w:eastAsia="sk-SK"/>
              </w:rPr>
            </w:pPr>
            <w:r w:rsidRPr="00DB571B">
              <w:rPr>
                <w:rFonts w:ascii="Calibri" w:eastAsia="Calibri" w:hAnsi="Calibri" w:cs="Calibri"/>
                <w:bCs/>
                <w:i/>
                <w:iCs/>
                <w:color w:val="7F7F7F"/>
                <w:sz w:val="16"/>
                <w:szCs w:val="16"/>
                <w:lang w:eastAsia="sk-SK"/>
              </w:rPr>
              <w:t xml:space="preserve">úpravy študijného programu s cieľom zabezpečiť, aby študijný program bol v súlade so štandardmi je úlohou Rady ŠP a takisto Rady VSK. Tento proces sa bude realizovať v súlade s pripravovaným vnútorným predpisom Pravidlá </w:t>
            </w:r>
            <w:r w:rsidRPr="00DB571B">
              <w:rPr>
                <w:rFonts w:ascii="Calibri" w:eastAsia="Calibri" w:hAnsi="Calibri" w:cs="Calibri"/>
                <w:bCs/>
                <w:i/>
                <w:iCs/>
                <w:color w:val="7F7F7F"/>
                <w:sz w:val="16"/>
                <w:szCs w:val="16"/>
                <w:lang w:eastAsia="sk-SK"/>
              </w:rPr>
              <w:lastRenderedPageBreak/>
              <w:t>priebežného monitorovania, periodického hodnotenia a periodického schvaľovania študijných programov, habilitačných a inauguračných konaní a tvorivej činnosti na STU.</w:t>
            </w:r>
          </w:p>
        </w:tc>
        <w:tc>
          <w:tcPr>
            <w:tcW w:w="2691" w:type="dxa"/>
          </w:tcPr>
          <w:p w14:paraId="5C4CC966" w14:textId="530BB4E8"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VP</w:t>
            </w:r>
            <w:r w:rsidR="00B32F5B">
              <w:rPr>
                <w:rFonts w:cstheme="minorHAnsi"/>
                <w:bCs/>
                <w:i/>
                <w:iCs/>
                <w:color w:val="7F7F7F" w:themeColor="text1" w:themeTint="80"/>
                <w:sz w:val="16"/>
                <w:szCs w:val="16"/>
                <w:lang w:eastAsia="sk-SK"/>
              </w:rPr>
              <w:t xml:space="preserve"> Rada ŠP</w:t>
            </w:r>
            <w:r w:rsidR="00F17F23">
              <w:rPr>
                <w:rFonts w:cstheme="minorHAnsi"/>
                <w:bCs/>
                <w:i/>
                <w:iCs/>
                <w:color w:val="7F7F7F" w:themeColor="text1" w:themeTint="80"/>
                <w:sz w:val="16"/>
                <w:szCs w:val="16"/>
                <w:lang w:eastAsia="sk-SK"/>
              </w:rPr>
              <w:t xml:space="preserve"> (čl. 11)</w:t>
            </w:r>
          </w:p>
          <w:p w14:paraId="60658B53" w14:textId="2D8C0D3A" w:rsidR="00DB571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150B0CB4" w14:textId="77777777" w:rsidR="0065317A" w:rsidRDefault="00A66F5A" w:rsidP="00B32F5B">
            <w:pPr>
              <w:spacing w:line="216" w:lineRule="auto"/>
              <w:contextualSpacing/>
              <w:rPr>
                <w:rStyle w:val="Hypertextovprepojenie"/>
              </w:rPr>
            </w:pPr>
            <w:hyperlink r:id="rId111" w:history="1">
              <w:r w:rsidR="00AA0748" w:rsidRPr="002D3DB9">
                <w:rPr>
                  <w:rStyle w:val="Hypertextovprepojenie"/>
                  <w:rFonts w:cstheme="minorHAnsi"/>
                  <w:bCs/>
                  <w:i/>
                  <w:iCs/>
                  <w:sz w:val="16"/>
                  <w:szCs w:val="16"/>
                  <w:lang w:eastAsia="sk-SK"/>
                </w:rPr>
                <w:t>https://is.stuba.sk/dok_server/slozka.pl?ds=1;dok=1;id=215264</w:t>
              </w:r>
            </w:hyperlink>
          </w:p>
          <w:p w14:paraId="39B44F09" w14:textId="785CA3F6"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E4397E" w14:textId="56CC6516"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05115F7" w14:textId="6647DCC1"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Ide o nov</w:t>
            </w:r>
            <w:r>
              <w:rPr>
                <w:rFonts w:cstheme="minorHAnsi"/>
                <w:bCs/>
                <w:i/>
                <w:iCs/>
                <w:color w:val="7F7F7F" w:themeColor="text1" w:themeTint="80"/>
                <w:sz w:val="16"/>
                <w:szCs w:val="16"/>
                <w:lang w:eastAsia="sk-SK"/>
              </w:rPr>
              <w:t>ý študijný program.</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1899D05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doterajšom priebehu bola na FEI STU najvýraznejším nástrojom spätnej väzby evaluácia predmetov realizovaná prostredníctvom AIS, kde študenti môžu po skončení výučbovej časti semestra hodnotiť jednotlivých vyučujúcich i samotný vyučovací proces. Výsledky evaluácie predmetov vidia garanti ŠP ako aj vedúci pracovníci, aby mohli prijať potrebné opatrenia a takisto učitelia zabezpečujúci daný predmet. Je dobrým zvykom (zatiaľ nie pravidlom) učiteľa po skončení semestra reagovať na spätnú väzbu od študentov daného predmetu.</w:t>
            </w:r>
          </w:p>
          <w:p w14:paraId="5FD9BAAB"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Podľa nového vnútorného systému zabezpečovania kvality na STU sa ŠP bude hodnotiť aj prostredníctvom pravidelného monitoringu Radou ŠP a do hodnotenia budú zahrnutí aj študenti aj zamestnávatelia.</w:t>
            </w:r>
          </w:p>
          <w:p w14:paraId="704593B0" w14:textId="3EDB2D01" w:rsidR="00F17F23" w:rsidRPr="00497E06" w:rsidRDefault="00896629" w:rsidP="00896629">
            <w:pPr>
              <w:spacing w:line="216" w:lineRule="auto"/>
              <w:contextualSpacing/>
              <w:rPr>
                <w:rFonts w:cstheme="minorHAnsi"/>
                <w:bCs/>
                <w:i/>
                <w:iCs/>
                <w:color w:val="7F7F7F" w:themeColor="text1" w:themeTint="80"/>
                <w:sz w:val="16"/>
                <w:szCs w:val="16"/>
                <w:lang w:eastAsia="sk-SK"/>
              </w:rPr>
            </w:pPr>
            <w:r w:rsidRPr="00896629">
              <w:rPr>
                <w:rFonts w:ascii="Calibri" w:eastAsia="Calibri" w:hAnsi="Calibri" w:cs="Calibri"/>
                <w:bCs/>
                <w:i/>
                <w:iCs/>
                <w:color w:val="7F7F7F"/>
                <w:sz w:val="16"/>
                <w:szCs w:val="16"/>
                <w:lang w:eastAsia="sk-SK"/>
              </w:rPr>
              <w:t>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22A14A96" w14:textId="1D99C183"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A66F5A" w:rsidP="00B32F5B">
            <w:pPr>
              <w:spacing w:line="216" w:lineRule="auto"/>
              <w:contextualSpacing/>
              <w:rPr>
                <w:rFonts w:cstheme="minorHAnsi"/>
                <w:bCs/>
                <w:i/>
                <w:iCs/>
                <w:color w:val="7F7F7F" w:themeColor="text1" w:themeTint="80"/>
                <w:sz w:val="16"/>
                <w:szCs w:val="16"/>
                <w:lang w:eastAsia="sk-SK"/>
              </w:rPr>
            </w:pPr>
            <w:hyperlink r:id="rId112" w:history="1">
              <w:r w:rsidR="00B32F5B" w:rsidRPr="00C52E08">
                <w:rPr>
                  <w:rStyle w:val="Hypertextovprepojenie"/>
                  <w:rFonts w:cstheme="minorHAnsi"/>
                  <w:bCs/>
                  <w:i/>
                  <w:iCs/>
                  <w:sz w:val="16"/>
                  <w:szCs w:val="16"/>
                  <w:lang w:eastAsia="sk-SK"/>
                </w:rPr>
                <w:t>https://www.fei.stuba.sk/sk/fei-stu/uradna-tabula.html?page_id=428</w:t>
              </w:r>
            </w:hyperlink>
          </w:p>
          <w:p w14:paraId="07791ABF" w14:textId="13AD0C23"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Rada </w:t>
            </w:r>
            <w:r w:rsidR="00B32F5B">
              <w:rPr>
                <w:rFonts w:cstheme="minorHAnsi"/>
                <w:bCs/>
                <w:i/>
                <w:iCs/>
                <w:color w:val="7F7F7F" w:themeColor="text1" w:themeTint="80"/>
                <w:sz w:val="16"/>
                <w:szCs w:val="16"/>
                <w:lang w:eastAsia="sk-SK"/>
              </w:rPr>
              <w:t>ŠP</w:t>
            </w:r>
            <w:r>
              <w:rPr>
                <w:rFonts w:cstheme="minorHAnsi"/>
                <w:bCs/>
                <w:i/>
                <w:iCs/>
                <w:color w:val="7F7F7F" w:themeColor="text1" w:themeTint="80"/>
                <w:sz w:val="16"/>
                <w:szCs w:val="16"/>
                <w:lang w:eastAsia="sk-SK"/>
              </w:rPr>
              <w:t xml:space="preserve"> (čl. 13)</w:t>
            </w:r>
          </w:p>
          <w:p w14:paraId="3D5E3D09" w14:textId="77777777" w:rsidR="0065317A" w:rsidRDefault="00A66F5A" w:rsidP="00B32F5B">
            <w:pPr>
              <w:spacing w:line="216" w:lineRule="auto"/>
              <w:contextualSpacing/>
              <w:rPr>
                <w:rStyle w:val="Hypertextovprepojenie"/>
              </w:rPr>
            </w:pPr>
            <w:hyperlink r:id="rId113" w:history="1">
              <w:r w:rsidR="00AA0748" w:rsidRPr="002D3DB9">
                <w:rPr>
                  <w:rStyle w:val="Hypertextovprepojenie"/>
                  <w:rFonts w:cstheme="minorHAnsi"/>
                  <w:bCs/>
                  <w:i/>
                  <w:iCs/>
                  <w:sz w:val="16"/>
                  <w:szCs w:val="16"/>
                  <w:lang w:eastAsia="sk-SK"/>
                </w:rPr>
                <w:t>https://is.stuba.sk/dok_server/slozka.pl?ds=1;dok=1;id=215264</w:t>
              </w:r>
            </w:hyperlink>
          </w:p>
          <w:p w14:paraId="383FCCFC" w14:textId="4FD51A49"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795A5501" w14:textId="4404D0D3" w:rsidR="00896629" w:rsidRDefault="00896629"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9208EDC"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03FAAD3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p w14:paraId="42D33799" w14:textId="77777777" w:rsidR="00896629" w:rsidRPr="00896629" w:rsidRDefault="00896629" w:rsidP="00896629">
            <w:pPr>
              <w:spacing w:after="160" w:line="216" w:lineRule="auto"/>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budúcnosti sa podľa prijatého VSK STU bude zabezpečovať správa o hodnotení študijného programu, zápisnice z rokovaní Rady ŠP, archivácia spätnej väzby zainteresovaných strán študijného programu.</w:t>
            </w:r>
          </w:p>
          <w:p w14:paraId="3C08B9A8"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Postup bude realizovaný v súlade s pripravovaným vnútorným predpisom Pravidlá priebežného monitorovania, periodického hodnotenia a periodického schvaľovania študijných programov, habilitačných a inauguračných konaní a tvorivej činnosti na STU v Bratislave.</w:t>
            </w:r>
          </w:p>
          <w:p w14:paraId="5FF15980" w14:textId="07CC0E44" w:rsidR="00F17F23" w:rsidRPr="00497E06" w:rsidRDefault="00F17F23" w:rsidP="00F17F23">
            <w:pPr>
              <w:spacing w:line="216" w:lineRule="auto"/>
              <w:contextualSpacing/>
              <w:rPr>
                <w:rFonts w:cstheme="minorHAnsi"/>
                <w:bCs/>
                <w:i/>
                <w:iCs/>
                <w:color w:val="7F7F7F" w:themeColor="text1" w:themeTint="80"/>
                <w:sz w:val="16"/>
                <w:szCs w:val="16"/>
                <w:lang w:eastAsia="sk-SK"/>
              </w:rPr>
            </w:pPr>
          </w:p>
        </w:tc>
        <w:tc>
          <w:tcPr>
            <w:tcW w:w="2691" w:type="dxa"/>
          </w:tcPr>
          <w:p w14:paraId="35C72A0A" w14:textId="31C31032" w:rsidR="00896629"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32F5B">
              <w:rPr>
                <w:rFonts w:cstheme="minorHAnsi"/>
                <w:bCs/>
                <w:i/>
                <w:iCs/>
                <w:color w:val="7F7F7F" w:themeColor="text1" w:themeTint="80"/>
                <w:sz w:val="16"/>
                <w:szCs w:val="16"/>
                <w:lang w:eastAsia="sk-SK"/>
              </w:rPr>
              <w:t>Rada ŠP</w:t>
            </w:r>
            <w:r>
              <w:rPr>
                <w:rFonts w:cstheme="minorHAnsi"/>
                <w:bCs/>
                <w:i/>
                <w:iCs/>
                <w:color w:val="7F7F7F" w:themeColor="text1" w:themeTint="80"/>
                <w:sz w:val="16"/>
                <w:szCs w:val="16"/>
                <w:lang w:eastAsia="sk-SK"/>
              </w:rPr>
              <w:t xml:space="preserve"> (čl. 11)</w:t>
            </w:r>
          </w:p>
          <w:p w14:paraId="4061B687" w14:textId="07BFEF26" w:rsidR="00B32F5B"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02213">
              <w:rPr>
                <w:rFonts w:cstheme="minorHAnsi"/>
                <w:bCs/>
                <w:i/>
                <w:iCs/>
                <w:color w:val="7F7F7F" w:themeColor="text1" w:themeTint="80"/>
                <w:sz w:val="16"/>
                <w:szCs w:val="16"/>
                <w:lang w:eastAsia="sk-SK"/>
              </w:rPr>
              <w:t>Rada VSK</w:t>
            </w:r>
            <w:r>
              <w:rPr>
                <w:rFonts w:cstheme="minorHAnsi"/>
                <w:bCs/>
                <w:i/>
                <w:iCs/>
                <w:color w:val="7F7F7F" w:themeColor="text1" w:themeTint="80"/>
                <w:sz w:val="16"/>
                <w:szCs w:val="16"/>
                <w:lang w:eastAsia="sk-SK"/>
              </w:rPr>
              <w:t xml:space="preserve"> na STU (čl. 13)</w:t>
            </w:r>
          </w:p>
          <w:p w14:paraId="564A99FB" w14:textId="77777777" w:rsidR="0065317A" w:rsidRDefault="00A66F5A" w:rsidP="00B32F5B">
            <w:pPr>
              <w:spacing w:line="216" w:lineRule="auto"/>
              <w:contextualSpacing/>
              <w:rPr>
                <w:rStyle w:val="Hypertextovprepojenie"/>
              </w:rPr>
            </w:pPr>
            <w:hyperlink r:id="rId114" w:history="1">
              <w:r w:rsidR="00AA0748" w:rsidRPr="002D3DB9">
                <w:rPr>
                  <w:rStyle w:val="Hypertextovprepojenie"/>
                  <w:rFonts w:cstheme="minorHAnsi"/>
                  <w:bCs/>
                  <w:i/>
                  <w:iCs/>
                  <w:sz w:val="16"/>
                  <w:szCs w:val="16"/>
                  <w:lang w:eastAsia="sk-SK"/>
                </w:rPr>
                <w:t>https://is.stuba.sk/dok_server/slozka.pl?ds=1;dok=1;id=215264</w:t>
              </w:r>
            </w:hyperlink>
          </w:p>
          <w:p w14:paraId="49036069" w14:textId="5108B668"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45708388" w14:textId="384908F0"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7B80A8"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3296F3C0" w14:textId="77777777" w:rsidR="00947353" w:rsidRPr="00947353" w:rsidRDefault="00947353" w:rsidP="00947353">
            <w:pPr>
              <w:spacing w:after="160"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 (SAV). </w:t>
            </w:r>
          </w:p>
          <w:p w14:paraId="1309ADDA" w14:textId="6411E038" w:rsidR="00F17F2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Postupy získavania spätnej väzby zainteresovaných strán študijného programu upraví pripravovaný vnútorný predpis Pravidlá priebežného monitorovania, periodického hodnotenia a periodického schvaľovania študijných programov, habilitačných a inauguračných konaní a tvorivej činnosti na STU.</w:t>
            </w:r>
          </w:p>
        </w:tc>
        <w:tc>
          <w:tcPr>
            <w:tcW w:w="2691" w:type="dxa"/>
          </w:tcPr>
          <w:p w14:paraId="47F4F5DD"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ŠP (čl. 11)</w:t>
            </w:r>
          </w:p>
          <w:p w14:paraId="1B890BC9"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VSK na STU (čl. 13)</w:t>
            </w:r>
          </w:p>
          <w:p w14:paraId="0F5E0C1E" w14:textId="77777777" w:rsidR="0065317A" w:rsidRDefault="00A66F5A" w:rsidP="00B32F5B">
            <w:pPr>
              <w:spacing w:line="216" w:lineRule="auto"/>
              <w:contextualSpacing/>
              <w:rPr>
                <w:rStyle w:val="Hypertextovprepojenie"/>
              </w:rPr>
            </w:pPr>
            <w:hyperlink r:id="rId115" w:history="1">
              <w:r w:rsidR="00AA0748" w:rsidRPr="002D3DB9">
                <w:rPr>
                  <w:rStyle w:val="Hypertextovprepojenie"/>
                  <w:rFonts w:cstheme="minorHAnsi"/>
                  <w:bCs/>
                  <w:i/>
                  <w:iCs/>
                  <w:sz w:val="16"/>
                  <w:szCs w:val="16"/>
                  <w:lang w:eastAsia="sk-SK"/>
                </w:rPr>
                <w:t>https://is.stuba.sk/dok_server/slozka.pl?ds=1;dok=1;id=215264</w:t>
              </w:r>
            </w:hyperlink>
          </w:p>
          <w:p w14:paraId="755F4FA5" w14:textId="41AFC67A"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4E8B846" w14:textId="41A0DB77"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598E9A"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27289689" w14:textId="477D14A0" w:rsidR="00947353" w:rsidRPr="00947353" w:rsidRDefault="00947353" w:rsidP="00947353">
            <w:pPr>
              <w:spacing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i Rada VSK analyzuje, vyhodnocuje kvalitu uskutočňovania študijného programu a pripravuje podklady pre periodické schvaľovanie študijného programu v perióde zodpovedajúcej jeho štandardnej dĺžke štúdia, v prípade </w:t>
            </w:r>
            <w:r w:rsidRPr="00947353">
              <w:rPr>
                <w:rFonts w:ascii="Calibri" w:eastAsia="Calibri" w:hAnsi="Calibri" w:cs="Calibri"/>
                <w:bCs/>
                <w:i/>
                <w:iCs/>
                <w:color w:val="7F7F7F"/>
                <w:sz w:val="16"/>
                <w:szCs w:val="16"/>
                <w:lang w:eastAsia="sk-SK"/>
              </w:rPr>
              <w:lastRenderedPageBreak/>
              <w:t xml:space="preserve">inžinierskeho </w:t>
            </w:r>
            <w:r>
              <w:rPr>
                <w:rFonts w:ascii="Calibri" w:eastAsia="Calibri" w:hAnsi="Calibri" w:cs="Calibri"/>
                <w:bCs/>
                <w:i/>
                <w:iCs/>
                <w:color w:val="7F7F7F"/>
                <w:sz w:val="16"/>
                <w:szCs w:val="16"/>
                <w:lang w:eastAsia="sk-SK"/>
              </w:rPr>
              <w:t xml:space="preserve">ŠP </w:t>
            </w:r>
            <w:r w:rsidR="004105D4">
              <w:rPr>
                <w:rFonts w:ascii="Calibri" w:eastAsia="Calibri" w:hAnsi="Calibri" w:cs="Calibri"/>
                <w:bCs/>
                <w:i/>
                <w:iCs/>
                <w:color w:val="7F7F7F"/>
                <w:sz w:val="16"/>
                <w:szCs w:val="16"/>
                <w:lang w:eastAsia="sk-SK"/>
              </w:rPr>
              <w:t>Space Engineering</w:t>
            </w:r>
            <w:r w:rsidRPr="00947353">
              <w:rPr>
                <w:rFonts w:ascii="Calibri" w:eastAsia="Calibri" w:hAnsi="Calibri" w:cs="Calibri"/>
                <w:bCs/>
                <w:i/>
                <w:iCs/>
                <w:color w:val="7F7F7F"/>
                <w:sz w:val="16"/>
                <w:szCs w:val="16"/>
                <w:lang w:eastAsia="sk-SK"/>
              </w:rPr>
              <w:t xml:space="preserve"> dvojročne.</w:t>
            </w:r>
          </w:p>
          <w:p w14:paraId="47A8E280" w14:textId="5B23BBF1" w:rsidR="0020221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Študijný program bude periodicky schvaľovaný v súlade s formalizovanými procesmi ustanovenými vo vnútornom predpise Pravidlá pre návrh, schvaľovanie, úpravu a zrušenie študijných programov na STU v Bratislave a v pripravovanom vnútornom predpise Pravidlá priebežného monitorovania, periodického hodnotenia a periodického schvaľovania študijných programov, habilitačných a inauguračných konaní a tvorivej činnosti na STU v Bratislave.</w:t>
            </w:r>
          </w:p>
        </w:tc>
        <w:tc>
          <w:tcPr>
            <w:tcW w:w="2691" w:type="dxa"/>
          </w:tcPr>
          <w:p w14:paraId="4CE2ECD1"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lastRenderedPageBreak/>
              <w:t>VP Rada ŠP (čl. 11)</w:t>
            </w:r>
          </w:p>
          <w:p w14:paraId="38A3DBEE"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VSK na STU (čl. 13)</w:t>
            </w:r>
          </w:p>
          <w:p w14:paraId="0138FBC7"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Pravidlá pre návrh, schvaľovanie, úpravu a zrušenie študijných programov na STU</w:t>
            </w:r>
          </w:p>
          <w:p w14:paraId="4BABDA86" w14:textId="77777777" w:rsidR="00662966" w:rsidRDefault="00A66F5A" w:rsidP="00B32F5B">
            <w:pPr>
              <w:spacing w:line="216" w:lineRule="auto"/>
              <w:contextualSpacing/>
              <w:rPr>
                <w:rStyle w:val="Hypertextovprepojenie"/>
              </w:rPr>
            </w:pPr>
            <w:hyperlink r:id="rId116" w:history="1">
              <w:r w:rsidR="00AA0748" w:rsidRPr="002D3DB9">
                <w:rPr>
                  <w:rStyle w:val="Hypertextovprepojenie"/>
                  <w:rFonts w:cstheme="minorHAnsi"/>
                  <w:bCs/>
                  <w:i/>
                  <w:iCs/>
                  <w:sz w:val="16"/>
                  <w:szCs w:val="16"/>
                  <w:lang w:eastAsia="sk-SK"/>
                </w:rPr>
                <w:t>https://is.stuba.sk/dok_server/slozka.pl?ds=1;dok=1;id=215264</w:t>
              </w:r>
            </w:hyperlink>
          </w:p>
          <w:p w14:paraId="3506330D" w14:textId="1F66F403"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247997" w:rsidRDefault="00E82D04" w:rsidP="00E815D8">
      <w:pPr>
        <w:spacing w:after="0" w:line="216" w:lineRule="auto"/>
        <w:contextualSpacing/>
        <w:rPr>
          <w:rFonts w:cstheme="minorHAnsi"/>
          <w:sz w:val="18"/>
          <w:szCs w:val="18"/>
        </w:rPr>
      </w:pPr>
    </w:p>
    <w:sectPr w:rsidR="00E82D04" w:rsidRPr="00247997" w:rsidSect="003936AF">
      <w:headerReference w:type="even" r:id="rId117"/>
      <w:headerReference w:type="default" r:id="rId118"/>
      <w:footerReference w:type="even" r:id="rId119"/>
      <w:footerReference w:type="default" r:id="rId120"/>
      <w:headerReference w:type="first" r:id="rId121"/>
      <w:footerReference w:type="first" r:id="rId12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D0ED" w14:textId="77777777" w:rsidR="00A66F5A" w:rsidRDefault="00A66F5A" w:rsidP="00185906">
      <w:pPr>
        <w:spacing w:after="0" w:line="240" w:lineRule="auto"/>
      </w:pPr>
      <w:r>
        <w:separator/>
      </w:r>
    </w:p>
  </w:endnote>
  <w:endnote w:type="continuationSeparator" w:id="0">
    <w:p w14:paraId="02D2657C" w14:textId="77777777" w:rsidR="00A66F5A" w:rsidRDefault="00A66F5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1976FE" w:rsidRDefault="001976F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1976FE" w:rsidRPr="004104FB" w:rsidRDefault="001976F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76E9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76E94">
      <w:rPr>
        <w:rFonts w:cstheme="minorHAnsi"/>
        <w:i/>
        <w:noProof/>
        <w:sz w:val="16"/>
        <w:szCs w:val="16"/>
      </w:rPr>
      <w:t>14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1976FE" w:rsidRDefault="00197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AD42" w14:textId="77777777" w:rsidR="00A66F5A" w:rsidRDefault="00A66F5A" w:rsidP="00185906">
      <w:pPr>
        <w:spacing w:after="0" w:line="240" w:lineRule="auto"/>
      </w:pPr>
      <w:r>
        <w:separator/>
      </w:r>
    </w:p>
  </w:footnote>
  <w:footnote w:type="continuationSeparator" w:id="0">
    <w:p w14:paraId="2AC538E1" w14:textId="77777777" w:rsidR="00A66F5A" w:rsidRDefault="00A66F5A" w:rsidP="00185906">
      <w:pPr>
        <w:spacing w:after="0" w:line="240" w:lineRule="auto"/>
      </w:pPr>
      <w:r>
        <w:continuationSeparator/>
      </w:r>
    </w:p>
  </w:footnote>
  <w:footnote w:id="1">
    <w:p w14:paraId="79F28B21" w14:textId="1AF563E1" w:rsidR="001976FE" w:rsidRPr="00B01166" w:rsidRDefault="001976F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976FE" w:rsidRDefault="001976F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1976FE" w:rsidRDefault="001976F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1"/>
      <w:tblW w:w="10060" w:type="dxa"/>
      <w:tblLook w:val="04A0" w:firstRow="1" w:lastRow="0" w:firstColumn="1" w:lastColumn="0" w:noHBand="0" w:noVBand="1"/>
    </w:tblPr>
    <w:tblGrid>
      <w:gridCol w:w="3306"/>
      <w:gridCol w:w="6754"/>
    </w:tblGrid>
    <w:tr w:rsidR="001976F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976FE" w:rsidRPr="00B07C52" w:rsidRDefault="001976F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976FE" w:rsidRPr="00E677FB" w:rsidRDefault="001976F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976FE" w:rsidRPr="00E41E00" w:rsidRDefault="001976F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976FE" w:rsidRDefault="001976FE">
    <w:pPr>
      <w:pStyle w:val="Hlavika"/>
      <w:rPr>
        <w:sz w:val="16"/>
        <w:szCs w:val="16"/>
      </w:rPr>
    </w:pPr>
    <w:r w:rsidRPr="009833BC">
      <w:rPr>
        <w:sz w:val="16"/>
        <w:szCs w:val="16"/>
      </w:rPr>
      <w:t xml:space="preserve">ID konania: </w:t>
    </w:r>
  </w:p>
  <w:p w14:paraId="03094427" w14:textId="77777777" w:rsidR="001976FE" w:rsidRPr="009833BC" w:rsidRDefault="001976FE">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1976FE" w:rsidRDefault="001976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3851"/>
    <w:rsid w:val="000257C2"/>
    <w:rsid w:val="000266FB"/>
    <w:rsid w:val="000320A0"/>
    <w:rsid w:val="00041FB3"/>
    <w:rsid w:val="00046887"/>
    <w:rsid w:val="0005591D"/>
    <w:rsid w:val="00070E54"/>
    <w:rsid w:val="00073457"/>
    <w:rsid w:val="00083B22"/>
    <w:rsid w:val="00091C19"/>
    <w:rsid w:val="00095398"/>
    <w:rsid w:val="000957BD"/>
    <w:rsid w:val="000A0DFC"/>
    <w:rsid w:val="000A1A3B"/>
    <w:rsid w:val="000A1FF8"/>
    <w:rsid w:val="000A23E8"/>
    <w:rsid w:val="000A67A7"/>
    <w:rsid w:val="000B3FA3"/>
    <w:rsid w:val="000C055D"/>
    <w:rsid w:val="000C12C6"/>
    <w:rsid w:val="000C2175"/>
    <w:rsid w:val="000C32E8"/>
    <w:rsid w:val="000D2C56"/>
    <w:rsid w:val="000D4055"/>
    <w:rsid w:val="000D46B8"/>
    <w:rsid w:val="000E3167"/>
    <w:rsid w:val="000E7B6C"/>
    <w:rsid w:val="001018E3"/>
    <w:rsid w:val="00103E26"/>
    <w:rsid w:val="00115662"/>
    <w:rsid w:val="00116A03"/>
    <w:rsid w:val="00124DB1"/>
    <w:rsid w:val="001301E9"/>
    <w:rsid w:val="00145701"/>
    <w:rsid w:val="00150227"/>
    <w:rsid w:val="0015533A"/>
    <w:rsid w:val="00163D43"/>
    <w:rsid w:val="00170807"/>
    <w:rsid w:val="00176B0A"/>
    <w:rsid w:val="00183FF6"/>
    <w:rsid w:val="00185906"/>
    <w:rsid w:val="00194684"/>
    <w:rsid w:val="0019640B"/>
    <w:rsid w:val="001976FE"/>
    <w:rsid w:val="001A0145"/>
    <w:rsid w:val="001A52A7"/>
    <w:rsid w:val="001B415D"/>
    <w:rsid w:val="001B7E54"/>
    <w:rsid w:val="001C62CC"/>
    <w:rsid w:val="001C647F"/>
    <w:rsid w:val="001D2427"/>
    <w:rsid w:val="001E0488"/>
    <w:rsid w:val="001E258A"/>
    <w:rsid w:val="001E357F"/>
    <w:rsid w:val="001F458B"/>
    <w:rsid w:val="001F6532"/>
    <w:rsid w:val="002003EC"/>
    <w:rsid w:val="00202213"/>
    <w:rsid w:val="002035A4"/>
    <w:rsid w:val="00211DDE"/>
    <w:rsid w:val="00212E76"/>
    <w:rsid w:val="00217571"/>
    <w:rsid w:val="00225DC8"/>
    <w:rsid w:val="002279DB"/>
    <w:rsid w:val="002358B2"/>
    <w:rsid w:val="00241496"/>
    <w:rsid w:val="002470F4"/>
    <w:rsid w:val="00247997"/>
    <w:rsid w:val="00250367"/>
    <w:rsid w:val="00253A4F"/>
    <w:rsid w:val="00264A8F"/>
    <w:rsid w:val="002722F7"/>
    <w:rsid w:val="00274019"/>
    <w:rsid w:val="00275F65"/>
    <w:rsid w:val="00275FC7"/>
    <w:rsid w:val="00280D07"/>
    <w:rsid w:val="00286AC7"/>
    <w:rsid w:val="002931E2"/>
    <w:rsid w:val="002A18BA"/>
    <w:rsid w:val="002A1D0F"/>
    <w:rsid w:val="002A43FC"/>
    <w:rsid w:val="002A5D73"/>
    <w:rsid w:val="002A7913"/>
    <w:rsid w:val="002B1041"/>
    <w:rsid w:val="002B703E"/>
    <w:rsid w:val="002B76A0"/>
    <w:rsid w:val="002C63A2"/>
    <w:rsid w:val="002D0F9C"/>
    <w:rsid w:val="002D655D"/>
    <w:rsid w:val="002E28C3"/>
    <w:rsid w:val="002E4ECE"/>
    <w:rsid w:val="002E7D45"/>
    <w:rsid w:val="002F0BBA"/>
    <w:rsid w:val="002F33C7"/>
    <w:rsid w:val="002F3622"/>
    <w:rsid w:val="00305355"/>
    <w:rsid w:val="00310936"/>
    <w:rsid w:val="003117BC"/>
    <w:rsid w:val="00322187"/>
    <w:rsid w:val="00323890"/>
    <w:rsid w:val="0032509F"/>
    <w:rsid w:val="00325FFA"/>
    <w:rsid w:val="00326BF3"/>
    <w:rsid w:val="00327437"/>
    <w:rsid w:val="00330A8F"/>
    <w:rsid w:val="00331443"/>
    <w:rsid w:val="00343B41"/>
    <w:rsid w:val="0036046E"/>
    <w:rsid w:val="003619A0"/>
    <w:rsid w:val="00362AE5"/>
    <w:rsid w:val="00376E94"/>
    <w:rsid w:val="003812DA"/>
    <w:rsid w:val="00390CB2"/>
    <w:rsid w:val="0039138D"/>
    <w:rsid w:val="003936AF"/>
    <w:rsid w:val="00393969"/>
    <w:rsid w:val="00395AE1"/>
    <w:rsid w:val="003A1812"/>
    <w:rsid w:val="003B36C2"/>
    <w:rsid w:val="003B55FC"/>
    <w:rsid w:val="003B7D0A"/>
    <w:rsid w:val="003C1302"/>
    <w:rsid w:val="003C2F50"/>
    <w:rsid w:val="003C7990"/>
    <w:rsid w:val="003C7F6E"/>
    <w:rsid w:val="003D4812"/>
    <w:rsid w:val="003D48CD"/>
    <w:rsid w:val="003F2502"/>
    <w:rsid w:val="003F5BDC"/>
    <w:rsid w:val="003F7C80"/>
    <w:rsid w:val="00400042"/>
    <w:rsid w:val="004104FB"/>
    <w:rsid w:val="004105D4"/>
    <w:rsid w:val="004155F8"/>
    <w:rsid w:val="00415C7E"/>
    <w:rsid w:val="004207D8"/>
    <w:rsid w:val="00424B7A"/>
    <w:rsid w:val="0044022A"/>
    <w:rsid w:val="00443433"/>
    <w:rsid w:val="00444479"/>
    <w:rsid w:val="00445DFF"/>
    <w:rsid w:val="00461E8D"/>
    <w:rsid w:val="0046391A"/>
    <w:rsid w:val="00465522"/>
    <w:rsid w:val="004703B1"/>
    <w:rsid w:val="00474644"/>
    <w:rsid w:val="00474691"/>
    <w:rsid w:val="00474AD1"/>
    <w:rsid w:val="00476384"/>
    <w:rsid w:val="00481B33"/>
    <w:rsid w:val="00484FFD"/>
    <w:rsid w:val="00487B6E"/>
    <w:rsid w:val="004907A2"/>
    <w:rsid w:val="0049586A"/>
    <w:rsid w:val="00497E06"/>
    <w:rsid w:val="004A01B3"/>
    <w:rsid w:val="004A29AB"/>
    <w:rsid w:val="004A4EAF"/>
    <w:rsid w:val="004B0A41"/>
    <w:rsid w:val="004B305B"/>
    <w:rsid w:val="004B6E11"/>
    <w:rsid w:val="004B70C1"/>
    <w:rsid w:val="004C524B"/>
    <w:rsid w:val="004C759C"/>
    <w:rsid w:val="004D1B73"/>
    <w:rsid w:val="004D39AF"/>
    <w:rsid w:val="004E6CEE"/>
    <w:rsid w:val="004F41C8"/>
    <w:rsid w:val="004F5934"/>
    <w:rsid w:val="005058CA"/>
    <w:rsid w:val="00505DD7"/>
    <w:rsid w:val="005110F3"/>
    <w:rsid w:val="00514C8A"/>
    <w:rsid w:val="00517B53"/>
    <w:rsid w:val="00524792"/>
    <w:rsid w:val="005252F6"/>
    <w:rsid w:val="005259A0"/>
    <w:rsid w:val="00532EF7"/>
    <w:rsid w:val="0054065F"/>
    <w:rsid w:val="005419C7"/>
    <w:rsid w:val="005473E1"/>
    <w:rsid w:val="005477C0"/>
    <w:rsid w:val="00550DCC"/>
    <w:rsid w:val="00550F91"/>
    <w:rsid w:val="005608ED"/>
    <w:rsid w:val="005661B4"/>
    <w:rsid w:val="00575600"/>
    <w:rsid w:val="00581409"/>
    <w:rsid w:val="00585884"/>
    <w:rsid w:val="00585988"/>
    <w:rsid w:val="005864A7"/>
    <w:rsid w:val="005874F2"/>
    <w:rsid w:val="00590F44"/>
    <w:rsid w:val="00594CA2"/>
    <w:rsid w:val="005A2E0C"/>
    <w:rsid w:val="005A5321"/>
    <w:rsid w:val="005A6E62"/>
    <w:rsid w:val="005B34CF"/>
    <w:rsid w:val="005B3BCC"/>
    <w:rsid w:val="005B52E3"/>
    <w:rsid w:val="005C3C0E"/>
    <w:rsid w:val="005D5AA1"/>
    <w:rsid w:val="005D5ECF"/>
    <w:rsid w:val="005D6C13"/>
    <w:rsid w:val="005E2782"/>
    <w:rsid w:val="005E5716"/>
    <w:rsid w:val="005F0692"/>
    <w:rsid w:val="00607E2A"/>
    <w:rsid w:val="00614E6A"/>
    <w:rsid w:val="00616041"/>
    <w:rsid w:val="00620C60"/>
    <w:rsid w:val="00622E24"/>
    <w:rsid w:val="00625241"/>
    <w:rsid w:val="0062577C"/>
    <w:rsid w:val="00630E5B"/>
    <w:rsid w:val="0063430C"/>
    <w:rsid w:val="00637213"/>
    <w:rsid w:val="006433ED"/>
    <w:rsid w:val="00643C2E"/>
    <w:rsid w:val="006472B0"/>
    <w:rsid w:val="0065317A"/>
    <w:rsid w:val="00653F94"/>
    <w:rsid w:val="0065421E"/>
    <w:rsid w:val="00657572"/>
    <w:rsid w:val="00662966"/>
    <w:rsid w:val="00663344"/>
    <w:rsid w:val="006669C1"/>
    <w:rsid w:val="006671BB"/>
    <w:rsid w:val="0067278A"/>
    <w:rsid w:val="00690146"/>
    <w:rsid w:val="0069523B"/>
    <w:rsid w:val="00696775"/>
    <w:rsid w:val="006A3343"/>
    <w:rsid w:val="006B0FA5"/>
    <w:rsid w:val="006B1F46"/>
    <w:rsid w:val="006C25AB"/>
    <w:rsid w:val="006D27DF"/>
    <w:rsid w:val="006D352C"/>
    <w:rsid w:val="006D41D0"/>
    <w:rsid w:val="006D570E"/>
    <w:rsid w:val="006E3F7F"/>
    <w:rsid w:val="007119AF"/>
    <w:rsid w:val="00711B4D"/>
    <w:rsid w:val="00721E2B"/>
    <w:rsid w:val="007260EE"/>
    <w:rsid w:val="00731250"/>
    <w:rsid w:val="007325AF"/>
    <w:rsid w:val="00747683"/>
    <w:rsid w:val="00750A23"/>
    <w:rsid w:val="007656F6"/>
    <w:rsid w:val="007660B8"/>
    <w:rsid w:val="0077198A"/>
    <w:rsid w:val="00772522"/>
    <w:rsid w:val="00783379"/>
    <w:rsid w:val="007849D5"/>
    <w:rsid w:val="00787658"/>
    <w:rsid w:val="007904BE"/>
    <w:rsid w:val="00793AC6"/>
    <w:rsid w:val="007947E4"/>
    <w:rsid w:val="007B1C9F"/>
    <w:rsid w:val="007C028E"/>
    <w:rsid w:val="007C09C9"/>
    <w:rsid w:val="007D0271"/>
    <w:rsid w:val="007D2048"/>
    <w:rsid w:val="007D306B"/>
    <w:rsid w:val="007D3772"/>
    <w:rsid w:val="007E0B99"/>
    <w:rsid w:val="007E4857"/>
    <w:rsid w:val="007E52C0"/>
    <w:rsid w:val="007E61E5"/>
    <w:rsid w:val="008042FB"/>
    <w:rsid w:val="008046B9"/>
    <w:rsid w:val="008075EC"/>
    <w:rsid w:val="00810CDB"/>
    <w:rsid w:val="00817535"/>
    <w:rsid w:val="00824007"/>
    <w:rsid w:val="00824ABA"/>
    <w:rsid w:val="00827C68"/>
    <w:rsid w:val="0084098E"/>
    <w:rsid w:val="008418F1"/>
    <w:rsid w:val="00852789"/>
    <w:rsid w:val="0085287C"/>
    <w:rsid w:val="0085353E"/>
    <w:rsid w:val="008552CC"/>
    <w:rsid w:val="0085555C"/>
    <w:rsid w:val="008565F5"/>
    <w:rsid w:val="00860E2C"/>
    <w:rsid w:val="00863DE8"/>
    <w:rsid w:val="008646E0"/>
    <w:rsid w:val="0087455B"/>
    <w:rsid w:val="00880B81"/>
    <w:rsid w:val="00885ACA"/>
    <w:rsid w:val="00886FA8"/>
    <w:rsid w:val="00887504"/>
    <w:rsid w:val="00887B38"/>
    <w:rsid w:val="00891187"/>
    <w:rsid w:val="00896629"/>
    <w:rsid w:val="008969E5"/>
    <w:rsid w:val="008A10A3"/>
    <w:rsid w:val="008B6C7F"/>
    <w:rsid w:val="008C2547"/>
    <w:rsid w:val="008D1BCC"/>
    <w:rsid w:val="008D2081"/>
    <w:rsid w:val="008D4D01"/>
    <w:rsid w:val="008D51A7"/>
    <w:rsid w:val="008E0436"/>
    <w:rsid w:val="008E0C49"/>
    <w:rsid w:val="008E1D63"/>
    <w:rsid w:val="008E2AF0"/>
    <w:rsid w:val="008E53BE"/>
    <w:rsid w:val="008E6A5E"/>
    <w:rsid w:val="008F0543"/>
    <w:rsid w:val="008F1B7B"/>
    <w:rsid w:val="008F47E0"/>
    <w:rsid w:val="00901258"/>
    <w:rsid w:val="0090746F"/>
    <w:rsid w:val="0091503C"/>
    <w:rsid w:val="00915C5D"/>
    <w:rsid w:val="00917F25"/>
    <w:rsid w:val="00927074"/>
    <w:rsid w:val="00932B3E"/>
    <w:rsid w:val="00945D0C"/>
    <w:rsid w:val="00945F61"/>
    <w:rsid w:val="00947353"/>
    <w:rsid w:val="00953D1C"/>
    <w:rsid w:val="0097111A"/>
    <w:rsid w:val="009761E7"/>
    <w:rsid w:val="0097740B"/>
    <w:rsid w:val="00977A91"/>
    <w:rsid w:val="00980046"/>
    <w:rsid w:val="009833BC"/>
    <w:rsid w:val="00984D38"/>
    <w:rsid w:val="009867B5"/>
    <w:rsid w:val="00987AA9"/>
    <w:rsid w:val="009924C8"/>
    <w:rsid w:val="009A1175"/>
    <w:rsid w:val="009A1FA9"/>
    <w:rsid w:val="009B3833"/>
    <w:rsid w:val="009B6117"/>
    <w:rsid w:val="009C08C0"/>
    <w:rsid w:val="009C27FD"/>
    <w:rsid w:val="009C47C8"/>
    <w:rsid w:val="009C50D1"/>
    <w:rsid w:val="009D270B"/>
    <w:rsid w:val="009D7A92"/>
    <w:rsid w:val="009E02B4"/>
    <w:rsid w:val="009E04DB"/>
    <w:rsid w:val="009E7005"/>
    <w:rsid w:val="009E73C0"/>
    <w:rsid w:val="009F0AAC"/>
    <w:rsid w:val="00A0053D"/>
    <w:rsid w:val="00A02541"/>
    <w:rsid w:val="00A05934"/>
    <w:rsid w:val="00A06F7F"/>
    <w:rsid w:val="00A07A0C"/>
    <w:rsid w:val="00A15464"/>
    <w:rsid w:val="00A16E8A"/>
    <w:rsid w:val="00A22392"/>
    <w:rsid w:val="00A24AE3"/>
    <w:rsid w:val="00A259AB"/>
    <w:rsid w:val="00A32283"/>
    <w:rsid w:val="00A33BE8"/>
    <w:rsid w:val="00A351AA"/>
    <w:rsid w:val="00A37448"/>
    <w:rsid w:val="00A4062C"/>
    <w:rsid w:val="00A41D0E"/>
    <w:rsid w:val="00A44E71"/>
    <w:rsid w:val="00A61519"/>
    <w:rsid w:val="00A61FDA"/>
    <w:rsid w:val="00A66F5A"/>
    <w:rsid w:val="00A72E86"/>
    <w:rsid w:val="00A7576E"/>
    <w:rsid w:val="00A86ED0"/>
    <w:rsid w:val="00A91573"/>
    <w:rsid w:val="00AA0748"/>
    <w:rsid w:val="00AA3049"/>
    <w:rsid w:val="00AA5B88"/>
    <w:rsid w:val="00AB0844"/>
    <w:rsid w:val="00AB316C"/>
    <w:rsid w:val="00AB71CD"/>
    <w:rsid w:val="00AC1B8F"/>
    <w:rsid w:val="00AC1DF2"/>
    <w:rsid w:val="00AC5B4B"/>
    <w:rsid w:val="00AC7C54"/>
    <w:rsid w:val="00AD450A"/>
    <w:rsid w:val="00AD6392"/>
    <w:rsid w:val="00AE0018"/>
    <w:rsid w:val="00AE081E"/>
    <w:rsid w:val="00AE0D93"/>
    <w:rsid w:val="00AE5E9D"/>
    <w:rsid w:val="00AF2961"/>
    <w:rsid w:val="00AF41B2"/>
    <w:rsid w:val="00AF4AA8"/>
    <w:rsid w:val="00AF7460"/>
    <w:rsid w:val="00B00BDB"/>
    <w:rsid w:val="00B00D83"/>
    <w:rsid w:val="00B01166"/>
    <w:rsid w:val="00B0682B"/>
    <w:rsid w:val="00B12A7A"/>
    <w:rsid w:val="00B16A99"/>
    <w:rsid w:val="00B20B4C"/>
    <w:rsid w:val="00B20F32"/>
    <w:rsid w:val="00B23858"/>
    <w:rsid w:val="00B25A37"/>
    <w:rsid w:val="00B32F5B"/>
    <w:rsid w:val="00B376DB"/>
    <w:rsid w:val="00B37EB6"/>
    <w:rsid w:val="00B404DC"/>
    <w:rsid w:val="00B526FE"/>
    <w:rsid w:val="00B54166"/>
    <w:rsid w:val="00B56329"/>
    <w:rsid w:val="00B60A37"/>
    <w:rsid w:val="00B65663"/>
    <w:rsid w:val="00B65A96"/>
    <w:rsid w:val="00B661DA"/>
    <w:rsid w:val="00B70B4B"/>
    <w:rsid w:val="00B80220"/>
    <w:rsid w:val="00B868D1"/>
    <w:rsid w:val="00BB2CFC"/>
    <w:rsid w:val="00BB4038"/>
    <w:rsid w:val="00BB59C6"/>
    <w:rsid w:val="00BB66CE"/>
    <w:rsid w:val="00BB6F59"/>
    <w:rsid w:val="00BB7373"/>
    <w:rsid w:val="00BC7546"/>
    <w:rsid w:val="00BD0159"/>
    <w:rsid w:val="00BD5796"/>
    <w:rsid w:val="00BD7743"/>
    <w:rsid w:val="00BF3162"/>
    <w:rsid w:val="00C02709"/>
    <w:rsid w:val="00C037BB"/>
    <w:rsid w:val="00C06817"/>
    <w:rsid w:val="00C1092C"/>
    <w:rsid w:val="00C1607B"/>
    <w:rsid w:val="00C232F5"/>
    <w:rsid w:val="00C30E31"/>
    <w:rsid w:val="00C32F49"/>
    <w:rsid w:val="00C33FF8"/>
    <w:rsid w:val="00C3433E"/>
    <w:rsid w:val="00C360AC"/>
    <w:rsid w:val="00C3655A"/>
    <w:rsid w:val="00C4096B"/>
    <w:rsid w:val="00C456FB"/>
    <w:rsid w:val="00C55DFC"/>
    <w:rsid w:val="00C5627F"/>
    <w:rsid w:val="00C56658"/>
    <w:rsid w:val="00C61452"/>
    <w:rsid w:val="00C660D4"/>
    <w:rsid w:val="00C678E2"/>
    <w:rsid w:val="00C679A7"/>
    <w:rsid w:val="00C72F1A"/>
    <w:rsid w:val="00C754E3"/>
    <w:rsid w:val="00C76C72"/>
    <w:rsid w:val="00C80969"/>
    <w:rsid w:val="00C83AC0"/>
    <w:rsid w:val="00C86865"/>
    <w:rsid w:val="00C87A47"/>
    <w:rsid w:val="00C90D05"/>
    <w:rsid w:val="00C9479C"/>
    <w:rsid w:val="00CA211B"/>
    <w:rsid w:val="00CB1848"/>
    <w:rsid w:val="00CB31FB"/>
    <w:rsid w:val="00CB3D34"/>
    <w:rsid w:val="00CC3CEE"/>
    <w:rsid w:val="00CE18BA"/>
    <w:rsid w:val="00CE2150"/>
    <w:rsid w:val="00CE295F"/>
    <w:rsid w:val="00CE4383"/>
    <w:rsid w:val="00CE71AC"/>
    <w:rsid w:val="00CF0D7A"/>
    <w:rsid w:val="00CF10FA"/>
    <w:rsid w:val="00CF3379"/>
    <w:rsid w:val="00D00561"/>
    <w:rsid w:val="00D204BC"/>
    <w:rsid w:val="00D21892"/>
    <w:rsid w:val="00D2533B"/>
    <w:rsid w:val="00D25D26"/>
    <w:rsid w:val="00D276F7"/>
    <w:rsid w:val="00D278D8"/>
    <w:rsid w:val="00D30F58"/>
    <w:rsid w:val="00D33E83"/>
    <w:rsid w:val="00D3689B"/>
    <w:rsid w:val="00D40B75"/>
    <w:rsid w:val="00D4462D"/>
    <w:rsid w:val="00D4659B"/>
    <w:rsid w:val="00D508A0"/>
    <w:rsid w:val="00D54FB2"/>
    <w:rsid w:val="00D62CC9"/>
    <w:rsid w:val="00D67714"/>
    <w:rsid w:val="00D92935"/>
    <w:rsid w:val="00D939B4"/>
    <w:rsid w:val="00D93E0F"/>
    <w:rsid w:val="00D974DC"/>
    <w:rsid w:val="00DA0056"/>
    <w:rsid w:val="00DA47F8"/>
    <w:rsid w:val="00DA6567"/>
    <w:rsid w:val="00DA6914"/>
    <w:rsid w:val="00DA748D"/>
    <w:rsid w:val="00DB3B7E"/>
    <w:rsid w:val="00DB4C52"/>
    <w:rsid w:val="00DB571B"/>
    <w:rsid w:val="00DC2BA3"/>
    <w:rsid w:val="00DC32C8"/>
    <w:rsid w:val="00DC50EE"/>
    <w:rsid w:val="00DC6053"/>
    <w:rsid w:val="00DC7636"/>
    <w:rsid w:val="00DD12CC"/>
    <w:rsid w:val="00DE2BEC"/>
    <w:rsid w:val="00DE44C9"/>
    <w:rsid w:val="00DE645B"/>
    <w:rsid w:val="00DF1A7F"/>
    <w:rsid w:val="00DF381D"/>
    <w:rsid w:val="00E01D5C"/>
    <w:rsid w:val="00E04559"/>
    <w:rsid w:val="00E133C1"/>
    <w:rsid w:val="00E1479E"/>
    <w:rsid w:val="00E15E0C"/>
    <w:rsid w:val="00E25182"/>
    <w:rsid w:val="00E27222"/>
    <w:rsid w:val="00E300DE"/>
    <w:rsid w:val="00E319C8"/>
    <w:rsid w:val="00E322EF"/>
    <w:rsid w:val="00E34E87"/>
    <w:rsid w:val="00E41E00"/>
    <w:rsid w:val="00E428D9"/>
    <w:rsid w:val="00E534B3"/>
    <w:rsid w:val="00E56325"/>
    <w:rsid w:val="00E57DCE"/>
    <w:rsid w:val="00E60F7E"/>
    <w:rsid w:val="00E62C07"/>
    <w:rsid w:val="00E74025"/>
    <w:rsid w:val="00E7652B"/>
    <w:rsid w:val="00E815D8"/>
    <w:rsid w:val="00E82D04"/>
    <w:rsid w:val="00E8356C"/>
    <w:rsid w:val="00E9438C"/>
    <w:rsid w:val="00EA19AB"/>
    <w:rsid w:val="00EA7D74"/>
    <w:rsid w:val="00EB67E2"/>
    <w:rsid w:val="00EC2252"/>
    <w:rsid w:val="00EC646F"/>
    <w:rsid w:val="00ED1229"/>
    <w:rsid w:val="00ED18FB"/>
    <w:rsid w:val="00ED420A"/>
    <w:rsid w:val="00EE0885"/>
    <w:rsid w:val="00EF28E7"/>
    <w:rsid w:val="00EF2EC3"/>
    <w:rsid w:val="00EF5042"/>
    <w:rsid w:val="00F16FF9"/>
    <w:rsid w:val="00F17F23"/>
    <w:rsid w:val="00F20BAF"/>
    <w:rsid w:val="00F27523"/>
    <w:rsid w:val="00F27A1F"/>
    <w:rsid w:val="00F27D0E"/>
    <w:rsid w:val="00F34333"/>
    <w:rsid w:val="00F41402"/>
    <w:rsid w:val="00F4422E"/>
    <w:rsid w:val="00F50433"/>
    <w:rsid w:val="00F607A7"/>
    <w:rsid w:val="00F61669"/>
    <w:rsid w:val="00F627C5"/>
    <w:rsid w:val="00F6610C"/>
    <w:rsid w:val="00F67398"/>
    <w:rsid w:val="00F717F7"/>
    <w:rsid w:val="00F71BB2"/>
    <w:rsid w:val="00F74EEE"/>
    <w:rsid w:val="00F77783"/>
    <w:rsid w:val="00F800B9"/>
    <w:rsid w:val="00F80EBD"/>
    <w:rsid w:val="00F817A3"/>
    <w:rsid w:val="00F81B65"/>
    <w:rsid w:val="00F87C42"/>
    <w:rsid w:val="00F93B92"/>
    <w:rsid w:val="00F9558E"/>
    <w:rsid w:val="00FB14BF"/>
    <w:rsid w:val="00FB1B3F"/>
    <w:rsid w:val="00FB5FE4"/>
    <w:rsid w:val="00FC28E3"/>
    <w:rsid w:val="00FC5770"/>
    <w:rsid w:val="00FC6574"/>
    <w:rsid w:val="00FD041E"/>
    <w:rsid w:val="00FD4720"/>
    <w:rsid w:val="00FE2535"/>
    <w:rsid w:val="00FE47B4"/>
    <w:rsid w:val="00FF3AEB"/>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4020D92C-AA0B-48E8-82CA-52C6B516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1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1">
    <w:name w:val="Grid Table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1">
    <w:name w:val="Grid Table 2 - Accent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customStyle="1" w:styleId="Nevyrieenzmienka1">
    <w:name w:val="Nevyriešená zmienka1"/>
    <w:basedOn w:val="Predvolenpsmoodseku"/>
    <w:uiPriority w:val="99"/>
    <w:semiHidden/>
    <w:unhideWhenUsed/>
    <w:rsid w:val="00F34333"/>
    <w:rPr>
      <w:color w:val="605E5C"/>
      <w:shd w:val="clear" w:color="auto" w:fill="E1DFDD"/>
    </w:rPr>
  </w:style>
  <w:style w:type="character" w:customStyle="1" w:styleId="Nevyrieenzmienka2">
    <w:name w:val="Nevyriešená zmienka2"/>
    <w:basedOn w:val="Predvolenpsmoodseku"/>
    <w:uiPriority w:val="99"/>
    <w:semiHidden/>
    <w:unhideWhenUsed/>
    <w:rsid w:val="00AA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487">
      <w:bodyDiv w:val="1"/>
      <w:marLeft w:val="0"/>
      <w:marRight w:val="0"/>
      <w:marTop w:val="0"/>
      <w:marBottom w:val="0"/>
      <w:divBdr>
        <w:top w:val="none" w:sz="0" w:space="0" w:color="auto"/>
        <w:left w:val="none" w:sz="0" w:space="0" w:color="auto"/>
        <w:bottom w:val="none" w:sz="0" w:space="0" w:color="auto"/>
        <w:right w:val="none" w:sz="0" w:space="0" w:color="auto"/>
      </w:divBdr>
    </w:div>
    <w:div w:id="452403731">
      <w:bodyDiv w:val="1"/>
      <w:marLeft w:val="0"/>
      <w:marRight w:val="0"/>
      <w:marTop w:val="0"/>
      <w:marBottom w:val="0"/>
      <w:divBdr>
        <w:top w:val="none" w:sz="0" w:space="0" w:color="auto"/>
        <w:left w:val="none" w:sz="0" w:space="0" w:color="auto"/>
        <w:bottom w:val="none" w:sz="0" w:space="0" w:color="auto"/>
        <w:right w:val="none" w:sz="0" w:space="0" w:color="auto"/>
      </w:divBdr>
    </w:div>
    <w:div w:id="474299887">
      <w:bodyDiv w:val="1"/>
      <w:marLeft w:val="0"/>
      <w:marRight w:val="0"/>
      <w:marTop w:val="0"/>
      <w:marBottom w:val="0"/>
      <w:divBdr>
        <w:top w:val="none" w:sz="0" w:space="0" w:color="auto"/>
        <w:left w:val="none" w:sz="0" w:space="0" w:color="auto"/>
        <w:bottom w:val="none" w:sz="0" w:space="0" w:color="auto"/>
        <w:right w:val="none" w:sz="0" w:space="0" w:color="auto"/>
      </w:divBdr>
    </w:div>
    <w:div w:id="576675184">
      <w:bodyDiv w:val="1"/>
      <w:marLeft w:val="0"/>
      <w:marRight w:val="0"/>
      <w:marTop w:val="0"/>
      <w:marBottom w:val="0"/>
      <w:divBdr>
        <w:top w:val="none" w:sz="0" w:space="0" w:color="auto"/>
        <w:left w:val="none" w:sz="0" w:space="0" w:color="auto"/>
        <w:bottom w:val="none" w:sz="0" w:space="0" w:color="auto"/>
        <w:right w:val="none" w:sz="0" w:space="0" w:color="auto"/>
      </w:divBdr>
    </w:div>
    <w:div w:id="767238704">
      <w:bodyDiv w:val="1"/>
      <w:marLeft w:val="0"/>
      <w:marRight w:val="0"/>
      <w:marTop w:val="0"/>
      <w:marBottom w:val="0"/>
      <w:divBdr>
        <w:top w:val="none" w:sz="0" w:space="0" w:color="auto"/>
        <w:left w:val="none" w:sz="0" w:space="0" w:color="auto"/>
        <w:bottom w:val="none" w:sz="0" w:space="0" w:color="auto"/>
        <w:right w:val="none" w:sz="0" w:space="0" w:color="auto"/>
      </w:divBdr>
    </w:div>
    <w:div w:id="986207691">
      <w:bodyDiv w:val="1"/>
      <w:marLeft w:val="0"/>
      <w:marRight w:val="0"/>
      <w:marTop w:val="0"/>
      <w:marBottom w:val="0"/>
      <w:divBdr>
        <w:top w:val="none" w:sz="0" w:space="0" w:color="auto"/>
        <w:left w:val="none" w:sz="0" w:space="0" w:color="auto"/>
        <w:bottom w:val="none" w:sz="0" w:space="0" w:color="auto"/>
        <w:right w:val="none" w:sz="0" w:space="0" w:color="auto"/>
      </w:divBdr>
    </w:div>
    <w:div w:id="1080565621">
      <w:bodyDiv w:val="1"/>
      <w:marLeft w:val="0"/>
      <w:marRight w:val="0"/>
      <w:marTop w:val="0"/>
      <w:marBottom w:val="0"/>
      <w:divBdr>
        <w:top w:val="none" w:sz="0" w:space="0" w:color="auto"/>
        <w:left w:val="none" w:sz="0" w:space="0" w:color="auto"/>
        <w:bottom w:val="none" w:sz="0" w:space="0" w:color="auto"/>
        <w:right w:val="none" w:sz="0" w:space="0" w:color="auto"/>
      </w:divBdr>
    </w:div>
    <w:div w:id="1431244677">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vapovolani.sk/register_zamestnani" TargetMode="External"/><Relationship Id="rId117" Type="http://schemas.openxmlformats.org/officeDocument/2006/relationships/header" Target="header1.xml"/><Relationship Id="rId21" Type="http://schemas.openxmlformats.org/officeDocument/2006/relationships/hyperlink" Target="https://www.slov-lex.sk/pravne-predpisy/prilohy/SK/ZZ/2019/244/20190901_5173916-2.pdf" TargetMode="External"/><Relationship Id="rId42" Type="http://schemas.openxmlformats.org/officeDocument/2006/relationships/hyperlink" Target="https://www.fei.stuba.sk/sk/fei-stu/uradna-tabula.html?page_id=428" TargetMode="External"/><Relationship Id="rId47" Type="http://schemas.openxmlformats.org/officeDocument/2006/relationships/hyperlink" Target="https://is.stuba.sk/dok_server/slozka.pl?id=215280" TargetMode="External"/><Relationship Id="rId63" Type="http://schemas.openxmlformats.org/officeDocument/2006/relationships/hyperlink" Target="https://www.stuba.sk/buxus/docs/stu/pracoviska/rektorat/odd_vzdelavania/legislativa/nove_predpisy_2013/Disciplinarny_poriadok_STU_od_1-9-2013.pdf" TargetMode="External"/><Relationship Id="rId68" Type="http://schemas.openxmlformats.org/officeDocument/2006/relationships/hyperlink" Target="https://is.stuba.sk/dok_server/slozka.pl?id=215280" TargetMode="External"/><Relationship Id="rId84" Type="http://schemas.openxmlformats.org/officeDocument/2006/relationships/hyperlink" Target="https://is.stuba.sk/dok_server/slozka.pl?id=215280" TargetMode="External"/><Relationship Id="rId89" Type="http://schemas.openxmlformats.org/officeDocument/2006/relationships/hyperlink" Target="https://www.fei.stuba.sk/sk/aktuality-a-informacie/studium-v-zahranici.html?page_id=3195" TargetMode="External"/><Relationship Id="rId112" Type="http://schemas.openxmlformats.org/officeDocument/2006/relationships/hyperlink" Target="https://www.fei.stuba.sk/sk/fei-stu/uradna-tabula.html?page_id=428" TargetMode="External"/><Relationship Id="rId16" Type="http://schemas.openxmlformats.org/officeDocument/2006/relationships/hyperlink" Target="https://is.stuba.sk/dok_server/slozka.pl?ds=1;id=215264" TargetMode="External"/><Relationship Id="rId107" Type="http://schemas.openxmlformats.org/officeDocument/2006/relationships/hyperlink" Target="https://www.stuba.sk/sk/informacie-pre-uchadzacov/studijne-programy-a-studijne-odbory.html?page_id=1060"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www.fei.stuba.sk/buxus/docs/Vedecka_rada_FEI_STU/Vypis-uzneseni-z-VR_FEI_STU_9.2.2021.pdf" TargetMode="External"/><Relationship Id="rId37" Type="http://schemas.openxmlformats.org/officeDocument/2006/relationships/hyperlink" Target="https://www.fei.stuba.sk/sk/aktuality-a-informacie/studium-v-zahranici.html?page_id=3195" TargetMode="External"/><Relationship Id="rId53"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fei.stuba.sk/buxus/docs/studium_od_2021/Podm_prij_Ing_SJ_21_22.pdf" TargetMode="External"/><Relationship Id="rId74" Type="http://schemas.openxmlformats.org/officeDocument/2006/relationships/hyperlink" Target="https://is.stuba.sk/auth/dok_server/slozka.pl?ds=1;dok=1;id=215226;lang=sk" TargetMode="External"/><Relationship Id="rId79" Type="http://schemas.openxmlformats.org/officeDocument/2006/relationships/hyperlink" Target="https://www.stuba.sk/buxus/docs//stu/pracoviska/rektorat/odd_pravne_organizacne/2021_01_smernica_min_kriteria_doc_prof_podpisany.pdf" TargetMode="External"/><Relationship Id="rId102" Type="http://schemas.openxmlformats.org/officeDocument/2006/relationships/hyperlink" Target="https://is.stuba.sk/dok_server/slozka.pl?ds=1;dok=1;id=215264"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stuba.sk/sk/studenti/studenti-a-uchadzaci-so-specifickymi-potrebami.html?page_id=6717" TargetMode="External"/><Relationship Id="rId95" Type="http://schemas.openxmlformats.org/officeDocument/2006/relationships/hyperlink" Target="https://www.fei.stuba.sk/sk/fei-stu/uradna-tabula.html?page_id=428" TargetMode="External"/><Relationship Id="rId22" Type="http://schemas.openxmlformats.org/officeDocument/2006/relationships/hyperlink" Target="https://is.stuba.sk/dok_server/slozka.pl?id=215280" TargetMode="External"/><Relationship Id="rId27" Type="http://schemas.openxmlformats.org/officeDocument/2006/relationships/hyperlink" Target="https://is.stuba.sk/dok_server/slozka.pl?id=215280" TargetMode="External"/><Relationship Id="rId43"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www.stuba.sk/buxus/docs/stu/pracoviska/rektorat/odd_vzdelavania/legislativa/predpisy_2020/Uplne_znenie_Studijny_poriadok_STU_s_dodatok_1_a_2od_15.7.2020.pdf" TargetMode="External"/><Relationship Id="rId64" Type="http://schemas.openxmlformats.org/officeDocument/2006/relationships/hyperlink" Target="https://www.stuba.sk/buxus/docs/stu/pracoviska/rektorat/odd_vzdelavania/legislativa/predpisy_2020/Uplne_znenie_Studijny_poriadok_STU_s_dodatok_1_a_2od_15.7.2020.pdf" TargetMode="External"/><Relationship Id="rId69" Type="http://schemas.openxmlformats.org/officeDocument/2006/relationships/hyperlink" Target="https://is.stuba.sk/auth/dok_server/slozka.pl?ds=1;dok=1;id=215226;lang=sk" TargetMode="External"/><Relationship Id="rId113" Type="http://schemas.openxmlformats.org/officeDocument/2006/relationships/hyperlink" Target="https://is.stuba.sk/dok_server/slozka.pl?ds=1;dok=1;id=215264" TargetMode="External"/><Relationship Id="rId118" Type="http://schemas.openxmlformats.org/officeDocument/2006/relationships/header" Target="header2.xml"/><Relationship Id="rId80" Type="http://schemas.openxmlformats.org/officeDocument/2006/relationships/hyperlink" Target="https://is.stuba.sk/auth/dok_server/slozka.pl?ds=1;dok=1;id=215227" TargetMode="External"/><Relationship Id="rId85" Type="http://schemas.openxmlformats.org/officeDocument/2006/relationships/hyperlink" Target="https://is.stuba.sk/dok_server/slozka.pl?;id=215276;lang=sk" TargetMode="External"/><Relationship Id="rId12" Type="http://schemas.openxmlformats.org/officeDocument/2006/relationships/hyperlink" Target="https://is.stuba.sk/dok_server/slozka.pl?ds=1;id=215264" TargetMode="External"/><Relationship Id="rId17" Type="http://schemas.openxmlformats.org/officeDocument/2006/relationships/hyperlink" Target="https://is.stuba.sk/dok_server/slozka.pl?ds=1;dok=1;id=215276" TargetMode="External"/><Relationship Id="rId33" Type="http://schemas.openxmlformats.org/officeDocument/2006/relationships/hyperlink" Target="https://is.stuba.sk/dok_server/slozka.pl?id=215280" TargetMode="External"/><Relationship Id="rId38" Type="http://schemas.openxmlformats.org/officeDocument/2006/relationships/hyperlink" Target="https://www.stuba.sk/buxus/docs/stu/pracoviska/rektorat/odd_vzdelavania/legislativa/predpisy_2020/Uplne_znenie_Studijny_poriadok_STU_s_dodatok_1_a_2od_15.7.2020.pdf" TargetMode="External"/><Relationship Id="rId59" Type="http://schemas.openxmlformats.org/officeDocument/2006/relationships/hyperlink" Target="https://www.fei.stuba.sk/buxus/docs/2019/Uplne_znenie_Pravidla_a_podmienky_prijimania_s_dodatkom_1_web.pdf" TargetMode="External"/><Relationship Id="rId103" Type="http://schemas.openxmlformats.org/officeDocument/2006/relationships/hyperlink" Target="https://www.stuba.sk/sk/informacie-pre-uchadzacov/studijne-programy-a-studijne-odbory.html?page_id=1060" TargetMode="External"/><Relationship Id="rId108" Type="http://schemas.openxmlformats.org/officeDocument/2006/relationships/hyperlink" Target="https://www.stuba.sk/english/ects/ects-information-package/information-on-degree-programmes.html?page_id=5435" TargetMode="External"/><Relationship Id="rId124" Type="http://schemas.openxmlformats.org/officeDocument/2006/relationships/theme" Target="theme/theme1.xml"/><Relationship Id="rId54" Type="http://schemas.openxmlformats.org/officeDocument/2006/relationships/hyperlink" Target="https://www.stuba.sk/buxus/docs/stu/pracoviska/rektorat/odd_vzdelavania/legislativa/predpisy_2020/Uplne_znenie_Studijny_poriadok_STU_s_dodatok_1_a_2od_15.7.2020.pdf" TargetMode="External"/><Relationship Id="rId70" Type="http://schemas.openxmlformats.org/officeDocument/2006/relationships/hyperlink" Target="https://is.stuba.sk/dok_server/slozka.pl?id=215280" TargetMode="External"/><Relationship Id="rId75" Type="http://schemas.openxmlformats.org/officeDocument/2006/relationships/hyperlink" Target="https://www.portalvs.sk/regzam/detail/13317" TargetMode="External"/><Relationship Id="rId91" Type="http://schemas.openxmlformats.org/officeDocument/2006/relationships/hyperlink" Target="https://www.fei.stuba.sk/sk/aktuality-a-informacie/studenti-so-specifickymi-potrebami.html?page_id=4177" TargetMode="External"/><Relationship Id="rId96" Type="http://schemas.openxmlformats.org/officeDocument/2006/relationships/hyperlink" Target="https://is.stuba.sk/dok_server/slozka.pl?ds=1;dok=1;id=2152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prilohy/SK/ZZ/2019/244/20190901_5173916-2.pdf" TargetMode="External"/><Relationship Id="rId28" Type="http://schemas.openxmlformats.org/officeDocument/2006/relationships/hyperlink" Target="https://is.stuba.sk/dok_server/slozka.pl?id=215280" TargetMode="External"/><Relationship Id="rId49" Type="http://schemas.openxmlformats.org/officeDocument/2006/relationships/hyperlink" Target="https://is.stuba.sk/dok_server/slozka.pl?id=215280" TargetMode="External"/><Relationship Id="rId114" Type="http://schemas.openxmlformats.org/officeDocument/2006/relationships/hyperlink" Target="https://is.stuba.sk/dok_server/slozka.pl?ds=1;dok=1;id=215264" TargetMode="External"/><Relationship Id="rId119" Type="http://schemas.openxmlformats.org/officeDocument/2006/relationships/footer" Target="footer1.xml"/><Relationship Id="rId44" Type="http://schemas.openxmlformats.org/officeDocument/2006/relationships/hyperlink" Target="https://www.stuba.sk/sk/studenti/disciplinarna-komisia-stu.html?page_id=5482" TargetMode="External"/><Relationship Id="rId60" Type="http://schemas.openxmlformats.org/officeDocument/2006/relationships/hyperlink" Target="https://www.stuba.sk/buxus/docs/stu/pracoviska/rektorat/odd_vzdelavania/legislativa/predpisy_2020/Uplne_znenie_Studijny_poriadok_STU_s_dodatok_1_a_2od_15.7.2020.pdf" TargetMode="External"/><Relationship Id="rId65" Type="http://schemas.openxmlformats.org/officeDocument/2006/relationships/hyperlink" Target="https://www.stuba.sk/buxus/docs/stu/pracoviska/rektorat/odd_vzdelavania/legislativa/predpisy_2020/Uplne_znenie_Studijny_poriadok_STU_s_dodatok_1_a_2od_15.7.2020.pdf" TargetMode="External"/><Relationship Id="rId81" Type="http://schemas.openxmlformats.org/officeDocument/2006/relationships/hyperlink" Target="https://is.stuba.sk/auth/dok_server/slozka.pl?ds=1;dok=1;id=215227" TargetMode="External"/><Relationship Id="rId86" Type="http://schemas.openxmlformats.org/officeDocument/2006/relationships/hyperlink" Target="https://is.stuba.sk/dok_server/slozka.pl?id=215280" TargetMode="Externa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 Id="rId13" Type="http://schemas.openxmlformats.org/officeDocument/2006/relationships/hyperlink" Target="https://is.stuba.sk/dok_server/slozka.pl?ds=1;id=215264"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80" TargetMode="External"/><Relationship Id="rId109" Type="http://schemas.openxmlformats.org/officeDocument/2006/relationships/hyperlink" Target="https://www.portalvs.sk/sk/studijny-program/aplikovana-elektrotechnika?from=suggestion_index&amp;from_category=portalvs&amp;keyword=aplikovan%C3%A1%20ele" TargetMode="External"/><Relationship Id="rId34" Type="http://schemas.openxmlformats.org/officeDocument/2006/relationships/hyperlink" Target="https://is.stuba.sk/dok_server/slozka.pl?id=215280"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stuba.sk/sk/studenti/studenti-a-uchadzaci-so-specifickymi-potrebami/poradenske-centrum-stu.html?page_id=12109" TargetMode="External"/><Relationship Id="rId76" Type="http://schemas.openxmlformats.org/officeDocument/2006/relationships/hyperlink" Target="https://is.stuba.sk/dok_server/slozka.pl?ds=1;dok=1;id=215264" TargetMode="External"/><Relationship Id="rId97" Type="http://schemas.openxmlformats.org/officeDocument/2006/relationships/hyperlink" Target="https://www.stuba.sk/sk/stu/uradna-tabula/vyrocne-spravy.html?page_id=9312" TargetMode="External"/><Relationship Id="rId104" Type="http://schemas.openxmlformats.org/officeDocument/2006/relationships/hyperlink" Target="https://www.stuba.sk/english/ects/ects-information-package/information-on-degree-programmes.html?page_id=5435"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s.stuba.sk/dok_server/slozka.pl?id=215264" TargetMode="External"/><Relationship Id="rId92" Type="http://schemas.openxmlformats.org/officeDocument/2006/relationships/hyperlink" Target="https://www.stuba.sk/sk/stu/uradna-tabula/vyrocne-spravy.html?page_id=9312" TargetMode="External"/><Relationship Id="rId2" Type="http://schemas.openxmlformats.org/officeDocument/2006/relationships/numbering" Target="numbering.xml"/><Relationship Id="rId29"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280" TargetMode="External"/><Relationship Id="rId40" Type="http://schemas.openxmlformats.org/officeDocument/2006/relationships/hyperlink" Target="https://is.stuba.sk/dok_server/slozka.pl?id=215280" TargetMode="External"/><Relationship Id="rId45" Type="http://schemas.openxmlformats.org/officeDocument/2006/relationships/hyperlink" Target="https://www.stuba.sk/buxus/docs/stu/pracoviska/rektorat/odd_pravne_organizacne/2020_06_smernica_eticka_komisia_podpisany.pdf" TargetMode="External"/><Relationship Id="rId66" Type="http://schemas.openxmlformats.org/officeDocument/2006/relationships/hyperlink" Target="https://www.zakonypreludi.sk/zz/2002-131" TargetMode="External"/><Relationship Id="rId87" Type="http://schemas.openxmlformats.org/officeDocument/2006/relationships/hyperlink" Target="https://www.stuba.sk/sk/studenti/studenti-a-uchadzaci-so-specifickymi-potrebami/poradenske-centrum-stu.html?page_id=12109" TargetMode="External"/><Relationship Id="rId110" Type="http://schemas.openxmlformats.org/officeDocument/2006/relationships/hyperlink" Target="https://is.stuba.sk/dok_server/slozka.pl?id=215280" TargetMode="External"/><Relationship Id="rId115" Type="http://schemas.openxmlformats.org/officeDocument/2006/relationships/hyperlink" Target="https://is.stuba.sk/dok_server/slozka.pl?ds=1;dok=1;id=215264" TargetMode="External"/><Relationship Id="rId61" Type="http://schemas.openxmlformats.org/officeDocument/2006/relationships/hyperlink" Target="https://www.stuba.sk/buxus/docs/stu/pracoviska/rektorat/odd_zahranicne_vztahy/2020_05_smernica_mobility_podpisany_1.pdf" TargetMode="External"/><Relationship Id="rId82" Type="http://schemas.openxmlformats.org/officeDocument/2006/relationships/hyperlink" Target="https://is.stuba.sk/dok_server/slozka.pl?id=215280" TargetMode="External"/><Relationship Id="rId19" Type="http://schemas.openxmlformats.org/officeDocument/2006/relationships/hyperlink" Target="https://is.stuba.sk/dok_server/slozka.pl?id=215280"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80" TargetMode="External"/><Relationship Id="rId35"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www.fei.stuba.sk/sk/aktuality-a-informacie/studenti-so-specifickymi-potrebami.html?page_id=4177" TargetMode="External"/><Relationship Id="rId77" Type="http://schemas.openxmlformats.org/officeDocument/2006/relationships/hyperlink" Target="https://is.stuba.sk/auth/dok_server/slozka.pl?ds=1;dok=1;id=215226;lang=sk" TargetMode="External"/><Relationship Id="rId100" Type="http://schemas.openxmlformats.org/officeDocument/2006/relationships/hyperlink" Target="https://www.stuba.sk/sk/stu/uradna-tabula/vyrocne-spravy.html?page_id=9312" TargetMode="External"/><Relationship Id="rId105" Type="http://schemas.openxmlformats.org/officeDocument/2006/relationships/hyperlink" Target="https://www.portalvs.sk/sk/studijny-program/aplikovana-elektrotechnika?from=suggestion_index&amp;from_category=portalvs&amp;keyword=aplikovan%C3%A1%20ele" TargetMode="External"/><Relationship Id="rId8" Type="http://schemas.openxmlformats.org/officeDocument/2006/relationships/hyperlink" Target="https://is.stuba.sk/dok_server/slozka.pl?ds=1;id=215264"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72" Type="http://schemas.openxmlformats.org/officeDocument/2006/relationships/hyperlink" Target="https://is.stuba.sk/auth/dok_server/slozka.pl?ds=1;dok=1;id=215226;lang=sk" TargetMode="External"/><Relationship Id="rId93" Type="http://schemas.openxmlformats.org/officeDocument/2006/relationships/hyperlink" Target="https://www.fei.stuba.sk/sk/fei-stu/uradna-tabula.html?page_id=428" TargetMode="External"/><Relationship Id="rId98" Type="http://schemas.openxmlformats.org/officeDocument/2006/relationships/hyperlink" Target="https://www.fei.stuba.sk/sk/fei-stu/uradna-tabula.html?page_id=428"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is.stuba.sk/dok_server/slozka.pl?id=215280" TargetMode="External"/><Relationship Id="rId46" Type="http://schemas.openxmlformats.org/officeDocument/2006/relationships/hyperlink" Target="https://www.stuba.sk/buxus/docs//stu/pracoviska/rektorat/odd_pravne_organizacne/2021_03_smernica_eticky_kodex_studenti_podpisany.pdf" TargetMode="External"/><Relationship Id="rId67" Type="http://schemas.openxmlformats.org/officeDocument/2006/relationships/hyperlink" Target="https://is.stuba.sk/auth/dok_server/slozka.pl?ds=1;dok=1;id=215226;lang=sk" TargetMode="External"/><Relationship Id="rId116" Type="http://schemas.openxmlformats.org/officeDocument/2006/relationships/hyperlink" Target="https://is.stuba.sk/dok_server/slozka.pl?ds=1;dok=1;id=215264" TargetMode="External"/><Relationship Id="rId20" Type="http://schemas.openxmlformats.org/officeDocument/2006/relationships/hyperlink" Target="https://www.minedu.sk/slovensky-kvalifikacny-ramec-a-narodna-sustava-kvalifikacii/" TargetMode="External"/><Relationship Id="rId41" Type="http://schemas.openxmlformats.org/officeDocument/2006/relationships/hyperlink" Target="https://is.stuba.sk/dok_server/slozka.pl?id=215280"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83" Type="http://schemas.openxmlformats.org/officeDocument/2006/relationships/hyperlink" Target="https://is.stuba.sk/dok_server/slozka.pl?id=215228" TargetMode="External"/><Relationship Id="rId88" Type="http://schemas.openxmlformats.org/officeDocument/2006/relationships/hyperlink" Target="https://is.stuba.sk/dok_server/slozka.pl?id=215280" TargetMode="External"/><Relationship Id="rId111" Type="http://schemas.openxmlformats.org/officeDocument/2006/relationships/hyperlink" Target="https://is.stuba.sk/dok_server/slozka.pl?ds=1;dok=1;id=215264" TargetMode="External"/><Relationship Id="rId15" Type="http://schemas.openxmlformats.org/officeDocument/2006/relationships/hyperlink" Target="https://is.stuba.sk/dok_server/slozka.pl?id=215280" TargetMode="External"/><Relationship Id="rId36" Type="http://schemas.openxmlformats.org/officeDocument/2006/relationships/hyperlink" Target="https://www.stuba.sk/sk/medzinarodne-aktivity/zahranicne-mobility-pre-studentov.html?page_id=5713" TargetMode="External"/><Relationship Id="rId57" Type="http://schemas.openxmlformats.org/officeDocument/2006/relationships/hyperlink" Target="https://www.fei.stuba.sk/sk/uchadzacov/prijimacie-konanie-na-inzinierske-studium-na-akademicky-rok-2021-2022.html?page_id=3502" TargetMode="External"/><Relationship Id="rId106" Type="http://schemas.openxmlformats.org/officeDocument/2006/relationships/hyperlink" Target="https://is.stuba.sk/dok_server/slozka.pl?id=215280" TargetMode="Externa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www.fei.stuba.sk/buxus/docs/KD_-_Kolegium_dekana/KD_2.2.2021.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is.stuba.sk/dok_server/slozka.pl?id=215280" TargetMode="External"/><Relationship Id="rId78" Type="http://schemas.openxmlformats.org/officeDocument/2006/relationships/hyperlink" Target="https://is.stuba.sk/auth/dok_server/slozka.pl?ds=1;dok=1;id=215226;lang=sk" TargetMode="External"/><Relationship Id="rId94" Type="http://schemas.openxmlformats.org/officeDocument/2006/relationships/hyperlink" Target="https://www.stuba.sk/sk/stu/uradna-tabula/vyrocne-spravy.html?page_id=9312" TargetMode="External"/><Relationship Id="rId99" Type="http://schemas.openxmlformats.org/officeDocument/2006/relationships/hyperlink" Target="https://is.stuba.sk/dok_server/slozka.pl?ds=1;dok=1;id=215264" TargetMode="External"/><Relationship Id="rId101" Type="http://schemas.openxmlformats.org/officeDocument/2006/relationships/hyperlink" Target="https://www.fei.stuba.sk/sk/fei-stu/uradna-tabula.html?page_id=428" TargetMode="External"/><Relationship Id="rId1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8256-7B65-4B04-AF76-486A00E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11814</Words>
  <Characters>67345</Characters>
  <Application>Microsoft Office Word</Application>
  <DocSecurity>0</DocSecurity>
  <Lines>561</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8</cp:revision>
  <cp:lastPrinted>2021-03-08T09:26:00Z</cp:lastPrinted>
  <dcterms:created xsi:type="dcterms:W3CDTF">2021-03-25T11:50:00Z</dcterms:created>
  <dcterms:modified xsi:type="dcterms:W3CDTF">2021-03-25T14:15:00Z</dcterms:modified>
</cp:coreProperties>
</file>