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6BD9E05A" w:rsidR="009833BC" w:rsidRPr="00C83AC0" w:rsidRDefault="009833BC" w:rsidP="00E815D8">
      <w:pPr>
        <w:spacing w:line="216" w:lineRule="auto"/>
        <w:rPr>
          <w:rFonts w:cstheme="minorHAnsi"/>
          <w:b/>
          <w:bCs/>
          <w:sz w:val="18"/>
          <w:szCs w:val="18"/>
        </w:rPr>
      </w:pPr>
      <w:r w:rsidRPr="00C83AC0">
        <w:rPr>
          <w:rFonts w:cstheme="minorHAnsi"/>
          <w:b/>
          <w:bCs/>
          <w:sz w:val="18"/>
          <w:szCs w:val="18"/>
        </w:rPr>
        <w:t xml:space="preserve">Názov vysokej školy: </w:t>
      </w:r>
      <w:r w:rsidR="00FD3CD5">
        <w:rPr>
          <w:rFonts w:cstheme="minorHAnsi"/>
          <w:b/>
          <w:bCs/>
          <w:sz w:val="18"/>
          <w:szCs w:val="18"/>
        </w:rPr>
        <w:t xml:space="preserve">Trnavská univerzita v Trnave, </w:t>
      </w:r>
      <w:r w:rsidR="003E68AD">
        <w:rPr>
          <w:rFonts w:cstheme="minorHAnsi"/>
          <w:b/>
          <w:bCs/>
          <w:sz w:val="18"/>
          <w:szCs w:val="18"/>
        </w:rPr>
        <w:t>Pedagogická fakulta</w:t>
      </w:r>
    </w:p>
    <w:p w14:paraId="38E6754E" w14:textId="4F72A7F7" w:rsidR="009761E7" w:rsidRPr="00C83AC0" w:rsidRDefault="009833BC" w:rsidP="00E815D8">
      <w:pPr>
        <w:spacing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3E68AD">
        <w:rPr>
          <w:rFonts w:cstheme="minorHAnsi"/>
          <w:b/>
          <w:bCs/>
          <w:sz w:val="18"/>
          <w:szCs w:val="18"/>
        </w:rPr>
        <w:t xml:space="preserve">Učiteľstvo pre základné školy pre vzdelávaciu oblasť </w:t>
      </w:r>
      <w:r w:rsidR="00CA00A4">
        <w:rPr>
          <w:rFonts w:cstheme="minorHAnsi"/>
          <w:b/>
          <w:bCs/>
          <w:sz w:val="18"/>
          <w:szCs w:val="18"/>
        </w:rPr>
        <w:t>Matematika a práca s informáciami</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3E68AD">
        <w:rPr>
          <w:rFonts w:cstheme="minorHAnsi"/>
          <w:b/>
          <w:bCs/>
          <w:sz w:val="18"/>
          <w:szCs w:val="18"/>
        </w:rPr>
        <w:t>I.+II.</w:t>
      </w:r>
    </w:p>
    <w:p w14:paraId="00996D75" w14:textId="77777777" w:rsidR="005110F3" w:rsidRPr="00C83AC0" w:rsidRDefault="005110F3" w:rsidP="00E815D8">
      <w:pPr>
        <w:spacing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cstheme="minorHAnsi"/>
          <w:b/>
          <w:bCs/>
          <w:color w:val="000000"/>
          <w:sz w:val="18"/>
          <w:szCs w:val="18"/>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cstheme="minorHAnsi"/>
          <w:b/>
          <w:bCs/>
          <w:color w:val="000000"/>
          <w:sz w:val="18"/>
          <w:szCs w:val="18"/>
        </w:rPr>
        <w:t xml:space="preserve"> </w:t>
      </w:r>
    </w:p>
    <w:p w14:paraId="4AD5EB20" w14:textId="0BAA0FC8" w:rsidR="00BB7373" w:rsidRPr="00C83AC0" w:rsidRDefault="00BB7373" w:rsidP="00E815D8">
      <w:pPr>
        <w:spacing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03"/>
        <w:gridCol w:w="6578"/>
      </w:tblGrid>
      <w:tr w:rsidR="00BB7373" w:rsidRPr="00C83AC0" w14:paraId="0DF67607" w14:textId="77777777" w:rsidTr="0065702E">
        <w:trPr>
          <w:cnfStyle w:val="100000000000" w:firstRow="1" w:lastRow="0" w:firstColumn="0" w:lastColumn="0" w:oddVBand="0" w:evenVBand="0" w:oddHBand="0" w:evenHBand="0" w:firstRowFirstColumn="0" w:firstRowLastColumn="0" w:lastRowFirstColumn="0" w:lastRowLastColumn="0"/>
          <w:trHeight w:val="79"/>
        </w:trPr>
        <w:tc>
          <w:tcPr>
            <w:tcW w:w="4536"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5245"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r w:rsidR="00B01166" w:rsidRPr="00C83AC0">
              <w:rPr>
                <w:rStyle w:val="Odkaznapoznmkupodiarou"/>
                <w:rFonts w:cstheme="minorHAnsi"/>
                <w:b w:val="0"/>
                <w:bCs w:val="0"/>
                <w:i/>
                <w:iCs/>
                <w:color w:val="808080" w:themeColor="background1" w:themeShade="80"/>
                <w:sz w:val="16"/>
                <w:szCs w:val="16"/>
              </w:rPr>
              <w:footnoteReference w:id="2"/>
            </w:r>
          </w:p>
        </w:tc>
      </w:tr>
      <w:tr w:rsidR="001B7E54" w:rsidRPr="00C83AC0" w14:paraId="21758D8A" w14:textId="77777777" w:rsidTr="0065702E">
        <w:trPr>
          <w:trHeight w:val="478"/>
        </w:trPr>
        <w:tc>
          <w:tcPr>
            <w:tcW w:w="4536" w:type="dxa"/>
          </w:tcPr>
          <w:p w14:paraId="3C965BF8" w14:textId="38F89F2B" w:rsidR="003E68AD" w:rsidRPr="0065702E" w:rsidRDefault="007B6B30" w:rsidP="003E68AD">
            <w:pPr>
              <w:rPr>
                <w:sz w:val="18"/>
                <w:szCs w:val="18"/>
              </w:rPr>
            </w:pPr>
            <w:r w:rsidRPr="0065702E">
              <w:rPr>
                <w:rFonts w:cstheme="minorHAnsi"/>
                <w:bCs/>
                <w:iCs/>
                <w:sz w:val="18"/>
                <w:szCs w:val="18"/>
              </w:rPr>
              <w:t xml:space="preserve">Navrhovaný študijný program je </w:t>
            </w:r>
            <w:r w:rsidR="003E68AD" w:rsidRPr="0065702E">
              <w:rPr>
                <w:rFonts w:cstheme="minorHAnsi"/>
                <w:bCs/>
                <w:iCs/>
                <w:sz w:val="18"/>
                <w:szCs w:val="18"/>
              </w:rPr>
              <w:t xml:space="preserve">pripravený </w:t>
            </w:r>
            <w:r w:rsidRPr="0065702E">
              <w:rPr>
                <w:rFonts w:cstheme="minorHAnsi"/>
                <w:bCs/>
                <w:iCs/>
                <w:sz w:val="18"/>
                <w:szCs w:val="18"/>
              </w:rPr>
              <w:t>v súlade s</w:t>
            </w:r>
            <w:r w:rsidR="0076678B" w:rsidRPr="0065702E">
              <w:rPr>
                <w:rFonts w:cstheme="minorHAnsi"/>
                <w:bCs/>
                <w:iCs/>
                <w:sz w:val="18"/>
                <w:szCs w:val="18"/>
              </w:rPr>
              <w:t>o Smernicou rektora TU v </w:t>
            </w:r>
            <w:r w:rsidR="00441A80" w:rsidRPr="0065702E">
              <w:rPr>
                <w:rFonts w:cstheme="minorHAnsi"/>
                <w:bCs/>
                <w:iCs/>
                <w:sz w:val="18"/>
                <w:szCs w:val="18"/>
              </w:rPr>
              <w:t>T</w:t>
            </w:r>
            <w:r w:rsidR="0076678B" w:rsidRPr="0065702E">
              <w:rPr>
                <w:rFonts w:cstheme="minorHAnsi"/>
                <w:bCs/>
                <w:iCs/>
                <w:sz w:val="18"/>
                <w:szCs w:val="18"/>
              </w:rPr>
              <w:t>rnave č. 1/2014</w:t>
            </w:r>
            <w:r w:rsidR="00441A80" w:rsidRPr="0065702E">
              <w:rPr>
                <w:rFonts w:cstheme="minorHAnsi"/>
                <w:bCs/>
                <w:iCs/>
                <w:sz w:val="18"/>
                <w:szCs w:val="18"/>
              </w:rPr>
              <w:t xml:space="preserve"> o zabezpečovaní kvality vysokoškolského vzdelávania na TU v Trnave </w:t>
            </w:r>
            <w:r w:rsidR="003E68AD" w:rsidRPr="0065702E">
              <w:rPr>
                <w:rFonts w:cstheme="minorHAnsi"/>
                <w:bCs/>
                <w:iCs/>
                <w:sz w:val="18"/>
                <w:szCs w:val="18"/>
              </w:rPr>
              <w:t>a p</w:t>
            </w:r>
            <w:r w:rsidR="003E68AD" w:rsidRPr="0065702E">
              <w:rPr>
                <w:sz w:val="18"/>
                <w:szCs w:val="18"/>
              </w:rPr>
              <w:t xml:space="preserve">ravidlami schvaľovania študijných programov do schválenia vnútorného systému zabezpečovania kvality vysokoškolského vzdelávania na TU vydaného prorektorkou univerzity 27.1.2021. </w:t>
            </w:r>
          </w:p>
          <w:p w14:paraId="25C13EA6" w14:textId="7518342B" w:rsidR="00886FA8" w:rsidRPr="00C83AC0" w:rsidRDefault="00886FA8" w:rsidP="00E815D8">
            <w:pPr>
              <w:tabs>
                <w:tab w:val="left" w:pos="5098"/>
              </w:tabs>
              <w:spacing w:line="216" w:lineRule="auto"/>
              <w:contextualSpacing/>
              <w:rPr>
                <w:rFonts w:cstheme="minorHAnsi"/>
                <w:bCs/>
                <w:i/>
                <w:iCs/>
                <w:color w:val="7F7F7F" w:themeColor="text1" w:themeTint="80"/>
                <w:sz w:val="16"/>
                <w:szCs w:val="16"/>
              </w:rPr>
            </w:pPr>
          </w:p>
        </w:tc>
        <w:tc>
          <w:tcPr>
            <w:tcW w:w="5245" w:type="dxa"/>
          </w:tcPr>
          <w:p w14:paraId="35E2F7F6" w14:textId="77777777" w:rsidR="00527F79" w:rsidRDefault="00527F79" w:rsidP="00E815D8">
            <w:pPr>
              <w:spacing w:line="216" w:lineRule="auto"/>
              <w:contextualSpacing/>
              <w:rPr>
                <w:rFonts w:cstheme="minorHAnsi"/>
                <w:bCs/>
                <w:i/>
                <w:iCs/>
                <w:color w:val="7F7F7F" w:themeColor="text1" w:themeTint="80"/>
                <w:sz w:val="16"/>
                <w:szCs w:val="16"/>
              </w:rPr>
            </w:pPr>
          </w:p>
          <w:p w14:paraId="31BC8134" w14:textId="0B2D32E7" w:rsidR="00552A3D" w:rsidRDefault="00B513BF" w:rsidP="00E815D8">
            <w:pPr>
              <w:spacing w:line="216" w:lineRule="auto"/>
              <w:contextualSpacing/>
              <w:rPr>
                <w:rFonts w:cstheme="minorHAnsi"/>
                <w:bCs/>
                <w:i/>
                <w:iCs/>
                <w:color w:val="7F7F7F" w:themeColor="text1" w:themeTint="80"/>
                <w:sz w:val="16"/>
                <w:szCs w:val="16"/>
              </w:rPr>
            </w:pPr>
            <w:hyperlink r:id="rId8" w:history="1">
              <w:r w:rsidR="00552A3D" w:rsidRPr="0020189E">
                <w:rPr>
                  <w:rStyle w:val="Hypertextovprepojenie"/>
                  <w:rFonts w:cstheme="minorHAnsi"/>
                  <w:bCs/>
                  <w:i/>
                  <w:iCs/>
                  <w:sz w:val="16"/>
                  <w:szCs w:val="16"/>
                </w:rPr>
                <w:t>https://www.truni.sk/sites/default/files/kvalita/smernica_rektora.pd</w:t>
              </w:r>
            </w:hyperlink>
          </w:p>
          <w:p w14:paraId="7746A7C0" w14:textId="77777777" w:rsidR="00890A00" w:rsidRDefault="00890A00" w:rsidP="00E815D8">
            <w:pPr>
              <w:spacing w:line="216" w:lineRule="auto"/>
              <w:contextualSpacing/>
              <w:rPr>
                <w:rFonts w:cstheme="minorHAnsi"/>
                <w:bCs/>
                <w:i/>
                <w:iCs/>
                <w:color w:val="7F7F7F" w:themeColor="text1" w:themeTint="80"/>
                <w:sz w:val="16"/>
                <w:szCs w:val="16"/>
              </w:rPr>
            </w:pPr>
          </w:p>
          <w:p w14:paraId="645D1B92" w14:textId="0F10C9FD" w:rsidR="003E68AD" w:rsidRPr="003E68AD" w:rsidRDefault="003E68AD" w:rsidP="003E68AD">
            <w:pPr>
              <w:spacing w:line="216" w:lineRule="auto"/>
              <w:contextualSpacing/>
              <w:rPr>
                <w:rStyle w:val="Hypertextovprepojenie"/>
                <w:rFonts w:cstheme="minorHAnsi"/>
                <w:bCs/>
                <w:i/>
                <w:iCs/>
                <w:sz w:val="16"/>
                <w:szCs w:val="16"/>
              </w:rPr>
            </w:pPr>
            <w:r>
              <w:rPr>
                <w:rFonts w:cstheme="minorHAnsi"/>
                <w:bCs/>
                <w:i/>
                <w:iCs/>
                <w:color w:val="7F7F7F" w:themeColor="text1" w:themeTint="80"/>
                <w:sz w:val="16"/>
                <w:szCs w:val="16"/>
              </w:rPr>
              <w:fldChar w:fldCharType="begin"/>
            </w:r>
            <w:r>
              <w:rPr>
                <w:rFonts w:cstheme="minorHAnsi"/>
                <w:bCs/>
                <w:i/>
                <w:iCs/>
                <w:color w:val="7F7F7F" w:themeColor="text1" w:themeTint="80"/>
                <w:sz w:val="16"/>
                <w:szCs w:val="16"/>
              </w:rPr>
              <w:instrText xml:space="preserve"> HYPERLINK "https://webmail.truni.sk/service/home/~/Pravidl%C3%A1%20schva%C4%BEovania%20%C5%A1" </w:instrText>
            </w:r>
            <w:r>
              <w:rPr>
                <w:rFonts w:cstheme="minorHAnsi"/>
                <w:bCs/>
                <w:i/>
                <w:iCs/>
                <w:color w:val="7F7F7F" w:themeColor="text1" w:themeTint="80"/>
                <w:sz w:val="16"/>
                <w:szCs w:val="16"/>
              </w:rPr>
              <w:fldChar w:fldCharType="separate"/>
            </w:r>
            <w:r w:rsidRPr="003E68AD">
              <w:rPr>
                <w:rStyle w:val="Hypertextovprepojenie"/>
                <w:rFonts w:cstheme="minorHAnsi"/>
                <w:bCs/>
                <w:i/>
                <w:iCs/>
                <w:sz w:val="16"/>
                <w:szCs w:val="16"/>
              </w:rPr>
              <w:t>https://webmail.truni.sk/service/home/~/Pravidl%C3%A1%20schva%C4%BEovania%20%C5%A1</w:t>
            </w:r>
          </w:p>
          <w:p w14:paraId="018D36A2" w14:textId="33B113D1" w:rsidR="005A42C0" w:rsidRPr="00C83AC0" w:rsidRDefault="003E68AD" w:rsidP="003E68AD">
            <w:pPr>
              <w:spacing w:line="216" w:lineRule="auto"/>
              <w:contextualSpacing/>
              <w:rPr>
                <w:rFonts w:cstheme="minorHAnsi"/>
                <w:bCs/>
                <w:i/>
                <w:iCs/>
                <w:color w:val="7F7F7F" w:themeColor="text1" w:themeTint="80"/>
                <w:sz w:val="16"/>
                <w:szCs w:val="16"/>
              </w:rPr>
            </w:pPr>
            <w:r w:rsidRPr="003E68AD">
              <w:rPr>
                <w:rStyle w:val="Hypertextovprepojenie"/>
                <w:rFonts w:cstheme="minorHAnsi"/>
                <w:bCs/>
                <w:i/>
                <w:iCs/>
                <w:sz w:val="16"/>
                <w:szCs w:val="16"/>
              </w:rPr>
              <w:t>tudijn%C3%BDch%20programov.docx?auth=</w:t>
            </w:r>
            <w:proofErr w:type="spellStart"/>
            <w:r w:rsidRPr="003E68AD">
              <w:rPr>
                <w:rStyle w:val="Hypertextovprepojenie"/>
                <w:rFonts w:cstheme="minorHAnsi"/>
                <w:bCs/>
                <w:i/>
                <w:iCs/>
                <w:sz w:val="16"/>
                <w:szCs w:val="16"/>
              </w:rPr>
              <w:t>co&amp;loc</w:t>
            </w:r>
            <w:proofErr w:type="spellEnd"/>
            <w:r w:rsidRPr="003E68AD">
              <w:rPr>
                <w:rStyle w:val="Hypertextovprepojenie"/>
                <w:rFonts w:cstheme="minorHAnsi"/>
                <w:bCs/>
                <w:i/>
                <w:iCs/>
                <w:sz w:val="16"/>
                <w:szCs w:val="16"/>
              </w:rPr>
              <w:t>=</w:t>
            </w:r>
            <w:proofErr w:type="spellStart"/>
            <w:r w:rsidRPr="003E68AD">
              <w:rPr>
                <w:rStyle w:val="Hypertextovprepojenie"/>
                <w:rFonts w:cstheme="minorHAnsi"/>
                <w:bCs/>
                <w:i/>
                <w:iCs/>
                <w:sz w:val="16"/>
                <w:szCs w:val="16"/>
              </w:rPr>
              <w:t>sk&amp;id</w:t>
            </w:r>
            <w:proofErr w:type="spellEnd"/>
            <w:r w:rsidRPr="003E68AD">
              <w:rPr>
                <w:rStyle w:val="Hypertextovprepojenie"/>
                <w:rFonts w:cstheme="minorHAnsi"/>
                <w:bCs/>
                <w:i/>
                <w:iCs/>
                <w:sz w:val="16"/>
                <w:szCs w:val="16"/>
              </w:rPr>
              <w:t>=157775&amp;part=2</w:t>
            </w:r>
            <w:r>
              <w:rPr>
                <w:rFonts w:cstheme="minorHAnsi"/>
                <w:bCs/>
                <w:i/>
                <w:iCs/>
                <w:color w:val="7F7F7F" w:themeColor="text1" w:themeTint="80"/>
                <w:sz w:val="16"/>
                <w:szCs w:val="16"/>
              </w:rPr>
              <w:fldChar w:fldCharType="end"/>
            </w:r>
          </w:p>
        </w:tc>
      </w:tr>
    </w:tbl>
    <w:p w14:paraId="155B3510" w14:textId="77777777" w:rsidR="00E815D8" w:rsidRPr="00C83AC0" w:rsidRDefault="00E815D8" w:rsidP="00E815D8">
      <w:pPr>
        <w:spacing w:line="216" w:lineRule="auto"/>
        <w:rPr>
          <w:rFonts w:cstheme="minorHAnsi"/>
          <w:b/>
          <w:bCs/>
          <w:sz w:val="18"/>
          <w:szCs w:val="18"/>
        </w:rPr>
      </w:pPr>
    </w:p>
    <w:p w14:paraId="64E71374" w14:textId="6695A155" w:rsidR="00C32F49" w:rsidRPr="00C83AC0" w:rsidRDefault="00C32F49" w:rsidP="00E815D8">
      <w:pPr>
        <w:spacing w:line="216" w:lineRule="auto"/>
        <w:rPr>
          <w:rFonts w:cstheme="minorHAnsi"/>
          <w:i/>
          <w:iCs/>
          <w:color w:val="808080" w:themeColor="background1" w:themeShade="80"/>
          <w:sz w:val="18"/>
          <w:szCs w:val="18"/>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437"/>
        <w:gridCol w:w="5344"/>
      </w:tblGrid>
      <w:tr w:rsidR="0069523B" w:rsidRPr="00C83AC0" w14:paraId="0C9BDA1C" w14:textId="77777777" w:rsidTr="007633DA">
        <w:trPr>
          <w:cnfStyle w:val="100000000000" w:firstRow="1" w:lastRow="0" w:firstColumn="0" w:lastColumn="0" w:oddVBand="0" w:evenVBand="0" w:oddHBand="0" w:evenHBand="0" w:firstRowFirstColumn="0" w:firstRowLastColumn="0" w:lastRowFirstColumn="0" w:lastRowLastColumn="0"/>
          <w:trHeight w:val="128"/>
        </w:trPr>
        <w:tc>
          <w:tcPr>
            <w:tcW w:w="5095"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686"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69523B" w:rsidRPr="00C83AC0" w14:paraId="00B02FA5" w14:textId="77777777" w:rsidTr="007633DA">
        <w:trPr>
          <w:trHeight w:val="362"/>
        </w:trPr>
        <w:tc>
          <w:tcPr>
            <w:tcW w:w="5095" w:type="dxa"/>
            <w:tcBorders>
              <w:top w:val="single" w:sz="2" w:space="0" w:color="auto"/>
              <w:bottom w:val="single" w:sz="2" w:space="0" w:color="auto"/>
            </w:tcBorders>
          </w:tcPr>
          <w:p w14:paraId="60ED3A44" w14:textId="1C3B53C7" w:rsidR="007633DA" w:rsidRDefault="003B5534" w:rsidP="007633DA">
            <w:pPr>
              <w:rPr>
                <w:sz w:val="18"/>
                <w:szCs w:val="18"/>
              </w:rPr>
            </w:pPr>
            <w:r w:rsidRPr="003B5534">
              <w:rPr>
                <w:bCs/>
                <w:iCs/>
                <w:sz w:val="18"/>
                <w:szCs w:val="18"/>
              </w:rPr>
              <w:t xml:space="preserve">Predkladaný program je plne v súlade s poslaním TU, ktorým je </w:t>
            </w:r>
            <w:r w:rsidRPr="003B5534">
              <w:rPr>
                <w:sz w:val="18"/>
                <w:szCs w:val="18"/>
              </w:rPr>
              <w:t>TU definovaná ako výchovná inštitúcia; ktorej činnosť výrazne ovplyvňuje osobnostný rast mladých ľudí, čím výrazne zasahuje do charakteru slovenskej spoločnosti a pripravuje budúcu podobu jej vývoja.</w:t>
            </w:r>
            <w:r>
              <w:rPr>
                <w:sz w:val="18"/>
                <w:szCs w:val="18"/>
              </w:rPr>
              <w:t xml:space="preserve"> Program je reakciou na pripravovanú novelu zákona a zmenu </w:t>
            </w:r>
            <w:proofErr w:type="spellStart"/>
            <w:r>
              <w:rPr>
                <w:sz w:val="18"/>
                <w:szCs w:val="18"/>
              </w:rPr>
              <w:t>kurikula</w:t>
            </w:r>
            <w:proofErr w:type="spellEnd"/>
            <w:r>
              <w:rPr>
                <w:sz w:val="18"/>
                <w:szCs w:val="18"/>
              </w:rPr>
              <w:t xml:space="preserve"> na efektívnejší model. </w:t>
            </w:r>
          </w:p>
          <w:p w14:paraId="2B09AD85" w14:textId="41E9F34D" w:rsidR="00326476" w:rsidRPr="00326476" w:rsidRDefault="00326476" w:rsidP="007633DA">
            <w:pPr>
              <w:rPr>
                <w:bCs/>
                <w:iCs/>
                <w:sz w:val="18"/>
                <w:szCs w:val="18"/>
              </w:rPr>
            </w:pPr>
            <w:r w:rsidRPr="00326476">
              <w:rPr>
                <w:sz w:val="18"/>
                <w:szCs w:val="18"/>
              </w:rPr>
              <w:t xml:space="preserve">Dlhodobý zámer TU na roky 2021 až 2026. V čase predkladania tejto žiadosti je dokument schválený orgánmi univerzity v súlade </w:t>
            </w:r>
            <w:r w:rsidRPr="00326476">
              <w:rPr>
                <w:rStyle w:val="object"/>
                <w:sz w:val="18"/>
                <w:szCs w:val="18"/>
              </w:rPr>
              <w:t>so</w:t>
            </w:r>
            <w:r w:rsidRPr="00326476">
              <w:rPr>
                <w:sz w:val="18"/>
                <w:szCs w:val="18"/>
              </w:rPr>
              <w:t xml:space="preserve"> zákonom o vysokých školách, prerokovaný akademickou obcou a predložený na Ministerstvo školstva, vedy, výskumu a športu SR.</w:t>
            </w:r>
          </w:p>
          <w:p w14:paraId="520B29DB" w14:textId="07E11D4C" w:rsidR="0069523B" w:rsidRPr="00C83AC0" w:rsidRDefault="0069523B" w:rsidP="00FC3F4E">
            <w:pPr>
              <w:spacing w:line="216" w:lineRule="auto"/>
              <w:contextualSpacing/>
              <w:rPr>
                <w:rFonts w:cstheme="minorHAnsi"/>
                <w:bCs/>
                <w:i/>
                <w:iCs/>
                <w:color w:val="7F7F7F" w:themeColor="text1" w:themeTint="80"/>
                <w:sz w:val="16"/>
                <w:szCs w:val="16"/>
              </w:rPr>
            </w:pPr>
          </w:p>
        </w:tc>
        <w:tc>
          <w:tcPr>
            <w:tcW w:w="4686" w:type="dxa"/>
            <w:tcBorders>
              <w:top w:val="single" w:sz="2" w:space="0" w:color="auto"/>
              <w:bottom w:val="single" w:sz="2" w:space="0" w:color="auto"/>
            </w:tcBorders>
          </w:tcPr>
          <w:p w14:paraId="5DE928E4" w14:textId="3897AB12" w:rsidR="00527F79" w:rsidRDefault="00B513BF" w:rsidP="003B5534">
            <w:pPr>
              <w:spacing w:line="216" w:lineRule="auto"/>
              <w:contextualSpacing/>
              <w:rPr>
                <w:rFonts w:cstheme="minorHAnsi"/>
                <w:bCs/>
                <w:i/>
                <w:iCs/>
                <w:color w:val="7F7F7F" w:themeColor="text1" w:themeTint="80"/>
                <w:sz w:val="16"/>
                <w:szCs w:val="16"/>
              </w:rPr>
            </w:pPr>
            <w:hyperlink r:id="rId9" w:history="1">
              <w:r w:rsidR="003B5534" w:rsidRPr="00BC0F4C">
                <w:rPr>
                  <w:rStyle w:val="Hypertextovprepojenie"/>
                  <w:rFonts w:cstheme="minorHAnsi"/>
                  <w:bCs/>
                  <w:i/>
                  <w:iCs/>
                  <w:sz w:val="16"/>
                  <w:szCs w:val="16"/>
                </w:rPr>
                <w:t>https://www.truni.sk/sites/default/files/rektor/ddz_tu_2015-2020_final_oprava_tvu.pdf</w:t>
              </w:r>
            </w:hyperlink>
          </w:p>
          <w:p w14:paraId="22A9FA8C" w14:textId="77777777" w:rsidR="003B5534" w:rsidRDefault="003B5534" w:rsidP="003B5534">
            <w:pPr>
              <w:spacing w:line="216" w:lineRule="auto"/>
              <w:contextualSpacing/>
              <w:rPr>
                <w:rFonts w:cstheme="minorHAnsi"/>
                <w:bCs/>
                <w:i/>
                <w:iCs/>
                <w:color w:val="7F7F7F" w:themeColor="text1" w:themeTint="80"/>
                <w:sz w:val="16"/>
                <w:szCs w:val="16"/>
              </w:rPr>
            </w:pPr>
          </w:p>
          <w:p w14:paraId="11518D8E" w14:textId="4B54DDCB" w:rsidR="00326476" w:rsidRPr="00326476" w:rsidRDefault="00B513BF" w:rsidP="003B5534">
            <w:pPr>
              <w:spacing w:line="216" w:lineRule="auto"/>
              <w:contextualSpacing/>
              <w:rPr>
                <w:rFonts w:cstheme="minorHAnsi"/>
                <w:bCs/>
                <w:i/>
                <w:iCs/>
                <w:color w:val="7F7F7F" w:themeColor="text1" w:themeTint="80"/>
                <w:sz w:val="16"/>
                <w:szCs w:val="16"/>
              </w:rPr>
            </w:pPr>
            <w:hyperlink r:id="rId10" w:tgtFrame="_blank" w:history="1">
              <w:r w:rsidR="00326476" w:rsidRPr="00326476">
                <w:rPr>
                  <w:rStyle w:val="Hypertextovprepojenie"/>
                  <w:sz w:val="16"/>
                  <w:szCs w:val="16"/>
                </w:rPr>
                <w:t>https://www.truni.sk/sites/default/files/dokumenty/koncepcia_rozvoja_tu_2019-2023_web.pdf</w:t>
              </w:r>
            </w:hyperlink>
          </w:p>
        </w:tc>
      </w:tr>
    </w:tbl>
    <w:p w14:paraId="362B49D8" w14:textId="77777777" w:rsidR="00070E54" w:rsidRPr="00C83AC0" w:rsidRDefault="00070E54" w:rsidP="00E815D8">
      <w:pPr>
        <w:spacing w:line="216" w:lineRule="auto"/>
        <w:contextualSpacing/>
        <w:rPr>
          <w:rFonts w:cstheme="minorHAnsi"/>
          <w:sz w:val="18"/>
          <w:szCs w:val="18"/>
        </w:rPr>
      </w:pPr>
    </w:p>
    <w:p w14:paraId="65DCC1C3" w14:textId="01015A18" w:rsidR="00E82D04" w:rsidRPr="00C83AC0" w:rsidRDefault="00E82D04" w:rsidP="00E815D8">
      <w:pPr>
        <w:spacing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45"/>
        <w:gridCol w:w="2936"/>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9C08C0" w:rsidRPr="00C83AC0" w14:paraId="21881305" w14:textId="77777777" w:rsidTr="00BB7373">
        <w:trPr>
          <w:trHeight w:val="529"/>
        </w:trPr>
        <w:tc>
          <w:tcPr>
            <w:tcW w:w="7085" w:type="dxa"/>
          </w:tcPr>
          <w:p w14:paraId="7A287453" w14:textId="77777777" w:rsidR="009C08C0" w:rsidRPr="00C83AC0" w:rsidRDefault="009C08C0" w:rsidP="00E815D8">
            <w:pPr>
              <w:spacing w:line="216" w:lineRule="auto"/>
              <w:contextualSpacing/>
              <w:rPr>
                <w:rFonts w:cstheme="minorHAnsi"/>
                <w:bCs/>
                <w:i/>
                <w:iCs/>
                <w:color w:val="7F7F7F" w:themeColor="text1" w:themeTint="80"/>
                <w:sz w:val="16"/>
                <w:szCs w:val="16"/>
              </w:rPr>
            </w:pPr>
          </w:p>
          <w:p w14:paraId="5EC76550" w14:textId="47C33E16" w:rsidR="00AE1AF6" w:rsidRPr="0065702E" w:rsidRDefault="003B5534" w:rsidP="00C72B71">
            <w:pPr>
              <w:spacing w:line="216" w:lineRule="auto"/>
              <w:contextualSpacing/>
              <w:jc w:val="both"/>
              <w:rPr>
                <w:rFonts w:cstheme="minorHAnsi"/>
                <w:bCs/>
                <w:iCs/>
                <w:sz w:val="18"/>
                <w:szCs w:val="18"/>
              </w:rPr>
            </w:pPr>
            <w:r w:rsidRPr="0065702E">
              <w:rPr>
                <w:rFonts w:cstheme="minorHAnsi"/>
                <w:bCs/>
                <w:iCs/>
                <w:sz w:val="18"/>
                <w:szCs w:val="18"/>
              </w:rPr>
              <w:t>Študijný program je zostavený tak, aby plne rešpektoval štandardy pre akreditáciu toh</w:t>
            </w:r>
            <w:r w:rsidR="00CA00A4">
              <w:rPr>
                <w:rFonts w:cstheme="minorHAnsi"/>
                <w:bCs/>
                <w:iCs/>
                <w:sz w:val="18"/>
                <w:szCs w:val="18"/>
              </w:rPr>
              <w:t>t</w:t>
            </w:r>
            <w:r w:rsidRPr="0065702E">
              <w:rPr>
                <w:rFonts w:cstheme="minorHAnsi"/>
                <w:bCs/>
                <w:iCs/>
                <w:sz w:val="18"/>
                <w:szCs w:val="18"/>
              </w:rPr>
              <w:t>o typu programu. Na jeho tvorbe sa podieľali všetky aktivizované osoby zabezpečujúce profilové predmety, ale aj ostatní pracovníci zabezpečujúc</w:t>
            </w:r>
            <w:r w:rsidR="00CA00A4">
              <w:rPr>
                <w:rFonts w:cstheme="minorHAnsi"/>
                <w:bCs/>
                <w:iCs/>
                <w:sz w:val="18"/>
                <w:szCs w:val="18"/>
              </w:rPr>
              <w:t>ej</w:t>
            </w:r>
            <w:r w:rsidRPr="0065702E">
              <w:rPr>
                <w:rFonts w:cstheme="minorHAnsi"/>
                <w:bCs/>
                <w:iCs/>
                <w:sz w:val="18"/>
                <w:szCs w:val="18"/>
              </w:rPr>
              <w:t xml:space="preserve"> kated</w:t>
            </w:r>
            <w:r w:rsidR="00CA00A4">
              <w:rPr>
                <w:rFonts w:cstheme="minorHAnsi"/>
                <w:bCs/>
                <w:iCs/>
                <w:sz w:val="18"/>
                <w:szCs w:val="18"/>
              </w:rPr>
              <w:t>ry.</w:t>
            </w:r>
            <w:r w:rsidRPr="0065702E">
              <w:rPr>
                <w:rFonts w:cstheme="minorHAnsi"/>
                <w:bCs/>
                <w:iCs/>
                <w:sz w:val="18"/>
                <w:szCs w:val="18"/>
              </w:rPr>
              <w:t xml:space="preserve"> Veková a kvalifikačná štruktúra učiteľov, ako aj ich vedecko-pedagogické charakteristiky </w:t>
            </w:r>
            <w:r w:rsidR="00781BA8" w:rsidRPr="0065702E">
              <w:rPr>
                <w:rFonts w:cstheme="minorHAnsi"/>
                <w:bCs/>
                <w:iCs/>
                <w:sz w:val="18"/>
                <w:szCs w:val="18"/>
              </w:rPr>
              <w:t xml:space="preserve">zaručujú, že program bude poskytovaný vo vysokej kvalite. </w:t>
            </w:r>
          </w:p>
        </w:tc>
        <w:tc>
          <w:tcPr>
            <w:tcW w:w="2696" w:type="dxa"/>
          </w:tcPr>
          <w:p w14:paraId="6BCC7277" w14:textId="1D5034A5" w:rsidR="00C53EC3" w:rsidRDefault="00C53EC3" w:rsidP="00E815D8">
            <w:pPr>
              <w:spacing w:line="216" w:lineRule="auto"/>
              <w:contextualSpacing/>
              <w:rPr>
                <w:rStyle w:val="Hypertextovprepojenie"/>
              </w:rPr>
            </w:pPr>
          </w:p>
          <w:p w14:paraId="56C0602B" w14:textId="495322EB" w:rsidR="00781BA8" w:rsidRPr="00781BA8" w:rsidRDefault="00781BA8" w:rsidP="00781BA8">
            <w:pPr>
              <w:spacing w:line="216" w:lineRule="auto"/>
              <w:contextualSpacing/>
              <w:rPr>
                <w:rFonts w:cstheme="minorHAnsi"/>
                <w:sz w:val="16"/>
                <w:szCs w:val="16"/>
              </w:rPr>
            </w:pPr>
            <w:r w:rsidRPr="00781BA8">
              <w:rPr>
                <w:rFonts w:cstheme="minorHAnsi"/>
                <w:sz w:val="16"/>
                <w:szCs w:val="16"/>
              </w:rPr>
              <w:t>https://pdf.truni.sk/katedry/k</w:t>
            </w:r>
            <w:r w:rsidR="00CA00A4">
              <w:rPr>
                <w:rFonts w:cstheme="minorHAnsi"/>
                <w:sz w:val="16"/>
                <w:szCs w:val="16"/>
              </w:rPr>
              <w:t>mi</w:t>
            </w:r>
            <w:r w:rsidRPr="00781BA8">
              <w:rPr>
                <w:rFonts w:cstheme="minorHAnsi"/>
                <w:sz w:val="16"/>
                <w:szCs w:val="16"/>
              </w:rPr>
              <w:t>/pracovnici</w:t>
            </w:r>
          </w:p>
          <w:p w14:paraId="290069B2" w14:textId="513328F1" w:rsidR="00C53EC3" w:rsidRDefault="00C53EC3" w:rsidP="00781BA8">
            <w:pPr>
              <w:spacing w:line="216" w:lineRule="auto"/>
              <w:contextualSpacing/>
              <w:rPr>
                <w:rFonts w:cstheme="minorHAnsi"/>
                <w:sz w:val="16"/>
                <w:szCs w:val="16"/>
              </w:rPr>
            </w:pPr>
          </w:p>
          <w:p w14:paraId="2A237D76" w14:textId="2E90EC63" w:rsidR="00C53EC3" w:rsidRDefault="00C53EC3" w:rsidP="00E815D8">
            <w:pPr>
              <w:spacing w:line="216" w:lineRule="auto"/>
              <w:contextualSpacing/>
              <w:rPr>
                <w:rFonts w:cstheme="minorHAnsi"/>
                <w:sz w:val="16"/>
                <w:szCs w:val="16"/>
              </w:rPr>
            </w:pPr>
          </w:p>
          <w:p w14:paraId="08C9679D" w14:textId="319896C0" w:rsidR="00C53EC3" w:rsidRDefault="00C53EC3" w:rsidP="00E815D8">
            <w:pPr>
              <w:spacing w:line="216" w:lineRule="auto"/>
              <w:contextualSpacing/>
              <w:rPr>
                <w:rFonts w:cstheme="minorHAnsi"/>
                <w:sz w:val="16"/>
                <w:szCs w:val="16"/>
              </w:rPr>
            </w:pPr>
          </w:p>
          <w:p w14:paraId="45DC1DBD" w14:textId="286DBB45" w:rsidR="00C53EC3" w:rsidRDefault="00C53EC3" w:rsidP="00E815D8">
            <w:pPr>
              <w:spacing w:line="216" w:lineRule="auto"/>
              <w:contextualSpacing/>
              <w:rPr>
                <w:rFonts w:cstheme="minorHAnsi"/>
                <w:sz w:val="16"/>
                <w:szCs w:val="16"/>
              </w:rPr>
            </w:pPr>
          </w:p>
          <w:p w14:paraId="14B61737" w14:textId="28A567F5" w:rsidR="00C53EC3" w:rsidRDefault="00C53EC3" w:rsidP="00E815D8">
            <w:pPr>
              <w:spacing w:line="216" w:lineRule="auto"/>
              <w:contextualSpacing/>
              <w:rPr>
                <w:rFonts w:cstheme="minorHAnsi"/>
                <w:sz w:val="16"/>
                <w:szCs w:val="16"/>
              </w:rPr>
            </w:pPr>
          </w:p>
          <w:p w14:paraId="22869ED5" w14:textId="2EE2142C" w:rsidR="00064047" w:rsidRPr="00C83AC0" w:rsidRDefault="00064047" w:rsidP="005A42C0">
            <w:pPr>
              <w:spacing w:line="216" w:lineRule="auto"/>
              <w:contextualSpacing/>
              <w:rPr>
                <w:rFonts w:cstheme="minorHAnsi"/>
                <w:sz w:val="16"/>
                <w:szCs w:val="16"/>
              </w:rPr>
            </w:pPr>
          </w:p>
        </w:tc>
      </w:tr>
    </w:tbl>
    <w:p w14:paraId="2BE9EB04" w14:textId="77777777" w:rsidR="00575600" w:rsidRPr="00C83AC0" w:rsidRDefault="00575600" w:rsidP="00E815D8">
      <w:pPr>
        <w:spacing w:line="216" w:lineRule="auto"/>
        <w:contextualSpacing/>
        <w:rPr>
          <w:rFonts w:cstheme="minorHAnsi"/>
          <w:sz w:val="18"/>
          <w:szCs w:val="18"/>
        </w:rPr>
      </w:pPr>
    </w:p>
    <w:p w14:paraId="1268B967" w14:textId="7C4E5EC9" w:rsidR="00E82D04" w:rsidRPr="00C83AC0" w:rsidRDefault="00E82D04" w:rsidP="00E815D8">
      <w:pPr>
        <w:spacing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8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526"/>
        <w:gridCol w:w="4343"/>
      </w:tblGrid>
      <w:tr w:rsidR="009C08C0" w:rsidRPr="00C83AC0" w14:paraId="03BF8101" w14:textId="77777777" w:rsidTr="00E82391">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34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9C08C0" w:rsidRPr="00C83AC0" w14:paraId="69C4E082" w14:textId="77777777" w:rsidTr="00E82391">
        <w:trPr>
          <w:trHeight w:val="1181"/>
        </w:trPr>
        <w:tc>
          <w:tcPr>
            <w:tcW w:w="5526" w:type="dxa"/>
          </w:tcPr>
          <w:p w14:paraId="2112E786" w14:textId="46417043" w:rsidR="009C08C0" w:rsidRPr="0065702E" w:rsidRDefault="00781BA8" w:rsidP="00781BA8">
            <w:pPr>
              <w:spacing w:line="216" w:lineRule="auto"/>
              <w:jc w:val="both"/>
              <w:rPr>
                <w:rFonts w:cstheme="minorHAnsi"/>
                <w:bCs/>
                <w:iCs/>
                <w:sz w:val="18"/>
                <w:szCs w:val="18"/>
              </w:rPr>
            </w:pPr>
            <w:r w:rsidRPr="0065702E">
              <w:rPr>
                <w:rFonts w:cstheme="minorHAnsi"/>
                <w:bCs/>
                <w:iCs/>
                <w:sz w:val="18"/>
                <w:szCs w:val="18"/>
              </w:rPr>
              <w:t>Do prípravy programu boli priamo zainteresovaní dvaja študenti</w:t>
            </w:r>
            <w:r w:rsidR="00C72B71">
              <w:rPr>
                <w:rFonts w:cstheme="minorHAnsi"/>
                <w:bCs/>
                <w:iCs/>
                <w:sz w:val="18"/>
                <w:szCs w:val="18"/>
              </w:rPr>
              <w:t xml:space="preserve"> magisterského štúdia učiteľstva matematiky a informatiky Bc. </w:t>
            </w:r>
            <w:proofErr w:type="spellStart"/>
            <w:r w:rsidR="00C72B71">
              <w:rPr>
                <w:rFonts w:cstheme="minorHAnsi"/>
                <w:bCs/>
                <w:iCs/>
                <w:sz w:val="18"/>
                <w:szCs w:val="18"/>
              </w:rPr>
              <w:t>Marian</w:t>
            </w:r>
            <w:proofErr w:type="spellEnd"/>
            <w:r w:rsidR="00C72B71">
              <w:rPr>
                <w:rFonts w:cstheme="minorHAnsi"/>
                <w:bCs/>
                <w:iCs/>
                <w:sz w:val="18"/>
                <w:szCs w:val="18"/>
              </w:rPr>
              <w:t xml:space="preserve"> Minárik a Bc. Marcela </w:t>
            </w:r>
            <w:proofErr w:type="spellStart"/>
            <w:r w:rsidR="00C72B71">
              <w:rPr>
                <w:rFonts w:cstheme="minorHAnsi"/>
                <w:bCs/>
                <w:iCs/>
                <w:sz w:val="18"/>
                <w:szCs w:val="18"/>
              </w:rPr>
              <w:t>Mičeková</w:t>
            </w:r>
            <w:proofErr w:type="spellEnd"/>
            <w:r w:rsidR="00C72B71">
              <w:rPr>
                <w:rFonts w:cstheme="minorHAnsi"/>
                <w:bCs/>
                <w:iCs/>
                <w:sz w:val="18"/>
                <w:szCs w:val="18"/>
              </w:rPr>
              <w:t>.</w:t>
            </w:r>
            <w:r w:rsidRPr="0065702E">
              <w:rPr>
                <w:rFonts w:cstheme="minorHAnsi"/>
                <w:bCs/>
                <w:iCs/>
                <w:sz w:val="18"/>
                <w:szCs w:val="18"/>
              </w:rPr>
              <w:t xml:space="preserve"> </w:t>
            </w:r>
          </w:p>
          <w:p w14:paraId="6C40F15B" w14:textId="19CD6560" w:rsidR="00781BA8" w:rsidRPr="0065702E" w:rsidRDefault="00C72B71" w:rsidP="00C72B71">
            <w:pPr>
              <w:spacing w:line="216" w:lineRule="auto"/>
              <w:jc w:val="both"/>
              <w:rPr>
                <w:rFonts w:cstheme="minorHAnsi"/>
                <w:bCs/>
                <w:iCs/>
                <w:sz w:val="18"/>
                <w:szCs w:val="18"/>
              </w:rPr>
            </w:pPr>
            <w:r w:rsidRPr="00C72B71">
              <w:rPr>
                <w:rFonts w:cstheme="minorHAnsi"/>
                <w:bCs/>
                <w:iCs/>
                <w:sz w:val="18"/>
                <w:szCs w:val="18"/>
              </w:rPr>
              <w:t xml:space="preserve">Na príprave spisu sa podieľal ako odborník a reprezentant zamestnávateľov budúcich absolventov riaditeľ ZŠ Jána </w:t>
            </w:r>
            <w:proofErr w:type="spellStart"/>
            <w:r w:rsidRPr="00C72B71">
              <w:rPr>
                <w:rFonts w:cstheme="minorHAnsi"/>
                <w:bCs/>
                <w:iCs/>
                <w:sz w:val="18"/>
                <w:szCs w:val="18"/>
              </w:rPr>
              <w:t>Palárika</w:t>
            </w:r>
            <w:proofErr w:type="spellEnd"/>
            <w:r w:rsidRPr="00C72B71">
              <w:rPr>
                <w:rFonts w:cstheme="minorHAnsi"/>
                <w:bCs/>
                <w:iCs/>
                <w:sz w:val="18"/>
                <w:szCs w:val="18"/>
              </w:rPr>
              <w:t xml:space="preserve"> v Majcichove PhDr. PaedDr. Martin </w:t>
            </w:r>
            <w:proofErr w:type="spellStart"/>
            <w:r w:rsidRPr="00C72B71">
              <w:rPr>
                <w:rFonts w:cstheme="minorHAnsi"/>
                <w:bCs/>
                <w:iCs/>
                <w:sz w:val="18"/>
                <w:szCs w:val="18"/>
              </w:rPr>
              <w:t>Bodis</w:t>
            </w:r>
            <w:proofErr w:type="spellEnd"/>
            <w:r w:rsidRPr="00C72B71">
              <w:rPr>
                <w:rFonts w:cstheme="minorHAnsi"/>
                <w:bCs/>
                <w:iCs/>
                <w:sz w:val="18"/>
                <w:szCs w:val="18"/>
              </w:rPr>
              <w:t>, PhD., ktorý zároveň pôsobí aj na Univerzite Konštantína Filozofa v Nitre. Absolvoval štúdium slovenský jazyk a literatúra, občianska náuka, etická výchova, náboženská výchova, informatika pre ročníky 5 – 13.</w:t>
            </w:r>
            <w:r w:rsidR="00781BA8" w:rsidRPr="0065702E">
              <w:rPr>
                <w:rFonts w:cstheme="minorHAnsi"/>
                <w:bCs/>
                <w:iCs/>
                <w:sz w:val="18"/>
                <w:szCs w:val="18"/>
              </w:rPr>
              <w:t xml:space="preserve"> </w:t>
            </w:r>
          </w:p>
          <w:p w14:paraId="6879555B" w14:textId="5526E614" w:rsidR="00781BA8" w:rsidRPr="00781BA8" w:rsidRDefault="00781BA8" w:rsidP="00781BA8">
            <w:pPr>
              <w:spacing w:line="216" w:lineRule="auto"/>
              <w:jc w:val="both"/>
              <w:rPr>
                <w:rFonts w:cstheme="minorHAnsi"/>
                <w:bCs/>
                <w:iCs/>
                <w:sz w:val="16"/>
                <w:szCs w:val="16"/>
              </w:rPr>
            </w:pPr>
            <w:r w:rsidRPr="0065702E">
              <w:rPr>
                <w:rFonts w:cstheme="minorHAnsi"/>
                <w:bCs/>
                <w:iCs/>
                <w:sz w:val="18"/>
                <w:szCs w:val="18"/>
              </w:rPr>
              <w:lastRenderedPageBreak/>
              <w:t>Aj schvaľovanie programu pred jeho podaním budú posudzovať viaceré zainteresované strany, v zmysle už vyššie spomenutých pravidiel na tvorbu programu, program pred jeho podaním prešiel schvaľovaním v akademickom senáte fakulty, vedeckej rade fakulty a v Rade pre vnútorné hodnotenie kvality TU, ktorej súčasťou sú študenti, absolventi, ale aj zamestnávatelia.</w:t>
            </w:r>
            <w:r>
              <w:rPr>
                <w:rFonts w:cstheme="minorHAnsi"/>
                <w:bCs/>
                <w:iCs/>
                <w:sz w:val="16"/>
                <w:szCs w:val="16"/>
              </w:rPr>
              <w:t xml:space="preserve"> </w:t>
            </w:r>
          </w:p>
        </w:tc>
        <w:tc>
          <w:tcPr>
            <w:tcW w:w="4343" w:type="dxa"/>
          </w:tcPr>
          <w:p w14:paraId="51880B71" w14:textId="77777777" w:rsidR="00C53EC3" w:rsidRPr="00E82391" w:rsidRDefault="00C53EC3" w:rsidP="00E815D8">
            <w:pPr>
              <w:spacing w:line="216" w:lineRule="auto"/>
              <w:contextualSpacing/>
              <w:rPr>
                <w:rFonts w:cstheme="minorHAnsi"/>
                <w:bCs/>
                <w:i/>
                <w:iCs/>
                <w:sz w:val="16"/>
                <w:szCs w:val="16"/>
              </w:rPr>
            </w:pPr>
          </w:p>
          <w:p w14:paraId="77B6DF2D" w14:textId="77777777" w:rsidR="00C72B71" w:rsidRDefault="00E82391"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s</w:t>
            </w:r>
            <w:r w:rsidR="00781BA8">
              <w:rPr>
                <w:rFonts w:cstheme="minorHAnsi"/>
                <w:bCs/>
                <w:i/>
                <w:iCs/>
                <w:color w:val="7F7F7F" w:themeColor="text1" w:themeTint="80"/>
                <w:sz w:val="16"/>
                <w:szCs w:val="16"/>
              </w:rPr>
              <w:t>tanovisko</w:t>
            </w:r>
            <w:r>
              <w:rPr>
                <w:rFonts w:cstheme="minorHAnsi"/>
                <w:bCs/>
                <w:i/>
                <w:iCs/>
                <w:color w:val="7F7F7F" w:themeColor="text1" w:themeTint="80"/>
                <w:sz w:val="16"/>
                <w:szCs w:val="16"/>
              </w:rPr>
              <w:t xml:space="preserve"> </w:t>
            </w:r>
            <w:r w:rsidR="00C72B71">
              <w:rPr>
                <w:rFonts w:cstheme="minorHAnsi"/>
                <w:bCs/>
                <w:i/>
                <w:iCs/>
                <w:color w:val="7F7F7F" w:themeColor="text1" w:themeTint="80"/>
                <w:sz w:val="16"/>
                <w:szCs w:val="16"/>
              </w:rPr>
              <w:t xml:space="preserve">PhDr. PaedDr. Martina </w:t>
            </w:r>
            <w:proofErr w:type="spellStart"/>
            <w:r w:rsidR="00C72B71">
              <w:rPr>
                <w:rFonts w:cstheme="minorHAnsi"/>
                <w:bCs/>
                <w:i/>
                <w:iCs/>
                <w:color w:val="7F7F7F" w:themeColor="text1" w:themeTint="80"/>
                <w:sz w:val="16"/>
                <w:szCs w:val="16"/>
              </w:rPr>
              <w:t>Bodisa</w:t>
            </w:r>
            <w:proofErr w:type="spellEnd"/>
            <w:r w:rsidR="00C72B71">
              <w:rPr>
                <w:rFonts w:cstheme="minorHAnsi"/>
                <w:bCs/>
                <w:i/>
                <w:iCs/>
                <w:color w:val="7F7F7F" w:themeColor="text1" w:themeTint="80"/>
                <w:sz w:val="16"/>
                <w:szCs w:val="16"/>
              </w:rPr>
              <w:t>, PhD.</w:t>
            </w:r>
          </w:p>
          <w:p w14:paraId="3F220DC5" w14:textId="77777777" w:rsidR="00C72B71" w:rsidRDefault="00C72B71"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 xml:space="preserve">stanovisko Bc. Marcely </w:t>
            </w:r>
            <w:proofErr w:type="spellStart"/>
            <w:r>
              <w:rPr>
                <w:rFonts w:cstheme="minorHAnsi"/>
                <w:bCs/>
                <w:i/>
                <w:iCs/>
                <w:color w:val="7F7F7F" w:themeColor="text1" w:themeTint="80"/>
                <w:sz w:val="16"/>
                <w:szCs w:val="16"/>
              </w:rPr>
              <w:t>Mičekovej</w:t>
            </w:r>
            <w:proofErr w:type="spellEnd"/>
          </w:p>
          <w:p w14:paraId="1E9B050D" w14:textId="5B09BF10" w:rsidR="009C08C0" w:rsidRDefault="00C72B71"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stanovisko Bc. Mariana Minárika</w:t>
            </w:r>
          </w:p>
          <w:p w14:paraId="7205292E" w14:textId="5D0D291B" w:rsidR="00E82391" w:rsidRDefault="00B54CB4"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zápisnica</w:t>
            </w:r>
            <w:r w:rsidR="00E82391">
              <w:rPr>
                <w:rFonts w:cstheme="minorHAnsi"/>
                <w:bCs/>
                <w:i/>
                <w:iCs/>
                <w:color w:val="7F7F7F" w:themeColor="text1" w:themeTint="80"/>
                <w:sz w:val="16"/>
                <w:szCs w:val="16"/>
              </w:rPr>
              <w:t xml:space="preserve"> AS </w:t>
            </w:r>
            <w:proofErr w:type="spellStart"/>
            <w:r w:rsidR="00E82391">
              <w:rPr>
                <w:rFonts w:cstheme="minorHAnsi"/>
                <w:bCs/>
                <w:i/>
                <w:iCs/>
                <w:color w:val="7F7F7F" w:themeColor="text1" w:themeTint="80"/>
                <w:sz w:val="16"/>
                <w:szCs w:val="16"/>
              </w:rPr>
              <w:t>PdF</w:t>
            </w:r>
            <w:proofErr w:type="spellEnd"/>
            <w:r w:rsidR="00E82391">
              <w:rPr>
                <w:rFonts w:cstheme="minorHAnsi"/>
                <w:bCs/>
                <w:i/>
                <w:iCs/>
                <w:color w:val="7F7F7F" w:themeColor="text1" w:themeTint="80"/>
                <w:sz w:val="16"/>
                <w:szCs w:val="16"/>
              </w:rPr>
              <w:t xml:space="preserve"> TU</w:t>
            </w:r>
            <w:r>
              <w:rPr>
                <w:rFonts w:cstheme="minorHAnsi"/>
                <w:bCs/>
                <w:i/>
                <w:iCs/>
                <w:color w:val="7F7F7F" w:themeColor="text1" w:themeTint="80"/>
                <w:sz w:val="16"/>
                <w:szCs w:val="16"/>
              </w:rPr>
              <w:t xml:space="preserve"> zo dňa 17.3.2021</w:t>
            </w:r>
          </w:p>
          <w:p w14:paraId="08158ABC" w14:textId="75F2C9B3" w:rsidR="00E82391" w:rsidRDefault="00B54CB4"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zápisnica</w:t>
            </w:r>
            <w:r w:rsidR="00E82391">
              <w:rPr>
                <w:rFonts w:cstheme="minorHAnsi"/>
                <w:bCs/>
                <w:i/>
                <w:iCs/>
                <w:color w:val="7F7F7F" w:themeColor="text1" w:themeTint="80"/>
                <w:sz w:val="16"/>
                <w:szCs w:val="16"/>
              </w:rPr>
              <w:t xml:space="preserve"> VR </w:t>
            </w:r>
            <w:proofErr w:type="spellStart"/>
            <w:r w:rsidR="00E82391">
              <w:rPr>
                <w:rFonts w:cstheme="minorHAnsi"/>
                <w:bCs/>
                <w:i/>
                <w:iCs/>
                <w:color w:val="7F7F7F" w:themeColor="text1" w:themeTint="80"/>
                <w:sz w:val="16"/>
                <w:szCs w:val="16"/>
              </w:rPr>
              <w:t>PdF</w:t>
            </w:r>
            <w:proofErr w:type="spellEnd"/>
            <w:r w:rsidR="00E82391">
              <w:rPr>
                <w:rFonts w:cstheme="minorHAnsi"/>
                <w:bCs/>
                <w:i/>
                <w:iCs/>
                <w:color w:val="7F7F7F" w:themeColor="text1" w:themeTint="80"/>
                <w:sz w:val="16"/>
                <w:szCs w:val="16"/>
              </w:rPr>
              <w:t xml:space="preserve"> TU</w:t>
            </w:r>
            <w:r>
              <w:rPr>
                <w:rFonts w:cstheme="minorHAnsi"/>
                <w:bCs/>
                <w:i/>
                <w:iCs/>
                <w:color w:val="7F7F7F" w:themeColor="text1" w:themeTint="80"/>
                <w:sz w:val="16"/>
                <w:szCs w:val="16"/>
              </w:rPr>
              <w:t xml:space="preserve"> zo dňa 18.3.2021</w:t>
            </w:r>
          </w:p>
          <w:p w14:paraId="4FCE18E1" w14:textId="4FEF76B3" w:rsidR="00E82391" w:rsidRDefault="00B54CB4"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zápisnica</w:t>
            </w:r>
            <w:r>
              <w:rPr>
                <w:rFonts w:cstheme="minorHAnsi"/>
                <w:bCs/>
                <w:i/>
                <w:iCs/>
                <w:color w:val="7F7F7F" w:themeColor="text1" w:themeTint="80"/>
                <w:sz w:val="16"/>
                <w:szCs w:val="16"/>
              </w:rPr>
              <w:t xml:space="preserve"> </w:t>
            </w:r>
            <w:r w:rsidR="00E82391">
              <w:rPr>
                <w:rFonts w:cstheme="minorHAnsi"/>
                <w:bCs/>
                <w:i/>
                <w:iCs/>
                <w:color w:val="7F7F7F" w:themeColor="text1" w:themeTint="80"/>
                <w:sz w:val="16"/>
                <w:szCs w:val="16"/>
              </w:rPr>
              <w:t xml:space="preserve"> RVHK TU</w:t>
            </w:r>
            <w:r>
              <w:rPr>
                <w:rFonts w:cstheme="minorHAnsi"/>
                <w:bCs/>
                <w:i/>
                <w:iCs/>
                <w:color w:val="7F7F7F" w:themeColor="text1" w:themeTint="80"/>
                <w:sz w:val="16"/>
                <w:szCs w:val="16"/>
              </w:rPr>
              <w:t xml:space="preserve"> zo dňa 22.3.2021</w:t>
            </w:r>
          </w:p>
          <w:p w14:paraId="53EDF49E" w14:textId="77777777" w:rsidR="00BC0471" w:rsidRDefault="00BC0471" w:rsidP="00E815D8">
            <w:pPr>
              <w:spacing w:line="216" w:lineRule="auto"/>
              <w:contextualSpacing/>
              <w:rPr>
                <w:rFonts w:cstheme="minorHAnsi"/>
                <w:bCs/>
                <w:i/>
                <w:iCs/>
                <w:color w:val="7F7F7F" w:themeColor="text1" w:themeTint="80"/>
                <w:sz w:val="16"/>
                <w:szCs w:val="16"/>
              </w:rPr>
            </w:pPr>
          </w:p>
          <w:p w14:paraId="03CAA469" w14:textId="77777777" w:rsidR="00BC0471" w:rsidRDefault="00BC0471" w:rsidP="00E815D8">
            <w:pPr>
              <w:spacing w:line="216" w:lineRule="auto"/>
              <w:contextualSpacing/>
              <w:rPr>
                <w:rFonts w:cstheme="minorHAnsi"/>
                <w:bCs/>
                <w:i/>
                <w:iCs/>
                <w:color w:val="7F7F7F" w:themeColor="text1" w:themeTint="80"/>
                <w:sz w:val="16"/>
                <w:szCs w:val="16"/>
              </w:rPr>
            </w:pPr>
          </w:p>
          <w:p w14:paraId="2021656A" w14:textId="77777777" w:rsidR="00BC0471" w:rsidRDefault="00BC0471" w:rsidP="00E815D8">
            <w:pPr>
              <w:spacing w:line="216" w:lineRule="auto"/>
              <w:contextualSpacing/>
              <w:rPr>
                <w:rFonts w:cstheme="minorHAnsi"/>
                <w:bCs/>
                <w:i/>
                <w:iCs/>
                <w:color w:val="7F7F7F" w:themeColor="text1" w:themeTint="80"/>
                <w:sz w:val="16"/>
                <w:szCs w:val="16"/>
              </w:rPr>
            </w:pPr>
          </w:p>
          <w:p w14:paraId="709E648D" w14:textId="77777777" w:rsidR="00BC0471" w:rsidRDefault="00BC0471" w:rsidP="00E815D8">
            <w:pPr>
              <w:spacing w:line="216" w:lineRule="auto"/>
              <w:contextualSpacing/>
              <w:rPr>
                <w:rFonts w:cstheme="minorHAnsi"/>
                <w:bCs/>
                <w:i/>
                <w:iCs/>
                <w:color w:val="7F7F7F" w:themeColor="text1" w:themeTint="80"/>
                <w:sz w:val="16"/>
                <w:szCs w:val="16"/>
              </w:rPr>
            </w:pPr>
          </w:p>
          <w:p w14:paraId="11CC682A" w14:textId="5884903D" w:rsidR="00E82391" w:rsidRPr="00C83AC0" w:rsidRDefault="00E82391" w:rsidP="00E815D8">
            <w:pPr>
              <w:spacing w:line="216" w:lineRule="auto"/>
              <w:contextualSpacing/>
              <w:rPr>
                <w:rFonts w:cstheme="minorHAnsi"/>
                <w:bCs/>
                <w:i/>
                <w:iCs/>
                <w:color w:val="7F7F7F" w:themeColor="text1" w:themeTint="80"/>
                <w:sz w:val="16"/>
                <w:szCs w:val="16"/>
              </w:rPr>
            </w:pPr>
          </w:p>
        </w:tc>
      </w:tr>
    </w:tbl>
    <w:p w14:paraId="65973928" w14:textId="187710D7" w:rsidR="00575600" w:rsidRDefault="00575600" w:rsidP="00E815D8">
      <w:pPr>
        <w:spacing w:line="216" w:lineRule="auto"/>
        <w:contextualSpacing/>
        <w:rPr>
          <w:rFonts w:cstheme="minorHAnsi"/>
          <w:sz w:val="18"/>
          <w:szCs w:val="18"/>
        </w:rPr>
      </w:pPr>
    </w:p>
    <w:p w14:paraId="739F0FFA" w14:textId="7E62F728" w:rsidR="00E82391" w:rsidRDefault="00E82391" w:rsidP="00E815D8">
      <w:pPr>
        <w:spacing w:line="216" w:lineRule="auto"/>
        <w:contextualSpacing/>
        <w:rPr>
          <w:rFonts w:cstheme="minorHAnsi"/>
          <w:sz w:val="18"/>
          <w:szCs w:val="18"/>
        </w:rPr>
      </w:pPr>
    </w:p>
    <w:p w14:paraId="35B0AB46" w14:textId="77777777" w:rsidR="00E82391" w:rsidRPr="00C83AC0" w:rsidRDefault="00E82391" w:rsidP="00E815D8">
      <w:pPr>
        <w:spacing w:line="216" w:lineRule="auto"/>
        <w:contextualSpacing/>
        <w:rPr>
          <w:rFonts w:cstheme="minorHAnsi"/>
          <w:sz w:val="18"/>
          <w:szCs w:val="18"/>
        </w:rPr>
      </w:pPr>
    </w:p>
    <w:p w14:paraId="1DCE37B0" w14:textId="2AA0876F" w:rsidR="00E82D04" w:rsidRPr="00C83AC0" w:rsidRDefault="00E82D04" w:rsidP="00E815D8">
      <w:pPr>
        <w:spacing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027"/>
        <w:gridCol w:w="3754"/>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9C08C0" w:rsidRPr="00C83AC0" w14:paraId="4BA1C203" w14:textId="77777777" w:rsidTr="007656F6">
        <w:trPr>
          <w:trHeight w:val="524"/>
        </w:trPr>
        <w:tc>
          <w:tcPr>
            <w:tcW w:w="7088" w:type="dxa"/>
          </w:tcPr>
          <w:p w14:paraId="1778DC61" w14:textId="61EA51F8" w:rsidR="00B71E4E" w:rsidRPr="00284338" w:rsidRDefault="001A3D02" w:rsidP="00284338">
            <w:pPr>
              <w:spacing w:line="216" w:lineRule="auto"/>
              <w:contextualSpacing/>
              <w:rPr>
                <w:bCs/>
                <w:i/>
                <w:iCs/>
                <w:color w:val="A6A6A6" w:themeColor="background1" w:themeShade="A6"/>
                <w:sz w:val="18"/>
                <w:szCs w:val="18"/>
              </w:rPr>
            </w:pPr>
            <w:r w:rsidRPr="00284338">
              <w:rPr>
                <w:bCs/>
                <w:iCs/>
                <w:sz w:val="18"/>
                <w:szCs w:val="18"/>
              </w:rPr>
              <w:t xml:space="preserve">Študijný program </w:t>
            </w:r>
            <w:r w:rsidR="00B71E4E" w:rsidRPr="00284338">
              <w:rPr>
                <w:bCs/>
                <w:iCs/>
                <w:sz w:val="18"/>
                <w:szCs w:val="18"/>
              </w:rPr>
              <w:t xml:space="preserve">je priradený k študijnému odboru </w:t>
            </w:r>
            <w:r w:rsidR="00E82391" w:rsidRPr="00284338">
              <w:rPr>
                <w:bCs/>
                <w:iCs/>
                <w:sz w:val="18"/>
                <w:szCs w:val="18"/>
              </w:rPr>
              <w:t xml:space="preserve">38. Učiteľstvo a pedagogické vedy </w:t>
            </w:r>
            <w:r w:rsidR="00B71E4E" w:rsidRPr="00284338">
              <w:rPr>
                <w:bCs/>
                <w:iCs/>
                <w:sz w:val="18"/>
                <w:szCs w:val="18"/>
              </w:rPr>
              <w:t xml:space="preserve">podľa Vyhlášky MŠVVaŠ SR č. 244/2019 </w:t>
            </w:r>
            <w:proofErr w:type="spellStart"/>
            <w:r w:rsidR="00A001B4" w:rsidRPr="00284338">
              <w:rPr>
                <w:bCs/>
                <w:iCs/>
                <w:sz w:val="18"/>
                <w:szCs w:val="18"/>
              </w:rPr>
              <w:t>Z</w:t>
            </w:r>
            <w:r w:rsidR="00B71E4E" w:rsidRPr="00284338">
              <w:rPr>
                <w:bCs/>
                <w:iCs/>
                <w:sz w:val="18"/>
                <w:szCs w:val="18"/>
              </w:rPr>
              <w:t>.z</w:t>
            </w:r>
            <w:proofErr w:type="spellEnd"/>
            <w:r w:rsidR="00B71E4E" w:rsidRPr="00284338">
              <w:rPr>
                <w:bCs/>
                <w:iCs/>
                <w:sz w:val="18"/>
                <w:szCs w:val="18"/>
              </w:rPr>
              <w:t>. o</w:t>
            </w:r>
            <w:r w:rsidR="00E82391" w:rsidRPr="00284338">
              <w:rPr>
                <w:bCs/>
                <w:iCs/>
                <w:sz w:val="18"/>
                <w:szCs w:val="18"/>
              </w:rPr>
              <w:t xml:space="preserve"> sústave študijných odborov SR . V tomto študijnom odbore je možné spájať prvý a druhý stupeň do jedného celku a to je práve prípad tohto študijného programu. </w:t>
            </w:r>
            <w:r w:rsidR="00284338" w:rsidRPr="00284338">
              <w:rPr>
                <w:bCs/>
                <w:iCs/>
                <w:sz w:val="18"/>
                <w:szCs w:val="18"/>
              </w:rPr>
              <w:t>Obsah pripravovaného študijného programu sa plne stotožňuje s charakteristikou o</w:t>
            </w:r>
            <w:r w:rsidR="00284338" w:rsidRPr="00284338">
              <w:rPr>
                <w:sz w:val="18"/>
                <w:szCs w:val="18"/>
              </w:rPr>
              <w:t>blastí a rozsahom vedomostí, zručností a kompetencií, ktoré profilujú absolventa učiteľského študijného programu prvého a druhého stupňa</w:t>
            </w:r>
            <w:r w:rsidR="00284338">
              <w:rPr>
                <w:sz w:val="18"/>
                <w:szCs w:val="18"/>
              </w:rPr>
              <w:t xml:space="preserve">. </w:t>
            </w:r>
          </w:p>
        </w:tc>
        <w:tc>
          <w:tcPr>
            <w:tcW w:w="2693" w:type="dxa"/>
          </w:tcPr>
          <w:p w14:paraId="1880C1F7" w14:textId="77777777" w:rsidR="00A001BA" w:rsidRDefault="00A001BA" w:rsidP="00E815D8">
            <w:pPr>
              <w:spacing w:line="216" w:lineRule="auto"/>
              <w:contextualSpacing/>
              <w:rPr>
                <w:rFonts w:cstheme="minorHAnsi"/>
                <w:bCs/>
                <w:i/>
                <w:iCs/>
                <w:color w:val="A6A6A6" w:themeColor="background1" w:themeShade="A6"/>
                <w:sz w:val="16"/>
                <w:szCs w:val="16"/>
              </w:rPr>
            </w:pPr>
          </w:p>
          <w:p w14:paraId="2963F599" w14:textId="77777777" w:rsidR="00960A62" w:rsidRDefault="00960A62" w:rsidP="00E815D8">
            <w:pPr>
              <w:spacing w:line="216" w:lineRule="auto"/>
              <w:contextualSpacing/>
              <w:rPr>
                <w:rFonts w:cstheme="minorHAnsi"/>
                <w:bCs/>
                <w:i/>
                <w:iCs/>
                <w:color w:val="A6A6A6" w:themeColor="background1" w:themeShade="A6"/>
                <w:sz w:val="16"/>
                <w:szCs w:val="16"/>
              </w:rPr>
            </w:pPr>
          </w:p>
          <w:p w14:paraId="5AACC3CE" w14:textId="48A2A077" w:rsidR="00960A62" w:rsidRDefault="00284338" w:rsidP="00E815D8">
            <w:pPr>
              <w:spacing w:line="216" w:lineRule="auto"/>
              <w:contextualSpacing/>
              <w:rPr>
                <w:rFonts w:cstheme="minorHAnsi"/>
                <w:bCs/>
                <w:i/>
                <w:iCs/>
                <w:color w:val="A6A6A6" w:themeColor="background1" w:themeShade="A6"/>
                <w:sz w:val="16"/>
                <w:szCs w:val="16"/>
              </w:rPr>
            </w:pPr>
            <w:r w:rsidRPr="00284338">
              <w:rPr>
                <w:rFonts w:cstheme="minorHAnsi"/>
                <w:bCs/>
                <w:i/>
                <w:iCs/>
                <w:color w:val="A6A6A6" w:themeColor="background1" w:themeShade="A6"/>
                <w:sz w:val="16"/>
                <w:szCs w:val="16"/>
              </w:rPr>
              <w:t>https://www.slov-lex.sk/pravne-predpisy/prilohy/SK/ZZ/2019/244/20190901_5173916-2.pdf</w:t>
            </w:r>
          </w:p>
          <w:p w14:paraId="33E31B47" w14:textId="77777777" w:rsidR="00960A62" w:rsidRDefault="00960A62" w:rsidP="00E815D8">
            <w:pPr>
              <w:spacing w:line="216" w:lineRule="auto"/>
              <w:contextualSpacing/>
              <w:rPr>
                <w:rFonts w:cstheme="minorHAnsi"/>
                <w:bCs/>
                <w:i/>
                <w:iCs/>
                <w:color w:val="A6A6A6" w:themeColor="background1" w:themeShade="A6"/>
                <w:sz w:val="16"/>
                <w:szCs w:val="16"/>
              </w:rPr>
            </w:pPr>
          </w:p>
          <w:p w14:paraId="79AC14DA" w14:textId="77777777" w:rsidR="00960A62" w:rsidRDefault="00960A62" w:rsidP="00E815D8">
            <w:pPr>
              <w:spacing w:line="216" w:lineRule="auto"/>
              <w:contextualSpacing/>
              <w:rPr>
                <w:rFonts w:cstheme="minorHAnsi"/>
                <w:bCs/>
                <w:i/>
                <w:iCs/>
                <w:color w:val="A6A6A6" w:themeColor="background1" w:themeShade="A6"/>
                <w:sz w:val="16"/>
                <w:szCs w:val="16"/>
              </w:rPr>
            </w:pPr>
          </w:p>
          <w:p w14:paraId="400EF826" w14:textId="77777777" w:rsidR="00960A62" w:rsidRDefault="00960A62" w:rsidP="00E815D8">
            <w:pPr>
              <w:spacing w:line="216" w:lineRule="auto"/>
              <w:contextualSpacing/>
              <w:rPr>
                <w:rFonts w:cstheme="minorHAnsi"/>
                <w:bCs/>
                <w:i/>
                <w:iCs/>
                <w:color w:val="A6A6A6" w:themeColor="background1" w:themeShade="A6"/>
                <w:sz w:val="16"/>
                <w:szCs w:val="16"/>
              </w:rPr>
            </w:pPr>
          </w:p>
          <w:p w14:paraId="1100F244" w14:textId="77777777" w:rsidR="00960A62" w:rsidRDefault="00960A62" w:rsidP="00E815D8">
            <w:pPr>
              <w:spacing w:line="216" w:lineRule="auto"/>
              <w:contextualSpacing/>
              <w:rPr>
                <w:rFonts w:cstheme="minorHAnsi"/>
                <w:bCs/>
                <w:i/>
                <w:iCs/>
                <w:color w:val="A6A6A6" w:themeColor="background1" w:themeShade="A6"/>
                <w:sz w:val="16"/>
                <w:szCs w:val="16"/>
              </w:rPr>
            </w:pPr>
          </w:p>
          <w:p w14:paraId="12AB2B1D" w14:textId="6CA04008" w:rsidR="00960A62" w:rsidRPr="00960A62" w:rsidRDefault="00960A62" w:rsidP="00E815D8">
            <w:pPr>
              <w:spacing w:line="216" w:lineRule="auto"/>
              <w:contextualSpacing/>
              <w:rPr>
                <w:rFonts w:cstheme="minorHAnsi"/>
                <w:bCs/>
                <w:i/>
                <w:iCs/>
                <w:color w:val="FF0000"/>
                <w:sz w:val="16"/>
                <w:szCs w:val="16"/>
              </w:rPr>
            </w:pPr>
          </w:p>
        </w:tc>
      </w:tr>
    </w:tbl>
    <w:p w14:paraId="48EFACDF" w14:textId="77777777" w:rsidR="00575600" w:rsidRPr="00C83AC0" w:rsidRDefault="00575600" w:rsidP="00E815D8">
      <w:pPr>
        <w:spacing w:line="216" w:lineRule="auto"/>
        <w:contextualSpacing/>
        <w:rPr>
          <w:rFonts w:cstheme="minorHAnsi"/>
          <w:sz w:val="18"/>
          <w:szCs w:val="18"/>
        </w:rPr>
      </w:pPr>
    </w:p>
    <w:p w14:paraId="7681C933" w14:textId="53EBBC98" w:rsidR="00E82D04" w:rsidRPr="00C83AC0" w:rsidRDefault="00E82D04" w:rsidP="00E815D8">
      <w:pPr>
        <w:spacing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8046B9" w:rsidRPr="00C83AC0" w14:paraId="173C7FE4" w14:textId="77777777" w:rsidTr="002470F4">
        <w:trPr>
          <w:trHeight w:val="557"/>
        </w:trPr>
        <w:tc>
          <w:tcPr>
            <w:tcW w:w="7085" w:type="dxa"/>
          </w:tcPr>
          <w:p w14:paraId="6AB3AAA0" w14:textId="6655C983" w:rsidR="00B0285B" w:rsidRPr="0065702E" w:rsidRDefault="00B0285B" w:rsidP="00A001B4">
            <w:pPr>
              <w:spacing w:line="216" w:lineRule="auto"/>
              <w:rPr>
                <w:bCs/>
                <w:i/>
                <w:iCs/>
                <w:sz w:val="18"/>
                <w:szCs w:val="18"/>
              </w:rPr>
            </w:pPr>
            <w:r w:rsidRPr="0065702E">
              <w:rPr>
                <w:bCs/>
                <w:i/>
                <w:iCs/>
                <w:sz w:val="18"/>
                <w:szCs w:val="18"/>
              </w:rPr>
              <w:t xml:space="preserve">Študijný program </w:t>
            </w:r>
            <w:r w:rsidR="00284338" w:rsidRPr="0065702E">
              <w:rPr>
                <w:bCs/>
                <w:i/>
                <w:iCs/>
                <w:sz w:val="18"/>
                <w:szCs w:val="18"/>
              </w:rPr>
              <w:t>je vytvorený v</w:t>
            </w:r>
            <w:r w:rsidR="00284338" w:rsidRPr="0065702E">
              <w:rPr>
                <w:sz w:val="18"/>
                <w:szCs w:val="18"/>
              </w:rPr>
              <w:t xml:space="preserve"> súlade s príslušnou úrovňou národného kvalifikačného rámca</w:t>
            </w:r>
            <w:r w:rsidR="0065702E" w:rsidRPr="0065702E">
              <w:rPr>
                <w:sz w:val="18"/>
                <w:szCs w:val="18"/>
              </w:rPr>
              <w:t xml:space="preserve">, jeho absolvovaním sa získava úroveň vzdelania </w:t>
            </w:r>
            <w:r w:rsidRPr="0049175E">
              <w:rPr>
                <w:bCs/>
                <w:iCs/>
                <w:sz w:val="18"/>
                <w:szCs w:val="18"/>
              </w:rPr>
              <w:t>národného kvalifikačného rámca SR</w:t>
            </w:r>
            <w:r w:rsidRPr="0065702E">
              <w:rPr>
                <w:bCs/>
                <w:i/>
                <w:iCs/>
                <w:sz w:val="18"/>
                <w:szCs w:val="18"/>
              </w:rPr>
              <w:t xml:space="preserve">  </w:t>
            </w:r>
            <w:r w:rsidR="0065702E" w:rsidRPr="0065702E">
              <w:rPr>
                <w:bCs/>
                <w:i/>
                <w:iCs/>
                <w:sz w:val="18"/>
                <w:szCs w:val="18"/>
              </w:rPr>
              <w:t>-</w:t>
            </w:r>
            <w:r w:rsidRPr="0065702E">
              <w:rPr>
                <w:bCs/>
                <w:i/>
                <w:iCs/>
                <w:sz w:val="18"/>
                <w:szCs w:val="18"/>
              </w:rPr>
              <w:t xml:space="preserve"> SKKR </w:t>
            </w:r>
            <w:r w:rsidR="0065702E" w:rsidRPr="0065702E">
              <w:rPr>
                <w:bCs/>
                <w:i/>
                <w:iCs/>
                <w:sz w:val="18"/>
                <w:szCs w:val="18"/>
              </w:rPr>
              <w:t>7</w:t>
            </w:r>
            <w:r w:rsidRPr="0065702E">
              <w:rPr>
                <w:bCs/>
                <w:i/>
                <w:iCs/>
                <w:sz w:val="18"/>
                <w:szCs w:val="18"/>
              </w:rPr>
              <w:t>.</w:t>
            </w:r>
          </w:p>
          <w:p w14:paraId="7591D152" w14:textId="018F7F7E" w:rsidR="008046B9" w:rsidRPr="00C83AC0" w:rsidRDefault="008046B9" w:rsidP="009E2EE5">
            <w:pPr>
              <w:pStyle w:val="Odsekzoznamu"/>
              <w:spacing w:line="216" w:lineRule="auto"/>
              <w:ind w:left="360"/>
              <w:rPr>
                <w:rFonts w:cstheme="minorHAnsi"/>
                <w:bCs/>
                <w:i/>
                <w:iCs/>
                <w:color w:val="A6A6A6" w:themeColor="background1" w:themeShade="A6"/>
                <w:sz w:val="16"/>
                <w:szCs w:val="16"/>
              </w:rPr>
            </w:pPr>
          </w:p>
        </w:tc>
        <w:tc>
          <w:tcPr>
            <w:tcW w:w="2693" w:type="dxa"/>
          </w:tcPr>
          <w:p w14:paraId="47CD39DE" w14:textId="2AA49AFF" w:rsidR="00DE7D76" w:rsidRDefault="00DE7D76" w:rsidP="00E815D8">
            <w:pPr>
              <w:tabs>
                <w:tab w:val="left" w:pos="2936"/>
              </w:tabs>
              <w:spacing w:line="216" w:lineRule="auto"/>
              <w:contextualSpacing/>
              <w:rPr>
                <w:rFonts w:cstheme="minorHAnsi"/>
                <w:bCs/>
                <w:i/>
                <w:iCs/>
                <w:color w:val="FF0000"/>
                <w:sz w:val="16"/>
                <w:szCs w:val="16"/>
              </w:rPr>
            </w:pPr>
          </w:p>
          <w:p w14:paraId="39F1DCE5" w14:textId="25A6B053" w:rsidR="00DE7D76" w:rsidRPr="0065702E" w:rsidRDefault="0065702E" w:rsidP="00E815D8">
            <w:pPr>
              <w:tabs>
                <w:tab w:val="left" w:pos="2936"/>
              </w:tabs>
              <w:spacing w:line="216" w:lineRule="auto"/>
              <w:contextualSpacing/>
              <w:rPr>
                <w:rFonts w:cstheme="minorHAnsi"/>
                <w:bCs/>
                <w:i/>
                <w:iCs/>
                <w:color w:val="A6A6A6" w:themeColor="background1" w:themeShade="A6"/>
                <w:sz w:val="16"/>
                <w:szCs w:val="16"/>
              </w:rPr>
            </w:pPr>
            <w:r w:rsidRPr="0065702E">
              <w:rPr>
                <w:rFonts w:cstheme="minorHAnsi"/>
                <w:bCs/>
                <w:i/>
                <w:iCs/>
                <w:color w:val="A6A6A6" w:themeColor="background1" w:themeShade="A6"/>
                <w:sz w:val="16"/>
                <w:szCs w:val="16"/>
              </w:rPr>
              <w:t>http://www.minedu.sk/rezort-skolstva-oficialne-prijal-slovensky-kvalifikacny-ramec-a-narodnu-sustavu-kvalifikacii/</w:t>
            </w:r>
          </w:p>
          <w:p w14:paraId="7618247B" w14:textId="58C1ED7B" w:rsidR="008046B9" w:rsidRPr="00C83AC0" w:rsidRDefault="008046B9" w:rsidP="0065702E">
            <w:pPr>
              <w:tabs>
                <w:tab w:val="left" w:pos="2936"/>
              </w:tabs>
              <w:spacing w:line="216" w:lineRule="auto"/>
              <w:contextualSpacing/>
              <w:rPr>
                <w:rFonts w:cstheme="minorHAnsi"/>
                <w:bCs/>
                <w:i/>
                <w:iCs/>
                <w:color w:val="A6A6A6" w:themeColor="background1" w:themeShade="A6"/>
                <w:sz w:val="16"/>
                <w:szCs w:val="16"/>
              </w:rPr>
            </w:pPr>
          </w:p>
        </w:tc>
      </w:tr>
    </w:tbl>
    <w:p w14:paraId="3FCC9582" w14:textId="77777777" w:rsidR="00C9479C" w:rsidRPr="00C83AC0" w:rsidRDefault="00C9479C" w:rsidP="00E815D8">
      <w:pPr>
        <w:spacing w:line="216" w:lineRule="auto"/>
        <w:contextualSpacing/>
        <w:jc w:val="both"/>
        <w:rPr>
          <w:rFonts w:cstheme="minorHAnsi"/>
          <w:sz w:val="18"/>
          <w:szCs w:val="18"/>
        </w:rPr>
      </w:pPr>
    </w:p>
    <w:p w14:paraId="50B83ED0" w14:textId="474E82EF" w:rsidR="001B7E54" w:rsidRPr="00C83AC0" w:rsidRDefault="00E82D04" w:rsidP="00E815D8">
      <w:pPr>
        <w:spacing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A41D0E" w:rsidRPr="00C83AC0" w14:paraId="3CD42D82" w14:textId="77777777" w:rsidTr="00280D07">
        <w:trPr>
          <w:trHeight w:val="528"/>
        </w:trPr>
        <w:tc>
          <w:tcPr>
            <w:tcW w:w="7085" w:type="dxa"/>
          </w:tcPr>
          <w:p w14:paraId="7D788734" w14:textId="77C3245D" w:rsidR="00A41D0E" w:rsidRPr="0065702E" w:rsidRDefault="0065702E" w:rsidP="006F33C7">
            <w:pPr>
              <w:spacing w:after="200" w:line="276" w:lineRule="auto"/>
              <w:jc w:val="both"/>
              <w:rPr>
                <w:rFonts w:cstheme="minorHAnsi"/>
                <w:bCs/>
                <w:iCs/>
                <w:sz w:val="18"/>
                <w:szCs w:val="18"/>
              </w:rPr>
            </w:pPr>
            <w:r w:rsidRPr="0065702E">
              <w:rPr>
                <w:rFonts w:cstheme="minorHAnsi"/>
                <w:bCs/>
                <w:iCs/>
                <w:sz w:val="18"/>
                <w:szCs w:val="18"/>
              </w:rPr>
              <w:t>Profil absolventa je v opise študijného programu jasne identifikovaný</w:t>
            </w:r>
            <w:r w:rsidR="006F33C7">
              <w:rPr>
                <w:rFonts w:cstheme="minorHAnsi"/>
                <w:bCs/>
                <w:iCs/>
                <w:sz w:val="18"/>
                <w:szCs w:val="18"/>
              </w:rPr>
              <w:t>.</w:t>
            </w:r>
            <w:r w:rsidRPr="0065702E">
              <w:rPr>
                <w:rFonts w:cstheme="minorHAnsi"/>
                <w:bCs/>
                <w:iCs/>
                <w:sz w:val="18"/>
                <w:szCs w:val="18"/>
              </w:rPr>
              <w:t xml:space="preserve"> Z jeho charakteristiky je zrejmé, kde v praxi sa budúci absolvent uplatní</w:t>
            </w:r>
            <w:r>
              <w:rPr>
                <w:rFonts w:cstheme="minorHAnsi"/>
                <w:bCs/>
                <w:iCs/>
                <w:sz w:val="18"/>
                <w:szCs w:val="18"/>
              </w:rPr>
              <w:t xml:space="preserve">. Uplatnenie je plne v súlade s potrebami trhu práce a nijakým spôsobom nie je v rozpore s poslaním univerzity, resp. fakulty, ktorá sa profiluje ako fakulta zameraná na prípravu učiteľov základných a stredných škôl, ako aj pedagógov, sociálnych pedagógov a vychovávateľov. </w:t>
            </w:r>
          </w:p>
        </w:tc>
        <w:tc>
          <w:tcPr>
            <w:tcW w:w="2693" w:type="dxa"/>
          </w:tcPr>
          <w:p w14:paraId="13E7C097" w14:textId="3372BE47" w:rsidR="00A41D0E" w:rsidRPr="00C83AC0" w:rsidRDefault="0065702E" w:rsidP="00E815D8">
            <w:pPr>
              <w:spacing w:line="216" w:lineRule="auto"/>
              <w:contextualSpacing/>
              <w:rPr>
                <w:rFonts w:cstheme="minorHAnsi"/>
                <w:bCs/>
                <w:i/>
                <w:iCs/>
                <w:color w:val="A6A6A6" w:themeColor="background1" w:themeShade="A6"/>
                <w:sz w:val="16"/>
                <w:szCs w:val="16"/>
              </w:rPr>
            </w:pPr>
            <w:r>
              <w:rPr>
                <w:rFonts w:cstheme="minorHAnsi"/>
                <w:bCs/>
                <w:i/>
                <w:iCs/>
                <w:color w:val="A6A6A6" w:themeColor="background1" w:themeShade="A6"/>
                <w:sz w:val="16"/>
                <w:szCs w:val="16"/>
              </w:rPr>
              <w:t>Opis študijného programu</w:t>
            </w:r>
          </w:p>
        </w:tc>
      </w:tr>
    </w:tbl>
    <w:p w14:paraId="71707D5A" w14:textId="77777777" w:rsidR="000D46B8" w:rsidRPr="00C83AC0" w:rsidRDefault="000D46B8" w:rsidP="00E815D8">
      <w:pPr>
        <w:spacing w:line="216" w:lineRule="auto"/>
        <w:contextualSpacing/>
        <w:jc w:val="both"/>
        <w:rPr>
          <w:rFonts w:cstheme="minorHAnsi"/>
          <w:sz w:val="14"/>
          <w:szCs w:val="14"/>
        </w:rPr>
      </w:pPr>
    </w:p>
    <w:p w14:paraId="112203DD" w14:textId="4118DA03" w:rsidR="00E82D04" w:rsidRPr="00C83AC0" w:rsidRDefault="00575600" w:rsidP="00E815D8">
      <w:pPr>
        <w:spacing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9C08C0" w:rsidRPr="00C83AC0" w14:paraId="713ABA52" w14:textId="77777777" w:rsidTr="00DE645B">
        <w:trPr>
          <w:trHeight w:val="449"/>
        </w:trPr>
        <w:tc>
          <w:tcPr>
            <w:tcW w:w="7085" w:type="dxa"/>
          </w:tcPr>
          <w:p w14:paraId="15B4C949" w14:textId="24D01E34" w:rsidR="009C08C0" w:rsidRPr="0049175E" w:rsidRDefault="0049175E" w:rsidP="0049175E">
            <w:pPr>
              <w:spacing w:line="216" w:lineRule="auto"/>
              <w:contextualSpacing/>
              <w:jc w:val="both"/>
              <w:rPr>
                <w:rFonts w:cstheme="minorHAnsi"/>
                <w:bCs/>
                <w:iCs/>
                <w:color w:val="FF0000"/>
                <w:sz w:val="18"/>
                <w:szCs w:val="18"/>
              </w:rPr>
            </w:pPr>
            <w:r w:rsidRPr="0049175E">
              <w:rPr>
                <w:rFonts w:cstheme="minorHAnsi"/>
                <w:bCs/>
                <w:iCs/>
                <w:sz w:val="18"/>
                <w:szCs w:val="18"/>
              </w:rPr>
              <w:t>V tomto prípade sa nevyžaduje súhlas relevantnej externej zainteresovanej strany.</w:t>
            </w:r>
          </w:p>
        </w:tc>
        <w:tc>
          <w:tcPr>
            <w:tcW w:w="2693" w:type="dxa"/>
          </w:tcPr>
          <w:p w14:paraId="539AB5BB" w14:textId="677B9BD2" w:rsidR="009C08C0" w:rsidRPr="00C83AC0" w:rsidRDefault="009C08C0" w:rsidP="00E815D8">
            <w:pPr>
              <w:spacing w:line="216" w:lineRule="auto"/>
              <w:contextualSpacing/>
              <w:rPr>
                <w:rFonts w:cstheme="minorHAnsi"/>
                <w:bCs/>
                <w:i/>
                <w:iCs/>
                <w:color w:val="A6A6A6" w:themeColor="background1" w:themeShade="A6"/>
                <w:sz w:val="16"/>
                <w:szCs w:val="16"/>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1F47C893" w14:textId="77777777" w:rsidTr="00550DCC">
        <w:trPr>
          <w:trHeight w:val="517"/>
        </w:trPr>
        <w:tc>
          <w:tcPr>
            <w:tcW w:w="7368" w:type="dxa"/>
          </w:tcPr>
          <w:p w14:paraId="2D120D80" w14:textId="2E679E7E" w:rsidR="003C342B" w:rsidRPr="0049175E" w:rsidRDefault="0049175E" w:rsidP="0001018C">
            <w:pPr>
              <w:jc w:val="both"/>
              <w:rPr>
                <w:rFonts w:cstheme="minorHAnsi"/>
                <w:bCs/>
                <w:iCs/>
                <w:color w:val="7F7F7F" w:themeColor="text1" w:themeTint="80"/>
                <w:sz w:val="18"/>
                <w:szCs w:val="18"/>
              </w:rPr>
            </w:pPr>
            <w:r>
              <w:rPr>
                <w:rFonts w:cstheme="minorHAnsi"/>
                <w:bCs/>
                <w:iCs/>
                <w:sz w:val="18"/>
                <w:szCs w:val="18"/>
              </w:rPr>
              <w:t>V š</w:t>
            </w:r>
            <w:r w:rsidRPr="0049175E">
              <w:rPr>
                <w:rFonts w:cstheme="minorHAnsi"/>
                <w:bCs/>
                <w:iCs/>
                <w:sz w:val="18"/>
                <w:szCs w:val="18"/>
              </w:rPr>
              <w:t>truktúr</w:t>
            </w:r>
            <w:r>
              <w:rPr>
                <w:rFonts w:cstheme="minorHAnsi"/>
                <w:bCs/>
                <w:iCs/>
                <w:sz w:val="18"/>
                <w:szCs w:val="18"/>
              </w:rPr>
              <w:t>e</w:t>
            </w:r>
            <w:r w:rsidRPr="0049175E">
              <w:rPr>
                <w:rFonts w:cstheme="minorHAnsi"/>
                <w:bCs/>
                <w:iCs/>
                <w:sz w:val="18"/>
                <w:szCs w:val="18"/>
              </w:rPr>
              <w:t xml:space="preserve"> študijného programu</w:t>
            </w:r>
            <w:r>
              <w:rPr>
                <w:rFonts w:cstheme="minorHAnsi"/>
                <w:bCs/>
                <w:iCs/>
                <w:sz w:val="18"/>
                <w:szCs w:val="18"/>
              </w:rPr>
              <w:t xml:space="preserve"> sa okrem vysoko odborne špecifických predmetov uplatňujú aj predmety, ktorých absolvovanie umožní zvládnuť učiteľovi aj rôzne špecifické situácie</w:t>
            </w:r>
            <w:r w:rsidR="005B5EE1">
              <w:rPr>
                <w:rFonts w:cstheme="minorHAnsi"/>
                <w:bCs/>
                <w:iCs/>
                <w:sz w:val="18"/>
                <w:szCs w:val="18"/>
              </w:rPr>
              <w:t xml:space="preserve"> v budúcej kariére</w:t>
            </w:r>
            <w:r w:rsidR="006F33C7">
              <w:rPr>
                <w:rFonts w:cstheme="minorHAnsi"/>
                <w:bCs/>
                <w:iCs/>
                <w:sz w:val="18"/>
                <w:szCs w:val="18"/>
              </w:rPr>
              <w:t>.</w:t>
            </w:r>
            <w:r w:rsidR="005B5EE1">
              <w:rPr>
                <w:rFonts w:cstheme="minorHAnsi"/>
                <w:bCs/>
                <w:iCs/>
                <w:sz w:val="18"/>
                <w:szCs w:val="18"/>
              </w:rPr>
              <w:t xml:space="preserve"> </w:t>
            </w:r>
            <w:r w:rsidR="006F33C7">
              <w:rPr>
                <w:rFonts w:cstheme="minorHAnsi"/>
                <w:bCs/>
                <w:iCs/>
                <w:sz w:val="18"/>
                <w:szCs w:val="18"/>
              </w:rPr>
              <w:t>I</w:t>
            </w:r>
            <w:r w:rsidR="005B5EE1">
              <w:rPr>
                <w:rFonts w:cstheme="minorHAnsi"/>
                <w:bCs/>
                <w:iCs/>
                <w:sz w:val="18"/>
                <w:szCs w:val="18"/>
              </w:rPr>
              <w:t xml:space="preserve">de o predmety zamerané na integráciu žiakov s postihnutím, ale aj zvládanie problémových žiakov, či rozvoj čitateľskej a mediálnej gramotnosti, čo je veľmi potrebné pre rozvoj kritického myslenia budúcich absolventov, predmet zameraný na školskú politiku. Predmety zamerané na rozvoj zručností a kompetencií pri práci s informačnými a komunikačnými technológiami, ale aj špecifické odborné predmety, ktoré v rámci kreditového systému štúdia umožnia študentovi špecializovať sa v určitej oblasti </w:t>
            </w:r>
            <w:r w:rsidR="0001018C">
              <w:rPr>
                <w:rFonts w:cstheme="minorHAnsi"/>
                <w:bCs/>
                <w:iCs/>
                <w:sz w:val="18"/>
                <w:szCs w:val="18"/>
              </w:rPr>
              <w:t>matematicky čí informatiky</w:t>
            </w:r>
            <w:r w:rsidR="005B5EE1">
              <w:rPr>
                <w:rFonts w:cstheme="minorHAnsi"/>
                <w:bCs/>
                <w:iCs/>
                <w:sz w:val="18"/>
                <w:szCs w:val="18"/>
              </w:rPr>
              <w:t xml:space="preserve">. </w:t>
            </w:r>
          </w:p>
        </w:tc>
        <w:tc>
          <w:tcPr>
            <w:tcW w:w="2410" w:type="dxa"/>
          </w:tcPr>
          <w:p w14:paraId="289CB7E6" w14:textId="63EEA7DA" w:rsidR="00280D07" w:rsidRPr="00C83AC0" w:rsidRDefault="0049175E"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Odporúčaný študijný plán a informačné listy predmetov</w:t>
            </w: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lastRenderedPageBreak/>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280D07" w:rsidRPr="00C83AC0" w14:paraId="7BC8F3B0" w14:textId="77777777" w:rsidTr="008D27D9">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4252"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55D8303E" w14:textId="77777777" w:rsidTr="008D27D9">
        <w:trPr>
          <w:trHeight w:val="447"/>
        </w:trPr>
        <w:tc>
          <w:tcPr>
            <w:tcW w:w="5531" w:type="dxa"/>
          </w:tcPr>
          <w:p w14:paraId="264FE9F9" w14:textId="7169DDB5" w:rsidR="00280D07" w:rsidRPr="005B5EE1" w:rsidRDefault="009872C9" w:rsidP="0001018C">
            <w:pPr>
              <w:spacing w:line="216" w:lineRule="auto"/>
              <w:contextualSpacing/>
              <w:rPr>
                <w:rFonts w:cstheme="minorHAnsi"/>
                <w:bCs/>
                <w:iCs/>
                <w:color w:val="7F7F7F" w:themeColor="text1" w:themeTint="80"/>
                <w:sz w:val="18"/>
                <w:szCs w:val="18"/>
              </w:rPr>
            </w:pPr>
            <w:r>
              <w:rPr>
                <w:rFonts w:cstheme="minorHAnsi"/>
                <w:bCs/>
                <w:i/>
                <w:iCs/>
                <w:color w:val="7F7F7F" w:themeColor="text1" w:themeTint="80"/>
                <w:sz w:val="16"/>
                <w:szCs w:val="16"/>
              </w:rPr>
              <w:t xml:space="preserve"> </w:t>
            </w:r>
            <w:r w:rsidR="005B5EE1" w:rsidRPr="005B5EE1">
              <w:rPr>
                <w:rFonts w:cstheme="minorHAnsi"/>
                <w:bCs/>
                <w:iCs/>
                <w:sz w:val="18"/>
                <w:szCs w:val="18"/>
              </w:rPr>
              <w:t xml:space="preserve">Študijný program je zostavený ako spojený magisterský študijný program </w:t>
            </w:r>
            <w:r w:rsidR="005B5EE1">
              <w:rPr>
                <w:rFonts w:cstheme="minorHAnsi"/>
                <w:bCs/>
                <w:iCs/>
                <w:sz w:val="18"/>
                <w:szCs w:val="18"/>
              </w:rPr>
              <w:t>so štandardnou dĺžkou štúdia 5 rokov. Dôraz pri jeho zostavovaní bol kladený nielen na rozvoj odborných vedomostí, ale na účasť na odbornej praxi. Program je zostavený tak, aby uplatnením povinných, povinne voliteľných a výberových predmetov umožňoval získať študentovi v každom semestri 30 kreditov. Predmety majú stanovenú výmeru kontaktnej aj nekontaktnej výučby tak, aby jeden kredit vyjadroval 25 hodín práce študenta kumulatívn</w:t>
            </w:r>
            <w:r w:rsidR="0001018C">
              <w:rPr>
                <w:rFonts w:cstheme="minorHAnsi"/>
                <w:bCs/>
                <w:iCs/>
                <w:sz w:val="18"/>
                <w:szCs w:val="18"/>
              </w:rPr>
              <w:t>e</w:t>
            </w:r>
            <w:r w:rsidR="005B5EE1">
              <w:rPr>
                <w:rFonts w:cstheme="minorHAnsi"/>
                <w:bCs/>
                <w:iCs/>
                <w:sz w:val="18"/>
                <w:szCs w:val="18"/>
              </w:rPr>
              <w:t xml:space="preserve">. Týždenná pracovná záťaž študenta je primeraná, nekontaktná výučba zahŕňa aj </w:t>
            </w:r>
            <w:proofErr w:type="spellStart"/>
            <w:r w:rsidR="005B5EE1">
              <w:rPr>
                <w:rFonts w:cstheme="minorHAnsi"/>
                <w:bCs/>
                <w:iCs/>
                <w:sz w:val="18"/>
                <w:szCs w:val="18"/>
              </w:rPr>
              <w:t>samoštúdium</w:t>
            </w:r>
            <w:proofErr w:type="spellEnd"/>
            <w:r w:rsidR="005B5EE1">
              <w:rPr>
                <w:rFonts w:cstheme="minorHAnsi"/>
                <w:bCs/>
                <w:iCs/>
                <w:sz w:val="18"/>
                <w:szCs w:val="18"/>
              </w:rPr>
              <w:t xml:space="preserve"> študenta počas skúškového obdobia. Predpokladané výstupy vzdelávania pre jednotlivé predmety sú nastavené tak, aby ich dosiahnutie bolo reálne. </w:t>
            </w:r>
          </w:p>
        </w:tc>
        <w:tc>
          <w:tcPr>
            <w:tcW w:w="4252" w:type="dxa"/>
          </w:tcPr>
          <w:p w14:paraId="0507CFB7" w14:textId="6163F03A" w:rsidR="003D027E" w:rsidRDefault="00B513BF" w:rsidP="00E815D8">
            <w:pPr>
              <w:spacing w:line="216" w:lineRule="auto"/>
              <w:contextualSpacing/>
              <w:rPr>
                <w:rFonts w:cstheme="minorHAnsi"/>
                <w:color w:val="FF0000"/>
                <w:sz w:val="18"/>
                <w:szCs w:val="18"/>
              </w:rPr>
            </w:pPr>
            <w:hyperlink r:id="rId11" w:history="1">
              <w:r w:rsidR="003D027E" w:rsidRPr="0020189E">
                <w:rPr>
                  <w:rStyle w:val="Hypertextovprepojenie"/>
                  <w:rFonts w:cstheme="minorHAnsi"/>
                  <w:sz w:val="18"/>
                  <w:szCs w:val="18"/>
                </w:rPr>
                <w:t>https://www.slov-lex.sk/pravne-predpisy/SK/ZZ/2002/131/</w:t>
              </w:r>
            </w:hyperlink>
          </w:p>
          <w:p w14:paraId="5203C8C5" w14:textId="763A1663" w:rsidR="008D27D9" w:rsidRDefault="008D27D9" w:rsidP="00E815D8">
            <w:pPr>
              <w:spacing w:line="216" w:lineRule="auto"/>
              <w:contextualSpacing/>
              <w:rPr>
                <w:rFonts w:cstheme="minorHAnsi"/>
                <w:color w:val="FF0000"/>
                <w:sz w:val="18"/>
                <w:szCs w:val="18"/>
              </w:rPr>
            </w:pPr>
          </w:p>
          <w:p w14:paraId="62CFB824" w14:textId="6C048FB5" w:rsidR="00280D07" w:rsidRPr="00C83AC0" w:rsidRDefault="005B5EE1" w:rsidP="005B5EE1">
            <w:pPr>
              <w:spacing w:line="216" w:lineRule="auto"/>
              <w:contextualSpacing/>
              <w:rPr>
                <w:rFonts w:cstheme="minorHAnsi"/>
                <w:sz w:val="18"/>
                <w:szCs w:val="18"/>
              </w:rPr>
            </w:pPr>
            <w:r>
              <w:rPr>
                <w:rFonts w:cstheme="minorHAnsi"/>
                <w:bCs/>
                <w:i/>
                <w:iCs/>
                <w:color w:val="7F7F7F" w:themeColor="text1" w:themeTint="80"/>
                <w:sz w:val="16"/>
                <w:szCs w:val="16"/>
              </w:rPr>
              <w:t>Odporúčaný študijný plán a informačné listy predmetov</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3DCA061C" w14:textId="77777777" w:rsidTr="00550DCC">
        <w:trPr>
          <w:trHeight w:val="541"/>
        </w:trPr>
        <w:tc>
          <w:tcPr>
            <w:tcW w:w="7510" w:type="dxa"/>
          </w:tcPr>
          <w:p w14:paraId="46EEE3B1" w14:textId="58F4EF4F" w:rsidR="00280D07" w:rsidRPr="00963F37" w:rsidRDefault="00963F37" w:rsidP="00963F37">
            <w:pPr>
              <w:spacing w:line="216" w:lineRule="auto"/>
              <w:contextualSpacing/>
              <w:rPr>
                <w:rFonts w:cstheme="minorHAnsi"/>
                <w:bCs/>
                <w:iCs/>
                <w:color w:val="7F7F7F" w:themeColor="text1" w:themeTint="80"/>
                <w:sz w:val="18"/>
                <w:szCs w:val="18"/>
              </w:rPr>
            </w:pPr>
            <w:r w:rsidRPr="00963F37">
              <w:rPr>
                <w:rFonts w:cstheme="minorHAnsi"/>
                <w:bCs/>
                <w:iCs/>
                <w:sz w:val="18"/>
                <w:szCs w:val="18"/>
              </w:rPr>
              <w:t xml:space="preserve">Hoci </w:t>
            </w:r>
            <w:r>
              <w:rPr>
                <w:rFonts w:cstheme="minorHAnsi"/>
                <w:bCs/>
                <w:iCs/>
                <w:sz w:val="18"/>
                <w:szCs w:val="18"/>
              </w:rPr>
              <w:t>študijný program nie je akreditovaný ako profesijne orientovaný, súčasná legislatíva nepozná magisterský študijný program s takýmto označením,  pri príprave študijného programu bol kladený veľký dôraz na spoluprácu s praxou. Odborná prax je v odporúčanom študijnom pláne naplánovaná ako administratívna a hospitačná v treťom roku štúdia, vo štvrtom roku štúdia učiteľská priebežná prax v oboch semestroch, kedy sa študent stane prvýkrát učiteľom. Najväčšiu učiteľskú skúsenosť študenti získajú v piatom roku štúdia, kedy celý jeden semester absolvujú ako asistenti učiteľa na cvičnej základnej škole.</w:t>
            </w:r>
          </w:p>
        </w:tc>
        <w:tc>
          <w:tcPr>
            <w:tcW w:w="2268" w:type="dxa"/>
          </w:tcPr>
          <w:p w14:paraId="55A1DDE2" w14:textId="57BD834D" w:rsidR="00BC430A" w:rsidRPr="00BC430A" w:rsidRDefault="00963F37" w:rsidP="00E815D8">
            <w:pPr>
              <w:spacing w:line="216" w:lineRule="auto"/>
              <w:contextualSpacing/>
              <w:rPr>
                <w:rFonts w:cstheme="minorHAnsi"/>
                <w:sz w:val="16"/>
                <w:szCs w:val="16"/>
              </w:rPr>
            </w:pPr>
            <w:r>
              <w:rPr>
                <w:rFonts w:cstheme="minorHAnsi"/>
                <w:bCs/>
                <w:i/>
                <w:iCs/>
                <w:color w:val="7F7F7F" w:themeColor="text1" w:themeTint="80"/>
                <w:sz w:val="16"/>
                <w:szCs w:val="16"/>
              </w:rPr>
              <w:t>Odporúčaný študijný plán a informačné listy predmetov</w:t>
            </w: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978"/>
        <w:gridCol w:w="6800"/>
      </w:tblGrid>
      <w:tr w:rsidR="00280D07" w:rsidRPr="00C83AC0" w14:paraId="7E4A897B" w14:textId="77777777" w:rsidTr="00D21323">
        <w:trPr>
          <w:cnfStyle w:val="100000000000" w:firstRow="1" w:lastRow="0" w:firstColumn="0" w:lastColumn="0" w:oddVBand="0" w:evenVBand="0" w:oddHBand="0" w:evenHBand="0" w:firstRowFirstColumn="0" w:firstRowLastColumn="0" w:lastRowFirstColumn="0" w:lastRowLastColumn="0"/>
          <w:trHeight w:val="128"/>
        </w:trPr>
        <w:tc>
          <w:tcPr>
            <w:tcW w:w="3683"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6095"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6F034690" w14:textId="77777777" w:rsidTr="00D21323">
        <w:trPr>
          <w:trHeight w:val="644"/>
        </w:trPr>
        <w:tc>
          <w:tcPr>
            <w:tcW w:w="3683" w:type="dxa"/>
          </w:tcPr>
          <w:p w14:paraId="4602033B" w14:textId="5BC1683D" w:rsidR="00D21323" w:rsidRPr="007F71DC" w:rsidRDefault="00D21323" w:rsidP="00D21323">
            <w:pPr>
              <w:rPr>
                <w:color w:val="000000"/>
                <w:sz w:val="18"/>
                <w:szCs w:val="18"/>
              </w:rPr>
            </w:pPr>
            <w:r w:rsidRPr="007F71DC">
              <w:rPr>
                <w:color w:val="000000"/>
                <w:sz w:val="18"/>
                <w:szCs w:val="18"/>
              </w:rPr>
              <w:t xml:space="preserve">Pravidlá pre zadávanie, oponovanie, obhajobu a hodnotenie záverečných prác sú zadefinované v študijných poriadkoch univerzity a fakúlt. Rovnako sú definované aj pravidlá pre spracovanie záverečnej práce, ktoré sú súčasťou smernice rektora Trnavskej univerzity v Trnave o bibliografickej registrácii, kontrole originality, sprístupňovaní, uchovávaní a základných náležitostiach záverečných, rigoróznych a habilitačných prác. Všetky </w:t>
            </w:r>
            <w:r w:rsidR="00A5522A">
              <w:rPr>
                <w:color w:val="000000"/>
                <w:sz w:val="18"/>
                <w:szCs w:val="18"/>
              </w:rPr>
              <w:t xml:space="preserve">témy </w:t>
            </w:r>
            <w:r w:rsidRPr="007F71DC">
              <w:rPr>
                <w:color w:val="000000"/>
                <w:sz w:val="18"/>
                <w:szCs w:val="18"/>
              </w:rPr>
              <w:t>prác pred ich vypísaním posudzuje a schvaľuje osoba zodpoved</w:t>
            </w:r>
            <w:r>
              <w:rPr>
                <w:color w:val="000000"/>
                <w:sz w:val="18"/>
                <w:szCs w:val="18"/>
              </w:rPr>
              <w:t>n</w:t>
            </w:r>
            <w:r w:rsidRPr="007F71DC">
              <w:rPr>
                <w:color w:val="000000"/>
                <w:sz w:val="18"/>
                <w:szCs w:val="18"/>
              </w:rPr>
              <w:t xml:space="preserve">á za realizáciu študijného programu. </w:t>
            </w:r>
          </w:p>
          <w:p w14:paraId="0522AE07" w14:textId="7B0663E3" w:rsidR="00CA3EB3" w:rsidRPr="00CA3EB3" w:rsidRDefault="00CA3EB3" w:rsidP="00963F37">
            <w:pPr>
              <w:spacing w:line="216" w:lineRule="auto"/>
              <w:contextualSpacing/>
              <w:rPr>
                <w:rFonts w:cstheme="minorHAnsi"/>
                <w:bCs/>
                <w:i/>
                <w:iCs/>
                <w:color w:val="7F7F7F" w:themeColor="text1" w:themeTint="80"/>
                <w:sz w:val="16"/>
                <w:szCs w:val="16"/>
              </w:rPr>
            </w:pPr>
          </w:p>
        </w:tc>
        <w:tc>
          <w:tcPr>
            <w:tcW w:w="6095" w:type="dxa"/>
          </w:tcPr>
          <w:p w14:paraId="4B9FB9EA" w14:textId="77777777" w:rsidR="00963F37" w:rsidRPr="00963F37" w:rsidRDefault="00963F37" w:rsidP="00963F37">
            <w:pPr>
              <w:rPr>
                <w:color w:val="BFBFBF" w:themeColor="background1" w:themeShade="BF"/>
                <w:sz w:val="18"/>
                <w:szCs w:val="18"/>
              </w:rPr>
            </w:pPr>
            <w:r w:rsidRPr="007F71DC">
              <w:rPr>
                <w:color w:val="BFBFBF" w:themeColor="background1" w:themeShade="BF"/>
                <w:sz w:val="18"/>
                <w:szCs w:val="18"/>
              </w:rPr>
              <w:t>https://www.truni.sk/sites/default/files/rektor/studijny_poriadok_tu_final_web_1.pdf</w:t>
            </w:r>
            <w:r w:rsidRPr="007F71DC">
              <w:rPr>
                <w:color w:val="BFBFBF" w:themeColor="background1" w:themeShade="BF"/>
                <w:sz w:val="18"/>
                <w:szCs w:val="18"/>
              </w:rPr>
              <w:br/>
              <w:t>https://pdf.truni.sk/download?dolezite/studijny-poriadok-PdF-TU-2019.pdf</w:t>
            </w:r>
            <w:r w:rsidRPr="007F71DC">
              <w:rPr>
                <w:color w:val="000000"/>
                <w:sz w:val="18"/>
                <w:szCs w:val="18"/>
              </w:rPr>
              <w:br/>
            </w:r>
            <w:r w:rsidRPr="007F71DC">
              <w:rPr>
                <w:color w:val="BFBFBF" w:themeColor="background1" w:themeShade="BF"/>
                <w:sz w:val="18"/>
                <w:szCs w:val="18"/>
              </w:rPr>
              <w:t>https://www.truni.sk/sites/default/files/cis/uni_system/ezp/ezp_smernica_o_bibliografii.pdf</w:t>
            </w:r>
          </w:p>
          <w:p w14:paraId="1E7AFB31" w14:textId="45AA2A41" w:rsidR="00044B6F" w:rsidRPr="00963F37" w:rsidRDefault="00044B6F" w:rsidP="00963F37">
            <w:pPr>
              <w:spacing w:line="216" w:lineRule="auto"/>
              <w:contextualSpacing/>
              <w:rPr>
                <w:sz w:val="18"/>
                <w:szCs w:val="18"/>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line="216" w:lineRule="auto"/>
        <w:ind w:left="284"/>
        <w:rPr>
          <w:rFonts w:cstheme="minorHAnsi"/>
          <w:b/>
          <w:bCs/>
          <w:sz w:val="18"/>
          <w:szCs w:val="18"/>
        </w:rPr>
      </w:pPr>
    </w:p>
    <w:p w14:paraId="3633206D" w14:textId="5B57975C" w:rsidR="00E82D04" w:rsidRPr="00C83AC0" w:rsidRDefault="00524792" w:rsidP="00E815D8">
      <w:pPr>
        <w:spacing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405"/>
        <w:gridCol w:w="7373"/>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5115999B" w14:textId="77777777" w:rsidTr="00F4422E">
        <w:trPr>
          <w:trHeight w:val="559"/>
        </w:trPr>
        <w:tc>
          <w:tcPr>
            <w:tcW w:w="7510" w:type="dxa"/>
          </w:tcPr>
          <w:p w14:paraId="40FF644D" w14:textId="4AE632C0" w:rsidR="00D21323" w:rsidRPr="0065702E" w:rsidRDefault="00D21323" w:rsidP="00D21323">
            <w:pPr>
              <w:rPr>
                <w:sz w:val="18"/>
                <w:szCs w:val="18"/>
              </w:rPr>
            </w:pPr>
            <w:r>
              <w:rPr>
                <w:rFonts w:cstheme="minorHAnsi"/>
                <w:bCs/>
                <w:iCs/>
                <w:sz w:val="18"/>
                <w:szCs w:val="18"/>
              </w:rPr>
              <w:t>Ako už bolo spomenuté vyššie n</w:t>
            </w:r>
            <w:r w:rsidRPr="0065702E">
              <w:rPr>
                <w:rFonts w:cstheme="minorHAnsi"/>
                <w:bCs/>
                <w:iCs/>
                <w:sz w:val="18"/>
                <w:szCs w:val="18"/>
              </w:rPr>
              <w:t xml:space="preserve">avrhovaný študijný program je pripravený v súlade so Smernicou rektora TU v Trnave č. 1/2014 o zabezpečovaní kvality </w:t>
            </w:r>
            <w:r w:rsidRPr="0065702E">
              <w:rPr>
                <w:rFonts w:cstheme="minorHAnsi"/>
                <w:bCs/>
                <w:iCs/>
                <w:sz w:val="18"/>
                <w:szCs w:val="18"/>
              </w:rPr>
              <w:lastRenderedPageBreak/>
              <w:t>vysokoškolského vzdelávania na TU v Trnave a p</w:t>
            </w:r>
            <w:r w:rsidRPr="0065702E">
              <w:rPr>
                <w:sz w:val="18"/>
                <w:szCs w:val="18"/>
              </w:rPr>
              <w:t xml:space="preserve">ravidlami schvaľovania študijných programov do schválenia vnútorného systému zabezpečovania kvality vysokoškolského vzdelávania na TU vydaného prorektorkou univerzity 27.1.2021. </w:t>
            </w:r>
          </w:p>
          <w:p w14:paraId="534163DA" w14:textId="5582A39C" w:rsidR="00D21323" w:rsidRPr="0065702E" w:rsidRDefault="00D21323" w:rsidP="00D21323">
            <w:pPr>
              <w:spacing w:line="216" w:lineRule="auto"/>
              <w:jc w:val="both"/>
              <w:rPr>
                <w:rFonts w:cstheme="minorHAnsi"/>
                <w:bCs/>
                <w:iCs/>
                <w:sz w:val="18"/>
                <w:szCs w:val="18"/>
              </w:rPr>
            </w:pPr>
            <w:r w:rsidRPr="0065702E">
              <w:rPr>
                <w:rFonts w:cstheme="minorHAnsi"/>
                <w:bCs/>
                <w:iCs/>
                <w:sz w:val="18"/>
                <w:szCs w:val="18"/>
              </w:rPr>
              <w:t>Do prípravy programu boli priamo zainteresovaní dvaja študenti</w:t>
            </w:r>
            <w:r w:rsidR="00A5522A">
              <w:rPr>
                <w:rFonts w:cstheme="minorHAnsi"/>
                <w:bCs/>
                <w:iCs/>
                <w:sz w:val="18"/>
                <w:szCs w:val="18"/>
              </w:rPr>
              <w:t xml:space="preserve"> magisterského štúdia a riaditeľ základnej školy ako zástupca zamestnávateľov budúcich absolventov.</w:t>
            </w:r>
          </w:p>
          <w:p w14:paraId="1AF86B30" w14:textId="0FCB709D" w:rsidR="00280D07" w:rsidRPr="00A5522A" w:rsidRDefault="00D21323" w:rsidP="00A5522A">
            <w:pPr>
              <w:jc w:val="both"/>
              <w:rPr>
                <w:bCs/>
                <w:i/>
                <w:iCs/>
                <w:color w:val="7F7F7F" w:themeColor="text1" w:themeTint="80"/>
                <w:sz w:val="16"/>
                <w:szCs w:val="16"/>
              </w:rPr>
            </w:pPr>
            <w:r w:rsidRPr="0065702E">
              <w:rPr>
                <w:rFonts w:cstheme="minorHAnsi"/>
                <w:bCs/>
                <w:iCs/>
                <w:sz w:val="18"/>
                <w:szCs w:val="18"/>
              </w:rPr>
              <w:t xml:space="preserve">Aj schvaľovanie programu pred jeho podaním </w:t>
            </w:r>
            <w:r>
              <w:rPr>
                <w:rFonts w:cstheme="minorHAnsi"/>
                <w:bCs/>
                <w:iCs/>
                <w:sz w:val="18"/>
                <w:szCs w:val="18"/>
              </w:rPr>
              <w:t>zrealizovali</w:t>
            </w:r>
            <w:r w:rsidRPr="0065702E">
              <w:rPr>
                <w:rFonts w:cstheme="minorHAnsi"/>
                <w:bCs/>
                <w:iCs/>
                <w:sz w:val="18"/>
                <w:szCs w:val="18"/>
              </w:rPr>
              <w:t xml:space="preserve"> viaceré zainteresované strany, program pred jeho podaním prešiel schvaľovaním v akademickom senáte fakulty, vedeckej rade fakulty a v Rade pre vnútorné hodnotenie kvality TU, ktorej súčasťou sú študenti, absolventi, ale aj zamestnávatelia.</w:t>
            </w:r>
          </w:p>
        </w:tc>
        <w:tc>
          <w:tcPr>
            <w:tcW w:w="2268" w:type="dxa"/>
          </w:tcPr>
          <w:p w14:paraId="4A012DE3" w14:textId="77777777" w:rsidR="00D21323" w:rsidRPr="00326476" w:rsidRDefault="00B513BF" w:rsidP="00D21323">
            <w:pPr>
              <w:spacing w:line="216" w:lineRule="auto"/>
              <w:contextualSpacing/>
              <w:rPr>
                <w:rFonts w:cstheme="minorHAnsi"/>
                <w:bCs/>
                <w:i/>
                <w:iCs/>
                <w:color w:val="7F7F7F" w:themeColor="text1" w:themeTint="80"/>
                <w:sz w:val="18"/>
                <w:szCs w:val="18"/>
              </w:rPr>
            </w:pPr>
            <w:hyperlink r:id="rId12" w:history="1">
              <w:r w:rsidR="00D21323" w:rsidRPr="00326476">
                <w:rPr>
                  <w:rStyle w:val="Hypertextovprepojenie"/>
                  <w:rFonts w:cstheme="minorHAnsi"/>
                  <w:bCs/>
                  <w:i/>
                  <w:iCs/>
                  <w:sz w:val="18"/>
                  <w:szCs w:val="18"/>
                </w:rPr>
                <w:t>https://www.truni.sk/sites/default/files/kvalita/smernica_rektora.pd</w:t>
              </w:r>
            </w:hyperlink>
          </w:p>
          <w:p w14:paraId="2A4A465E" w14:textId="77777777" w:rsidR="00D21323" w:rsidRPr="00326476" w:rsidRDefault="00D21323" w:rsidP="00D21323">
            <w:pPr>
              <w:spacing w:line="216" w:lineRule="auto"/>
              <w:contextualSpacing/>
              <w:rPr>
                <w:rFonts w:cstheme="minorHAnsi"/>
                <w:bCs/>
                <w:i/>
                <w:iCs/>
                <w:color w:val="7F7F7F" w:themeColor="text1" w:themeTint="80"/>
                <w:sz w:val="18"/>
                <w:szCs w:val="18"/>
              </w:rPr>
            </w:pPr>
          </w:p>
          <w:p w14:paraId="7E7A4303" w14:textId="77777777" w:rsidR="00D21323" w:rsidRPr="00326476" w:rsidRDefault="00D21323" w:rsidP="00D21323">
            <w:pPr>
              <w:spacing w:line="216" w:lineRule="auto"/>
              <w:contextualSpacing/>
              <w:rPr>
                <w:rStyle w:val="Hypertextovprepojenie"/>
                <w:rFonts w:cstheme="minorHAnsi"/>
                <w:bCs/>
                <w:i/>
                <w:iCs/>
                <w:sz w:val="18"/>
                <w:szCs w:val="18"/>
              </w:rPr>
            </w:pPr>
            <w:r w:rsidRPr="00326476">
              <w:rPr>
                <w:rFonts w:cstheme="minorHAnsi"/>
                <w:bCs/>
                <w:i/>
                <w:iCs/>
                <w:color w:val="7F7F7F" w:themeColor="text1" w:themeTint="80"/>
                <w:sz w:val="18"/>
                <w:szCs w:val="18"/>
              </w:rPr>
              <w:fldChar w:fldCharType="begin"/>
            </w:r>
            <w:r w:rsidRPr="00326476">
              <w:rPr>
                <w:rFonts w:cstheme="minorHAnsi"/>
                <w:bCs/>
                <w:i/>
                <w:iCs/>
                <w:color w:val="7F7F7F" w:themeColor="text1" w:themeTint="80"/>
                <w:sz w:val="18"/>
                <w:szCs w:val="18"/>
              </w:rPr>
              <w:instrText xml:space="preserve"> HYPERLINK "https://webmail.truni.sk/service/home/~/Pravidl%C3%A1%20schva%C4%BEovania%20%C5%A1" </w:instrText>
            </w:r>
            <w:r w:rsidRPr="00326476">
              <w:rPr>
                <w:rFonts w:cstheme="minorHAnsi"/>
                <w:bCs/>
                <w:i/>
                <w:iCs/>
                <w:color w:val="7F7F7F" w:themeColor="text1" w:themeTint="80"/>
                <w:sz w:val="18"/>
                <w:szCs w:val="18"/>
              </w:rPr>
              <w:fldChar w:fldCharType="separate"/>
            </w:r>
            <w:r w:rsidRPr="00326476">
              <w:rPr>
                <w:rStyle w:val="Hypertextovprepojenie"/>
                <w:rFonts w:cstheme="minorHAnsi"/>
                <w:bCs/>
                <w:i/>
                <w:iCs/>
                <w:sz w:val="18"/>
                <w:szCs w:val="18"/>
              </w:rPr>
              <w:t>https://webmail.truni.sk/service/home/~/Pravidl%C3%A1%20schva%C4%BEovania%20%C5%A1</w:t>
            </w:r>
          </w:p>
          <w:p w14:paraId="2FD6C1EE" w14:textId="77777777" w:rsidR="004161A5" w:rsidRPr="00326476" w:rsidRDefault="00D21323" w:rsidP="00D21323">
            <w:pPr>
              <w:jc w:val="both"/>
              <w:rPr>
                <w:rFonts w:cstheme="minorHAnsi"/>
                <w:bCs/>
                <w:i/>
                <w:iCs/>
                <w:color w:val="7F7F7F" w:themeColor="text1" w:themeTint="80"/>
                <w:sz w:val="18"/>
                <w:szCs w:val="18"/>
              </w:rPr>
            </w:pPr>
            <w:r w:rsidRPr="00326476">
              <w:rPr>
                <w:rStyle w:val="Hypertextovprepojenie"/>
                <w:rFonts w:cstheme="minorHAnsi"/>
                <w:bCs/>
                <w:i/>
                <w:iCs/>
                <w:sz w:val="18"/>
                <w:szCs w:val="18"/>
              </w:rPr>
              <w:t>tudijn%C3%BDch%20programov.docx?auth=</w:t>
            </w:r>
            <w:proofErr w:type="spellStart"/>
            <w:r w:rsidRPr="00326476">
              <w:rPr>
                <w:rStyle w:val="Hypertextovprepojenie"/>
                <w:rFonts w:cstheme="minorHAnsi"/>
                <w:bCs/>
                <w:i/>
                <w:iCs/>
                <w:sz w:val="18"/>
                <w:szCs w:val="18"/>
              </w:rPr>
              <w:t>co&amp;loc</w:t>
            </w:r>
            <w:proofErr w:type="spellEnd"/>
            <w:r w:rsidRPr="00326476">
              <w:rPr>
                <w:rStyle w:val="Hypertextovprepojenie"/>
                <w:rFonts w:cstheme="minorHAnsi"/>
                <w:bCs/>
                <w:i/>
                <w:iCs/>
                <w:sz w:val="18"/>
                <w:szCs w:val="18"/>
              </w:rPr>
              <w:t>=</w:t>
            </w:r>
            <w:proofErr w:type="spellStart"/>
            <w:r w:rsidRPr="00326476">
              <w:rPr>
                <w:rStyle w:val="Hypertextovprepojenie"/>
                <w:rFonts w:cstheme="minorHAnsi"/>
                <w:bCs/>
                <w:i/>
                <w:iCs/>
                <w:sz w:val="18"/>
                <w:szCs w:val="18"/>
              </w:rPr>
              <w:t>sk&amp;id</w:t>
            </w:r>
            <w:proofErr w:type="spellEnd"/>
            <w:r w:rsidRPr="00326476">
              <w:rPr>
                <w:rStyle w:val="Hypertextovprepojenie"/>
                <w:rFonts w:cstheme="minorHAnsi"/>
                <w:bCs/>
                <w:i/>
                <w:iCs/>
                <w:sz w:val="18"/>
                <w:szCs w:val="18"/>
              </w:rPr>
              <w:t>=157775&amp;part=2</w:t>
            </w:r>
            <w:r w:rsidRPr="00326476">
              <w:rPr>
                <w:rFonts w:cstheme="minorHAnsi"/>
                <w:bCs/>
                <w:i/>
                <w:iCs/>
                <w:color w:val="7F7F7F" w:themeColor="text1" w:themeTint="80"/>
                <w:sz w:val="18"/>
                <w:szCs w:val="18"/>
              </w:rPr>
              <w:fldChar w:fldCharType="end"/>
            </w:r>
          </w:p>
          <w:p w14:paraId="36F49FF5" w14:textId="48CBA769" w:rsidR="00D21323" w:rsidRPr="00326476" w:rsidRDefault="00D21323" w:rsidP="00D21323">
            <w:pPr>
              <w:spacing w:line="216" w:lineRule="auto"/>
              <w:contextualSpacing/>
              <w:rPr>
                <w:rFonts w:cstheme="minorHAnsi"/>
                <w:bCs/>
                <w:i/>
                <w:iCs/>
                <w:color w:val="7F7F7F" w:themeColor="text1" w:themeTint="80"/>
                <w:sz w:val="18"/>
                <w:szCs w:val="18"/>
              </w:rPr>
            </w:pPr>
          </w:p>
          <w:p w14:paraId="47E254C4" w14:textId="0584C272" w:rsidR="00326476" w:rsidRPr="00326476" w:rsidRDefault="00B513BF" w:rsidP="00D21323">
            <w:pPr>
              <w:spacing w:line="216" w:lineRule="auto"/>
              <w:contextualSpacing/>
              <w:rPr>
                <w:rFonts w:cstheme="minorHAnsi"/>
                <w:bCs/>
                <w:i/>
                <w:iCs/>
                <w:color w:val="7F7F7F" w:themeColor="text1" w:themeTint="80"/>
                <w:sz w:val="18"/>
                <w:szCs w:val="18"/>
              </w:rPr>
            </w:pPr>
            <w:hyperlink r:id="rId13" w:tgtFrame="_blank" w:history="1">
              <w:r w:rsidR="00326476" w:rsidRPr="00326476">
                <w:rPr>
                  <w:rStyle w:val="Hypertextovprepojenie"/>
                  <w:sz w:val="18"/>
                  <w:szCs w:val="18"/>
                </w:rPr>
                <w:t>https://www.truni.sk/sites/default/files/rektor/dodatok-2-statututu-final_schvaleny_as_tu.pdf</w:t>
              </w:r>
            </w:hyperlink>
          </w:p>
          <w:p w14:paraId="79408A77" w14:textId="795287FF" w:rsidR="00326476" w:rsidRPr="00326476" w:rsidRDefault="00B513BF" w:rsidP="00A5522A">
            <w:pPr>
              <w:spacing w:line="216" w:lineRule="auto"/>
              <w:contextualSpacing/>
              <w:rPr>
                <w:rFonts w:cstheme="minorHAnsi"/>
                <w:bCs/>
                <w:i/>
                <w:iCs/>
                <w:color w:val="7F7F7F" w:themeColor="text1" w:themeTint="80"/>
                <w:sz w:val="18"/>
                <w:szCs w:val="18"/>
              </w:rPr>
            </w:pPr>
            <w:hyperlink r:id="rId14" w:tgtFrame="_blank" w:history="1">
              <w:r w:rsidR="00326476" w:rsidRPr="00326476">
                <w:rPr>
                  <w:rStyle w:val="Hypertextovprepojenie"/>
                  <w:sz w:val="18"/>
                  <w:szCs w:val="18"/>
                </w:rPr>
                <w:t>https://www.truni.sk/sites/default/files/rektor/rvhk-statut-1.pdf</w:t>
              </w:r>
            </w:hyperlink>
          </w:p>
          <w:p w14:paraId="4C9D88CD" w14:textId="77777777" w:rsidR="00326476" w:rsidRPr="00326476" w:rsidRDefault="00326476" w:rsidP="00A5522A">
            <w:pPr>
              <w:spacing w:line="216" w:lineRule="auto"/>
              <w:contextualSpacing/>
              <w:rPr>
                <w:rFonts w:cstheme="minorHAnsi"/>
                <w:bCs/>
                <w:i/>
                <w:iCs/>
                <w:color w:val="7F7F7F" w:themeColor="text1" w:themeTint="80"/>
                <w:sz w:val="18"/>
                <w:szCs w:val="18"/>
              </w:rPr>
            </w:pPr>
          </w:p>
          <w:p w14:paraId="694F1C67" w14:textId="6C5D2691" w:rsidR="00A5522A" w:rsidRPr="00326476" w:rsidRDefault="00A5522A" w:rsidP="00A5522A">
            <w:pPr>
              <w:spacing w:line="216" w:lineRule="auto"/>
              <w:contextualSpacing/>
              <w:rPr>
                <w:rFonts w:cstheme="minorHAnsi"/>
                <w:bCs/>
                <w:i/>
                <w:iCs/>
                <w:color w:val="7F7F7F" w:themeColor="text1" w:themeTint="80"/>
                <w:sz w:val="18"/>
                <w:szCs w:val="18"/>
              </w:rPr>
            </w:pPr>
            <w:r w:rsidRPr="00326476">
              <w:rPr>
                <w:rFonts w:cstheme="minorHAnsi"/>
                <w:bCs/>
                <w:i/>
                <w:iCs/>
                <w:color w:val="7F7F7F" w:themeColor="text1" w:themeTint="80"/>
                <w:sz w:val="18"/>
                <w:szCs w:val="18"/>
              </w:rPr>
              <w:t xml:space="preserve">stanovisko PhDr. PaedDr. Martina </w:t>
            </w:r>
            <w:proofErr w:type="spellStart"/>
            <w:r w:rsidRPr="00326476">
              <w:rPr>
                <w:rFonts w:cstheme="minorHAnsi"/>
                <w:bCs/>
                <w:i/>
                <w:iCs/>
                <w:color w:val="7F7F7F" w:themeColor="text1" w:themeTint="80"/>
                <w:sz w:val="18"/>
                <w:szCs w:val="18"/>
              </w:rPr>
              <w:t>Bodisa</w:t>
            </w:r>
            <w:proofErr w:type="spellEnd"/>
            <w:r w:rsidRPr="00326476">
              <w:rPr>
                <w:rFonts w:cstheme="minorHAnsi"/>
                <w:bCs/>
                <w:i/>
                <w:iCs/>
                <w:color w:val="7F7F7F" w:themeColor="text1" w:themeTint="80"/>
                <w:sz w:val="18"/>
                <w:szCs w:val="18"/>
              </w:rPr>
              <w:t>, PhD.</w:t>
            </w:r>
          </w:p>
          <w:p w14:paraId="1B018C30" w14:textId="77777777" w:rsidR="00A5522A" w:rsidRPr="00326476" w:rsidRDefault="00A5522A" w:rsidP="00A5522A">
            <w:pPr>
              <w:spacing w:line="216" w:lineRule="auto"/>
              <w:contextualSpacing/>
              <w:rPr>
                <w:rFonts w:cstheme="minorHAnsi"/>
                <w:bCs/>
                <w:i/>
                <w:iCs/>
                <w:color w:val="7F7F7F" w:themeColor="text1" w:themeTint="80"/>
                <w:sz w:val="18"/>
                <w:szCs w:val="18"/>
              </w:rPr>
            </w:pPr>
            <w:r w:rsidRPr="00326476">
              <w:rPr>
                <w:rFonts w:cstheme="minorHAnsi"/>
                <w:bCs/>
                <w:i/>
                <w:iCs/>
                <w:color w:val="7F7F7F" w:themeColor="text1" w:themeTint="80"/>
                <w:sz w:val="18"/>
                <w:szCs w:val="18"/>
              </w:rPr>
              <w:t xml:space="preserve">stanovisko Bc. Marcely </w:t>
            </w:r>
            <w:proofErr w:type="spellStart"/>
            <w:r w:rsidRPr="00326476">
              <w:rPr>
                <w:rFonts w:cstheme="minorHAnsi"/>
                <w:bCs/>
                <w:i/>
                <w:iCs/>
                <w:color w:val="7F7F7F" w:themeColor="text1" w:themeTint="80"/>
                <w:sz w:val="18"/>
                <w:szCs w:val="18"/>
              </w:rPr>
              <w:t>Mičekovej</w:t>
            </w:r>
            <w:proofErr w:type="spellEnd"/>
          </w:p>
          <w:p w14:paraId="4A6D9738" w14:textId="256BCF14" w:rsidR="00A5522A" w:rsidRPr="00326476" w:rsidRDefault="00A5522A" w:rsidP="00A5522A">
            <w:pPr>
              <w:spacing w:line="216" w:lineRule="auto"/>
              <w:contextualSpacing/>
              <w:rPr>
                <w:rFonts w:cstheme="minorHAnsi"/>
                <w:bCs/>
                <w:i/>
                <w:iCs/>
                <w:color w:val="7F7F7F" w:themeColor="text1" w:themeTint="80"/>
                <w:sz w:val="18"/>
                <w:szCs w:val="18"/>
              </w:rPr>
            </w:pPr>
            <w:r w:rsidRPr="00326476">
              <w:rPr>
                <w:rFonts w:cstheme="minorHAnsi"/>
                <w:bCs/>
                <w:i/>
                <w:iCs/>
                <w:color w:val="7F7F7F" w:themeColor="text1" w:themeTint="80"/>
                <w:sz w:val="18"/>
                <w:szCs w:val="18"/>
              </w:rPr>
              <w:t>stanovisko Bc. Mariana Minárika</w:t>
            </w:r>
          </w:p>
          <w:p w14:paraId="2A283E6C" w14:textId="77777777" w:rsidR="00B54CB4" w:rsidRDefault="00B54CB4" w:rsidP="00B54CB4">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 xml:space="preserve">zápisnica AS </w:t>
            </w:r>
            <w:proofErr w:type="spellStart"/>
            <w:r>
              <w:rPr>
                <w:rFonts w:cstheme="minorHAnsi"/>
                <w:bCs/>
                <w:i/>
                <w:iCs/>
                <w:color w:val="7F7F7F" w:themeColor="text1" w:themeTint="80"/>
                <w:sz w:val="16"/>
                <w:szCs w:val="16"/>
              </w:rPr>
              <w:t>PdF</w:t>
            </w:r>
            <w:proofErr w:type="spellEnd"/>
            <w:r>
              <w:rPr>
                <w:rFonts w:cstheme="minorHAnsi"/>
                <w:bCs/>
                <w:i/>
                <w:iCs/>
                <w:color w:val="7F7F7F" w:themeColor="text1" w:themeTint="80"/>
                <w:sz w:val="16"/>
                <w:szCs w:val="16"/>
              </w:rPr>
              <w:t xml:space="preserve"> TU zo dňa 17.3.2021</w:t>
            </w:r>
          </w:p>
          <w:p w14:paraId="64EF6EDA" w14:textId="77777777" w:rsidR="00B54CB4" w:rsidRDefault="00B54CB4" w:rsidP="00B54CB4">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 xml:space="preserve">zápisnica VR </w:t>
            </w:r>
            <w:proofErr w:type="spellStart"/>
            <w:r>
              <w:rPr>
                <w:rFonts w:cstheme="minorHAnsi"/>
                <w:bCs/>
                <w:i/>
                <w:iCs/>
                <w:color w:val="7F7F7F" w:themeColor="text1" w:themeTint="80"/>
                <w:sz w:val="16"/>
                <w:szCs w:val="16"/>
              </w:rPr>
              <w:t>PdF</w:t>
            </w:r>
            <w:proofErr w:type="spellEnd"/>
            <w:r>
              <w:rPr>
                <w:rFonts w:cstheme="minorHAnsi"/>
                <w:bCs/>
                <w:i/>
                <w:iCs/>
                <w:color w:val="7F7F7F" w:themeColor="text1" w:themeTint="80"/>
                <w:sz w:val="16"/>
                <w:szCs w:val="16"/>
              </w:rPr>
              <w:t xml:space="preserve"> TU zo dňa 18.3.2021</w:t>
            </w:r>
          </w:p>
          <w:p w14:paraId="507C952F" w14:textId="77777777" w:rsidR="00B54CB4" w:rsidRDefault="00B54CB4" w:rsidP="00B54CB4">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zápisnica  RVHK TU zo dňa 22.3.2021</w:t>
            </w:r>
          </w:p>
          <w:p w14:paraId="4734D67F" w14:textId="20EA97E4" w:rsidR="00D21323" w:rsidRPr="00326476" w:rsidRDefault="00D21323" w:rsidP="00D21323">
            <w:pPr>
              <w:jc w:val="both"/>
              <w:rPr>
                <w:rFonts w:cstheme="minorHAnsi"/>
                <w:sz w:val="18"/>
                <w:szCs w:val="18"/>
              </w:rPr>
            </w:pPr>
            <w:bookmarkStart w:id="1" w:name="_GoBack"/>
            <w:bookmarkEnd w:id="1"/>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line="216" w:lineRule="auto"/>
        <w:rPr>
          <w:rFonts w:cstheme="minorHAnsi"/>
          <w:b/>
          <w:bCs/>
          <w:sz w:val="18"/>
          <w:szCs w:val="18"/>
        </w:rPr>
      </w:pPr>
    </w:p>
    <w:p w14:paraId="0AAC04C6" w14:textId="51C14520" w:rsidR="00E82D04" w:rsidRPr="00C83AC0" w:rsidRDefault="00953D1C" w:rsidP="00E815D8">
      <w:pPr>
        <w:spacing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477B8E4B" w14:textId="77777777" w:rsidTr="005D6C13">
        <w:trPr>
          <w:trHeight w:val="535"/>
        </w:trPr>
        <w:tc>
          <w:tcPr>
            <w:tcW w:w="7510" w:type="dxa"/>
          </w:tcPr>
          <w:p w14:paraId="259B96CF" w14:textId="0E789919" w:rsidR="002D4D5A" w:rsidRPr="00D21323" w:rsidRDefault="00D21323" w:rsidP="00D21323">
            <w:pPr>
              <w:pStyle w:val="Textkomentra"/>
              <w:rPr>
                <w:rFonts w:cstheme="minorHAnsi"/>
                <w:iCs/>
                <w:sz w:val="18"/>
                <w:szCs w:val="18"/>
              </w:rPr>
            </w:pPr>
            <w:r>
              <w:rPr>
                <w:rFonts w:cstheme="minorHAnsi"/>
                <w:iCs/>
                <w:sz w:val="18"/>
                <w:szCs w:val="18"/>
              </w:rPr>
              <w:t>V odporúčanom študijnom pláne, ako aj v informačných listoch predmetov sú presne definované pravidlá, metódy a formy vyučovania, ale aj hodnotenia predmetov. Všetky predmety sú vytvorené tak, aby umožňovali dosi</w:t>
            </w:r>
            <w:r w:rsidR="00560D73">
              <w:rPr>
                <w:rFonts w:cstheme="minorHAnsi"/>
                <w:iCs/>
                <w:sz w:val="18"/>
                <w:szCs w:val="18"/>
              </w:rPr>
              <w:t>a</w:t>
            </w:r>
            <w:r>
              <w:rPr>
                <w:rFonts w:cstheme="minorHAnsi"/>
                <w:iCs/>
                <w:sz w:val="18"/>
                <w:szCs w:val="18"/>
              </w:rPr>
              <w:t xml:space="preserve">hnutie </w:t>
            </w:r>
            <w:r w:rsidR="00560D73">
              <w:rPr>
                <w:rFonts w:cstheme="minorHAnsi"/>
                <w:iCs/>
                <w:sz w:val="18"/>
                <w:szCs w:val="18"/>
              </w:rPr>
              <w:t xml:space="preserve">predpísaných výsledkov vzdelávania. Metóda vzdelávania je kombinovaná, umožňuje v prípade potreby prechod na </w:t>
            </w:r>
            <w:proofErr w:type="spellStart"/>
            <w:r w:rsidR="00560D73">
              <w:rPr>
                <w:rFonts w:cstheme="minorHAnsi"/>
                <w:iCs/>
                <w:sz w:val="18"/>
                <w:szCs w:val="18"/>
              </w:rPr>
              <w:t>blended</w:t>
            </w:r>
            <w:proofErr w:type="spellEnd"/>
            <w:r w:rsidR="00560D73">
              <w:rPr>
                <w:rFonts w:cstheme="minorHAnsi"/>
                <w:iCs/>
                <w:sz w:val="18"/>
                <w:szCs w:val="18"/>
              </w:rPr>
              <w:t xml:space="preserve"> </w:t>
            </w:r>
            <w:proofErr w:type="spellStart"/>
            <w:r w:rsidR="00560D73">
              <w:rPr>
                <w:rFonts w:cstheme="minorHAnsi"/>
                <w:iCs/>
                <w:sz w:val="18"/>
                <w:szCs w:val="18"/>
              </w:rPr>
              <w:t>learning</w:t>
            </w:r>
            <w:proofErr w:type="spellEnd"/>
            <w:r w:rsidR="00560D73">
              <w:rPr>
                <w:rFonts w:cstheme="minorHAnsi"/>
                <w:iCs/>
                <w:sz w:val="18"/>
                <w:szCs w:val="18"/>
              </w:rPr>
              <w:t xml:space="preserve"> vzdelávanie, alebo aj online vzdelávanie.</w:t>
            </w:r>
          </w:p>
        </w:tc>
        <w:tc>
          <w:tcPr>
            <w:tcW w:w="2268" w:type="dxa"/>
          </w:tcPr>
          <w:p w14:paraId="7D3B093D" w14:textId="77777777" w:rsidR="00560D73" w:rsidRDefault="00560D73" w:rsidP="00560D73">
            <w:pPr>
              <w:spacing w:line="216" w:lineRule="auto"/>
              <w:contextualSpacing/>
              <w:rPr>
                <w:rFonts w:cstheme="minorHAnsi"/>
                <w:sz w:val="16"/>
                <w:szCs w:val="16"/>
              </w:rPr>
            </w:pPr>
            <w:r>
              <w:rPr>
                <w:rFonts w:cstheme="minorHAnsi"/>
                <w:bCs/>
                <w:i/>
                <w:iCs/>
                <w:color w:val="7F7F7F" w:themeColor="text1" w:themeTint="80"/>
                <w:sz w:val="16"/>
                <w:szCs w:val="16"/>
              </w:rPr>
              <w:t>Odporúčaný študijný plán a informačné listy predmetov</w:t>
            </w:r>
            <w:r>
              <w:rPr>
                <w:rFonts w:cstheme="minorHAnsi"/>
                <w:sz w:val="16"/>
                <w:szCs w:val="16"/>
              </w:rPr>
              <w:t xml:space="preserve"> </w:t>
            </w:r>
          </w:p>
          <w:p w14:paraId="5CF53EEA" w14:textId="50C31A56" w:rsidR="00A8779C" w:rsidRPr="00C83AC0" w:rsidRDefault="00A8779C" w:rsidP="00560D73">
            <w:pPr>
              <w:spacing w:line="216" w:lineRule="auto"/>
              <w:contextualSpacing/>
              <w:rPr>
                <w:rFonts w:cstheme="minorHAnsi"/>
                <w:sz w:val="16"/>
                <w:szCs w:val="16"/>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10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691"/>
        <w:gridCol w:w="7335"/>
      </w:tblGrid>
      <w:tr w:rsidR="00FC5770" w:rsidRPr="00C83AC0" w14:paraId="4C19EEC3" w14:textId="77777777" w:rsidTr="00560D73">
        <w:trPr>
          <w:cnfStyle w:val="100000000000" w:firstRow="1" w:lastRow="0" w:firstColumn="0" w:lastColumn="0" w:oddVBand="0" w:evenVBand="0" w:oddHBand="0" w:evenHBand="0" w:firstRowFirstColumn="0" w:firstRowLastColumn="0" w:lastRowFirstColumn="0" w:lastRowLastColumn="0"/>
          <w:trHeight w:val="128"/>
        </w:trPr>
        <w:tc>
          <w:tcPr>
            <w:tcW w:w="2691"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7335"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CF2640" w:rsidRPr="00C83AC0" w14:paraId="1ABA4793" w14:textId="77777777" w:rsidTr="00560D73">
        <w:trPr>
          <w:trHeight w:val="585"/>
        </w:trPr>
        <w:tc>
          <w:tcPr>
            <w:tcW w:w="2691" w:type="dxa"/>
          </w:tcPr>
          <w:p w14:paraId="6DA423D7" w14:textId="1D69328D" w:rsidR="00560D73" w:rsidRDefault="00560D73" w:rsidP="00CF2640">
            <w:pPr>
              <w:spacing w:line="216" w:lineRule="auto"/>
              <w:jc w:val="both"/>
              <w:rPr>
                <w:rFonts w:cstheme="minorHAnsi"/>
                <w:bCs/>
                <w:iCs/>
                <w:sz w:val="18"/>
                <w:szCs w:val="18"/>
              </w:rPr>
            </w:pPr>
            <w:r>
              <w:rPr>
                <w:rFonts w:cstheme="minorHAnsi"/>
                <w:bCs/>
                <w:iCs/>
                <w:sz w:val="18"/>
                <w:szCs w:val="18"/>
              </w:rPr>
              <w:t>Študijný program je zostavený tak, aby umožňoval študentovi špecifikáciu až špecializáciu na základe jeho záujmu. Program ponúka dostatočnú škálu povinne voliteľných predmetov, na základe ktorých si študent stanoví oblasť, ktorej sa chce dôslednejšie venovať.</w:t>
            </w:r>
          </w:p>
          <w:p w14:paraId="2D6FC0EE" w14:textId="3FF31408" w:rsidR="004F53B2" w:rsidRPr="00C83AC0" w:rsidRDefault="006456B9" w:rsidP="00CF2640">
            <w:pPr>
              <w:spacing w:line="216" w:lineRule="auto"/>
              <w:jc w:val="both"/>
              <w:rPr>
                <w:rFonts w:cstheme="minorHAnsi"/>
                <w:bCs/>
                <w:i/>
                <w:iCs/>
                <w:color w:val="A6A6A6" w:themeColor="background1" w:themeShade="A6"/>
                <w:sz w:val="16"/>
                <w:szCs w:val="16"/>
              </w:rPr>
            </w:pPr>
            <w:r w:rsidRPr="00560D73">
              <w:rPr>
                <w:rFonts w:cstheme="minorHAnsi"/>
                <w:bCs/>
                <w:iCs/>
                <w:sz w:val="18"/>
                <w:szCs w:val="18"/>
              </w:rPr>
              <w:t>Študijný program umožňuje zodpovedajúce vzdelávanie sa mimo vysokej školy</w:t>
            </w:r>
            <w:r w:rsidR="00560D73">
              <w:rPr>
                <w:rFonts w:cstheme="minorHAnsi"/>
                <w:bCs/>
                <w:iCs/>
                <w:sz w:val="18"/>
                <w:szCs w:val="18"/>
              </w:rPr>
              <w:t>, ni</w:t>
            </w:r>
            <w:r w:rsidR="000B571A">
              <w:rPr>
                <w:rFonts w:cstheme="minorHAnsi"/>
                <w:bCs/>
                <w:iCs/>
                <w:sz w:val="18"/>
                <w:szCs w:val="18"/>
              </w:rPr>
              <w:t>e</w:t>
            </w:r>
            <w:r w:rsidR="00560D73">
              <w:rPr>
                <w:rFonts w:cstheme="minorHAnsi"/>
                <w:bCs/>
                <w:iCs/>
                <w:sz w:val="18"/>
                <w:szCs w:val="18"/>
              </w:rPr>
              <w:t xml:space="preserve">len na cvičných školách, na ktorých bude realizovať odbornú prax, ale aj </w:t>
            </w:r>
            <w:r w:rsidRPr="00560D73">
              <w:rPr>
                <w:rFonts w:cstheme="minorHAnsi"/>
                <w:bCs/>
                <w:iCs/>
                <w:sz w:val="18"/>
                <w:szCs w:val="18"/>
              </w:rPr>
              <w:t xml:space="preserve"> v zahraničných inštitúciách prostredníctvom podpory mobilít a to konkrétne prostredníctvom štúdia na jednej z inštitúcií, s ktorou má univerzita uzatvorenú bilaterálnu dohodu alebo prostredníctvom stáží, počas ktorých študent realizuje prax v podniku alebo inej organizácii v krajine oprávnenej pre program Erasmus+.</w:t>
            </w:r>
            <w:r w:rsidR="00560D73">
              <w:rPr>
                <w:rFonts w:cstheme="minorHAnsi"/>
                <w:bCs/>
                <w:iCs/>
                <w:sz w:val="18"/>
                <w:szCs w:val="18"/>
              </w:rPr>
              <w:t xml:space="preserve"> </w:t>
            </w:r>
            <w:r w:rsidR="00560D73" w:rsidRPr="007F71DC">
              <w:rPr>
                <w:color w:val="000000"/>
                <w:sz w:val="18"/>
                <w:szCs w:val="18"/>
              </w:rPr>
              <w:t xml:space="preserve">Univerzita sa v roku </w:t>
            </w:r>
            <w:r w:rsidR="00560D73" w:rsidRPr="007F71DC">
              <w:rPr>
                <w:color w:val="000000"/>
                <w:sz w:val="18"/>
                <w:szCs w:val="18"/>
              </w:rPr>
              <w:lastRenderedPageBreak/>
              <w:t xml:space="preserve">2014 stala držiteľom ECTS a DS </w:t>
            </w:r>
            <w:proofErr w:type="spellStart"/>
            <w:r w:rsidR="00560D73" w:rsidRPr="007F71DC">
              <w:rPr>
                <w:color w:val="000000"/>
                <w:sz w:val="18"/>
                <w:szCs w:val="18"/>
              </w:rPr>
              <w:t>Label</w:t>
            </w:r>
            <w:proofErr w:type="spellEnd"/>
            <w:r w:rsidR="00560D73" w:rsidRPr="007F71DC">
              <w:rPr>
                <w:color w:val="000000"/>
                <w:sz w:val="18"/>
                <w:szCs w:val="18"/>
              </w:rPr>
              <w:t>, aj z toho dôvodu sú študentom po návrate z mobilít uznávané všetky prinesené kredity, či už ako náhrada za predmety študijného programu, pokiaľ k nim existuje ekvivalent alebo ako kredity za výberové predmety, čo stanovuje študijný poriadok univerzity, aj fakulty</w:t>
            </w:r>
          </w:p>
        </w:tc>
        <w:tc>
          <w:tcPr>
            <w:tcW w:w="7335" w:type="dxa"/>
          </w:tcPr>
          <w:p w14:paraId="18FBF72C" w14:textId="69E2F51A" w:rsidR="00560D73" w:rsidRDefault="00560D73" w:rsidP="00560D73">
            <w:pPr>
              <w:spacing w:line="216" w:lineRule="auto"/>
              <w:contextualSpacing/>
              <w:rPr>
                <w:rFonts w:cstheme="minorHAnsi"/>
                <w:sz w:val="16"/>
                <w:szCs w:val="16"/>
              </w:rPr>
            </w:pPr>
            <w:r>
              <w:rPr>
                <w:rFonts w:cstheme="minorHAnsi"/>
                <w:bCs/>
                <w:i/>
                <w:iCs/>
                <w:color w:val="7F7F7F" w:themeColor="text1" w:themeTint="80"/>
                <w:sz w:val="16"/>
                <w:szCs w:val="16"/>
              </w:rPr>
              <w:lastRenderedPageBreak/>
              <w:t>Odporúčaný študijný plán a informačné listy predmetov</w:t>
            </w:r>
            <w:r>
              <w:rPr>
                <w:rFonts w:cstheme="minorHAnsi"/>
                <w:sz w:val="16"/>
                <w:szCs w:val="16"/>
              </w:rPr>
              <w:t xml:space="preserve"> </w:t>
            </w:r>
          </w:p>
          <w:p w14:paraId="42E1D2A4" w14:textId="77777777" w:rsidR="00560D73" w:rsidRDefault="00560D73" w:rsidP="00560D73">
            <w:pPr>
              <w:spacing w:line="216" w:lineRule="auto"/>
              <w:ind w:left="702"/>
              <w:contextualSpacing/>
              <w:rPr>
                <w:rFonts w:cstheme="minorHAnsi"/>
                <w:sz w:val="16"/>
                <w:szCs w:val="16"/>
              </w:rPr>
            </w:pPr>
          </w:p>
          <w:p w14:paraId="33493670" w14:textId="4AEF3230" w:rsidR="00CF2640" w:rsidRPr="00C83AC0" w:rsidRDefault="00560D73" w:rsidP="00CF2640">
            <w:pPr>
              <w:spacing w:line="216" w:lineRule="auto"/>
              <w:contextualSpacing/>
              <w:rPr>
                <w:rFonts w:cstheme="minorHAnsi"/>
                <w:i/>
                <w:iCs/>
                <w:color w:val="A6A6A6" w:themeColor="background1" w:themeShade="A6"/>
                <w:sz w:val="16"/>
                <w:szCs w:val="16"/>
              </w:rPr>
            </w:pPr>
            <w:r w:rsidRPr="007F71DC">
              <w:rPr>
                <w:color w:val="000000"/>
                <w:sz w:val="18"/>
                <w:szCs w:val="18"/>
              </w:rPr>
              <w:t>https://www.truni.sk/sites/default/files/zo/smernica_c.2_2020_o_realizacii_programu_erasmus.pdf</w:t>
            </w:r>
            <w:r w:rsidRPr="007F71DC">
              <w:rPr>
                <w:color w:val="000000"/>
                <w:sz w:val="18"/>
                <w:szCs w:val="18"/>
              </w:rPr>
              <w:br/>
              <w:t>https://www.truni.sk/sites/default/files/rektor/studijny_poriadok_tu_final_web_1.pdf</w:t>
            </w:r>
            <w:r w:rsidRPr="007F71DC">
              <w:rPr>
                <w:color w:val="000000"/>
                <w:sz w:val="18"/>
                <w:szCs w:val="18"/>
              </w:rPr>
              <w:br/>
              <w:t>https://pdf.truni.sk/download?dolezite/studijny-poriadok-PdF-TU-2019.pdf.</w:t>
            </w: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32"/>
        <w:gridCol w:w="4749"/>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6FD794FC" w14:textId="77777777" w:rsidTr="00325FFA">
        <w:trPr>
          <w:trHeight w:val="605"/>
        </w:trPr>
        <w:tc>
          <w:tcPr>
            <w:tcW w:w="7515" w:type="dxa"/>
          </w:tcPr>
          <w:p w14:paraId="114E1B79" w14:textId="582AE2FE" w:rsidR="00FC5770" w:rsidRPr="00E21DBF" w:rsidRDefault="00E21DBF" w:rsidP="00A5522A">
            <w:pPr>
              <w:spacing w:line="216" w:lineRule="auto"/>
              <w:contextualSpacing/>
              <w:rPr>
                <w:rFonts w:cstheme="minorHAnsi"/>
                <w:iCs/>
                <w:color w:val="A6A6A6" w:themeColor="background1" w:themeShade="A6"/>
                <w:sz w:val="18"/>
                <w:szCs w:val="18"/>
              </w:rPr>
            </w:pPr>
            <w:r>
              <w:rPr>
                <w:rFonts w:cstheme="minorHAnsi"/>
                <w:iCs/>
                <w:sz w:val="18"/>
                <w:szCs w:val="18"/>
              </w:rPr>
              <w:t>Študenti sú aktívne zapájan</w:t>
            </w:r>
            <w:r w:rsidR="00A5522A">
              <w:rPr>
                <w:rFonts w:cstheme="minorHAnsi"/>
                <w:iCs/>
                <w:sz w:val="18"/>
                <w:szCs w:val="18"/>
              </w:rPr>
              <w:t>í</w:t>
            </w:r>
            <w:r>
              <w:rPr>
                <w:rFonts w:cstheme="minorHAnsi"/>
                <w:iCs/>
                <w:sz w:val="18"/>
                <w:szCs w:val="18"/>
              </w:rPr>
              <w:t xml:space="preserve"> do procesu učenia sa najmä na seminároch a pri realizácii praktických cvičení. Okrem toho má u</w:t>
            </w:r>
            <w:r w:rsidRPr="00E21DBF">
              <w:rPr>
                <w:rFonts w:cstheme="minorHAnsi"/>
                <w:iCs/>
                <w:sz w:val="18"/>
                <w:szCs w:val="18"/>
              </w:rPr>
              <w:t xml:space="preserve">niverzita </w:t>
            </w:r>
            <w:r>
              <w:rPr>
                <w:rFonts w:cstheme="minorHAnsi"/>
                <w:iCs/>
                <w:sz w:val="18"/>
                <w:szCs w:val="18"/>
              </w:rPr>
              <w:t>vypracovaný systém pre pomocné pedagogické sily, ako aj pomocné vedecké sily. Na katedrách fungujú aj vedecké krúžky s účasťou študentov. Samozrejmosťou je aj organizovanie študentských konferencií a súťaží ŠVOČ</w:t>
            </w:r>
            <w:r w:rsidR="0010359E">
              <w:rPr>
                <w:rFonts w:cstheme="minorHAnsi"/>
                <w:iCs/>
                <w:sz w:val="18"/>
                <w:szCs w:val="18"/>
              </w:rPr>
              <w:t>, na ktorých študenti vedení pracovníkmi katedry matematiky a informatiky dosahujú v ostatných rokoch výborné výsledky</w:t>
            </w:r>
            <w:r>
              <w:rPr>
                <w:rFonts w:cstheme="minorHAnsi"/>
                <w:iCs/>
                <w:sz w:val="18"/>
                <w:szCs w:val="18"/>
              </w:rPr>
              <w:t xml:space="preserve">. </w:t>
            </w:r>
          </w:p>
        </w:tc>
        <w:tc>
          <w:tcPr>
            <w:tcW w:w="2266" w:type="dxa"/>
          </w:tcPr>
          <w:p w14:paraId="7E57A847" w14:textId="77777777" w:rsidR="00464E98" w:rsidRDefault="00464E98" w:rsidP="00E815D8">
            <w:pPr>
              <w:spacing w:line="216" w:lineRule="auto"/>
              <w:contextualSpacing/>
              <w:rPr>
                <w:rFonts w:cstheme="minorHAnsi"/>
                <w:color w:val="A6A6A6" w:themeColor="background1" w:themeShade="A6"/>
                <w:sz w:val="16"/>
                <w:szCs w:val="16"/>
              </w:rPr>
            </w:pPr>
          </w:p>
          <w:p w14:paraId="7C80AF72" w14:textId="1AA474AB" w:rsidR="00EC01F1" w:rsidRPr="00C83AC0" w:rsidRDefault="00E21DBF" w:rsidP="00E815D8">
            <w:pPr>
              <w:spacing w:line="216" w:lineRule="auto"/>
              <w:contextualSpacing/>
              <w:rPr>
                <w:rFonts w:cstheme="minorHAnsi"/>
                <w:color w:val="A6A6A6" w:themeColor="background1" w:themeShade="A6"/>
                <w:sz w:val="16"/>
                <w:szCs w:val="16"/>
              </w:rPr>
            </w:pPr>
            <w:r w:rsidRPr="00E21DBF">
              <w:rPr>
                <w:rFonts w:cstheme="minorHAnsi"/>
                <w:color w:val="A6A6A6" w:themeColor="background1" w:themeShade="A6"/>
                <w:sz w:val="16"/>
                <w:szCs w:val="16"/>
              </w:rPr>
              <w:t>https://www.truni.sk/sites/default/files/rektor/smernica_na_svoc_final-1.pdf</w:t>
            </w: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25"/>
        <w:gridCol w:w="455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994D80" w:rsidRPr="00C83AC0" w14:paraId="0186ED5A" w14:textId="77777777" w:rsidTr="00325FFA">
        <w:trPr>
          <w:trHeight w:val="510"/>
        </w:trPr>
        <w:tc>
          <w:tcPr>
            <w:tcW w:w="7515" w:type="dxa"/>
          </w:tcPr>
          <w:p w14:paraId="1A7E6804" w14:textId="77777777" w:rsidR="00E21DBF" w:rsidRDefault="00994D80" w:rsidP="00E21DBF">
            <w:pPr>
              <w:spacing w:line="216" w:lineRule="auto"/>
              <w:contextualSpacing/>
              <w:rPr>
                <w:rFonts w:cstheme="minorHAnsi"/>
                <w:bCs/>
                <w:i/>
                <w:iCs/>
                <w:color w:val="A6A6A6" w:themeColor="background1" w:themeShade="A6"/>
                <w:sz w:val="16"/>
                <w:szCs w:val="16"/>
              </w:rPr>
            </w:pPr>
            <w:r w:rsidRPr="00E21DBF">
              <w:rPr>
                <w:rFonts w:cstheme="minorHAnsi"/>
                <w:bCs/>
                <w:iCs/>
                <w:sz w:val="18"/>
                <w:szCs w:val="18"/>
              </w:rPr>
              <w:t>Zmysel pre autonómiu, samostatnosť a sebahodnotenie je budovaný počas celého štúdia v rámci výučby jednotlivých predmetov. Bez posilňovania týchto atribútov vyučovacieho procesu by nebolo možné vychovať</w:t>
            </w:r>
            <w:r w:rsidR="00E21DBF">
              <w:rPr>
                <w:rFonts w:cstheme="minorHAnsi"/>
                <w:bCs/>
                <w:iCs/>
                <w:sz w:val="18"/>
                <w:szCs w:val="18"/>
              </w:rPr>
              <w:t xml:space="preserve"> komplexnú </w:t>
            </w:r>
            <w:r w:rsidRPr="00E21DBF">
              <w:rPr>
                <w:rFonts w:cstheme="minorHAnsi"/>
                <w:bCs/>
                <w:iCs/>
                <w:sz w:val="18"/>
                <w:szCs w:val="18"/>
              </w:rPr>
              <w:t xml:space="preserve">osobnosť </w:t>
            </w:r>
            <w:r w:rsidR="00E21DBF">
              <w:rPr>
                <w:rFonts w:cstheme="minorHAnsi"/>
                <w:bCs/>
                <w:iCs/>
                <w:sz w:val="18"/>
                <w:szCs w:val="18"/>
              </w:rPr>
              <w:t xml:space="preserve">učiteľa. </w:t>
            </w:r>
            <w:r w:rsidRPr="00E21DBF">
              <w:rPr>
                <w:rFonts w:cstheme="minorHAnsi"/>
                <w:bCs/>
                <w:iCs/>
                <w:sz w:val="18"/>
                <w:szCs w:val="18"/>
              </w:rPr>
              <w:t>Pravidelne sú na začiatku každého semestra zverejňované konzultačné hodiny pedagógov</w:t>
            </w:r>
            <w:r w:rsidR="00F14DE5" w:rsidRPr="00E21DBF">
              <w:rPr>
                <w:rFonts w:cstheme="minorHAnsi"/>
                <w:bCs/>
                <w:iCs/>
                <w:sz w:val="18"/>
                <w:szCs w:val="18"/>
              </w:rPr>
              <w:t xml:space="preserve"> na webových stránkach fakulty</w:t>
            </w:r>
            <w:r w:rsidRPr="00E21DBF">
              <w:rPr>
                <w:rFonts w:cstheme="minorHAnsi"/>
                <w:bCs/>
                <w:iCs/>
                <w:sz w:val="18"/>
                <w:szCs w:val="18"/>
              </w:rPr>
              <w:t>, pri dostupných informačných technológiách prebieha komunikácia so študentmi prostredníctvom systému MOODLE, MAIS, alebo MS TEAMS</w:t>
            </w:r>
            <w:r w:rsidR="00B4314F" w:rsidRPr="00E21DBF">
              <w:rPr>
                <w:rFonts w:cstheme="minorHAnsi"/>
                <w:bCs/>
                <w:iCs/>
                <w:sz w:val="18"/>
                <w:szCs w:val="18"/>
              </w:rPr>
              <w:t xml:space="preserve"> alebo prostredníctvom mailovej pošty </w:t>
            </w:r>
            <w:proofErr w:type="spellStart"/>
            <w:r w:rsidR="00B4314F" w:rsidRPr="00E21DBF">
              <w:rPr>
                <w:rFonts w:cstheme="minorHAnsi"/>
                <w:bCs/>
                <w:iCs/>
                <w:sz w:val="18"/>
                <w:szCs w:val="18"/>
              </w:rPr>
              <w:t>Zimbra</w:t>
            </w:r>
            <w:proofErr w:type="spellEnd"/>
            <w:r w:rsidR="00B4314F">
              <w:rPr>
                <w:rFonts w:cstheme="minorHAnsi"/>
                <w:bCs/>
                <w:i/>
                <w:iCs/>
                <w:color w:val="A6A6A6" w:themeColor="background1" w:themeShade="A6"/>
                <w:sz w:val="16"/>
                <w:szCs w:val="16"/>
              </w:rPr>
              <w:t>.</w:t>
            </w:r>
            <w:r w:rsidR="00E21DBF">
              <w:rPr>
                <w:rFonts w:cstheme="minorHAnsi"/>
                <w:bCs/>
                <w:i/>
                <w:iCs/>
                <w:color w:val="A6A6A6" w:themeColor="background1" w:themeShade="A6"/>
                <w:sz w:val="16"/>
                <w:szCs w:val="16"/>
              </w:rPr>
              <w:t xml:space="preserve"> </w:t>
            </w:r>
          </w:p>
          <w:p w14:paraId="14F9CFEE" w14:textId="6786AF4C" w:rsidR="00994D80" w:rsidRPr="00E21DBF" w:rsidRDefault="00E21DBF" w:rsidP="00E21DBF">
            <w:pPr>
              <w:spacing w:line="216" w:lineRule="auto"/>
              <w:contextualSpacing/>
              <w:rPr>
                <w:rFonts w:cstheme="minorHAnsi"/>
                <w:bCs/>
                <w:iCs/>
                <w:sz w:val="18"/>
                <w:szCs w:val="18"/>
              </w:rPr>
            </w:pPr>
            <w:r>
              <w:rPr>
                <w:rFonts w:cstheme="minorHAnsi"/>
                <w:bCs/>
                <w:iCs/>
                <w:sz w:val="18"/>
                <w:szCs w:val="18"/>
              </w:rPr>
              <w:t xml:space="preserve">Pre každý študijný program je stanovený aj študijný poradca, ktorý študentom poskytuje podrobné informácie o štúdiu, o prechode jednotlivými úsekmi štúdia a pomáha im riešiť všetky študijné problémy. Okrem toho študentská rada TU v Trnave zabezpečuje </w:t>
            </w:r>
            <w:proofErr w:type="spellStart"/>
            <w:r>
              <w:rPr>
                <w:rFonts w:cstheme="minorHAnsi"/>
                <w:bCs/>
                <w:iCs/>
                <w:sz w:val="18"/>
                <w:szCs w:val="18"/>
              </w:rPr>
              <w:t>tútoring</w:t>
            </w:r>
            <w:proofErr w:type="spellEnd"/>
            <w:r>
              <w:rPr>
                <w:rFonts w:cstheme="minorHAnsi"/>
                <w:bCs/>
                <w:iCs/>
                <w:sz w:val="18"/>
                <w:szCs w:val="18"/>
              </w:rPr>
              <w:t xml:space="preserve"> pre študentov, najmä prvých ročníkov, z radov jej členov, čo študenti veľmi radi využívajú, pretože tak získajú nielen formálne, ale aj neformálne informácie o štúdiu.</w:t>
            </w:r>
          </w:p>
        </w:tc>
        <w:tc>
          <w:tcPr>
            <w:tcW w:w="2266" w:type="dxa"/>
          </w:tcPr>
          <w:p w14:paraId="4443389E" w14:textId="77777777" w:rsidR="00994D80" w:rsidRDefault="00B513BF" w:rsidP="00994D80">
            <w:pPr>
              <w:spacing w:line="216" w:lineRule="auto"/>
              <w:contextualSpacing/>
              <w:rPr>
                <w:rFonts w:cstheme="minorHAnsi"/>
                <w:sz w:val="16"/>
                <w:szCs w:val="16"/>
              </w:rPr>
            </w:pPr>
            <w:hyperlink r:id="rId15" w:history="1">
              <w:r w:rsidR="00994D80" w:rsidRPr="0020189E">
                <w:rPr>
                  <w:rStyle w:val="Hypertextovprepojenie"/>
                  <w:rFonts w:cstheme="minorHAnsi"/>
                  <w:sz w:val="16"/>
                  <w:szCs w:val="16"/>
                </w:rPr>
                <w:t>https://moodle.truni.sk/</w:t>
              </w:r>
            </w:hyperlink>
          </w:p>
          <w:p w14:paraId="61DFE7ED" w14:textId="77777777" w:rsidR="00994D80" w:rsidRDefault="00994D80" w:rsidP="00994D80">
            <w:pPr>
              <w:spacing w:line="216" w:lineRule="auto"/>
              <w:contextualSpacing/>
              <w:rPr>
                <w:rFonts w:cstheme="minorHAnsi"/>
                <w:sz w:val="16"/>
                <w:szCs w:val="16"/>
              </w:rPr>
            </w:pPr>
          </w:p>
          <w:p w14:paraId="65D169D4" w14:textId="77777777" w:rsidR="00994D80" w:rsidRDefault="00B513BF" w:rsidP="00994D80">
            <w:pPr>
              <w:spacing w:line="216" w:lineRule="auto"/>
              <w:contextualSpacing/>
              <w:rPr>
                <w:rFonts w:cstheme="minorHAnsi"/>
                <w:sz w:val="16"/>
                <w:szCs w:val="16"/>
              </w:rPr>
            </w:pPr>
            <w:hyperlink r:id="rId16" w:history="1">
              <w:r w:rsidR="00994D80" w:rsidRPr="0020189E">
                <w:rPr>
                  <w:rStyle w:val="Hypertextovprepojenie"/>
                  <w:rFonts w:cstheme="minorHAnsi"/>
                  <w:sz w:val="16"/>
                  <w:szCs w:val="16"/>
                </w:rPr>
                <w:t>https://www.truni.sk/ms-teams</w:t>
              </w:r>
            </w:hyperlink>
          </w:p>
          <w:p w14:paraId="2DD5D816" w14:textId="77777777" w:rsidR="00994D80" w:rsidRDefault="00994D80" w:rsidP="00994D80">
            <w:pPr>
              <w:spacing w:line="216" w:lineRule="auto"/>
              <w:contextualSpacing/>
              <w:rPr>
                <w:rFonts w:cstheme="minorHAnsi"/>
                <w:sz w:val="16"/>
                <w:szCs w:val="16"/>
              </w:rPr>
            </w:pPr>
          </w:p>
          <w:p w14:paraId="7FCF974F" w14:textId="231A878D" w:rsidR="00994D80" w:rsidRDefault="00B513BF" w:rsidP="00994D80">
            <w:pPr>
              <w:spacing w:line="216" w:lineRule="auto"/>
              <w:contextualSpacing/>
              <w:rPr>
                <w:rFonts w:cstheme="minorHAnsi"/>
                <w:sz w:val="16"/>
                <w:szCs w:val="16"/>
              </w:rPr>
            </w:pPr>
            <w:hyperlink r:id="rId17" w:history="1">
              <w:r w:rsidR="00994D80" w:rsidRPr="0020189E">
                <w:rPr>
                  <w:rStyle w:val="Hypertextovprepojenie"/>
                  <w:rFonts w:cstheme="minorHAnsi"/>
                  <w:sz w:val="16"/>
                  <w:szCs w:val="16"/>
                </w:rPr>
                <w:t>https://mais.truni.sk/</w:t>
              </w:r>
            </w:hyperlink>
          </w:p>
          <w:p w14:paraId="4BCF011E" w14:textId="77777777" w:rsidR="009A36D7" w:rsidRDefault="009A36D7" w:rsidP="00994D80">
            <w:pPr>
              <w:spacing w:line="216" w:lineRule="auto"/>
              <w:contextualSpacing/>
              <w:rPr>
                <w:rFonts w:cstheme="minorHAnsi"/>
                <w:sz w:val="16"/>
                <w:szCs w:val="16"/>
              </w:rPr>
            </w:pPr>
          </w:p>
          <w:p w14:paraId="10AC4CE4" w14:textId="198ECBA0" w:rsidR="009A36D7" w:rsidRDefault="00B513BF" w:rsidP="00994D80">
            <w:pPr>
              <w:spacing w:line="216" w:lineRule="auto"/>
              <w:contextualSpacing/>
              <w:rPr>
                <w:rFonts w:cstheme="minorHAnsi"/>
                <w:sz w:val="16"/>
                <w:szCs w:val="16"/>
              </w:rPr>
            </w:pPr>
            <w:hyperlink r:id="rId18" w:history="1">
              <w:r w:rsidR="009A36D7" w:rsidRPr="0020189E">
                <w:rPr>
                  <w:rStyle w:val="Hypertextovprepojenie"/>
                  <w:rFonts w:cstheme="minorHAnsi"/>
                  <w:sz w:val="16"/>
                  <w:szCs w:val="16"/>
                </w:rPr>
                <w:t>https://webmail.truni.sk/zimbra/h/search?mesg=welcome&amp;init=true</w:t>
              </w:r>
            </w:hyperlink>
          </w:p>
          <w:p w14:paraId="1626687C" w14:textId="77777777" w:rsidR="00AC7735" w:rsidRDefault="00AC7735" w:rsidP="00994D80">
            <w:pPr>
              <w:spacing w:line="216" w:lineRule="auto"/>
              <w:contextualSpacing/>
              <w:rPr>
                <w:rFonts w:cstheme="minorHAnsi"/>
                <w:sz w:val="16"/>
                <w:szCs w:val="16"/>
              </w:rPr>
            </w:pPr>
          </w:p>
          <w:p w14:paraId="27A9DF59" w14:textId="77777777" w:rsidR="00994D80" w:rsidRDefault="00994D80" w:rsidP="00994D80">
            <w:pPr>
              <w:spacing w:line="216" w:lineRule="auto"/>
              <w:contextualSpacing/>
              <w:rPr>
                <w:rFonts w:cstheme="minorHAnsi"/>
                <w:i/>
                <w:iCs/>
                <w:color w:val="A6A6A6" w:themeColor="background1" w:themeShade="A6"/>
                <w:sz w:val="16"/>
                <w:szCs w:val="16"/>
              </w:rPr>
            </w:pPr>
          </w:p>
          <w:p w14:paraId="4EAA979B" w14:textId="3144637F" w:rsidR="00864BC8" w:rsidRPr="00C83AC0" w:rsidRDefault="00864BC8" w:rsidP="00994D80">
            <w:pPr>
              <w:spacing w:line="216" w:lineRule="auto"/>
              <w:contextualSpacing/>
              <w:rPr>
                <w:rFonts w:cstheme="minorHAnsi"/>
                <w:i/>
                <w:iCs/>
                <w:color w:val="A6A6A6" w:themeColor="background1" w:themeShade="A6"/>
                <w:sz w:val="16"/>
                <w:szCs w:val="16"/>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038"/>
        <w:gridCol w:w="5740"/>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3D6D52A6" w14:textId="77777777" w:rsidTr="00E21DBF">
        <w:trPr>
          <w:trHeight w:val="583"/>
        </w:trPr>
        <w:tc>
          <w:tcPr>
            <w:tcW w:w="7510" w:type="dxa"/>
          </w:tcPr>
          <w:p w14:paraId="31128B58" w14:textId="0BC8FE99" w:rsidR="00FC5770" w:rsidRPr="00E21DBF" w:rsidRDefault="00E21DBF" w:rsidP="0010359E">
            <w:pPr>
              <w:spacing w:line="216" w:lineRule="auto"/>
              <w:contextualSpacing/>
              <w:rPr>
                <w:rFonts w:cstheme="minorHAnsi"/>
                <w:bCs/>
                <w:i/>
                <w:iCs/>
                <w:sz w:val="16"/>
                <w:szCs w:val="16"/>
              </w:rPr>
            </w:pPr>
            <w:r w:rsidRPr="00E21DBF">
              <w:rPr>
                <w:rFonts w:cstheme="minorHAnsi"/>
                <w:bCs/>
                <w:iCs/>
                <w:sz w:val="18"/>
                <w:szCs w:val="18"/>
              </w:rPr>
              <w:t xml:space="preserve">Trnavská </w:t>
            </w:r>
            <w:r>
              <w:rPr>
                <w:rFonts w:cstheme="minorHAnsi"/>
                <w:bCs/>
                <w:iCs/>
                <w:sz w:val="18"/>
                <w:szCs w:val="18"/>
              </w:rPr>
              <w:t xml:space="preserve">univerzita v Trnave </w:t>
            </w:r>
            <w:r w:rsidR="005633AF">
              <w:rPr>
                <w:rFonts w:cstheme="minorHAnsi"/>
                <w:bCs/>
                <w:iCs/>
                <w:sz w:val="18"/>
                <w:szCs w:val="18"/>
              </w:rPr>
              <w:t>veľmi dbá, aby celá jej činnosť zodpovedala morálnemu a etickému správaniu, k čomu vedie aj svojich študentov. V procese učenia, hodnotenia študentov, ako aj pri vypracovávaní a obhajobe kvalifikačných prác vždy dbá na to, aby boli dodržané všetky etické normy a princípy. Na univerzite je zriadená etická komisia, má prijatý etický kódex, ktorý bol už viackrát použitý na disciplinárne konanie voči študentom, ktorých konanie nebolo v súlade s ním. Na fakulte, resp. v knižnici TU boli už viackrát organizované aj špecializované prednášky s touto t</w:t>
            </w:r>
            <w:r w:rsidR="0010359E">
              <w:rPr>
                <w:rFonts w:cstheme="minorHAnsi"/>
                <w:bCs/>
                <w:iCs/>
                <w:sz w:val="18"/>
                <w:szCs w:val="18"/>
              </w:rPr>
              <w:t>e</w:t>
            </w:r>
            <w:r w:rsidR="005633AF">
              <w:rPr>
                <w:rFonts w:cstheme="minorHAnsi"/>
                <w:bCs/>
                <w:iCs/>
                <w:sz w:val="18"/>
                <w:szCs w:val="18"/>
              </w:rPr>
              <w:t>matikou.</w:t>
            </w:r>
          </w:p>
        </w:tc>
        <w:tc>
          <w:tcPr>
            <w:tcW w:w="2268" w:type="dxa"/>
          </w:tcPr>
          <w:p w14:paraId="7E1F0198" w14:textId="1F9F3092" w:rsidR="00FC5770" w:rsidRDefault="00B513BF" w:rsidP="00E815D8">
            <w:pPr>
              <w:spacing w:line="216" w:lineRule="auto"/>
              <w:contextualSpacing/>
              <w:rPr>
                <w:rFonts w:cstheme="minorHAnsi"/>
                <w:color w:val="A6A6A6" w:themeColor="background1" w:themeShade="A6"/>
                <w:sz w:val="16"/>
                <w:szCs w:val="16"/>
              </w:rPr>
            </w:pPr>
            <w:hyperlink r:id="rId19" w:history="1">
              <w:r w:rsidR="005633AF" w:rsidRPr="00BC0F4C">
                <w:rPr>
                  <w:rStyle w:val="Hypertextovprepojenie"/>
                  <w:rFonts w:cstheme="minorHAnsi"/>
                  <w:sz w:val="16"/>
                  <w:szCs w:val="16"/>
                </w:rPr>
                <w:t>https://www.truni.sk/sites/default/files/rektor/3_2015_eticky-kodex-tu-final-1.pdf</w:t>
              </w:r>
            </w:hyperlink>
          </w:p>
          <w:p w14:paraId="4FF85825" w14:textId="77777777" w:rsidR="005633AF" w:rsidRDefault="005633AF" w:rsidP="00E815D8">
            <w:pPr>
              <w:spacing w:line="216" w:lineRule="auto"/>
              <w:contextualSpacing/>
              <w:rPr>
                <w:rFonts w:cstheme="minorHAnsi"/>
                <w:color w:val="A6A6A6" w:themeColor="background1" w:themeShade="A6"/>
                <w:sz w:val="16"/>
                <w:szCs w:val="16"/>
              </w:rPr>
            </w:pPr>
          </w:p>
          <w:p w14:paraId="36BB11DD" w14:textId="6E2D10CE" w:rsidR="005633AF" w:rsidRDefault="00B513BF" w:rsidP="00E815D8">
            <w:pPr>
              <w:spacing w:line="216" w:lineRule="auto"/>
              <w:contextualSpacing/>
              <w:rPr>
                <w:rFonts w:cstheme="minorHAnsi"/>
                <w:color w:val="A6A6A6" w:themeColor="background1" w:themeShade="A6"/>
                <w:sz w:val="16"/>
                <w:szCs w:val="16"/>
              </w:rPr>
            </w:pPr>
            <w:hyperlink r:id="rId20" w:history="1">
              <w:r w:rsidR="005633AF" w:rsidRPr="00BC0F4C">
                <w:rPr>
                  <w:rStyle w:val="Hypertextovprepojenie"/>
                  <w:rFonts w:cstheme="minorHAnsi"/>
                  <w:sz w:val="16"/>
                  <w:szCs w:val="16"/>
                </w:rPr>
                <w:t>http://www.truni.sk/sites/default/files/rektor/disciplinarny_poriadok_tu_final_web.pdf</w:t>
              </w:r>
            </w:hyperlink>
          </w:p>
          <w:p w14:paraId="5832C888" w14:textId="77777777" w:rsidR="005633AF" w:rsidRDefault="005633AF" w:rsidP="00E815D8">
            <w:pPr>
              <w:spacing w:line="216" w:lineRule="auto"/>
              <w:contextualSpacing/>
              <w:rPr>
                <w:rFonts w:cstheme="minorHAnsi"/>
                <w:color w:val="A6A6A6" w:themeColor="background1" w:themeShade="A6"/>
                <w:sz w:val="16"/>
                <w:szCs w:val="16"/>
              </w:rPr>
            </w:pPr>
          </w:p>
          <w:p w14:paraId="2F788404" w14:textId="41C90788" w:rsidR="005633AF" w:rsidRPr="00C83AC0" w:rsidRDefault="005633AF" w:rsidP="00E815D8">
            <w:pPr>
              <w:spacing w:line="216" w:lineRule="auto"/>
              <w:contextualSpacing/>
              <w:rPr>
                <w:rFonts w:cstheme="minorHAnsi"/>
                <w:color w:val="A6A6A6" w:themeColor="background1" w:themeShade="A6"/>
                <w:sz w:val="16"/>
                <w:szCs w:val="16"/>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817"/>
        <w:gridCol w:w="4961"/>
      </w:tblGrid>
      <w:tr w:rsidR="00FC5770" w:rsidRPr="00C83AC0" w14:paraId="1095D5E1" w14:textId="77777777" w:rsidTr="00B87BFD">
        <w:trPr>
          <w:cnfStyle w:val="100000000000" w:firstRow="1" w:lastRow="0" w:firstColumn="0" w:lastColumn="0" w:oddVBand="0" w:evenVBand="0" w:oddHBand="0" w:evenHBand="0" w:firstRowFirstColumn="0" w:firstRowLastColumn="0" w:lastRowFirstColumn="0" w:lastRowLastColumn="0"/>
          <w:trHeight w:val="128"/>
        </w:trPr>
        <w:tc>
          <w:tcPr>
            <w:tcW w:w="4817"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961"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64CC663E" w14:textId="77777777" w:rsidTr="00B87BFD">
        <w:trPr>
          <w:trHeight w:val="567"/>
        </w:trPr>
        <w:tc>
          <w:tcPr>
            <w:tcW w:w="4817" w:type="dxa"/>
          </w:tcPr>
          <w:p w14:paraId="0716EF81" w14:textId="5FF123CC" w:rsidR="005633AF" w:rsidRPr="005633AF" w:rsidRDefault="00E52871" w:rsidP="005633AF">
            <w:pPr>
              <w:rPr>
                <w:bCs/>
                <w:iCs/>
                <w:sz w:val="18"/>
                <w:szCs w:val="18"/>
              </w:rPr>
            </w:pPr>
            <w:r w:rsidRPr="005633AF">
              <w:rPr>
                <w:bCs/>
                <w:iCs/>
                <w:sz w:val="18"/>
                <w:szCs w:val="18"/>
              </w:rPr>
              <w:t xml:space="preserve">Študijný program má stanovené a vopred zverejnené pravidlá, kritériá a metódy hodnotenia študijných výsledkov v študijnom programe na základe </w:t>
            </w:r>
            <w:r w:rsidR="00C3510C" w:rsidRPr="005633AF">
              <w:rPr>
                <w:bCs/>
                <w:iCs/>
                <w:sz w:val="18"/>
                <w:szCs w:val="18"/>
              </w:rPr>
              <w:t xml:space="preserve">Smernice rektora Trnavskej univerzity v Trnave č. 1/2014 </w:t>
            </w:r>
            <w:r w:rsidR="007C3AFD" w:rsidRPr="005633AF">
              <w:rPr>
                <w:bCs/>
                <w:iCs/>
                <w:sz w:val="18"/>
                <w:szCs w:val="18"/>
              </w:rPr>
              <w:t xml:space="preserve">(čl. 11) </w:t>
            </w:r>
            <w:r w:rsidR="00C3510C" w:rsidRPr="005633AF">
              <w:rPr>
                <w:bCs/>
                <w:iCs/>
                <w:sz w:val="18"/>
                <w:szCs w:val="18"/>
              </w:rPr>
              <w:t>o zabezpečovaní kvality vysokoškolského vzdelávania na</w:t>
            </w:r>
            <w:r w:rsidR="005633AF">
              <w:rPr>
                <w:bCs/>
                <w:iCs/>
                <w:sz w:val="18"/>
                <w:szCs w:val="18"/>
              </w:rPr>
              <w:t xml:space="preserve"> Trnavskej univerzite v Trnave. Spôsob hodnotenia, prechod medzi jednotlivými úsekmi štúdia určuje aj študijný poriadok fakulty. Všetky </w:t>
            </w:r>
            <w:r w:rsidR="005633AF">
              <w:rPr>
                <w:bCs/>
                <w:iCs/>
                <w:sz w:val="18"/>
                <w:szCs w:val="18"/>
              </w:rPr>
              <w:lastRenderedPageBreak/>
              <w:t xml:space="preserve">výsledky sú uchovávané a archivované v akademickom informačnom systéme. </w:t>
            </w:r>
          </w:p>
          <w:p w14:paraId="6EE9DDF1" w14:textId="38DBF2F9" w:rsidR="00FC5770" w:rsidRPr="0010359E" w:rsidRDefault="005633AF" w:rsidP="0010359E">
            <w:pPr>
              <w:rPr>
                <w:bCs/>
                <w:iCs/>
                <w:sz w:val="18"/>
                <w:szCs w:val="18"/>
              </w:rPr>
            </w:pPr>
            <w:r w:rsidRPr="005633AF">
              <w:rPr>
                <w:bCs/>
                <w:iCs/>
                <w:sz w:val="18"/>
                <w:szCs w:val="18"/>
              </w:rPr>
              <w:t xml:space="preserve">Konkrétny spôsob a forma hodnotenia sú zverejnené v informačných listoch predmetov. </w:t>
            </w:r>
          </w:p>
        </w:tc>
        <w:tc>
          <w:tcPr>
            <w:tcW w:w="4961" w:type="dxa"/>
          </w:tcPr>
          <w:p w14:paraId="6BDAF0F4" w14:textId="29814C53" w:rsidR="005633AF" w:rsidRDefault="005633AF" w:rsidP="008609F3">
            <w:pPr>
              <w:spacing w:line="216" w:lineRule="auto"/>
              <w:contextualSpacing/>
            </w:pPr>
          </w:p>
          <w:p w14:paraId="70705A13" w14:textId="77777777" w:rsidR="005633AF" w:rsidRDefault="005633AF" w:rsidP="005633AF">
            <w:pPr>
              <w:spacing w:line="216" w:lineRule="auto"/>
              <w:contextualSpacing/>
              <w:rPr>
                <w:rFonts w:cstheme="minorHAnsi"/>
                <w:sz w:val="16"/>
                <w:szCs w:val="16"/>
              </w:rPr>
            </w:pPr>
            <w:r>
              <w:rPr>
                <w:rFonts w:cstheme="minorHAnsi"/>
                <w:bCs/>
                <w:i/>
                <w:iCs/>
                <w:color w:val="7F7F7F" w:themeColor="text1" w:themeTint="80"/>
                <w:sz w:val="16"/>
                <w:szCs w:val="16"/>
              </w:rPr>
              <w:t>Odporúčaný študijný plán a informačné listy predmetov</w:t>
            </w:r>
            <w:r>
              <w:rPr>
                <w:rFonts w:cstheme="minorHAnsi"/>
                <w:sz w:val="16"/>
                <w:szCs w:val="16"/>
              </w:rPr>
              <w:t xml:space="preserve"> </w:t>
            </w:r>
          </w:p>
          <w:p w14:paraId="204D1EA1" w14:textId="77777777" w:rsidR="005633AF" w:rsidRDefault="005633AF" w:rsidP="008609F3">
            <w:pPr>
              <w:spacing w:line="216" w:lineRule="auto"/>
              <w:contextualSpacing/>
            </w:pPr>
          </w:p>
          <w:p w14:paraId="701984F4" w14:textId="77777777" w:rsidR="00FC5770" w:rsidRDefault="00FC5770" w:rsidP="00E815D8">
            <w:pPr>
              <w:spacing w:line="216" w:lineRule="auto"/>
              <w:contextualSpacing/>
              <w:rPr>
                <w:rFonts w:cstheme="minorHAnsi"/>
                <w:color w:val="A6A6A6" w:themeColor="background1" w:themeShade="A6"/>
                <w:sz w:val="16"/>
                <w:szCs w:val="16"/>
              </w:rPr>
            </w:pPr>
          </w:p>
          <w:p w14:paraId="02771580" w14:textId="3891C67C" w:rsidR="00C3510C" w:rsidRDefault="00B513BF" w:rsidP="00E815D8">
            <w:pPr>
              <w:spacing w:line="216" w:lineRule="auto"/>
              <w:contextualSpacing/>
              <w:rPr>
                <w:rStyle w:val="Hypertextovprepojenie"/>
                <w:rFonts w:cstheme="minorHAnsi"/>
                <w:sz w:val="16"/>
                <w:szCs w:val="16"/>
              </w:rPr>
            </w:pPr>
            <w:hyperlink r:id="rId21" w:history="1">
              <w:r w:rsidR="00B87BFD" w:rsidRPr="0020189E">
                <w:rPr>
                  <w:rStyle w:val="Hypertextovprepojenie"/>
                  <w:rFonts w:cstheme="minorHAnsi"/>
                  <w:sz w:val="16"/>
                  <w:szCs w:val="16"/>
                </w:rPr>
                <w:t>https://www.truni.sk/sites/default/files/kvalita/smernica_rektora.pdf</w:t>
              </w:r>
            </w:hyperlink>
          </w:p>
          <w:p w14:paraId="4B786068" w14:textId="77777777" w:rsidR="005633AF" w:rsidRDefault="005633AF" w:rsidP="00E815D8">
            <w:pPr>
              <w:spacing w:line="216" w:lineRule="auto"/>
              <w:contextualSpacing/>
              <w:rPr>
                <w:rStyle w:val="Hypertextovprepojenie"/>
                <w:rFonts w:cstheme="minorHAnsi"/>
                <w:sz w:val="16"/>
                <w:szCs w:val="16"/>
              </w:rPr>
            </w:pPr>
          </w:p>
          <w:p w14:paraId="1226AB4C" w14:textId="420A1E17" w:rsidR="005633AF" w:rsidRDefault="00B513BF" w:rsidP="00E815D8">
            <w:pPr>
              <w:spacing w:line="216" w:lineRule="auto"/>
              <w:contextualSpacing/>
              <w:rPr>
                <w:rFonts w:cstheme="minorHAnsi"/>
                <w:color w:val="A6A6A6" w:themeColor="background1" w:themeShade="A6"/>
                <w:sz w:val="16"/>
                <w:szCs w:val="16"/>
              </w:rPr>
            </w:pPr>
            <w:hyperlink r:id="rId22" w:history="1">
              <w:r w:rsidR="005633AF" w:rsidRPr="00BC0F4C">
                <w:rPr>
                  <w:rStyle w:val="Hypertextovprepojenie"/>
                  <w:rFonts w:cstheme="minorHAnsi"/>
                  <w:sz w:val="16"/>
                  <w:szCs w:val="16"/>
                </w:rPr>
                <w:t>https://pdf.truni.sk/download?dolezite/studijny-poriadok-PdF-TU-2019.pdf</w:t>
              </w:r>
            </w:hyperlink>
            <w:r w:rsidR="005633AF" w:rsidRPr="005633AF">
              <w:rPr>
                <w:rFonts w:cstheme="minorHAnsi"/>
                <w:color w:val="A6A6A6" w:themeColor="background1" w:themeShade="A6"/>
                <w:sz w:val="16"/>
                <w:szCs w:val="16"/>
              </w:rPr>
              <w:t>.</w:t>
            </w:r>
          </w:p>
          <w:p w14:paraId="58B1254F" w14:textId="77777777" w:rsidR="005633AF" w:rsidRDefault="005633AF" w:rsidP="00E815D8">
            <w:pPr>
              <w:spacing w:line="216" w:lineRule="auto"/>
              <w:contextualSpacing/>
              <w:rPr>
                <w:rFonts w:cstheme="minorHAnsi"/>
                <w:color w:val="A6A6A6" w:themeColor="background1" w:themeShade="A6"/>
                <w:sz w:val="16"/>
                <w:szCs w:val="16"/>
              </w:rPr>
            </w:pPr>
          </w:p>
          <w:p w14:paraId="26AB5DD7" w14:textId="77777777" w:rsidR="005633AF" w:rsidRDefault="00B513BF" w:rsidP="005633AF">
            <w:pPr>
              <w:spacing w:line="216" w:lineRule="auto"/>
              <w:contextualSpacing/>
              <w:rPr>
                <w:rFonts w:cstheme="minorHAnsi"/>
                <w:sz w:val="16"/>
                <w:szCs w:val="16"/>
              </w:rPr>
            </w:pPr>
            <w:hyperlink r:id="rId23" w:history="1">
              <w:r w:rsidR="005633AF" w:rsidRPr="0020189E">
                <w:rPr>
                  <w:rStyle w:val="Hypertextovprepojenie"/>
                  <w:rFonts w:cstheme="minorHAnsi"/>
                  <w:sz w:val="16"/>
                  <w:szCs w:val="16"/>
                </w:rPr>
                <w:t>https://mais.truni.sk/</w:t>
              </w:r>
            </w:hyperlink>
          </w:p>
          <w:p w14:paraId="1CF45778" w14:textId="037FF147" w:rsidR="00B87BFD" w:rsidRPr="00C83AC0" w:rsidRDefault="00B87BFD" w:rsidP="00E815D8">
            <w:pPr>
              <w:spacing w:line="216" w:lineRule="auto"/>
              <w:contextualSpacing/>
              <w:rPr>
                <w:rFonts w:cstheme="minorHAnsi"/>
                <w:color w:val="A6A6A6" w:themeColor="background1" w:themeShade="A6"/>
                <w:sz w:val="16"/>
                <w:szCs w:val="16"/>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377E4A58" w14:textId="77777777" w:rsidTr="00325FFA">
        <w:trPr>
          <w:trHeight w:val="567"/>
        </w:trPr>
        <w:tc>
          <w:tcPr>
            <w:tcW w:w="7510" w:type="dxa"/>
          </w:tcPr>
          <w:p w14:paraId="7C78CE64" w14:textId="4BAF47C3" w:rsidR="00FC5770" w:rsidRPr="00B060CF" w:rsidRDefault="00D6309B" w:rsidP="00B060CF">
            <w:pPr>
              <w:spacing w:line="216" w:lineRule="auto"/>
              <w:contextualSpacing/>
              <w:rPr>
                <w:rFonts w:cstheme="minorHAnsi"/>
                <w:bCs/>
                <w:iCs/>
                <w:color w:val="A6A6A6" w:themeColor="background1" w:themeShade="A6"/>
                <w:sz w:val="18"/>
                <w:szCs w:val="18"/>
              </w:rPr>
            </w:pPr>
            <w:r w:rsidRPr="00B060CF">
              <w:rPr>
                <w:rFonts w:cstheme="minorHAnsi"/>
                <w:bCs/>
                <w:iCs/>
                <w:sz w:val="18"/>
                <w:szCs w:val="18"/>
              </w:rPr>
              <w:t xml:space="preserve">V informačných listoch sú presne vymedzené metódy a formy vyučovania predmetu, osnova významných okruhov učiva. </w:t>
            </w:r>
            <w:r w:rsidR="00B060CF">
              <w:rPr>
                <w:rFonts w:cstheme="minorHAnsi"/>
                <w:bCs/>
                <w:iCs/>
                <w:sz w:val="18"/>
                <w:szCs w:val="18"/>
              </w:rPr>
              <w:t>Výsledky vzdelávania</w:t>
            </w:r>
            <w:r w:rsidRPr="00B060CF">
              <w:rPr>
                <w:rFonts w:cstheme="minorHAnsi"/>
                <w:bCs/>
                <w:iCs/>
                <w:sz w:val="18"/>
                <w:szCs w:val="18"/>
              </w:rPr>
              <w:t xml:space="preserve">, ktoré majú študenti dosiahnuť a stanovené podmienky ukončenia predmetu. Premety bývajú ukončené spravidla </w:t>
            </w:r>
            <w:r w:rsidR="00B060CF">
              <w:rPr>
                <w:rFonts w:cstheme="minorHAnsi"/>
                <w:bCs/>
                <w:iCs/>
                <w:sz w:val="18"/>
                <w:szCs w:val="18"/>
              </w:rPr>
              <w:t xml:space="preserve">priebežným hodnotením, </w:t>
            </w:r>
            <w:r w:rsidRPr="00B060CF">
              <w:rPr>
                <w:rFonts w:cstheme="minorHAnsi"/>
                <w:bCs/>
                <w:iCs/>
                <w:sz w:val="18"/>
                <w:szCs w:val="18"/>
              </w:rPr>
              <w:t>písomným testom, vypracovaním semestrálnej práce, ústnou skúškou, alebo kombináciou uvedených typov skúšania. Informačný list obsahuje aj % podiel bodov potrebných na úspešné absolvovanie predmetu.</w:t>
            </w:r>
          </w:p>
        </w:tc>
        <w:tc>
          <w:tcPr>
            <w:tcW w:w="2271" w:type="dxa"/>
          </w:tcPr>
          <w:p w14:paraId="533F273B" w14:textId="77777777" w:rsidR="00F34CB2" w:rsidRDefault="00B513BF" w:rsidP="00F34CB2">
            <w:pPr>
              <w:spacing w:line="216" w:lineRule="auto"/>
              <w:contextualSpacing/>
              <w:rPr>
                <w:rFonts w:cstheme="minorHAnsi"/>
                <w:sz w:val="16"/>
                <w:szCs w:val="16"/>
              </w:rPr>
            </w:pPr>
            <w:hyperlink r:id="rId24" w:history="1">
              <w:r w:rsidR="00F34CB2" w:rsidRPr="0020189E">
                <w:rPr>
                  <w:rStyle w:val="Hypertextovprepojenie"/>
                  <w:rFonts w:cstheme="minorHAnsi"/>
                  <w:sz w:val="16"/>
                  <w:szCs w:val="16"/>
                </w:rPr>
                <w:t>https://mais.truni.sk/</w:t>
              </w:r>
            </w:hyperlink>
          </w:p>
          <w:p w14:paraId="38D0DF09" w14:textId="77777777" w:rsidR="00F34CB2" w:rsidRDefault="00F34CB2" w:rsidP="00F34CB2">
            <w:pPr>
              <w:spacing w:line="216" w:lineRule="auto"/>
              <w:contextualSpacing/>
              <w:rPr>
                <w:rFonts w:cstheme="minorHAnsi"/>
                <w:color w:val="A6A6A6" w:themeColor="background1" w:themeShade="A6"/>
                <w:sz w:val="16"/>
                <w:szCs w:val="16"/>
              </w:rPr>
            </w:pPr>
          </w:p>
          <w:p w14:paraId="3952E49C" w14:textId="77777777" w:rsidR="00B060CF" w:rsidRDefault="00B060CF" w:rsidP="00B060CF">
            <w:pPr>
              <w:spacing w:line="216" w:lineRule="auto"/>
              <w:contextualSpacing/>
              <w:rPr>
                <w:rFonts w:cstheme="minorHAnsi"/>
                <w:sz w:val="16"/>
                <w:szCs w:val="16"/>
              </w:rPr>
            </w:pPr>
            <w:r>
              <w:rPr>
                <w:rFonts w:cstheme="minorHAnsi"/>
                <w:bCs/>
                <w:i/>
                <w:iCs/>
                <w:color w:val="7F7F7F" w:themeColor="text1" w:themeTint="80"/>
                <w:sz w:val="16"/>
                <w:szCs w:val="16"/>
              </w:rPr>
              <w:t>Odporúčaný študijný plán a informačné listy predmetov</w:t>
            </w:r>
            <w:r>
              <w:rPr>
                <w:rFonts w:cstheme="minorHAnsi"/>
                <w:sz w:val="16"/>
                <w:szCs w:val="16"/>
              </w:rPr>
              <w:t xml:space="preserve"> </w:t>
            </w:r>
          </w:p>
          <w:p w14:paraId="4192CAE3" w14:textId="338BD587" w:rsidR="00FC5770" w:rsidRPr="00C83AC0" w:rsidRDefault="00FC5770" w:rsidP="00B060CF">
            <w:pPr>
              <w:spacing w:line="216" w:lineRule="auto"/>
              <w:contextualSpacing/>
              <w:rPr>
                <w:rFonts w:cstheme="minorHAnsi"/>
                <w:color w:val="A6A6A6" w:themeColor="background1" w:themeShade="A6"/>
                <w:sz w:val="16"/>
                <w:szCs w:val="16"/>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13"/>
        <w:gridCol w:w="3265"/>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69C2D6D5" w14:textId="77777777" w:rsidTr="00325FFA">
        <w:trPr>
          <w:trHeight w:val="567"/>
        </w:trPr>
        <w:tc>
          <w:tcPr>
            <w:tcW w:w="7510" w:type="dxa"/>
          </w:tcPr>
          <w:p w14:paraId="304BB66E" w14:textId="77E654DE" w:rsidR="00FC5770" w:rsidRPr="00C47490" w:rsidRDefault="00EC53C4" w:rsidP="00C47490">
            <w:pPr>
              <w:rPr>
                <w:sz w:val="18"/>
                <w:szCs w:val="18"/>
              </w:rPr>
            </w:pPr>
            <w:r w:rsidRPr="00B060CF">
              <w:rPr>
                <w:rFonts w:cstheme="minorHAnsi"/>
                <w:bCs/>
                <w:iCs/>
                <w:sz w:val="18"/>
                <w:szCs w:val="18"/>
              </w:rPr>
              <w:t xml:space="preserve">Povinnosťou vyučujúcich je oboznámiť študentov s podmienkami hodnotenia predmetu na začiatku semestra, požiadavky na ukončenie predmetu sa nesmú v priebehu výučby meniť. Informačné listy a dokumenty k predmetu sú zverejnené v MAIS, </w:t>
            </w:r>
            <w:r w:rsidR="00B060CF" w:rsidRPr="00B060CF">
              <w:rPr>
                <w:rFonts w:cstheme="minorHAnsi"/>
                <w:bCs/>
                <w:iCs/>
                <w:sz w:val="18"/>
                <w:szCs w:val="18"/>
              </w:rPr>
              <w:t xml:space="preserve">aj </w:t>
            </w:r>
            <w:r w:rsidRPr="00B060CF">
              <w:rPr>
                <w:rFonts w:cstheme="minorHAnsi"/>
                <w:bCs/>
                <w:iCs/>
                <w:sz w:val="18"/>
                <w:szCs w:val="18"/>
              </w:rPr>
              <w:t>na webovej stránke fakulty.</w:t>
            </w:r>
          </w:p>
        </w:tc>
        <w:tc>
          <w:tcPr>
            <w:tcW w:w="2268" w:type="dxa"/>
          </w:tcPr>
          <w:p w14:paraId="2AC18DAC" w14:textId="77777777" w:rsidR="000531E6" w:rsidRDefault="00B513BF" w:rsidP="000531E6">
            <w:pPr>
              <w:spacing w:line="216" w:lineRule="auto"/>
              <w:contextualSpacing/>
              <w:rPr>
                <w:rFonts w:cstheme="minorHAnsi"/>
                <w:sz w:val="16"/>
                <w:szCs w:val="16"/>
              </w:rPr>
            </w:pPr>
            <w:hyperlink r:id="rId25" w:history="1">
              <w:r w:rsidR="000531E6" w:rsidRPr="0020189E">
                <w:rPr>
                  <w:rStyle w:val="Hypertextovprepojenie"/>
                  <w:rFonts w:cstheme="minorHAnsi"/>
                  <w:sz w:val="16"/>
                  <w:szCs w:val="16"/>
                </w:rPr>
                <w:t>https://mais.truni.sk/</w:t>
              </w:r>
            </w:hyperlink>
          </w:p>
          <w:p w14:paraId="5E64CBFC" w14:textId="77777777" w:rsidR="000531E6" w:rsidRDefault="000531E6" w:rsidP="000531E6">
            <w:pPr>
              <w:spacing w:line="216" w:lineRule="auto"/>
              <w:contextualSpacing/>
              <w:rPr>
                <w:rFonts w:cstheme="minorHAnsi"/>
                <w:color w:val="A6A6A6" w:themeColor="background1" w:themeShade="A6"/>
                <w:sz w:val="16"/>
                <w:szCs w:val="16"/>
              </w:rPr>
            </w:pPr>
          </w:p>
          <w:p w14:paraId="2A085E6A" w14:textId="77777777" w:rsidR="00B060CF" w:rsidRDefault="00B513BF" w:rsidP="00B060CF">
            <w:pPr>
              <w:spacing w:line="216" w:lineRule="auto"/>
              <w:contextualSpacing/>
              <w:rPr>
                <w:rFonts w:cstheme="minorHAnsi"/>
                <w:color w:val="A6A6A6" w:themeColor="background1" w:themeShade="A6"/>
                <w:sz w:val="16"/>
                <w:szCs w:val="16"/>
              </w:rPr>
            </w:pPr>
            <w:hyperlink r:id="rId26" w:history="1">
              <w:r w:rsidR="00B060CF" w:rsidRPr="00BC0F4C">
                <w:rPr>
                  <w:rStyle w:val="Hypertextovprepojenie"/>
                  <w:rFonts w:cstheme="minorHAnsi"/>
                  <w:sz w:val="16"/>
                  <w:szCs w:val="16"/>
                </w:rPr>
                <w:t>https://pdf.truni.sk/download?dolezite/studijny-poriadok-PdF-TU-2019.pdf</w:t>
              </w:r>
            </w:hyperlink>
            <w:r w:rsidR="00B060CF" w:rsidRPr="005633AF">
              <w:rPr>
                <w:rFonts w:cstheme="minorHAnsi"/>
                <w:color w:val="A6A6A6" w:themeColor="background1" w:themeShade="A6"/>
                <w:sz w:val="16"/>
                <w:szCs w:val="16"/>
              </w:rPr>
              <w:t>.</w:t>
            </w:r>
          </w:p>
          <w:p w14:paraId="63A27080" w14:textId="7C3C730B" w:rsidR="00FC5770" w:rsidRPr="00C83AC0" w:rsidRDefault="00FC5770" w:rsidP="00B060CF">
            <w:pPr>
              <w:spacing w:line="216" w:lineRule="auto"/>
              <w:contextualSpacing/>
              <w:rPr>
                <w:rFonts w:cstheme="minorHAnsi"/>
                <w:color w:val="A6A6A6" w:themeColor="background1" w:themeShade="A6"/>
                <w:sz w:val="16"/>
                <w:szCs w:val="16"/>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36"/>
        <w:gridCol w:w="5642"/>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0E5C9506" w14:textId="77777777" w:rsidTr="00F4422E">
        <w:trPr>
          <w:trHeight w:val="468"/>
        </w:trPr>
        <w:tc>
          <w:tcPr>
            <w:tcW w:w="7510" w:type="dxa"/>
          </w:tcPr>
          <w:p w14:paraId="00BA3E12" w14:textId="772D95F3" w:rsidR="00FC5770" w:rsidRPr="00B060CF" w:rsidRDefault="00446E84" w:rsidP="00E815D8">
            <w:pPr>
              <w:spacing w:line="216" w:lineRule="auto"/>
              <w:contextualSpacing/>
              <w:rPr>
                <w:rFonts w:cstheme="minorHAnsi"/>
                <w:iCs/>
                <w:color w:val="A6A6A6" w:themeColor="background1" w:themeShade="A6"/>
                <w:sz w:val="18"/>
                <w:szCs w:val="18"/>
              </w:rPr>
            </w:pPr>
            <w:r w:rsidRPr="00B060CF">
              <w:rPr>
                <w:rFonts w:cstheme="minorHAnsi"/>
                <w:iCs/>
                <w:sz w:val="18"/>
                <w:szCs w:val="18"/>
              </w:rPr>
              <w:t>Hodnotenie študijného programu vykonáva viacero učiteľov</w:t>
            </w:r>
            <w:r w:rsidR="00802270" w:rsidRPr="00B060CF">
              <w:rPr>
                <w:rFonts w:cstheme="minorHAnsi"/>
                <w:iCs/>
                <w:sz w:val="18"/>
                <w:szCs w:val="18"/>
              </w:rPr>
              <w:t xml:space="preserve">, najmä </w:t>
            </w:r>
            <w:r w:rsidR="00C068E8" w:rsidRPr="00B060CF">
              <w:rPr>
                <w:rFonts w:cstheme="minorHAnsi"/>
                <w:iCs/>
                <w:sz w:val="18"/>
                <w:szCs w:val="18"/>
              </w:rPr>
              <w:t>ak je výučba predmetu vedená formou cvičení a seminárov, kedy sa študenti delia na skupiny</w:t>
            </w:r>
            <w:r w:rsidR="00BB7FF4" w:rsidRPr="00B060CF">
              <w:rPr>
                <w:rFonts w:cstheme="minorHAnsi"/>
                <w:iCs/>
                <w:sz w:val="18"/>
                <w:szCs w:val="18"/>
              </w:rPr>
              <w:t>. Ak si študent vyžiada na skúške prítomnosť viacerých pedagógov za účelom zabezpečenia objektívnosti hodnotenia</w:t>
            </w:r>
            <w:r w:rsidR="005E6F46" w:rsidRPr="00B060CF">
              <w:rPr>
                <w:rFonts w:cstheme="minorHAnsi"/>
                <w:iCs/>
                <w:sz w:val="18"/>
                <w:szCs w:val="18"/>
              </w:rPr>
              <w:t>, na jeho hodnotení sa podieľajú viacerí vyučujúci</w:t>
            </w:r>
            <w:r w:rsidR="00794703" w:rsidRPr="00B060CF">
              <w:rPr>
                <w:rFonts w:cstheme="minorHAnsi"/>
                <w:iCs/>
                <w:sz w:val="18"/>
                <w:szCs w:val="18"/>
              </w:rPr>
              <w:t xml:space="preserve"> (komisionálne skúšanie)</w:t>
            </w:r>
            <w:r w:rsidR="004161A5" w:rsidRPr="00B060CF">
              <w:rPr>
                <w:rFonts w:cstheme="minorHAnsi"/>
                <w:iCs/>
                <w:sz w:val="18"/>
                <w:szCs w:val="18"/>
              </w:rPr>
              <w:t>. Postupuje sa podľa Študijného poriadku TU.</w:t>
            </w:r>
          </w:p>
        </w:tc>
        <w:tc>
          <w:tcPr>
            <w:tcW w:w="2268" w:type="dxa"/>
          </w:tcPr>
          <w:p w14:paraId="0243129F" w14:textId="77777777" w:rsidR="00FC5770" w:rsidRDefault="00B513BF" w:rsidP="00E815D8">
            <w:pPr>
              <w:spacing w:line="216" w:lineRule="auto"/>
              <w:contextualSpacing/>
              <w:rPr>
                <w:rStyle w:val="Hypertextovprepojenie"/>
                <w:rFonts w:cstheme="minorHAnsi"/>
                <w:sz w:val="16"/>
                <w:szCs w:val="16"/>
              </w:rPr>
            </w:pPr>
            <w:hyperlink r:id="rId27" w:history="1">
              <w:r w:rsidR="005E6F46" w:rsidRPr="0020189E">
                <w:rPr>
                  <w:rStyle w:val="Hypertextovprepojenie"/>
                  <w:rFonts w:cstheme="minorHAnsi"/>
                  <w:sz w:val="16"/>
                  <w:szCs w:val="16"/>
                </w:rPr>
                <w:t>https://mais.truni.sk/</w:t>
              </w:r>
            </w:hyperlink>
          </w:p>
          <w:p w14:paraId="7F906D33" w14:textId="5C1C636D" w:rsidR="004161A5" w:rsidRDefault="00B513BF" w:rsidP="00E815D8">
            <w:pPr>
              <w:spacing w:line="216" w:lineRule="auto"/>
              <w:contextualSpacing/>
              <w:rPr>
                <w:rFonts w:cstheme="minorHAnsi"/>
                <w:color w:val="A6A6A6" w:themeColor="background1" w:themeShade="A6"/>
                <w:sz w:val="16"/>
                <w:szCs w:val="16"/>
              </w:rPr>
            </w:pPr>
            <w:hyperlink r:id="rId28" w:history="1">
              <w:r w:rsidR="004161A5" w:rsidRPr="00DB0B10">
                <w:rPr>
                  <w:rStyle w:val="Hypertextovprepojenie"/>
                  <w:rFonts w:cstheme="minorHAnsi"/>
                  <w:sz w:val="16"/>
                  <w:szCs w:val="16"/>
                </w:rPr>
                <w:t>https://www.truni.sk/sites/default/files/rektor/studijny_poriadok_tu_final_web_1.pdf</w:t>
              </w:r>
            </w:hyperlink>
          </w:p>
          <w:p w14:paraId="34D8DA67" w14:textId="77777777" w:rsidR="00B060CF" w:rsidRDefault="00B513BF" w:rsidP="00B060CF">
            <w:pPr>
              <w:spacing w:line="216" w:lineRule="auto"/>
              <w:contextualSpacing/>
              <w:rPr>
                <w:rFonts w:cstheme="minorHAnsi"/>
                <w:color w:val="A6A6A6" w:themeColor="background1" w:themeShade="A6"/>
                <w:sz w:val="16"/>
                <w:szCs w:val="16"/>
              </w:rPr>
            </w:pPr>
            <w:hyperlink r:id="rId29" w:history="1">
              <w:r w:rsidR="00B060CF" w:rsidRPr="00BC0F4C">
                <w:rPr>
                  <w:rStyle w:val="Hypertextovprepojenie"/>
                  <w:rFonts w:cstheme="minorHAnsi"/>
                  <w:sz w:val="16"/>
                  <w:szCs w:val="16"/>
                </w:rPr>
                <w:t>https://pdf.truni.sk/download?dolezite/studijny-poriadok-PdF-TU-2019.pdf</w:t>
              </w:r>
            </w:hyperlink>
            <w:r w:rsidR="00B060CF" w:rsidRPr="005633AF">
              <w:rPr>
                <w:rFonts w:cstheme="minorHAnsi"/>
                <w:color w:val="A6A6A6" w:themeColor="background1" w:themeShade="A6"/>
                <w:sz w:val="16"/>
                <w:szCs w:val="16"/>
              </w:rPr>
              <w:t>.</w:t>
            </w:r>
          </w:p>
          <w:p w14:paraId="03EBF682" w14:textId="2DD17EE3" w:rsidR="004161A5" w:rsidRPr="00C83AC0" w:rsidRDefault="004161A5" w:rsidP="00E815D8">
            <w:pPr>
              <w:spacing w:line="216" w:lineRule="auto"/>
              <w:contextualSpacing/>
              <w:rPr>
                <w:rFonts w:cstheme="minorHAnsi"/>
                <w:color w:val="A6A6A6" w:themeColor="background1" w:themeShade="A6"/>
                <w:sz w:val="16"/>
                <w:szCs w:val="16"/>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36"/>
        <w:gridCol w:w="5642"/>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0D78B8DD" w14:textId="77777777" w:rsidTr="00F4422E">
        <w:trPr>
          <w:trHeight w:val="557"/>
        </w:trPr>
        <w:tc>
          <w:tcPr>
            <w:tcW w:w="7510" w:type="dxa"/>
          </w:tcPr>
          <w:p w14:paraId="1FAEB45C" w14:textId="7D38A475" w:rsidR="00FC5770" w:rsidRPr="00B060CF" w:rsidRDefault="00DD324D" w:rsidP="00B060CF">
            <w:pPr>
              <w:spacing w:line="216" w:lineRule="auto"/>
              <w:contextualSpacing/>
              <w:rPr>
                <w:rFonts w:cstheme="minorHAnsi"/>
                <w:iCs/>
                <w:color w:val="A6A6A6" w:themeColor="background1" w:themeShade="A6"/>
                <w:sz w:val="18"/>
                <w:szCs w:val="18"/>
              </w:rPr>
            </w:pPr>
            <w:r w:rsidRPr="00B060CF">
              <w:rPr>
                <w:rFonts w:cstheme="minorHAnsi"/>
                <w:iCs/>
                <w:sz w:val="18"/>
                <w:szCs w:val="18"/>
              </w:rPr>
              <w:t xml:space="preserve">Študenti majú možnosť využiť prostriedky nápravy voči výsledkom svojho hodnotenia </w:t>
            </w:r>
            <w:r w:rsidR="00E56336" w:rsidRPr="00B060CF">
              <w:rPr>
                <w:rFonts w:cstheme="minorHAnsi"/>
                <w:iCs/>
                <w:sz w:val="18"/>
                <w:szCs w:val="18"/>
              </w:rPr>
              <w:t xml:space="preserve">podľa </w:t>
            </w:r>
            <w:r w:rsidR="00976D27" w:rsidRPr="00B060CF">
              <w:rPr>
                <w:rFonts w:cstheme="minorHAnsi"/>
                <w:iCs/>
                <w:sz w:val="18"/>
                <w:szCs w:val="18"/>
              </w:rPr>
              <w:t>Študijn</w:t>
            </w:r>
            <w:r w:rsidR="00E56336" w:rsidRPr="00B060CF">
              <w:rPr>
                <w:rFonts w:cstheme="minorHAnsi"/>
                <w:iCs/>
                <w:sz w:val="18"/>
                <w:szCs w:val="18"/>
              </w:rPr>
              <w:t>ého</w:t>
            </w:r>
            <w:r w:rsidR="00976D27" w:rsidRPr="00B060CF">
              <w:rPr>
                <w:rFonts w:cstheme="minorHAnsi"/>
                <w:iCs/>
                <w:sz w:val="18"/>
                <w:szCs w:val="18"/>
              </w:rPr>
              <w:t xml:space="preserve"> poriad</w:t>
            </w:r>
            <w:r w:rsidR="00E56336" w:rsidRPr="00B060CF">
              <w:rPr>
                <w:rFonts w:cstheme="minorHAnsi"/>
                <w:iCs/>
                <w:sz w:val="18"/>
                <w:szCs w:val="18"/>
              </w:rPr>
              <w:t>ku</w:t>
            </w:r>
            <w:r w:rsidR="00976D27" w:rsidRPr="00B060CF">
              <w:rPr>
                <w:rFonts w:cstheme="minorHAnsi"/>
                <w:iCs/>
                <w:sz w:val="18"/>
                <w:szCs w:val="18"/>
              </w:rPr>
              <w:t xml:space="preserve"> TU v</w:t>
            </w:r>
            <w:r w:rsidR="00163211" w:rsidRPr="00B060CF">
              <w:rPr>
                <w:rFonts w:cstheme="minorHAnsi"/>
                <w:iCs/>
                <w:sz w:val="18"/>
                <w:szCs w:val="18"/>
              </w:rPr>
              <w:t> </w:t>
            </w:r>
            <w:r w:rsidR="00976D27" w:rsidRPr="00B060CF">
              <w:rPr>
                <w:rFonts w:cstheme="minorHAnsi"/>
                <w:iCs/>
                <w:sz w:val="18"/>
                <w:szCs w:val="18"/>
              </w:rPr>
              <w:t>Trnave</w:t>
            </w:r>
            <w:r w:rsidR="00163211" w:rsidRPr="00B060CF">
              <w:rPr>
                <w:rFonts w:cstheme="minorHAnsi"/>
                <w:iCs/>
                <w:sz w:val="18"/>
                <w:szCs w:val="18"/>
              </w:rPr>
              <w:t xml:space="preserve"> – čl. 8., 9.</w:t>
            </w:r>
            <w:r w:rsidR="00E56336" w:rsidRPr="00B060CF">
              <w:rPr>
                <w:rFonts w:cstheme="minorHAnsi"/>
                <w:iCs/>
                <w:sz w:val="18"/>
                <w:szCs w:val="18"/>
              </w:rPr>
              <w:t xml:space="preserve"> </w:t>
            </w:r>
          </w:p>
        </w:tc>
        <w:tc>
          <w:tcPr>
            <w:tcW w:w="2268" w:type="dxa"/>
          </w:tcPr>
          <w:p w14:paraId="2871AED7" w14:textId="77777777" w:rsidR="009F2560" w:rsidRDefault="009F2560" w:rsidP="00E815D8">
            <w:pPr>
              <w:spacing w:line="216" w:lineRule="auto"/>
              <w:contextualSpacing/>
              <w:rPr>
                <w:rFonts w:cstheme="minorHAnsi"/>
                <w:color w:val="A6A6A6" w:themeColor="background1" w:themeShade="A6"/>
                <w:sz w:val="16"/>
                <w:szCs w:val="16"/>
              </w:rPr>
            </w:pPr>
          </w:p>
          <w:p w14:paraId="7EB12FB5" w14:textId="77777777" w:rsidR="00B060CF" w:rsidRDefault="00B513BF" w:rsidP="00B060CF">
            <w:pPr>
              <w:spacing w:line="216" w:lineRule="auto"/>
              <w:contextualSpacing/>
              <w:rPr>
                <w:rFonts w:cstheme="minorHAnsi"/>
                <w:color w:val="A6A6A6" w:themeColor="background1" w:themeShade="A6"/>
                <w:sz w:val="16"/>
                <w:szCs w:val="16"/>
              </w:rPr>
            </w:pPr>
            <w:hyperlink r:id="rId30" w:history="1">
              <w:r w:rsidR="00B060CF" w:rsidRPr="00DB0B10">
                <w:rPr>
                  <w:rStyle w:val="Hypertextovprepojenie"/>
                  <w:rFonts w:cstheme="minorHAnsi"/>
                  <w:sz w:val="16"/>
                  <w:szCs w:val="16"/>
                </w:rPr>
                <w:t>https://www.truni.sk/sites/default/files/rektor/studijny_poriadok_tu_final_web_1.pdf</w:t>
              </w:r>
            </w:hyperlink>
          </w:p>
          <w:p w14:paraId="6E802FA8" w14:textId="77777777" w:rsidR="00B060CF" w:rsidRDefault="00B513BF" w:rsidP="00B060CF">
            <w:pPr>
              <w:spacing w:line="216" w:lineRule="auto"/>
              <w:contextualSpacing/>
              <w:rPr>
                <w:rFonts w:cstheme="minorHAnsi"/>
                <w:color w:val="A6A6A6" w:themeColor="background1" w:themeShade="A6"/>
                <w:sz w:val="16"/>
                <w:szCs w:val="16"/>
              </w:rPr>
            </w:pPr>
            <w:hyperlink r:id="rId31" w:history="1">
              <w:r w:rsidR="00B060CF" w:rsidRPr="00BC0F4C">
                <w:rPr>
                  <w:rStyle w:val="Hypertextovprepojenie"/>
                  <w:rFonts w:cstheme="minorHAnsi"/>
                  <w:sz w:val="16"/>
                  <w:szCs w:val="16"/>
                </w:rPr>
                <w:t>https://pdf.truni.sk/download?dolezite/studijny-poriadok-PdF-TU-2019.pdf</w:t>
              </w:r>
            </w:hyperlink>
            <w:r w:rsidR="00B060CF" w:rsidRPr="005633AF">
              <w:rPr>
                <w:rFonts w:cstheme="minorHAnsi"/>
                <w:color w:val="A6A6A6" w:themeColor="background1" w:themeShade="A6"/>
                <w:sz w:val="16"/>
                <w:szCs w:val="16"/>
              </w:rPr>
              <w:t>.</w:t>
            </w:r>
          </w:p>
          <w:p w14:paraId="0C49FCED" w14:textId="5A0AA43B" w:rsidR="009F2560" w:rsidRPr="00C83AC0" w:rsidRDefault="009F2560" w:rsidP="00E815D8">
            <w:pPr>
              <w:spacing w:line="216" w:lineRule="auto"/>
              <w:contextualSpacing/>
              <w:rPr>
                <w:rFonts w:cstheme="minorHAnsi"/>
                <w:color w:val="A6A6A6" w:themeColor="background1" w:themeShade="A6"/>
                <w:sz w:val="16"/>
                <w:szCs w:val="16"/>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line="216" w:lineRule="auto"/>
        <w:ind w:left="284"/>
        <w:contextualSpacing w:val="0"/>
        <w:rPr>
          <w:rFonts w:cstheme="minorHAnsi"/>
          <w:b/>
          <w:bCs/>
          <w:sz w:val="18"/>
          <w:szCs w:val="18"/>
        </w:rPr>
      </w:pPr>
    </w:p>
    <w:p w14:paraId="60D6F0E9" w14:textId="4BB67A5E" w:rsidR="00E82D04" w:rsidRPr="00C83AC0" w:rsidRDefault="003812DA" w:rsidP="00E815D8">
      <w:pPr>
        <w:spacing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457"/>
        <w:gridCol w:w="632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62BCAEA9" w14:textId="77777777" w:rsidTr="00F4422E">
        <w:trPr>
          <w:trHeight w:val="431"/>
        </w:trPr>
        <w:tc>
          <w:tcPr>
            <w:tcW w:w="7510" w:type="dxa"/>
          </w:tcPr>
          <w:p w14:paraId="00DCDF19" w14:textId="77777777" w:rsidR="00C3303A" w:rsidRPr="00B060CF" w:rsidRDefault="00B060CF" w:rsidP="00E815D8">
            <w:pPr>
              <w:spacing w:line="216" w:lineRule="auto"/>
              <w:contextualSpacing/>
              <w:rPr>
                <w:bCs/>
                <w:iCs/>
                <w:sz w:val="18"/>
                <w:szCs w:val="18"/>
              </w:rPr>
            </w:pPr>
            <w:r w:rsidRPr="00B060CF">
              <w:rPr>
                <w:bCs/>
                <w:iCs/>
                <w:sz w:val="18"/>
                <w:szCs w:val="18"/>
              </w:rPr>
              <w:t>Možnosti a podmienky prijatia na štúdium pre jednotlivé študijné programy na nasledujúci akademický rok sú súčasťou každoročne schvaľovaného dokumentu Podmienky prijatia na štúdium. Aktuálne podmienky prijímacieho konania, sú zverejnené na webovom sídle fakulty.</w:t>
            </w:r>
          </w:p>
          <w:p w14:paraId="2A6CC468" w14:textId="77777777" w:rsidR="00B060CF" w:rsidRPr="00B060CF" w:rsidRDefault="00B060CF" w:rsidP="00E815D8">
            <w:pPr>
              <w:spacing w:line="216" w:lineRule="auto"/>
              <w:contextualSpacing/>
              <w:rPr>
                <w:sz w:val="18"/>
                <w:szCs w:val="18"/>
              </w:rPr>
            </w:pPr>
            <w:r w:rsidRPr="00B060CF">
              <w:rPr>
                <w:sz w:val="18"/>
                <w:szCs w:val="18"/>
              </w:rPr>
              <w:t>Fakulta zverejňuje aj požiadavky na minimálne spôsobilosti nevyhnutných na štúdium na študijných programoch akreditovaných na Pedagogickej fakulte TU v Trnave.</w:t>
            </w:r>
          </w:p>
          <w:p w14:paraId="7533D6D2" w14:textId="77777777" w:rsidR="00B060CF" w:rsidRPr="00B060CF" w:rsidRDefault="00B060CF" w:rsidP="00B060CF">
            <w:pPr>
              <w:spacing w:line="216" w:lineRule="auto"/>
              <w:contextualSpacing/>
              <w:rPr>
                <w:sz w:val="18"/>
                <w:szCs w:val="18"/>
              </w:rPr>
            </w:pPr>
            <w:r w:rsidRPr="00B060CF">
              <w:rPr>
                <w:sz w:val="18"/>
                <w:szCs w:val="18"/>
              </w:rPr>
              <w:t xml:space="preserve">Celé štúdium, jeho priebeh, spôsob prechodu jednotlivými úsekmi štúdia, ako aj uznávanie vzdelania a ukončenie štúdia je stanovené v študijnom poriadku fakulty. </w:t>
            </w:r>
          </w:p>
          <w:p w14:paraId="3C7F4069" w14:textId="13E8A42A" w:rsidR="00B060CF" w:rsidRPr="00B060CF" w:rsidRDefault="00B060CF" w:rsidP="00B060CF">
            <w:pPr>
              <w:spacing w:line="216" w:lineRule="auto"/>
              <w:contextualSpacing/>
              <w:rPr>
                <w:bCs/>
                <w:iCs/>
                <w:color w:val="A6A6A6" w:themeColor="background1" w:themeShade="A6"/>
                <w:sz w:val="18"/>
                <w:szCs w:val="18"/>
              </w:rPr>
            </w:pPr>
            <w:r w:rsidRPr="00B060CF">
              <w:rPr>
                <w:sz w:val="18"/>
                <w:szCs w:val="18"/>
              </w:rPr>
              <w:t xml:space="preserve">Celý proces prebieha vo vopred schválenom a zverejnenom harmonograme štúdia. </w:t>
            </w:r>
            <w:r>
              <w:rPr>
                <w:sz w:val="18"/>
                <w:szCs w:val="18"/>
              </w:rPr>
              <w:t>Podľa vopred zverejneného rozvrhu.</w:t>
            </w:r>
          </w:p>
        </w:tc>
        <w:tc>
          <w:tcPr>
            <w:tcW w:w="2268" w:type="dxa"/>
          </w:tcPr>
          <w:p w14:paraId="04B71DAA" w14:textId="5CF3C2DC" w:rsidR="00B060CF" w:rsidRPr="00B060CF" w:rsidRDefault="00B513BF" w:rsidP="00B060CF">
            <w:pPr>
              <w:rPr>
                <w:sz w:val="18"/>
                <w:szCs w:val="18"/>
              </w:rPr>
            </w:pPr>
            <w:hyperlink r:id="rId32" w:history="1">
              <w:r w:rsidR="00B060CF" w:rsidRPr="00B060CF">
                <w:rPr>
                  <w:rStyle w:val="Hypertextovprepojenie"/>
                  <w:sz w:val="18"/>
                  <w:szCs w:val="18"/>
                </w:rPr>
                <w:t>https://pdf.truni.sk/download?prijimacie-konanie/prijimacie-konanie-bc-2021-1-kolo.pdf</w:t>
              </w:r>
            </w:hyperlink>
          </w:p>
          <w:p w14:paraId="3F2B6DBC" w14:textId="77777777" w:rsidR="00B060CF" w:rsidRPr="00B060CF" w:rsidRDefault="00B060CF" w:rsidP="00B060CF">
            <w:pPr>
              <w:rPr>
                <w:sz w:val="18"/>
                <w:szCs w:val="18"/>
              </w:rPr>
            </w:pPr>
          </w:p>
          <w:p w14:paraId="15F7F3FC" w14:textId="3747ABE3" w:rsidR="00B060CF" w:rsidRDefault="00B513BF" w:rsidP="00B060CF">
            <w:pPr>
              <w:rPr>
                <w:sz w:val="18"/>
                <w:szCs w:val="18"/>
              </w:rPr>
            </w:pPr>
            <w:hyperlink r:id="rId33" w:history="1">
              <w:r w:rsidR="001C2ADB" w:rsidRPr="00BC0F4C">
                <w:rPr>
                  <w:rStyle w:val="Hypertextovprepojenie"/>
                  <w:sz w:val="18"/>
                  <w:szCs w:val="18"/>
                </w:rPr>
                <w:t>https://pdf.truni.sk/download?prijimacie-konanie/prijimacie-konanie-minimalna-sposobilost-2021.pdf</w:t>
              </w:r>
            </w:hyperlink>
          </w:p>
          <w:p w14:paraId="298B7D0E" w14:textId="77777777" w:rsidR="001C2ADB" w:rsidRPr="00B060CF" w:rsidRDefault="001C2ADB" w:rsidP="00B060CF">
            <w:pPr>
              <w:rPr>
                <w:sz w:val="18"/>
                <w:szCs w:val="18"/>
              </w:rPr>
            </w:pPr>
          </w:p>
          <w:p w14:paraId="5BB61DE0" w14:textId="77777777" w:rsidR="004161A5" w:rsidRPr="00B060CF" w:rsidRDefault="004161A5" w:rsidP="005E1AE7">
            <w:pPr>
              <w:spacing w:line="216" w:lineRule="auto"/>
              <w:contextualSpacing/>
              <w:rPr>
                <w:color w:val="A6A6A6" w:themeColor="background1" w:themeShade="A6"/>
                <w:sz w:val="18"/>
                <w:szCs w:val="18"/>
              </w:rPr>
            </w:pPr>
          </w:p>
          <w:p w14:paraId="12CA6544" w14:textId="77777777" w:rsidR="00B060CF" w:rsidRPr="00B060CF" w:rsidRDefault="00B513BF" w:rsidP="00B060CF">
            <w:pPr>
              <w:spacing w:line="216" w:lineRule="auto"/>
              <w:contextualSpacing/>
              <w:rPr>
                <w:color w:val="A6A6A6" w:themeColor="background1" w:themeShade="A6"/>
                <w:sz w:val="18"/>
                <w:szCs w:val="18"/>
              </w:rPr>
            </w:pPr>
            <w:hyperlink r:id="rId34" w:history="1">
              <w:r w:rsidR="00B060CF" w:rsidRPr="00B060CF">
                <w:rPr>
                  <w:rStyle w:val="Hypertextovprepojenie"/>
                  <w:sz w:val="18"/>
                  <w:szCs w:val="18"/>
                </w:rPr>
                <w:t>https://www.truni.sk/sites/default/files/rektor/studijny_poriadok_tu_final_web_1.pdf</w:t>
              </w:r>
            </w:hyperlink>
          </w:p>
          <w:p w14:paraId="799B951A" w14:textId="77777777" w:rsidR="00B060CF" w:rsidRPr="00B060CF" w:rsidRDefault="00B513BF" w:rsidP="00B060CF">
            <w:pPr>
              <w:spacing w:line="216" w:lineRule="auto"/>
              <w:contextualSpacing/>
              <w:rPr>
                <w:color w:val="A6A6A6" w:themeColor="background1" w:themeShade="A6"/>
                <w:sz w:val="18"/>
                <w:szCs w:val="18"/>
              </w:rPr>
            </w:pPr>
            <w:hyperlink r:id="rId35" w:history="1">
              <w:r w:rsidR="00B060CF" w:rsidRPr="00B060CF">
                <w:rPr>
                  <w:rStyle w:val="Hypertextovprepojenie"/>
                  <w:sz w:val="18"/>
                  <w:szCs w:val="18"/>
                </w:rPr>
                <w:t>https://pdf.truni.sk/download?dolezite/studijny-poriadok-PdF-TU-2019.pdf</w:t>
              </w:r>
            </w:hyperlink>
            <w:r w:rsidR="00B060CF" w:rsidRPr="00B060CF">
              <w:rPr>
                <w:color w:val="A6A6A6" w:themeColor="background1" w:themeShade="A6"/>
                <w:sz w:val="18"/>
                <w:szCs w:val="18"/>
              </w:rPr>
              <w:t>.</w:t>
            </w:r>
          </w:p>
          <w:p w14:paraId="12F19CA9" w14:textId="77777777" w:rsidR="00FC5770" w:rsidRPr="00B060CF" w:rsidRDefault="00FC5770" w:rsidP="00E815D8">
            <w:pPr>
              <w:spacing w:line="216" w:lineRule="auto"/>
              <w:contextualSpacing/>
              <w:rPr>
                <w:color w:val="A6A6A6" w:themeColor="background1" w:themeShade="A6"/>
                <w:sz w:val="18"/>
                <w:szCs w:val="18"/>
              </w:rPr>
            </w:pPr>
          </w:p>
          <w:p w14:paraId="4766DF4A" w14:textId="1F660DC8" w:rsidR="00B060CF" w:rsidRDefault="00B513BF" w:rsidP="00B060CF">
            <w:pPr>
              <w:rPr>
                <w:color w:val="000000"/>
                <w:sz w:val="18"/>
                <w:szCs w:val="18"/>
              </w:rPr>
            </w:pPr>
            <w:hyperlink r:id="rId36" w:history="1">
              <w:r w:rsidR="00AF1B4F" w:rsidRPr="00BC0F4C">
                <w:rPr>
                  <w:rStyle w:val="Hypertextovprepojenie"/>
                  <w:sz w:val="18"/>
                  <w:szCs w:val="18"/>
                </w:rPr>
                <w:t>https://pdf.truni.sk/student?harmonogram-studia</w:t>
              </w:r>
            </w:hyperlink>
          </w:p>
          <w:p w14:paraId="262B9B23" w14:textId="02FDC249" w:rsidR="00AF1B4F" w:rsidRPr="00AF1B4F" w:rsidRDefault="00B513BF" w:rsidP="00AF1B4F">
            <w:pPr>
              <w:rPr>
                <w:color w:val="000000"/>
                <w:sz w:val="18"/>
                <w:szCs w:val="18"/>
              </w:rPr>
            </w:pPr>
            <w:hyperlink r:id="rId37" w:history="1">
              <w:r w:rsidR="00AF1B4F" w:rsidRPr="00AF1B4F">
                <w:rPr>
                  <w:rStyle w:val="Hypertextovprepojenie"/>
                  <w:sz w:val="18"/>
                  <w:szCs w:val="18"/>
                </w:rPr>
                <w:t>https://pdf.truni.sk/student?rozvrhy</w:t>
              </w:r>
            </w:hyperlink>
          </w:p>
          <w:p w14:paraId="41317A37" w14:textId="77777777" w:rsidR="00AF1B4F" w:rsidRDefault="00AF1B4F" w:rsidP="00AF1B4F">
            <w:pPr>
              <w:rPr>
                <w:rFonts w:ascii="Calibri" w:hAnsi="Calibri" w:cs="Calibri"/>
                <w:color w:val="000000"/>
                <w:sz w:val="22"/>
                <w:szCs w:val="22"/>
              </w:rPr>
            </w:pPr>
          </w:p>
          <w:p w14:paraId="101C9BFA" w14:textId="77777777" w:rsidR="00AF1B4F" w:rsidRPr="00B060CF" w:rsidRDefault="00AF1B4F" w:rsidP="00B060CF">
            <w:pPr>
              <w:rPr>
                <w:color w:val="000000"/>
                <w:sz w:val="18"/>
                <w:szCs w:val="18"/>
              </w:rPr>
            </w:pPr>
          </w:p>
          <w:p w14:paraId="78D6C7D2" w14:textId="6AB09283" w:rsidR="00B060CF" w:rsidRPr="00B060CF" w:rsidRDefault="00B060CF" w:rsidP="00E815D8">
            <w:pPr>
              <w:spacing w:line="216" w:lineRule="auto"/>
              <w:contextualSpacing/>
              <w:rPr>
                <w:color w:val="A6A6A6" w:themeColor="background1" w:themeShade="A6"/>
                <w:sz w:val="18"/>
                <w:szCs w:val="18"/>
              </w:rPr>
            </w:pPr>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w:t>
      </w:r>
      <w:r w:rsidR="00E82D04" w:rsidRPr="00C83AC0">
        <w:rPr>
          <w:rFonts w:cstheme="minorHAnsi"/>
          <w:sz w:val="18"/>
          <w:szCs w:val="18"/>
        </w:rPr>
        <w:lastRenderedPageBreak/>
        <w:t xml:space="preserve">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02"/>
        <w:gridCol w:w="3176"/>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B80220" w:rsidRPr="00C83AC0" w14:paraId="40345E4B" w14:textId="77777777" w:rsidTr="00F4422E">
        <w:trPr>
          <w:trHeight w:val="431"/>
        </w:trPr>
        <w:tc>
          <w:tcPr>
            <w:tcW w:w="7510" w:type="dxa"/>
          </w:tcPr>
          <w:p w14:paraId="50F37C94" w14:textId="6EADD3E3" w:rsidR="001C2ADB" w:rsidRPr="00B060CF" w:rsidRDefault="001C2ADB" w:rsidP="001C2ADB">
            <w:pPr>
              <w:spacing w:line="216" w:lineRule="auto"/>
              <w:contextualSpacing/>
              <w:rPr>
                <w:bCs/>
                <w:iCs/>
                <w:sz w:val="18"/>
                <w:szCs w:val="18"/>
              </w:rPr>
            </w:pPr>
            <w:r w:rsidRPr="00B060CF">
              <w:rPr>
                <w:bCs/>
                <w:iCs/>
                <w:sz w:val="18"/>
                <w:szCs w:val="18"/>
              </w:rPr>
              <w:t>Aktuálne podmienky prijímacieho konania sú zverejnené na webovom sídle fakulty.</w:t>
            </w:r>
          </w:p>
          <w:p w14:paraId="27FF16FA" w14:textId="77777777" w:rsidR="001C2ADB" w:rsidRPr="00B060CF" w:rsidRDefault="001C2ADB" w:rsidP="001C2ADB">
            <w:pPr>
              <w:spacing w:line="216" w:lineRule="auto"/>
              <w:contextualSpacing/>
              <w:rPr>
                <w:sz w:val="18"/>
                <w:szCs w:val="18"/>
              </w:rPr>
            </w:pPr>
            <w:r w:rsidRPr="00B060CF">
              <w:rPr>
                <w:sz w:val="18"/>
                <w:szCs w:val="18"/>
              </w:rPr>
              <w:t>Fakulta zverejňuje aj požiadavky na minimálne spôsobilosti nevyhnutných na štúdium na študijných programoch akreditovaných na Pedagogickej fakulte TU v Trnave.</w:t>
            </w:r>
          </w:p>
          <w:p w14:paraId="4C6F0978" w14:textId="0931E7FF" w:rsidR="00434282" w:rsidRPr="00434282" w:rsidRDefault="00434282" w:rsidP="00434282">
            <w:pPr>
              <w:pStyle w:val="Nadpis2"/>
              <w:spacing w:before="0" w:beforeAutospacing="0" w:after="0" w:afterAutospacing="0"/>
              <w:jc w:val="both"/>
              <w:outlineLvl w:val="1"/>
              <w:rPr>
                <w:rFonts w:cstheme="minorHAnsi"/>
                <w:b w:val="0"/>
                <w:bCs w:val="0"/>
                <w:i/>
                <w:iCs/>
                <w:color w:val="808080" w:themeColor="background1" w:themeShade="80"/>
                <w:sz w:val="16"/>
                <w:szCs w:val="16"/>
              </w:rPr>
            </w:pPr>
          </w:p>
        </w:tc>
        <w:tc>
          <w:tcPr>
            <w:tcW w:w="2268" w:type="dxa"/>
          </w:tcPr>
          <w:p w14:paraId="61D9F4B0" w14:textId="77777777" w:rsidR="001C2ADB" w:rsidRPr="00B060CF" w:rsidRDefault="00B513BF" w:rsidP="001C2ADB">
            <w:pPr>
              <w:rPr>
                <w:sz w:val="18"/>
                <w:szCs w:val="18"/>
              </w:rPr>
            </w:pPr>
            <w:hyperlink r:id="rId38" w:history="1">
              <w:r w:rsidR="001C2ADB" w:rsidRPr="00B060CF">
                <w:rPr>
                  <w:rStyle w:val="Hypertextovprepojenie"/>
                  <w:sz w:val="18"/>
                  <w:szCs w:val="18"/>
                </w:rPr>
                <w:t>https://pdf.truni.sk/download?prijimacie-konanie/prijimacie-konanie-bc-2021-1-kolo.pdf</w:t>
              </w:r>
            </w:hyperlink>
          </w:p>
          <w:p w14:paraId="018CFB61" w14:textId="77777777" w:rsidR="001C2ADB" w:rsidRPr="00B060CF" w:rsidRDefault="001C2ADB" w:rsidP="001C2ADB">
            <w:pPr>
              <w:rPr>
                <w:sz w:val="18"/>
                <w:szCs w:val="18"/>
              </w:rPr>
            </w:pPr>
          </w:p>
          <w:p w14:paraId="18946559" w14:textId="77777777" w:rsidR="001C2ADB" w:rsidRDefault="00B513BF" w:rsidP="001C2ADB">
            <w:pPr>
              <w:rPr>
                <w:sz w:val="18"/>
                <w:szCs w:val="18"/>
              </w:rPr>
            </w:pPr>
            <w:hyperlink r:id="rId39" w:history="1">
              <w:r w:rsidR="001C2ADB" w:rsidRPr="00BC0F4C">
                <w:rPr>
                  <w:rStyle w:val="Hypertextovprepojenie"/>
                  <w:sz w:val="18"/>
                  <w:szCs w:val="18"/>
                </w:rPr>
                <w:t>https://pdf.truni.sk/download?prijimacie-konanie/prijimacie-konanie-minimalna-sposobilost-2021.pdf</w:t>
              </w:r>
            </w:hyperlink>
          </w:p>
          <w:p w14:paraId="5ACB316F" w14:textId="080BFD07" w:rsidR="00434282" w:rsidRPr="00C83AC0" w:rsidRDefault="00434282" w:rsidP="00E815D8">
            <w:pPr>
              <w:spacing w:line="216" w:lineRule="auto"/>
              <w:contextualSpacing/>
              <w:rPr>
                <w:rFonts w:cstheme="minorHAnsi"/>
                <w:color w:val="A6A6A6" w:themeColor="background1" w:themeShade="A6"/>
                <w:sz w:val="16"/>
                <w:szCs w:val="16"/>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457"/>
        <w:gridCol w:w="6321"/>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B80220" w:rsidRPr="00C83AC0" w14:paraId="63B194FD" w14:textId="77777777" w:rsidTr="00F4422E">
        <w:trPr>
          <w:trHeight w:val="431"/>
        </w:trPr>
        <w:tc>
          <w:tcPr>
            <w:tcW w:w="7510" w:type="dxa"/>
          </w:tcPr>
          <w:p w14:paraId="57B94EB9" w14:textId="3E713F62" w:rsidR="00B80220" w:rsidRPr="001C2ADB" w:rsidRDefault="001C2ADB" w:rsidP="00AD21DE">
            <w:pPr>
              <w:pStyle w:val="Default"/>
              <w:jc w:val="both"/>
              <w:rPr>
                <w:rFonts w:ascii="Times New Roman" w:hAnsi="Times New Roman" w:cs="Times New Roman"/>
                <w:bCs/>
                <w:iCs/>
                <w:color w:val="auto"/>
                <w:sz w:val="18"/>
                <w:szCs w:val="18"/>
              </w:rPr>
            </w:pPr>
            <w:r w:rsidRPr="001C2ADB">
              <w:rPr>
                <w:rFonts w:ascii="Times New Roman" w:hAnsi="Times New Roman" w:cs="Times New Roman"/>
                <w:bCs/>
                <w:iCs/>
                <w:color w:val="auto"/>
                <w:sz w:val="18"/>
                <w:szCs w:val="18"/>
              </w:rPr>
              <w:t>Univerzita sa v roku 2014</w:t>
            </w:r>
            <w:r>
              <w:rPr>
                <w:rFonts w:ascii="Times New Roman" w:hAnsi="Times New Roman" w:cs="Times New Roman"/>
                <w:bCs/>
                <w:iCs/>
                <w:color w:val="auto"/>
                <w:sz w:val="18"/>
                <w:szCs w:val="18"/>
              </w:rPr>
              <w:t xml:space="preserve"> stala držiteľom certifikátu ECTS</w:t>
            </w:r>
            <w:r w:rsidR="00AD21DE">
              <w:rPr>
                <w:rFonts w:ascii="Times New Roman" w:hAnsi="Times New Roman" w:cs="Times New Roman"/>
                <w:bCs/>
                <w:iCs/>
                <w:color w:val="auto"/>
                <w:sz w:val="18"/>
                <w:szCs w:val="18"/>
              </w:rPr>
              <w:t>.</w:t>
            </w:r>
            <w:r>
              <w:rPr>
                <w:rFonts w:ascii="Times New Roman" w:hAnsi="Times New Roman" w:cs="Times New Roman"/>
                <w:bCs/>
                <w:iCs/>
                <w:color w:val="auto"/>
                <w:sz w:val="18"/>
                <w:szCs w:val="18"/>
              </w:rPr>
              <w:t xml:space="preserve"> </w:t>
            </w:r>
            <w:r w:rsidR="00AD21DE">
              <w:rPr>
                <w:rFonts w:ascii="Times New Roman" w:hAnsi="Times New Roman" w:cs="Times New Roman"/>
                <w:bCs/>
                <w:iCs/>
                <w:color w:val="auto"/>
                <w:sz w:val="18"/>
                <w:szCs w:val="18"/>
              </w:rPr>
              <w:t>A</w:t>
            </w:r>
            <w:r>
              <w:rPr>
                <w:rFonts w:ascii="Times New Roman" w:hAnsi="Times New Roman" w:cs="Times New Roman"/>
                <w:bCs/>
                <w:iCs/>
                <w:color w:val="auto"/>
                <w:sz w:val="18"/>
                <w:szCs w:val="18"/>
              </w:rPr>
              <w:t xml:space="preserve">j z tohto dôvodu je uznávanie vzdelávania jednoduché a plne legislatívne ukotvené v študijnom poriadku univerzity, ale aj fakulty. </w:t>
            </w:r>
          </w:p>
        </w:tc>
        <w:tc>
          <w:tcPr>
            <w:tcW w:w="2268" w:type="dxa"/>
          </w:tcPr>
          <w:p w14:paraId="2362BF28" w14:textId="77777777" w:rsidR="001C2ADB" w:rsidRPr="00B060CF" w:rsidRDefault="001C2ADB" w:rsidP="001C2ADB">
            <w:pPr>
              <w:spacing w:line="216" w:lineRule="auto"/>
              <w:contextualSpacing/>
              <w:rPr>
                <w:color w:val="A6A6A6" w:themeColor="background1" w:themeShade="A6"/>
                <w:sz w:val="18"/>
                <w:szCs w:val="18"/>
              </w:rPr>
            </w:pPr>
          </w:p>
          <w:p w14:paraId="1E4C23FF" w14:textId="77777777" w:rsidR="001C2ADB" w:rsidRPr="00B060CF" w:rsidRDefault="00B513BF" w:rsidP="001C2ADB">
            <w:pPr>
              <w:spacing w:line="216" w:lineRule="auto"/>
              <w:contextualSpacing/>
              <w:rPr>
                <w:color w:val="A6A6A6" w:themeColor="background1" w:themeShade="A6"/>
                <w:sz w:val="18"/>
                <w:szCs w:val="18"/>
              </w:rPr>
            </w:pPr>
            <w:hyperlink r:id="rId40" w:history="1">
              <w:r w:rsidR="001C2ADB" w:rsidRPr="00B060CF">
                <w:rPr>
                  <w:rStyle w:val="Hypertextovprepojenie"/>
                  <w:sz w:val="18"/>
                  <w:szCs w:val="18"/>
                </w:rPr>
                <w:t>https://www.truni.sk/sites/default/files/rektor/studijny_poriadok_tu_final_web_1.pdf</w:t>
              </w:r>
            </w:hyperlink>
          </w:p>
          <w:p w14:paraId="6A0DA588" w14:textId="77777777" w:rsidR="001C2ADB" w:rsidRPr="00B060CF" w:rsidRDefault="00B513BF" w:rsidP="001C2ADB">
            <w:pPr>
              <w:spacing w:line="216" w:lineRule="auto"/>
              <w:contextualSpacing/>
              <w:rPr>
                <w:color w:val="A6A6A6" w:themeColor="background1" w:themeShade="A6"/>
                <w:sz w:val="18"/>
                <w:szCs w:val="18"/>
              </w:rPr>
            </w:pPr>
            <w:hyperlink r:id="rId41" w:history="1">
              <w:r w:rsidR="001C2ADB" w:rsidRPr="00B060CF">
                <w:rPr>
                  <w:rStyle w:val="Hypertextovprepojenie"/>
                  <w:sz w:val="18"/>
                  <w:szCs w:val="18"/>
                </w:rPr>
                <w:t>https://pdf.truni.sk/download?dolezite/studijny-poriadok-PdF-TU-2019.pdf</w:t>
              </w:r>
            </w:hyperlink>
            <w:r w:rsidR="001C2ADB" w:rsidRPr="00B060CF">
              <w:rPr>
                <w:color w:val="A6A6A6" w:themeColor="background1" w:themeShade="A6"/>
                <w:sz w:val="18"/>
                <w:szCs w:val="18"/>
              </w:rPr>
              <w:t>.</w:t>
            </w:r>
          </w:p>
          <w:p w14:paraId="7B0E03B8" w14:textId="6A9B2943" w:rsidR="00B31610" w:rsidRPr="00C83AC0" w:rsidRDefault="00B31610" w:rsidP="001C2ADB">
            <w:pPr>
              <w:spacing w:line="216" w:lineRule="auto"/>
              <w:contextualSpacing/>
              <w:rPr>
                <w:rFonts w:cstheme="minorHAnsi"/>
                <w:color w:val="A6A6A6" w:themeColor="background1" w:themeShade="A6"/>
                <w:sz w:val="16"/>
                <w:szCs w:val="16"/>
              </w:rPr>
            </w:pPr>
          </w:p>
        </w:tc>
      </w:tr>
    </w:tbl>
    <w:p w14:paraId="206FD17D" w14:textId="77777777" w:rsidR="00B404DC" w:rsidRPr="00C83AC0" w:rsidRDefault="00B404DC" w:rsidP="00E815D8">
      <w:pPr>
        <w:spacing w:line="216" w:lineRule="auto"/>
        <w:jc w:val="both"/>
        <w:rPr>
          <w:rFonts w:cstheme="minorHAnsi"/>
          <w:b/>
          <w:bCs/>
          <w:sz w:val="18"/>
          <w:szCs w:val="18"/>
        </w:rPr>
      </w:pPr>
    </w:p>
    <w:p w14:paraId="29889634" w14:textId="50993414" w:rsidR="00E82D04" w:rsidRPr="00C83AC0" w:rsidRDefault="007849D5" w:rsidP="00E815D8">
      <w:pPr>
        <w:spacing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B80220" w:rsidRPr="00C83AC0" w14:paraId="7293F2A0" w14:textId="77777777" w:rsidTr="00F4422E">
        <w:trPr>
          <w:trHeight w:val="431"/>
        </w:trPr>
        <w:tc>
          <w:tcPr>
            <w:tcW w:w="7510" w:type="dxa"/>
          </w:tcPr>
          <w:p w14:paraId="2197FDD4" w14:textId="06CFF3AC" w:rsidR="00B80220" w:rsidRPr="00AD21DE" w:rsidRDefault="00B31610" w:rsidP="00167E78">
            <w:pPr>
              <w:jc w:val="both"/>
              <w:rPr>
                <w:rFonts w:cstheme="minorHAnsi"/>
                <w:bCs/>
                <w:iCs/>
                <w:sz w:val="18"/>
                <w:szCs w:val="18"/>
              </w:rPr>
            </w:pPr>
            <w:r w:rsidRPr="00167E78">
              <w:rPr>
                <w:rFonts w:cstheme="minorHAnsi"/>
                <w:bCs/>
                <w:iCs/>
                <w:sz w:val="18"/>
                <w:szCs w:val="18"/>
              </w:rPr>
              <w:t>Efektívnym nástrojom na zabezpečenie výskumnej integrity a na prevenciu a riešenie plagiátorstva a ďalších akademických podvodov</w:t>
            </w:r>
            <w:r w:rsidR="00B47DBA" w:rsidRPr="00167E78">
              <w:rPr>
                <w:rFonts w:cstheme="minorHAnsi"/>
                <w:bCs/>
                <w:iCs/>
                <w:sz w:val="18"/>
                <w:szCs w:val="18"/>
              </w:rPr>
              <w:t xml:space="preserve"> sú na TU v Trnave zavedené systémy vytvorené na základe novely zákona o vysokých školách z roku 2009: informačný systém: Centrálny register záverečných a kvalifikačných prác (CRZP) a </w:t>
            </w:r>
            <w:proofErr w:type="spellStart"/>
            <w:r w:rsidR="00B47DBA" w:rsidRPr="00167E78">
              <w:rPr>
                <w:rFonts w:cstheme="minorHAnsi"/>
                <w:bCs/>
                <w:iCs/>
                <w:sz w:val="18"/>
                <w:szCs w:val="18"/>
              </w:rPr>
              <w:t>Antiplagi</w:t>
            </w:r>
            <w:r w:rsidR="00AD21DE">
              <w:rPr>
                <w:rFonts w:cstheme="minorHAnsi"/>
                <w:bCs/>
                <w:iCs/>
                <w:sz w:val="18"/>
                <w:szCs w:val="18"/>
              </w:rPr>
              <w:t>á</w:t>
            </w:r>
            <w:r w:rsidR="00B47DBA" w:rsidRPr="00167E78">
              <w:rPr>
                <w:rFonts w:cstheme="minorHAnsi"/>
                <w:bCs/>
                <w:iCs/>
                <w:sz w:val="18"/>
                <w:szCs w:val="18"/>
              </w:rPr>
              <w:t>torský</w:t>
            </w:r>
            <w:proofErr w:type="spellEnd"/>
            <w:r w:rsidR="00B47DBA" w:rsidRPr="00167E78">
              <w:rPr>
                <w:rFonts w:cstheme="minorHAnsi"/>
                <w:bCs/>
                <w:iCs/>
                <w:sz w:val="18"/>
                <w:szCs w:val="18"/>
              </w:rPr>
              <w:t xml:space="preserve"> systém (známy aj ako APS, systém na odhaľovanie plagiátov, systém na detekciu plagiátov, kontrola originality)</w:t>
            </w:r>
            <w:r w:rsidR="00E2719C" w:rsidRPr="00167E78">
              <w:rPr>
                <w:rFonts w:cstheme="minorHAnsi"/>
                <w:bCs/>
                <w:iCs/>
                <w:sz w:val="18"/>
                <w:szCs w:val="18"/>
              </w:rPr>
              <w:t>.</w:t>
            </w:r>
          </w:p>
        </w:tc>
        <w:tc>
          <w:tcPr>
            <w:tcW w:w="2268" w:type="dxa"/>
          </w:tcPr>
          <w:p w14:paraId="5F645174" w14:textId="2D32E257" w:rsidR="00B47DBA" w:rsidRDefault="00B513BF" w:rsidP="00E815D8">
            <w:pPr>
              <w:spacing w:line="216" w:lineRule="auto"/>
              <w:contextualSpacing/>
              <w:rPr>
                <w:rFonts w:cstheme="minorHAnsi"/>
                <w:color w:val="A6A6A6" w:themeColor="background1" w:themeShade="A6"/>
                <w:sz w:val="16"/>
                <w:szCs w:val="16"/>
              </w:rPr>
            </w:pPr>
            <w:hyperlink r:id="rId42" w:history="1">
              <w:r w:rsidR="00C47782" w:rsidRPr="0020189E">
                <w:rPr>
                  <w:rStyle w:val="Hypertextovprepojenie"/>
                  <w:rFonts w:cstheme="minorHAnsi"/>
                  <w:sz w:val="16"/>
                  <w:szCs w:val="16"/>
                </w:rPr>
                <w:t>http://ezp.truni.sk</w:t>
              </w:r>
            </w:hyperlink>
            <w:r w:rsidR="00B47DBA">
              <w:rPr>
                <w:rFonts w:cstheme="minorHAnsi"/>
                <w:color w:val="A6A6A6" w:themeColor="background1" w:themeShade="A6"/>
                <w:sz w:val="16"/>
                <w:szCs w:val="16"/>
              </w:rPr>
              <w:t xml:space="preserve">, </w:t>
            </w:r>
            <w:hyperlink r:id="rId43" w:history="1">
              <w:r w:rsidR="00B47DBA" w:rsidRPr="0020189E">
                <w:rPr>
                  <w:rStyle w:val="Hypertextovprepojenie"/>
                  <w:rFonts w:cstheme="minorHAnsi"/>
                  <w:sz w:val="16"/>
                  <w:szCs w:val="16"/>
                </w:rPr>
                <w:t>https://www.truni.sk/o-systeme-ezp</w:t>
              </w:r>
            </w:hyperlink>
          </w:p>
          <w:p w14:paraId="1421E578" w14:textId="21401954" w:rsidR="00B47DBA" w:rsidRDefault="00B513BF" w:rsidP="00E815D8">
            <w:pPr>
              <w:spacing w:line="216" w:lineRule="auto"/>
              <w:contextualSpacing/>
              <w:rPr>
                <w:rFonts w:cstheme="minorHAnsi"/>
                <w:color w:val="A6A6A6" w:themeColor="background1" w:themeShade="A6"/>
                <w:sz w:val="16"/>
                <w:szCs w:val="16"/>
              </w:rPr>
            </w:pPr>
            <w:hyperlink r:id="rId44" w:history="1">
              <w:r w:rsidR="00B47DBA" w:rsidRPr="0020189E">
                <w:rPr>
                  <w:rStyle w:val="Hypertextovprepojenie"/>
                  <w:rFonts w:cstheme="minorHAnsi"/>
                  <w:sz w:val="16"/>
                  <w:szCs w:val="16"/>
                </w:rPr>
                <w:t>http://www.crzp.sk/</w:t>
              </w:r>
            </w:hyperlink>
          </w:p>
          <w:p w14:paraId="5EF1854E" w14:textId="41983256" w:rsidR="00C47782" w:rsidRPr="00C83AC0" w:rsidRDefault="00B513BF" w:rsidP="00167E78">
            <w:pPr>
              <w:spacing w:line="216" w:lineRule="auto"/>
              <w:contextualSpacing/>
              <w:rPr>
                <w:rFonts w:cstheme="minorHAnsi"/>
                <w:color w:val="A6A6A6" w:themeColor="background1" w:themeShade="A6"/>
                <w:sz w:val="16"/>
                <w:szCs w:val="16"/>
              </w:rPr>
            </w:pPr>
            <w:hyperlink r:id="rId45" w:history="1">
              <w:r w:rsidR="00B47DBA" w:rsidRPr="0020189E">
                <w:rPr>
                  <w:rStyle w:val="Hypertextovprepojenie"/>
                  <w:rFonts w:cstheme="minorHAnsi"/>
                  <w:sz w:val="16"/>
                  <w:szCs w:val="16"/>
                </w:rPr>
                <w:t>https://crzp.cvtisr.sk/</w:t>
              </w:r>
            </w:hyperlink>
          </w:p>
        </w:tc>
      </w:tr>
    </w:tbl>
    <w:p w14:paraId="5541990C" w14:textId="77777777" w:rsidR="00B404DC" w:rsidRPr="00C83AC0" w:rsidRDefault="00B404DC" w:rsidP="00E815D8">
      <w:pPr>
        <w:spacing w:line="216" w:lineRule="auto"/>
        <w:jc w:val="both"/>
        <w:rPr>
          <w:rFonts w:cstheme="minorHAnsi"/>
          <w:b/>
          <w:bCs/>
          <w:sz w:val="18"/>
          <w:szCs w:val="18"/>
        </w:rPr>
      </w:pPr>
    </w:p>
    <w:p w14:paraId="77F708A7" w14:textId="666BEBCA" w:rsidR="00E82D04" w:rsidRPr="00C83AC0" w:rsidRDefault="00514C8A" w:rsidP="00E815D8">
      <w:pPr>
        <w:spacing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7F5E16" w:rsidRPr="00C83AC0" w14:paraId="731D0795" w14:textId="77777777" w:rsidTr="007F5E16">
        <w:trPr>
          <w:cnfStyle w:val="100000000000" w:firstRow="1" w:lastRow="0" w:firstColumn="0" w:lastColumn="0" w:oddVBand="0" w:evenVBand="0" w:oddHBand="0" w:evenHBand="0" w:firstRowFirstColumn="0" w:firstRowLastColumn="0" w:lastRowFirstColumn="0" w:lastRowLastColumn="0"/>
          <w:trHeight w:val="185"/>
        </w:trPr>
        <w:tc>
          <w:tcPr>
            <w:tcW w:w="7510" w:type="dxa"/>
            <w:tcBorders>
              <w:top w:val="none" w:sz="0" w:space="0" w:color="auto"/>
              <w:left w:val="none" w:sz="0" w:space="0" w:color="auto"/>
              <w:right w:val="none" w:sz="0" w:space="0" w:color="auto"/>
            </w:tcBorders>
          </w:tcPr>
          <w:p w14:paraId="60B39AD0" w14:textId="1D5D112C" w:rsidR="007F5E16" w:rsidRPr="007F5E16" w:rsidRDefault="007F5E16" w:rsidP="007F5E16">
            <w:pPr>
              <w:spacing w:line="216" w:lineRule="auto"/>
              <w:contextualSpacing/>
              <w:rPr>
                <w:rFonts w:cstheme="minorHAnsi"/>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7F5E16" w:rsidRPr="00C83AC0" w:rsidRDefault="007F5E16" w:rsidP="007F5E16">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7F5E16" w:rsidRPr="00C83AC0" w14:paraId="28472A79" w14:textId="77777777" w:rsidTr="00225DC8">
        <w:trPr>
          <w:trHeight w:val="431"/>
        </w:trPr>
        <w:tc>
          <w:tcPr>
            <w:tcW w:w="7510" w:type="dxa"/>
          </w:tcPr>
          <w:p w14:paraId="3BB8C75B" w14:textId="7454EEAA" w:rsidR="007F5E16" w:rsidRPr="00167E78" w:rsidRDefault="007F5E16" w:rsidP="00167E78">
            <w:pPr>
              <w:spacing w:line="216" w:lineRule="auto"/>
              <w:contextualSpacing/>
              <w:rPr>
                <w:rFonts w:cstheme="minorHAnsi"/>
                <w:bCs/>
                <w:iCs/>
                <w:color w:val="A6A6A6" w:themeColor="background1" w:themeShade="A6"/>
                <w:sz w:val="18"/>
                <w:szCs w:val="18"/>
              </w:rPr>
            </w:pPr>
            <w:r w:rsidRPr="00167E78">
              <w:rPr>
                <w:rFonts w:cstheme="minorHAnsi"/>
                <w:bCs/>
                <w:iCs/>
                <w:sz w:val="18"/>
                <w:szCs w:val="18"/>
              </w:rPr>
              <w:t>Študent má možnosť podať</w:t>
            </w:r>
            <w:r w:rsidR="00167E78">
              <w:rPr>
                <w:rFonts w:cstheme="minorHAnsi"/>
                <w:bCs/>
                <w:iCs/>
                <w:sz w:val="18"/>
                <w:szCs w:val="18"/>
              </w:rPr>
              <w:t xml:space="preserve"> podnet</w:t>
            </w:r>
            <w:r w:rsidRPr="00167E78">
              <w:rPr>
                <w:rFonts w:cstheme="minorHAnsi"/>
                <w:bCs/>
                <w:iCs/>
                <w:sz w:val="18"/>
                <w:szCs w:val="18"/>
              </w:rPr>
              <w:t xml:space="preserve"> </w:t>
            </w:r>
            <w:r w:rsidR="00167E78">
              <w:rPr>
                <w:rFonts w:cstheme="minorHAnsi"/>
                <w:bCs/>
                <w:iCs/>
                <w:sz w:val="18"/>
                <w:szCs w:val="18"/>
              </w:rPr>
              <w:t xml:space="preserve">dekanke fakulty, </w:t>
            </w:r>
            <w:r w:rsidRPr="00167E78">
              <w:rPr>
                <w:rFonts w:cstheme="minorHAnsi"/>
                <w:bCs/>
                <w:iCs/>
                <w:sz w:val="18"/>
                <w:szCs w:val="18"/>
              </w:rPr>
              <w:t>prodekanovi pre študijné záležitosti, vedúcemu katedry. Pripomienky, nápady a námety na všetky oblasti týkajúce sa štúdia študenta má možnosť podať anonymne prostredníctvom Banky námetov a pripomienok, ktorá je umiestnená na viditeľnom mieste</w:t>
            </w:r>
            <w:r w:rsidR="00167E78">
              <w:rPr>
                <w:rFonts w:cstheme="minorHAnsi"/>
                <w:bCs/>
                <w:iCs/>
                <w:sz w:val="18"/>
                <w:szCs w:val="18"/>
              </w:rPr>
              <w:t>.</w:t>
            </w:r>
          </w:p>
        </w:tc>
        <w:tc>
          <w:tcPr>
            <w:tcW w:w="2268" w:type="dxa"/>
          </w:tcPr>
          <w:p w14:paraId="3AC4BB03" w14:textId="607BD4FC" w:rsidR="007F5E16" w:rsidRPr="00167E78" w:rsidRDefault="00167E78" w:rsidP="00167E78">
            <w:pPr>
              <w:spacing w:line="216" w:lineRule="auto"/>
              <w:contextualSpacing/>
              <w:rPr>
                <w:rFonts w:cstheme="minorHAnsi"/>
                <w:sz w:val="18"/>
                <w:szCs w:val="18"/>
              </w:rPr>
            </w:pPr>
            <w:r w:rsidRPr="00167E78">
              <w:rPr>
                <w:rFonts w:cstheme="minorHAnsi"/>
                <w:color w:val="BFBFBF" w:themeColor="background1" w:themeShade="BF"/>
                <w:sz w:val="18"/>
                <w:szCs w:val="18"/>
              </w:rPr>
              <w:t>Banka námetov</w:t>
            </w:r>
          </w:p>
        </w:tc>
      </w:tr>
    </w:tbl>
    <w:p w14:paraId="69907881" w14:textId="77777777" w:rsidR="00B404DC" w:rsidRPr="00C83AC0" w:rsidRDefault="00B404DC" w:rsidP="00E815D8">
      <w:pPr>
        <w:spacing w:line="216" w:lineRule="auto"/>
        <w:jc w:val="both"/>
        <w:rPr>
          <w:rFonts w:cstheme="minorHAnsi"/>
          <w:b/>
          <w:bCs/>
          <w:sz w:val="18"/>
          <w:szCs w:val="18"/>
        </w:rPr>
      </w:pPr>
    </w:p>
    <w:p w14:paraId="5B13DE9C" w14:textId="4C4E0E89" w:rsidR="00E82D04" w:rsidRPr="00C83AC0" w:rsidRDefault="00514C8A" w:rsidP="00E815D8">
      <w:pPr>
        <w:spacing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58"/>
        <w:gridCol w:w="3420"/>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D041E" w:rsidRPr="00C83AC0" w14:paraId="2E788D5C" w14:textId="77777777" w:rsidTr="00225DC8">
        <w:trPr>
          <w:trHeight w:val="431"/>
        </w:trPr>
        <w:tc>
          <w:tcPr>
            <w:tcW w:w="7510" w:type="dxa"/>
          </w:tcPr>
          <w:p w14:paraId="53C82F4C" w14:textId="72C3CC92" w:rsidR="00FD041E" w:rsidRPr="00AD21DE" w:rsidRDefault="00E2719C" w:rsidP="00167E78">
            <w:pPr>
              <w:spacing w:line="216" w:lineRule="auto"/>
              <w:contextualSpacing/>
              <w:rPr>
                <w:rFonts w:cstheme="minorHAnsi"/>
                <w:bCs/>
                <w:iCs/>
                <w:sz w:val="18"/>
                <w:szCs w:val="18"/>
              </w:rPr>
            </w:pPr>
            <w:r w:rsidRPr="00167E78">
              <w:rPr>
                <w:rFonts w:cstheme="minorHAnsi"/>
                <w:bCs/>
                <w:iCs/>
                <w:sz w:val="18"/>
                <w:szCs w:val="18"/>
              </w:rPr>
              <w:t xml:space="preserve">Riadne skončenie štúdia je v súlade so zákonom č.131/2002 </w:t>
            </w:r>
            <w:proofErr w:type="spellStart"/>
            <w:r w:rsidRPr="00167E78">
              <w:rPr>
                <w:rFonts w:cstheme="minorHAnsi"/>
                <w:bCs/>
                <w:iCs/>
                <w:sz w:val="18"/>
                <w:szCs w:val="18"/>
              </w:rPr>
              <w:t>Z.z</w:t>
            </w:r>
            <w:proofErr w:type="spellEnd"/>
            <w:r w:rsidRPr="00167E78">
              <w:rPr>
                <w:rFonts w:cstheme="minorHAnsi"/>
                <w:bCs/>
                <w:iCs/>
                <w:sz w:val="18"/>
                <w:szCs w:val="18"/>
              </w:rPr>
              <w:t xml:space="preserve">. o vysokých školách a o zmene a doplnení niektorých zákonov v znení neskorších predpisov a v zmysle Vyhlášky MŠVVaŠ SR č. 614/2002 </w:t>
            </w:r>
            <w:proofErr w:type="spellStart"/>
            <w:r w:rsidRPr="00167E78">
              <w:rPr>
                <w:rFonts w:cstheme="minorHAnsi"/>
                <w:bCs/>
                <w:iCs/>
                <w:sz w:val="18"/>
                <w:szCs w:val="18"/>
              </w:rPr>
              <w:t>Z.z</w:t>
            </w:r>
            <w:proofErr w:type="spellEnd"/>
            <w:r w:rsidRPr="00167E78">
              <w:rPr>
                <w:rFonts w:cstheme="minorHAnsi"/>
                <w:bCs/>
                <w:iCs/>
                <w:sz w:val="18"/>
                <w:szCs w:val="18"/>
              </w:rPr>
              <w:t>. o kreditovom systéme štúdia v znení zmien. Záznamy o štátnej skúške a o absolvovaní štúdia sa evidujú v elektronickej podobe v systéme MAIS, v centrálnom registri študentov (CRŠ), v printovej podobe v osobnom spise študenta.</w:t>
            </w:r>
            <w:r w:rsidR="00167E78">
              <w:rPr>
                <w:rFonts w:cstheme="minorHAnsi"/>
                <w:bCs/>
                <w:iCs/>
                <w:sz w:val="18"/>
                <w:szCs w:val="18"/>
              </w:rPr>
              <w:t xml:space="preserve"> Študent po absolvovaní štúdia získa dvojjazyčný diplom (v slovenskom a anglickom jazyku), ako aj dodatok k diplomu, ktorý obsahuje podrobné údaje o absolvovanom štúdiu, ako aj predmetoch a ich kreditovej záťaži, tiež v dvojjazyčnom prevedení.</w:t>
            </w:r>
          </w:p>
        </w:tc>
        <w:tc>
          <w:tcPr>
            <w:tcW w:w="2268" w:type="dxa"/>
          </w:tcPr>
          <w:p w14:paraId="323423AF" w14:textId="7E0E5EBF" w:rsidR="00FD041E" w:rsidRDefault="00B513BF" w:rsidP="00E815D8">
            <w:pPr>
              <w:spacing w:line="216" w:lineRule="auto"/>
              <w:contextualSpacing/>
              <w:rPr>
                <w:rFonts w:cstheme="minorHAnsi"/>
                <w:color w:val="A6A6A6" w:themeColor="background1" w:themeShade="A6"/>
                <w:sz w:val="16"/>
                <w:szCs w:val="16"/>
              </w:rPr>
            </w:pPr>
            <w:hyperlink r:id="rId46" w:history="1">
              <w:r w:rsidR="00F63763" w:rsidRPr="0020189E">
                <w:rPr>
                  <w:rStyle w:val="Hypertextovprepojenie"/>
                  <w:rFonts w:cstheme="minorHAnsi"/>
                  <w:sz w:val="16"/>
                  <w:szCs w:val="16"/>
                </w:rPr>
                <w:t>https://www.slov-lex.sk/pravne-predpisy/SK/ZZ/2002/614/vyhlasene_znenie.html</w:t>
              </w:r>
            </w:hyperlink>
          </w:p>
          <w:p w14:paraId="41CB473C" w14:textId="64A1E752" w:rsidR="00F63763" w:rsidRPr="00C83AC0" w:rsidRDefault="00F63763" w:rsidP="00167E78">
            <w:pPr>
              <w:spacing w:line="216" w:lineRule="auto"/>
              <w:contextualSpacing/>
              <w:rPr>
                <w:rFonts w:cstheme="minorHAnsi"/>
                <w:color w:val="A6A6A6" w:themeColor="background1" w:themeShade="A6"/>
                <w:sz w:val="16"/>
                <w:szCs w:val="16"/>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05"/>
        <w:gridCol w:w="3276"/>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4907A2" w:rsidRPr="00C83AC0" w14:paraId="481D7740" w14:textId="77777777" w:rsidTr="00BF3162">
        <w:trPr>
          <w:trHeight w:val="567"/>
        </w:trPr>
        <w:tc>
          <w:tcPr>
            <w:tcW w:w="7515" w:type="dxa"/>
          </w:tcPr>
          <w:p w14:paraId="3F70DE08" w14:textId="60B17F62" w:rsidR="004907A2" w:rsidRPr="004B4041" w:rsidRDefault="00F63763" w:rsidP="00C63E1A">
            <w:pPr>
              <w:spacing w:line="216" w:lineRule="auto"/>
              <w:contextualSpacing/>
              <w:rPr>
                <w:rFonts w:cstheme="minorHAnsi"/>
                <w:bCs/>
                <w:iCs/>
                <w:color w:val="A6A6A6" w:themeColor="background1" w:themeShade="A6"/>
                <w:sz w:val="18"/>
                <w:szCs w:val="18"/>
              </w:rPr>
            </w:pPr>
            <w:r w:rsidRPr="004B4041">
              <w:rPr>
                <w:rFonts w:cstheme="minorHAnsi"/>
                <w:bCs/>
                <w:iCs/>
                <w:sz w:val="18"/>
                <w:szCs w:val="18"/>
              </w:rPr>
              <w:t xml:space="preserve">Študijný program </w:t>
            </w:r>
            <w:r w:rsidR="004B4041" w:rsidRPr="004B4041">
              <w:rPr>
                <w:rFonts w:cstheme="minorHAnsi"/>
                <w:bCs/>
                <w:iCs/>
                <w:sz w:val="18"/>
                <w:szCs w:val="18"/>
              </w:rPr>
              <w:t xml:space="preserve">zabezpečujú vysokokvalifikovaní </w:t>
            </w:r>
            <w:r w:rsidRPr="004B4041">
              <w:rPr>
                <w:rFonts w:cstheme="minorHAnsi"/>
                <w:bCs/>
                <w:iCs/>
                <w:sz w:val="18"/>
                <w:szCs w:val="18"/>
              </w:rPr>
              <w:t xml:space="preserve">vysokoškolskí pedagógovia. </w:t>
            </w:r>
            <w:r w:rsidR="004B4041">
              <w:rPr>
                <w:rFonts w:cstheme="minorHAnsi"/>
                <w:bCs/>
                <w:iCs/>
                <w:sz w:val="18"/>
                <w:szCs w:val="18"/>
              </w:rPr>
              <w:t>Výsledky ich tvorivej</w:t>
            </w:r>
            <w:r w:rsidRPr="004B4041">
              <w:rPr>
                <w:rFonts w:cstheme="minorHAnsi"/>
                <w:bCs/>
                <w:iCs/>
                <w:sz w:val="18"/>
                <w:szCs w:val="18"/>
              </w:rPr>
              <w:t xml:space="preserve"> činnosti, pedagogické, praktické skúsenosti sú zverejnené</w:t>
            </w:r>
            <w:r w:rsidR="00C63E1A">
              <w:rPr>
                <w:rFonts w:cstheme="minorHAnsi"/>
                <w:bCs/>
                <w:iCs/>
                <w:sz w:val="18"/>
                <w:szCs w:val="18"/>
              </w:rPr>
              <w:t xml:space="preserve"> v ich vedecko-pedagogickej charakteristike</w:t>
            </w:r>
            <w:r w:rsidRPr="004B4041">
              <w:rPr>
                <w:rFonts w:cstheme="minorHAnsi"/>
                <w:bCs/>
                <w:iCs/>
                <w:sz w:val="18"/>
                <w:szCs w:val="18"/>
              </w:rPr>
              <w:t xml:space="preserve"> na </w:t>
            </w:r>
            <w:r w:rsidR="00C63E1A">
              <w:rPr>
                <w:rFonts w:cstheme="minorHAnsi"/>
                <w:bCs/>
                <w:iCs/>
                <w:sz w:val="18"/>
                <w:szCs w:val="18"/>
              </w:rPr>
              <w:t xml:space="preserve">príslušnej </w:t>
            </w:r>
            <w:r w:rsidRPr="004B4041">
              <w:rPr>
                <w:rFonts w:cstheme="minorHAnsi"/>
                <w:bCs/>
                <w:iCs/>
                <w:sz w:val="18"/>
                <w:szCs w:val="18"/>
              </w:rPr>
              <w:t xml:space="preserve">webovej stránke katedry. </w:t>
            </w:r>
          </w:p>
        </w:tc>
        <w:tc>
          <w:tcPr>
            <w:tcW w:w="2266" w:type="dxa"/>
          </w:tcPr>
          <w:p w14:paraId="6802A269" w14:textId="5C9414A0" w:rsidR="00F63763" w:rsidRPr="00C83AC0" w:rsidRDefault="00AD21DE" w:rsidP="004B4041">
            <w:pPr>
              <w:spacing w:line="216" w:lineRule="auto"/>
              <w:contextualSpacing/>
              <w:rPr>
                <w:rFonts w:cstheme="minorHAnsi"/>
                <w:color w:val="A6A6A6" w:themeColor="background1" w:themeShade="A6"/>
                <w:sz w:val="18"/>
                <w:szCs w:val="18"/>
              </w:rPr>
            </w:pPr>
            <w:r w:rsidRPr="00AD21DE">
              <w:rPr>
                <w:rFonts w:cstheme="minorHAnsi"/>
                <w:color w:val="A6A6A6" w:themeColor="background1" w:themeShade="A6"/>
                <w:sz w:val="18"/>
                <w:szCs w:val="18"/>
              </w:rPr>
              <w:t>https://pdf.truni.sk/katedry/kmi/pracovnici</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07"/>
        <w:gridCol w:w="3276"/>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87B38" w:rsidRPr="00C83AC0" w14:paraId="7A8215FA" w14:textId="77777777" w:rsidTr="00BF3162">
        <w:trPr>
          <w:trHeight w:val="567"/>
        </w:trPr>
        <w:tc>
          <w:tcPr>
            <w:tcW w:w="7515" w:type="dxa"/>
          </w:tcPr>
          <w:p w14:paraId="5EFDEE00" w14:textId="5880B488" w:rsidR="00887B38" w:rsidRPr="003A3B78" w:rsidRDefault="00F63763" w:rsidP="00E815D8">
            <w:pPr>
              <w:spacing w:line="216" w:lineRule="auto"/>
              <w:contextualSpacing/>
              <w:rPr>
                <w:rFonts w:cstheme="minorHAnsi"/>
                <w:bCs/>
                <w:iCs/>
                <w:color w:val="A6A6A6" w:themeColor="background1" w:themeShade="A6"/>
                <w:sz w:val="18"/>
                <w:szCs w:val="18"/>
              </w:rPr>
            </w:pPr>
            <w:r w:rsidRPr="003A3B78">
              <w:rPr>
                <w:rFonts w:cstheme="minorHAnsi"/>
                <w:bCs/>
                <w:iCs/>
                <w:sz w:val="18"/>
                <w:szCs w:val="18"/>
              </w:rPr>
              <w:lastRenderedPageBreak/>
              <w:t>Odborná kvalifikácia učiteľov zabezpečujúcich študijný program je minimálne o stupeň vyššia, než kvalifikácia dosahovaná jeho ukončením.</w:t>
            </w:r>
          </w:p>
        </w:tc>
        <w:tc>
          <w:tcPr>
            <w:tcW w:w="2268" w:type="dxa"/>
          </w:tcPr>
          <w:p w14:paraId="4EA06651" w14:textId="1B96C602" w:rsidR="00AD21DE" w:rsidRDefault="00AD21DE" w:rsidP="003A3B78">
            <w:pPr>
              <w:spacing w:line="216" w:lineRule="auto"/>
              <w:contextualSpacing/>
              <w:rPr>
                <w:rFonts w:cstheme="minorHAnsi"/>
                <w:color w:val="A6A6A6" w:themeColor="background1" w:themeShade="A6"/>
                <w:sz w:val="18"/>
                <w:szCs w:val="18"/>
              </w:rPr>
            </w:pPr>
            <w:r w:rsidRPr="00AD21DE">
              <w:rPr>
                <w:rFonts w:cstheme="minorHAnsi"/>
                <w:color w:val="A6A6A6" w:themeColor="background1" w:themeShade="A6"/>
                <w:sz w:val="18"/>
                <w:szCs w:val="18"/>
              </w:rPr>
              <w:t>https://pdf.truni.sk/katedry/kmi/pracovnici</w:t>
            </w:r>
          </w:p>
          <w:p w14:paraId="0236FEFE" w14:textId="77777777" w:rsidR="00887B38" w:rsidRPr="00AD21DE" w:rsidRDefault="00887B38" w:rsidP="00AD21DE">
            <w:pPr>
              <w:rPr>
                <w:rFonts w:cstheme="minorHAnsi"/>
                <w:sz w:val="18"/>
                <w:szCs w:val="18"/>
              </w:rPr>
            </w:pP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5353E" w:rsidRPr="00C83AC0" w14:paraId="2E7EC8D6" w14:textId="77777777" w:rsidTr="00BF3162">
        <w:trPr>
          <w:trHeight w:val="567"/>
        </w:trPr>
        <w:tc>
          <w:tcPr>
            <w:tcW w:w="7515" w:type="dxa"/>
          </w:tcPr>
          <w:p w14:paraId="21560CFE" w14:textId="53F4B544" w:rsidR="00BF3162" w:rsidRPr="003A3B78" w:rsidRDefault="00052232" w:rsidP="00AD21DE">
            <w:pPr>
              <w:spacing w:line="216" w:lineRule="auto"/>
              <w:contextualSpacing/>
              <w:jc w:val="both"/>
              <w:rPr>
                <w:rFonts w:cstheme="minorHAnsi"/>
                <w:iCs/>
                <w:color w:val="A6A6A6" w:themeColor="background1" w:themeShade="A6"/>
                <w:sz w:val="18"/>
                <w:szCs w:val="18"/>
              </w:rPr>
            </w:pPr>
            <w:r w:rsidRPr="003A3B78">
              <w:rPr>
                <w:rFonts w:cstheme="minorHAnsi"/>
                <w:iCs/>
                <w:sz w:val="18"/>
                <w:szCs w:val="18"/>
              </w:rPr>
              <w:t>Profilové študijné predmety sú zabezpečované vysokoškolskými učiteľmi vo funkcii docentov a</w:t>
            </w:r>
            <w:r w:rsidR="00AD21DE">
              <w:rPr>
                <w:rFonts w:cstheme="minorHAnsi"/>
                <w:iCs/>
                <w:sz w:val="18"/>
                <w:szCs w:val="18"/>
              </w:rPr>
              <w:t> </w:t>
            </w:r>
            <w:r w:rsidRPr="003A3B78">
              <w:rPr>
                <w:rFonts w:cstheme="minorHAnsi"/>
                <w:iCs/>
                <w:sz w:val="18"/>
                <w:szCs w:val="18"/>
              </w:rPr>
              <w:t>profesorov</w:t>
            </w:r>
            <w:r w:rsidR="00AD21DE">
              <w:rPr>
                <w:rFonts w:cstheme="minorHAnsi"/>
                <w:iCs/>
                <w:sz w:val="18"/>
                <w:szCs w:val="18"/>
              </w:rPr>
              <w:t>,</w:t>
            </w:r>
            <w:r w:rsidRPr="003A3B78">
              <w:rPr>
                <w:rFonts w:cstheme="minorHAnsi"/>
                <w:iCs/>
                <w:sz w:val="18"/>
                <w:szCs w:val="18"/>
              </w:rPr>
              <w:t xml:space="preserve"> ktorí pôsobia na vysokej škole v príslušnom študijnom odbore alebo súvisiacom odbore na ustanovený týždenný pracovný čas. Je zaručená udržateľnosť personálneho zabezpečenia profilových predmetov študijného programu z hľadiska vekovej štruktúry učiteľov</w:t>
            </w:r>
            <w:r w:rsidR="007F5E16" w:rsidRPr="003A3B78">
              <w:rPr>
                <w:rFonts w:cstheme="minorHAnsi"/>
                <w:iCs/>
                <w:sz w:val="18"/>
                <w:szCs w:val="18"/>
              </w:rPr>
              <w:t>.</w:t>
            </w:r>
            <w:r w:rsidRPr="003A3B78">
              <w:rPr>
                <w:rFonts w:cstheme="minorHAnsi"/>
                <w:iCs/>
                <w:sz w:val="18"/>
                <w:szCs w:val="18"/>
              </w:rPr>
              <w:t xml:space="preserve"> </w:t>
            </w:r>
          </w:p>
        </w:tc>
        <w:tc>
          <w:tcPr>
            <w:tcW w:w="2266" w:type="dxa"/>
          </w:tcPr>
          <w:p w14:paraId="7D3D29F0" w14:textId="36CC08D7" w:rsidR="0085353E" w:rsidRPr="00C83AC0" w:rsidRDefault="003A3B78" w:rsidP="003A3B7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Odporúčaný študijný plán s uvedením personálneho zabezpečenia programu</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D0159" w:rsidRPr="00C83AC0" w14:paraId="15E47504" w14:textId="77777777" w:rsidTr="00C4096B">
        <w:trPr>
          <w:trHeight w:val="567"/>
        </w:trPr>
        <w:tc>
          <w:tcPr>
            <w:tcW w:w="6948" w:type="dxa"/>
          </w:tcPr>
          <w:p w14:paraId="3BBD0789" w14:textId="41CDCA5A" w:rsidR="00BD0159" w:rsidRPr="003A3B78" w:rsidRDefault="00052232" w:rsidP="00AD21DE">
            <w:pPr>
              <w:spacing w:line="216" w:lineRule="auto"/>
              <w:contextualSpacing/>
              <w:rPr>
                <w:rFonts w:cstheme="minorHAnsi"/>
                <w:bCs/>
                <w:iCs/>
                <w:color w:val="A6A6A6" w:themeColor="background1" w:themeShade="A6"/>
                <w:sz w:val="18"/>
                <w:szCs w:val="18"/>
              </w:rPr>
            </w:pPr>
            <w:r w:rsidRPr="003A3B78">
              <w:rPr>
                <w:rFonts w:cstheme="minorHAnsi"/>
                <w:bCs/>
                <w:iCs/>
                <w:sz w:val="18"/>
                <w:szCs w:val="18"/>
              </w:rPr>
              <w:t xml:space="preserve">Kompetencie pre uskutočňovanie študijného programu </w:t>
            </w:r>
            <w:r w:rsidR="00AD21DE" w:rsidRPr="00AD21DE">
              <w:rPr>
                <w:rFonts w:cstheme="minorHAnsi"/>
                <w:bCs/>
                <w:iCs/>
                <w:sz w:val="18"/>
                <w:szCs w:val="18"/>
              </w:rPr>
              <w:t>Učiteľstvo pre základné školy pre vzdelávaciu oblasť Matematika a práca s informáciami</w:t>
            </w:r>
            <w:r w:rsidRPr="003A3B78">
              <w:rPr>
                <w:rFonts w:cstheme="minorHAnsi"/>
                <w:bCs/>
                <w:iCs/>
                <w:sz w:val="18"/>
                <w:szCs w:val="18"/>
              </w:rPr>
              <w:t xml:space="preserve"> má prof. </w:t>
            </w:r>
            <w:r w:rsidR="00AD21DE" w:rsidRPr="00AD21DE">
              <w:rPr>
                <w:rFonts w:cstheme="minorHAnsi"/>
                <w:bCs/>
                <w:iCs/>
                <w:sz w:val="18"/>
                <w:szCs w:val="18"/>
              </w:rPr>
              <w:t xml:space="preserve">Ing. Veronika </w:t>
            </w:r>
            <w:proofErr w:type="spellStart"/>
            <w:r w:rsidR="00AD21DE" w:rsidRPr="00AD21DE">
              <w:rPr>
                <w:rFonts w:cstheme="minorHAnsi"/>
                <w:bCs/>
                <w:iCs/>
                <w:sz w:val="18"/>
                <w:szCs w:val="18"/>
              </w:rPr>
              <w:t>Stoffová</w:t>
            </w:r>
            <w:proofErr w:type="spellEnd"/>
            <w:r w:rsidR="00AD21DE" w:rsidRPr="00AD21DE">
              <w:rPr>
                <w:rFonts w:cstheme="minorHAnsi"/>
                <w:bCs/>
                <w:iCs/>
                <w:sz w:val="18"/>
                <w:szCs w:val="18"/>
              </w:rPr>
              <w:t>, CSc.</w:t>
            </w:r>
          </w:p>
        </w:tc>
        <w:tc>
          <w:tcPr>
            <w:tcW w:w="2833" w:type="dxa"/>
          </w:tcPr>
          <w:p w14:paraId="74F00789" w14:textId="02A508C9" w:rsidR="00052232" w:rsidRPr="003A3B78" w:rsidRDefault="00B513BF" w:rsidP="00052232">
            <w:pPr>
              <w:spacing w:line="216" w:lineRule="auto"/>
              <w:contextualSpacing/>
              <w:rPr>
                <w:rFonts w:cstheme="minorHAnsi"/>
                <w:color w:val="A6A6A6" w:themeColor="background1" w:themeShade="A6"/>
                <w:sz w:val="18"/>
                <w:szCs w:val="18"/>
              </w:rPr>
            </w:pPr>
            <w:hyperlink r:id="rId47" w:history="1">
              <w:proofErr w:type="spellStart"/>
              <w:r w:rsidR="003A3B78" w:rsidRPr="003A3B78">
                <w:rPr>
                  <w:rStyle w:val="Hypertextovprepojenie"/>
                  <w:rFonts w:cstheme="minorHAnsi"/>
                  <w:sz w:val="18"/>
                  <w:szCs w:val="18"/>
                </w:rPr>
                <w:t>VUPCH_</w:t>
              </w:r>
              <w:r w:rsidR="00AD21DE">
                <w:rPr>
                  <w:rStyle w:val="Hypertextovprepojenie"/>
                  <w:rFonts w:cstheme="minorHAnsi"/>
                  <w:sz w:val="18"/>
                  <w:szCs w:val="18"/>
                </w:rPr>
                <w:t>Stoffova</w:t>
              </w:r>
              <w:proofErr w:type="spellEnd"/>
            </w:hyperlink>
          </w:p>
          <w:p w14:paraId="5DD6D634" w14:textId="1D862705" w:rsidR="00BD0159" w:rsidRPr="00C83AC0" w:rsidRDefault="00BD0159" w:rsidP="00E815D8">
            <w:pPr>
              <w:spacing w:line="216" w:lineRule="auto"/>
              <w:contextualSpacing/>
              <w:rPr>
                <w:rFonts w:cstheme="minorHAnsi"/>
                <w:color w:val="A6A6A6" w:themeColor="background1" w:themeShade="A6"/>
                <w:sz w:val="18"/>
                <w:szCs w:val="18"/>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05"/>
        <w:gridCol w:w="3276"/>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D0159" w:rsidRPr="00C83AC0" w14:paraId="126A91D8" w14:textId="77777777" w:rsidTr="00C4096B">
        <w:trPr>
          <w:trHeight w:val="567"/>
        </w:trPr>
        <w:tc>
          <w:tcPr>
            <w:tcW w:w="7090" w:type="dxa"/>
          </w:tcPr>
          <w:p w14:paraId="0238843A" w14:textId="34CCDD81" w:rsidR="00BD0159" w:rsidRPr="003A3B78" w:rsidRDefault="00052232" w:rsidP="00E8542F">
            <w:pPr>
              <w:spacing w:line="216" w:lineRule="auto"/>
              <w:contextualSpacing/>
              <w:rPr>
                <w:rFonts w:cstheme="minorHAnsi"/>
                <w:bCs/>
                <w:iCs/>
                <w:color w:val="A6A6A6" w:themeColor="background1" w:themeShade="A6"/>
                <w:sz w:val="18"/>
                <w:szCs w:val="18"/>
              </w:rPr>
            </w:pPr>
            <w:r w:rsidRPr="003A3B78">
              <w:rPr>
                <w:rFonts w:cstheme="minorHAnsi"/>
                <w:bCs/>
                <w:iCs/>
                <w:sz w:val="18"/>
                <w:szCs w:val="18"/>
              </w:rPr>
              <w:t xml:space="preserve">Všetci členovia </w:t>
            </w:r>
            <w:r w:rsidR="003A3B78" w:rsidRPr="003A3B78">
              <w:rPr>
                <w:rFonts w:cstheme="minorHAnsi"/>
                <w:bCs/>
                <w:iCs/>
                <w:sz w:val="18"/>
                <w:szCs w:val="18"/>
              </w:rPr>
              <w:t>katedr</w:t>
            </w:r>
            <w:r w:rsidR="00E8542F">
              <w:rPr>
                <w:rFonts w:cstheme="minorHAnsi"/>
                <w:bCs/>
                <w:iCs/>
                <w:sz w:val="18"/>
                <w:szCs w:val="18"/>
              </w:rPr>
              <w:t>y matematiky a informatiky</w:t>
            </w:r>
            <w:r w:rsidRPr="003A3B78">
              <w:rPr>
                <w:rFonts w:cstheme="minorHAnsi"/>
                <w:bCs/>
                <w:iCs/>
                <w:sz w:val="18"/>
                <w:szCs w:val="18"/>
              </w:rPr>
              <w:t xml:space="preserve"> vykonávajú popri pedagogickej činnosti aj praktickú a tvorivú činnosť, ktorá j</w:t>
            </w:r>
            <w:r w:rsidR="003A3B78">
              <w:rPr>
                <w:rFonts w:cstheme="minorHAnsi"/>
                <w:bCs/>
                <w:iCs/>
                <w:sz w:val="18"/>
                <w:szCs w:val="18"/>
              </w:rPr>
              <w:t>e</w:t>
            </w:r>
            <w:r w:rsidR="003A3B78" w:rsidRPr="003A3B78">
              <w:rPr>
                <w:rFonts w:cstheme="minorHAnsi"/>
                <w:bCs/>
                <w:iCs/>
                <w:sz w:val="18"/>
                <w:szCs w:val="18"/>
              </w:rPr>
              <w:t xml:space="preserve"> </w:t>
            </w:r>
            <w:r w:rsidRPr="003A3B78">
              <w:rPr>
                <w:rFonts w:cstheme="minorHAnsi"/>
                <w:bCs/>
                <w:iCs/>
                <w:sz w:val="18"/>
                <w:szCs w:val="18"/>
              </w:rPr>
              <w:t>zverejnená</w:t>
            </w:r>
            <w:r w:rsidR="003A3B78">
              <w:rPr>
                <w:rFonts w:cstheme="minorHAnsi"/>
                <w:bCs/>
                <w:iCs/>
                <w:sz w:val="18"/>
                <w:szCs w:val="18"/>
              </w:rPr>
              <w:t xml:space="preserve"> v ich vedecko-pedagogických charakteristikách </w:t>
            </w:r>
            <w:r w:rsidRPr="003A3B78">
              <w:rPr>
                <w:rFonts w:cstheme="minorHAnsi"/>
                <w:bCs/>
                <w:iCs/>
                <w:sz w:val="18"/>
                <w:szCs w:val="18"/>
              </w:rPr>
              <w:t xml:space="preserve">na webovej stránke </w:t>
            </w:r>
            <w:r w:rsidR="003A3B78">
              <w:rPr>
                <w:rFonts w:cstheme="minorHAnsi"/>
                <w:bCs/>
                <w:iCs/>
                <w:sz w:val="18"/>
                <w:szCs w:val="18"/>
              </w:rPr>
              <w:t xml:space="preserve">príslušnej </w:t>
            </w:r>
            <w:r w:rsidRPr="003A3B78">
              <w:rPr>
                <w:rFonts w:cstheme="minorHAnsi"/>
                <w:bCs/>
                <w:iCs/>
                <w:sz w:val="18"/>
                <w:szCs w:val="18"/>
              </w:rPr>
              <w:t>katedry.</w:t>
            </w:r>
          </w:p>
        </w:tc>
        <w:tc>
          <w:tcPr>
            <w:tcW w:w="2691" w:type="dxa"/>
          </w:tcPr>
          <w:p w14:paraId="4D35577F" w14:textId="083CE1F5" w:rsidR="00BD0159" w:rsidRPr="00C83AC0" w:rsidRDefault="00E8542F" w:rsidP="003A3B78">
            <w:pPr>
              <w:spacing w:line="216" w:lineRule="auto"/>
              <w:contextualSpacing/>
              <w:rPr>
                <w:rFonts w:cstheme="minorHAnsi"/>
                <w:color w:val="A6A6A6" w:themeColor="background1" w:themeShade="A6"/>
                <w:sz w:val="18"/>
                <w:szCs w:val="18"/>
              </w:rPr>
            </w:pPr>
            <w:r w:rsidRPr="00E8542F">
              <w:rPr>
                <w:rFonts w:cstheme="minorHAnsi"/>
                <w:color w:val="A6A6A6" w:themeColor="background1" w:themeShade="A6"/>
                <w:sz w:val="18"/>
                <w:szCs w:val="18"/>
              </w:rPr>
              <w:t>https://pdf.truni.sk/katedry/kmi/pracovnici</w:t>
            </w: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D0159" w:rsidRPr="00C83AC0" w14:paraId="79C4D9F3" w14:textId="77777777" w:rsidTr="00C4096B">
        <w:trPr>
          <w:trHeight w:val="567"/>
        </w:trPr>
        <w:tc>
          <w:tcPr>
            <w:tcW w:w="7090" w:type="dxa"/>
          </w:tcPr>
          <w:p w14:paraId="3E55D21D" w14:textId="10A2C2A7" w:rsidR="00BD0159" w:rsidRPr="003A3B78" w:rsidRDefault="003A3B78" w:rsidP="00E815D8">
            <w:pPr>
              <w:spacing w:line="216" w:lineRule="auto"/>
              <w:contextualSpacing/>
              <w:rPr>
                <w:rFonts w:cstheme="minorHAnsi"/>
                <w:bCs/>
                <w:iCs/>
                <w:sz w:val="18"/>
                <w:szCs w:val="18"/>
              </w:rPr>
            </w:pPr>
            <w:r>
              <w:rPr>
                <w:rFonts w:cstheme="minorHAnsi"/>
                <w:bCs/>
                <w:iCs/>
                <w:sz w:val="18"/>
                <w:szCs w:val="18"/>
              </w:rPr>
              <w:t>Univerzita poskytuje možnosť všetkým svojim zamestnancom absolvovať programy ponúkané UTV, s 50% zľavou, využívané sú najmä jazykové kurzy. Pedagogická fakulta organizuje aj samostatné jazykové vzdelávanie, ako aj systém školení a manuálov pre využívanie IKT.</w:t>
            </w:r>
          </w:p>
        </w:tc>
        <w:tc>
          <w:tcPr>
            <w:tcW w:w="2691" w:type="dxa"/>
          </w:tcPr>
          <w:p w14:paraId="7D6A8031" w14:textId="15EE6E3D" w:rsidR="00BD0159" w:rsidRPr="00C83AC0" w:rsidRDefault="003A3B78" w:rsidP="003A3B78">
            <w:pPr>
              <w:spacing w:line="216" w:lineRule="auto"/>
              <w:contextualSpacing/>
              <w:rPr>
                <w:rFonts w:cstheme="minorHAnsi"/>
                <w:color w:val="A6A6A6" w:themeColor="background1" w:themeShade="A6"/>
                <w:sz w:val="18"/>
                <w:szCs w:val="18"/>
              </w:rPr>
            </w:pPr>
            <w:r w:rsidRPr="003A3B78">
              <w:rPr>
                <w:rFonts w:cstheme="minorHAnsi"/>
                <w:color w:val="A6A6A6" w:themeColor="background1" w:themeShade="A6"/>
                <w:sz w:val="18"/>
                <w:szCs w:val="18"/>
              </w:rPr>
              <w:t>https://www.truni.sk/utv</w:t>
            </w: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D0159" w:rsidRPr="00C83AC0" w14:paraId="139F5CA7" w14:textId="77777777" w:rsidTr="00C4096B">
        <w:trPr>
          <w:trHeight w:val="567"/>
        </w:trPr>
        <w:tc>
          <w:tcPr>
            <w:tcW w:w="7090" w:type="dxa"/>
          </w:tcPr>
          <w:p w14:paraId="391B0E11" w14:textId="77777777" w:rsidR="00BD0159" w:rsidRDefault="00BD0159" w:rsidP="00E815D8">
            <w:pPr>
              <w:spacing w:line="216" w:lineRule="auto"/>
              <w:contextualSpacing/>
              <w:rPr>
                <w:rFonts w:cstheme="minorHAnsi"/>
                <w:bCs/>
                <w:i/>
                <w:iCs/>
                <w:color w:val="A6A6A6" w:themeColor="background1" w:themeShade="A6"/>
                <w:sz w:val="18"/>
                <w:szCs w:val="18"/>
              </w:rPr>
            </w:pPr>
          </w:p>
          <w:p w14:paraId="2256874B" w14:textId="79158471"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583BD59A" w14:textId="77777777" w:rsidR="00BD0159" w:rsidRDefault="00BD0159" w:rsidP="00E815D8">
            <w:pPr>
              <w:spacing w:line="216" w:lineRule="auto"/>
              <w:contextualSpacing/>
              <w:rPr>
                <w:rFonts w:cstheme="minorHAnsi"/>
                <w:color w:val="A6A6A6" w:themeColor="background1" w:themeShade="A6"/>
                <w:sz w:val="18"/>
                <w:szCs w:val="18"/>
              </w:rPr>
            </w:pPr>
          </w:p>
          <w:p w14:paraId="6C910CA7" w14:textId="70D5CB1C"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D0E3B" w:rsidRPr="00C83AC0" w14:paraId="4F6552E1" w14:textId="77777777" w:rsidTr="00C4096B">
        <w:trPr>
          <w:trHeight w:val="567"/>
        </w:trPr>
        <w:tc>
          <w:tcPr>
            <w:tcW w:w="7090" w:type="dxa"/>
          </w:tcPr>
          <w:p w14:paraId="2C72A9C6" w14:textId="77777777" w:rsidR="003D0E3B" w:rsidRDefault="003D0E3B" w:rsidP="003D0E3B">
            <w:pPr>
              <w:spacing w:line="216" w:lineRule="auto"/>
              <w:contextualSpacing/>
              <w:jc w:val="center"/>
              <w:rPr>
                <w:rFonts w:cstheme="minorHAnsi"/>
                <w:bCs/>
                <w:i/>
                <w:iCs/>
                <w:color w:val="A6A6A6" w:themeColor="background1" w:themeShade="A6"/>
                <w:sz w:val="18"/>
                <w:szCs w:val="18"/>
              </w:rPr>
            </w:pPr>
          </w:p>
          <w:p w14:paraId="44737962" w14:textId="45E7CE00"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68D6A1E6" w14:textId="77777777" w:rsidR="003D0E3B" w:rsidRDefault="003D0E3B" w:rsidP="003D0E3B">
            <w:pPr>
              <w:spacing w:line="216" w:lineRule="auto"/>
              <w:contextualSpacing/>
              <w:jc w:val="center"/>
              <w:rPr>
                <w:rFonts w:cstheme="minorHAnsi"/>
                <w:color w:val="A6A6A6" w:themeColor="background1" w:themeShade="A6"/>
                <w:sz w:val="18"/>
                <w:szCs w:val="18"/>
              </w:rPr>
            </w:pPr>
          </w:p>
          <w:p w14:paraId="1D047766" w14:textId="0D0DF4D6"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D0E3B" w:rsidRPr="00C83AC0" w14:paraId="74593A2A" w14:textId="77777777" w:rsidTr="00C4096B">
        <w:trPr>
          <w:trHeight w:val="567"/>
        </w:trPr>
        <w:tc>
          <w:tcPr>
            <w:tcW w:w="7090" w:type="dxa"/>
          </w:tcPr>
          <w:p w14:paraId="05EE7AFC" w14:textId="77777777" w:rsidR="003D0E3B" w:rsidRDefault="003D0E3B" w:rsidP="003D0E3B">
            <w:pPr>
              <w:spacing w:line="216" w:lineRule="auto"/>
              <w:contextualSpacing/>
              <w:jc w:val="center"/>
              <w:rPr>
                <w:rFonts w:cstheme="minorHAnsi"/>
                <w:bCs/>
                <w:i/>
                <w:iCs/>
                <w:color w:val="A6A6A6" w:themeColor="background1" w:themeShade="A6"/>
                <w:sz w:val="18"/>
                <w:szCs w:val="18"/>
              </w:rPr>
            </w:pPr>
          </w:p>
          <w:p w14:paraId="724DF186" w14:textId="28F0CE0B"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391D5430" w14:textId="77777777" w:rsidR="003D0E3B" w:rsidRDefault="003D0E3B" w:rsidP="003D0E3B">
            <w:pPr>
              <w:spacing w:line="216" w:lineRule="auto"/>
              <w:contextualSpacing/>
              <w:jc w:val="center"/>
              <w:rPr>
                <w:rFonts w:cstheme="minorHAnsi"/>
                <w:color w:val="A6A6A6" w:themeColor="background1" w:themeShade="A6"/>
                <w:sz w:val="18"/>
                <w:szCs w:val="18"/>
              </w:rPr>
            </w:pPr>
          </w:p>
          <w:p w14:paraId="33378795" w14:textId="35338743"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D0E3B" w:rsidRPr="00C83AC0" w14:paraId="26500188" w14:textId="77777777" w:rsidTr="00C4096B">
        <w:trPr>
          <w:trHeight w:val="567"/>
        </w:trPr>
        <w:tc>
          <w:tcPr>
            <w:tcW w:w="7090" w:type="dxa"/>
          </w:tcPr>
          <w:p w14:paraId="43549075" w14:textId="77777777" w:rsidR="003D0E3B" w:rsidRDefault="003D0E3B" w:rsidP="003D0E3B">
            <w:pPr>
              <w:spacing w:line="216" w:lineRule="auto"/>
              <w:contextualSpacing/>
              <w:jc w:val="center"/>
              <w:rPr>
                <w:rFonts w:cstheme="minorHAnsi"/>
                <w:bCs/>
                <w:i/>
                <w:iCs/>
                <w:color w:val="A6A6A6" w:themeColor="background1" w:themeShade="A6"/>
                <w:sz w:val="18"/>
                <w:szCs w:val="18"/>
              </w:rPr>
            </w:pPr>
          </w:p>
          <w:p w14:paraId="3974B821" w14:textId="1E36BBB6"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34CBFB7A" w14:textId="77777777" w:rsidR="003D0E3B" w:rsidRDefault="003D0E3B" w:rsidP="003D0E3B">
            <w:pPr>
              <w:spacing w:line="216" w:lineRule="auto"/>
              <w:contextualSpacing/>
              <w:rPr>
                <w:rFonts w:cstheme="minorHAnsi"/>
                <w:color w:val="A6A6A6" w:themeColor="background1" w:themeShade="A6"/>
                <w:sz w:val="18"/>
                <w:szCs w:val="18"/>
              </w:rPr>
            </w:pPr>
          </w:p>
          <w:p w14:paraId="4DC8AADF" w14:textId="107B404E"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D0E3B" w:rsidRPr="00C83AC0" w14:paraId="02DC59DB" w14:textId="77777777" w:rsidTr="00C4096B">
        <w:trPr>
          <w:trHeight w:val="567"/>
        </w:trPr>
        <w:tc>
          <w:tcPr>
            <w:tcW w:w="7090" w:type="dxa"/>
          </w:tcPr>
          <w:p w14:paraId="6ED560F0" w14:textId="77777777" w:rsidR="003D0E3B" w:rsidRDefault="003D0E3B" w:rsidP="003D0E3B">
            <w:pPr>
              <w:spacing w:line="216" w:lineRule="auto"/>
              <w:contextualSpacing/>
              <w:jc w:val="center"/>
              <w:rPr>
                <w:rFonts w:cstheme="minorHAnsi"/>
                <w:bCs/>
                <w:i/>
                <w:iCs/>
                <w:color w:val="A6A6A6" w:themeColor="background1" w:themeShade="A6"/>
                <w:sz w:val="18"/>
                <w:szCs w:val="18"/>
              </w:rPr>
            </w:pPr>
          </w:p>
          <w:p w14:paraId="15187B7C" w14:textId="0AF4D898"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6E25E701" w14:textId="77777777" w:rsidR="003D0E3B" w:rsidRDefault="003D0E3B" w:rsidP="003D0E3B">
            <w:pPr>
              <w:spacing w:line="216" w:lineRule="auto"/>
              <w:contextualSpacing/>
              <w:rPr>
                <w:rFonts w:cstheme="minorHAnsi"/>
                <w:color w:val="A6A6A6" w:themeColor="background1" w:themeShade="A6"/>
                <w:sz w:val="18"/>
                <w:szCs w:val="18"/>
              </w:rPr>
            </w:pPr>
          </w:p>
          <w:p w14:paraId="6745FBDE" w14:textId="3F1BFC83"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C2E10" w:rsidRPr="001C2E10" w14:paraId="66D1246D" w14:textId="77777777" w:rsidTr="000C3D6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694B91E" w14:textId="77777777" w:rsidR="001C2E10" w:rsidRPr="001C2E10" w:rsidRDefault="001C2E10" w:rsidP="001C2E10">
            <w:pPr>
              <w:pStyle w:val="Default"/>
              <w:rPr>
                <w:rFonts w:asciiTheme="minorHAnsi" w:hAnsiTheme="minorHAnsi" w:cstheme="minorHAnsi"/>
                <w:b w:val="0"/>
                <w:bCs w:val="0"/>
                <w:i/>
                <w:iCs/>
                <w:color w:val="808080" w:themeColor="background1" w:themeShade="80"/>
                <w:sz w:val="16"/>
                <w:szCs w:val="16"/>
              </w:rPr>
            </w:pPr>
            <w:r w:rsidRPr="001C2E10">
              <w:rPr>
                <w:rFonts w:asciiTheme="minorHAnsi" w:hAnsiTheme="minorHAnsi" w:cstheme="minorHAnsi"/>
                <w:b w:val="0"/>
                <w:i/>
                <w:iCs/>
                <w:color w:val="808080" w:themeColor="background1" w:themeShade="80"/>
                <w:sz w:val="16"/>
                <w:szCs w:val="16"/>
              </w:rPr>
              <w:t xml:space="preserve">Samohodnotenie plnenia </w:t>
            </w:r>
            <w:r w:rsidRPr="001C2E10">
              <w:rPr>
                <w:rFonts w:asciiTheme="minorHAnsi" w:hAnsiTheme="minorHAnsi" w:cstheme="minorHAnsi"/>
                <w:b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28EAEB4" w14:textId="77777777" w:rsidR="001C2E10" w:rsidRPr="001C2E10" w:rsidRDefault="001C2E10" w:rsidP="001C2E10">
            <w:pPr>
              <w:pStyle w:val="Default"/>
              <w:rPr>
                <w:rFonts w:asciiTheme="minorHAnsi" w:hAnsiTheme="minorHAnsi" w:cstheme="minorHAnsi"/>
                <w:b w:val="0"/>
                <w:bCs w:val="0"/>
                <w:i/>
                <w:iCs/>
                <w:color w:val="808080" w:themeColor="background1" w:themeShade="80"/>
                <w:sz w:val="16"/>
                <w:szCs w:val="16"/>
              </w:rPr>
            </w:pPr>
            <w:r w:rsidRPr="001C2E10">
              <w:rPr>
                <w:rFonts w:asciiTheme="minorHAnsi" w:hAnsiTheme="minorHAnsi" w:cstheme="minorHAnsi"/>
                <w:b w:val="0"/>
                <w:i/>
                <w:iCs/>
                <w:color w:val="808080" w:themeColor="background1" w:themeShade="80"/>
                <w:sz w:val="16"/>
                <w:szCs w:val="16"/>
              </w:rPr>
              <w:t>Odkazy na dôkazy</w:t>
            </w:r>
          </w:p>
        </w:tc>
      </w:tr>
      <w:tr w:rsidR="001C2E10" w:rsidRPr="001C2E10" w14:paraId="08BD2E9E" w14:textId="77777777" w:rsidTr="000C3D6F">
        <w:trPr>
          <w:trHeight w:val="567"/>
        </w:trPr>
        <w:tc>
          <w:tcPr>
            <w:tcW w:w="7090" w:type="dxa"/>
          </w:tcPr>
          <w:p w14:paraId="006F5F50" w14:textId="6FF05E0B" w:rsidR="001C2E10" w:rsidRPr="001C2E10" w:rsidRDefault="001C2E10" w:rsidP="001C2E10">
            <w:pPr>
              <w:pStyle w:val="Default"/>
              <w:rPr>
                <w:rFonts w:ascii="Times New Roman" w:hAnsi="Times New Roman" w:cs="Times New Roman"/>
                <w:bCs/>
                <w:iCs/>
                <w:sz w:val="18"/>
                <w:szCs w:val="18"/>
              </w:rPr>
            </w:pPr>
            <w:r w:rsidRPr="001C2E10">
              <w:rPr>
                <w:rFonts w:ascii="Times New Roman" w:hAnsi="Times New Roman" w:cs="Times New Roman"/>
                <w:bCs/>
                <w:iCs/>
                <w:sz w:val="18"/>
                <w:szCs w:val="18"/>
              </w:rPr>
              <w:t>Tvorivá činnosť aktivizovaných učiteľov je na významnej medzinárodnej úrovni.</w:t>
            </w:r>
          </w:p>
          <w:p w14:paraId="4BA84140" w14:textId="11A091A8" w:rsidR="001C2E10" w:rsidRPr="001C2E10" w:rsidRDefault="001C2E10" w:rsidP="001C2E10">
            <w:pPr>
              <w:pStyle w:val="Default"/>
              <w:rPr>
                <w:rFonts w:asciiTheme="minorHAnsi" w:hAnsiTheme="minorHAnsi" w:cstheme="minorHAnsi"/>
                <w:bCs/>
                <w:i/>
                <w:iCs/>
                <w:sz w:val="18"/>
                <w:szCs w:val="18"/>
              </w:rPr>
            </w:pPr>
          </w:p>
        </w:tc>
        <w:tc>
          <w:tcPr>
            <w:tcW w:w="2691" w:type="dxa"/>
          </w:tcPr>
          <w:p w14:paraId="10DC0F24" w14:textId="68A942DF" w:rsidR="001C2E10" w:rsidRPr="001C2E10" w:rsidRDefault="001C2E10" w:rsidP="001C2E10">
            <w:pPr>
              <w:pStyle w:val="Default"/>
              <w:rPr>
                <w:rFonts w:asciiTheme="minorHAnsi" w:hAnsiTheme="minorHAnsi" w:cstheme="minorHAnsi"/>
                <w:sz w:val="18"/>
                <w:szCs w:val="18"/>
              </w:rPr>
            </w:pPr>
            <w:r>
              <w:rPr>
                <w:rFonts w:asciiTheme="minorHAnsi" w:hAnsiTheme="minorHAnsi" w:cstheme="minorHAnsi"/>
                <w:sz w:val="18"/>
                <w:szCs w:val="18"/>
              </w:rPr>
              <w:t>VUPCH učiteľov zabezpečujúcich profilové predmety</w:t>
            </w:r>
          </w:p>
          <w:p w14:paraId="653DA3AE" w14:textId="00994663" w:rsidR="001C2E10" w:rsidRPr="001C2E10" w:rsidRDefault="001C2E10" w:rsidP="001C2E10">
            <w:pPr>
              <w:pStyle w:val="Default"/>
              <w:rPr>
                <w:rFonts w:asciiTheme="minorHAnsi" w:hAnsiTheme="minorHAnsi" w:cstheme="minorHAnsi"/>
                <w:sz w:val="18"/>
                <w:szCs w:val="18"/>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7F5E16" w:rsidRPr="00C83AC0" w14:paraId="4A7A2817" w14:textId="77777777" w:rsidTr="002A43FC">
        <w:trPr>
          <w:trHeight w:val="567"/>
        </w:trPr>
        <w:tc>
          <w:tcPr>
            <w:tcW w:w="7090" w:type="dxa"/>
          </w:tcPr>
          <w:p w14:paraId="4CE47480" w14:textId="1B7DCA5E" w:rsidR="007F5E16" w:rsidRPr="00997D30" w:rsidRDefault="00997D30" w:rsidP="00997D30">
            <w:pPr>
              <w:spacing w:line="216" w:lineRule="auto"/>
              <w:contextualSpacing/>
              <w:rPr>
                <w:rFonts w:cstheme="minorHAnsi"/>
                <w:bCs/>
                <w:iCs/>
                <w:color w:val="A6A6A6" w:themeColor="background1" w:themeShade="A6"/>
                <w:sz w:val="18"/>
                <w:szCs w:val="18"/>
              </w:rPr>
            </w:pPr>
            <w:r w:rsidRPr="00997D30">
              <w:rPr>
                <w:rFonts w:cstheme="minorHAnsi"/>
                <w:bCs/>
                <w:iCs/>
                <w:sz w:val="18"/>
                <w:szCs w:val="18"/>
              </w:rPr>
              <w:t xml:space="preserve">Najvýznamnejšie výstupy tvorivej činnosti učiteľov zabezpečujúcich profilové predmety sú na významnej medzinárodnej úrovni. </w:t>
            </w:r>
          </w:p>
        </w:tc>
        <w:tc>
          <w:tcPr>
            <w:tcW w:w="2691" w:type="dxa"/>
          </w:tcPr>
          <w:p w14:paraId="444D8528" w14:textId="77777777" w:rsidR="00997D30" w:rsidRPr="001C2E10" w:rsidRDefault="00997D30" w:rsidP="00997D30">
            <w:pPr>
              <w:pStyle w:val="Default"/>
              <w:rPr>
                <w:rFonts w:asciiTheme="minorHAnsi" w:hAnsiTheme="minorHAnsi" w:cstheme="minorHAnsi"/>
                <w:sz w:val="18"/>
                <w:szCs w:val="18"/>
              </w:rPr>
            </w:pPr>
            <w:r w:rsidRPr="00997D30">
              <w:rPr>
                <w:rFonts w:cstheme="minorHAnsi"/>
                <w:color w:val="auto"/>
                <w:sz w:val="18"/>
                <w:szCs w:val="18"/>
              </w:rPr>
              <w:t xml:space="preserve">VTC </w:t>
            </w:r>
            <w:r>
              <w:rPr>
                <w:rFonts w:asciiTheme="minorHAnsi" w:hAnsiTheme="minorHAnsi" w:cstheme="minorHAnsi"/>
                <w:sz w:val="18"/>
                <w:szCs w:val="18"/>
              </w:rPr>
              <w:t>učiteľov zabezpečujúcich profilové predmety</w:t>
            </w:r>
          </w:p>
          <w:p w14:paraId="73562298" w14:textId="4D1D1E7B" w:rsidR="007F5E16" w:rsidRPr="00795B9E" w:rsidRDefault="007F5E16" w:rsidP="007F5E16">
            <w:pPr>
              <w:spacing w:line="216" w:lineRule="auto"/>
              <w:contextualSpacing/>
              <w:rPr>
                <w:rFonts w:cstheme="minorHAnsi"/>
                <w:color w:val="A6A6A6" w:themeColor="background1" w:themeShade="A6"/>
                <w:sz w:val="16"/>
                <w:szCs w:val="16"/>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E2AF0" w:rsidRPr="00C83AC0" w14:paraId="1A611308" w14:textId="77777777" w:rsidTr="002A43FC">
        <w:trPr>
          <w:trHeight w:val="567"/>
        </w:trPr>
        <w:tc>
          <w:tcPr>
            <w:tcW w:w="7090" w:type="dxa"/>
          </w:tcPr>
          <w:p w14:paraId="7A872B90" w14:textId="77777777" w:rsidR="002A43FC" w:rsidRDefault="002A43FC" w:rsidP="00E815D8">
            <w:pPr>
              <w:spacing w:line="216" w:lineRule="auto"/>
              <w:contextualSpacing/>
              <w:rPr>
                <w:rFonts w:cstheme="minorHAnsi"/>
                <w:bCs/>
                <w:i/>
                <w:iCs/>
                <w:color w:val="A6A6A6" w:themeColor="background1" w:themeShade="A6"/>
                <w:sz w:val="18"/>
                <w:szCs w:val="18"/>
              </w:rPr>
            </w:pPr>
          </w:p>
          <w:p w14:paraId="397EB918" w14:textId="5971913C" w:rsidR="00677D4D" w:rsidRPr="00C83AC0" w:rsidRDefault="00997D30" w:rsidP="00E815D8">
            <w:pPr>
              <w:spacing w:line="216" w:lineRule="auto"/>
              <w:contextualSpacing/>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4D8FA2B0" w14:textId="54FAC28F" w:rsidR="008E2AF0" w:rsidRPr="00C83AC0" w:rsidRDefault="00997D30" w:rsidP="00E815D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w:t>
            </w:r>
          </w:p>
        </w:tc>
      </w:tr>
    </w:tbl>
    <w:p w14:paraId="1910D402" w14:textId="77777777" w:rsidR="00474644" w:rsidRPr="00C83AC0" w:rsidRDefault="00474644" w:rsidP="00E815D8">
      <w:pPr>
        <w:autoSpaceDE w:val="0"/>
        <w:autoSpaceDN w:val="0"/>
        <w:adjustRightInd w:val="0"/>
        <w:spacing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77D4D" w:rsidRPr="00C83AC0" w14:paraId="30B644C2" w14:textId="77777777" w:rsidTr="002A43FC">
        <w:trPr>
          <w:trHeight w:val="567"/>
        </w:trPr>
        <w:tc>
          <w:tcPr>
            <w:tcW w:w="7090" w:type="dxa"/>
          </w:tcPr>
          <w:p w14:paraId="25FF8633" w14:textId="77777777" w:rsidR="00677D4D" w:rsidRDefault="00677D4D" w:rsidP="00677D4D">
            <w:pPr>
              <w:spacing w:line="216" w:lineRule="auto"/>
              <w:contextualSpacing/>
              <w:jc w:val="center"/>
              <w:rPr>
                <w:rFonts w:cstheme="minorHAnsi"/>
                <w:bCs/>
                <w:i/>
                <w:iCs/>
                <w:color w:val="A6A6A6" w:themeColor="background1" w:themeShade="A6"/>
                <w:sz w:val="18"/>
                <w:szCs w:val="18"/>
              </w:rPr>
            </w:pPr>
          </w:p>
          <w:p w14:paraId="29EEB882" w14:textId="56CC0B2C" w:rsidR="00677D4D" w:rsidRPr="00C83AC0" w:rsidRDefault="00677D4D" w:rsidP="00677D4D">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6CD57D1C" w14:textId="77777777" w:rsidR="00677D4D" w:rsidRDefault="00677D4D" w:rsidP="00677D4D">
            <w:pPr>
              <w:spacing w:line="216" w:lineRule="auto"/>
              <w:contextualSpacing/>
              <w:jc w:val="center"/>
              <w:rPr>
                <w:rFonts w:cstheme="minorHAnsi"/>
                <w:color w:val="A6A6A6" w:themeColor="background1" w:themeShade="A6"/>
                <w:sz w:val="18"/>
                <w:szCs w:val="18"/>
              </w:rPr>
            </w:pPr>
          </w:p>
          <w:p w14:paraId="46291277" w14:textId="552D8B1D" w:rsidR="00677D4D" w:rsidRPr="00C83AC0" w:rsidRDefault="00677D4D" w:rsidP="00677D4D">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5"/>
        <w:gridCol w:w="2836"/>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E2AF0" w:rsidRPr="00C83AC0" w14:paraId="3D0CC9E3" w14:textId="77777777" w:rsidTr="002A43FC">
        <w:trPr>
          <w:trHeight w:val="567"/>
        </w:trPr>
        <w:tc>
          <w:tcPr>
            <w:tcW w:w="7090" w:type="dxa"/>
          </w:tcPr>
          <w:p w14:paraId="21D1185D" w14:textId="60CF5EB1" w:rsidR="008E2AF0" w:rsidRPr="00997D30" w:rsidRDefault="00997D30" w:rsidP="00E815D8">
            <w:pPr>
              <w:spacing w:line="216" w:lineRule="auto"/>
              <w:contextualSpacing/>
              <w:rPr>
                <w:rFonts w:cstheme="minorHAnsi"/>
                <w:bCs/>
                <w:iCs/>
                <w:sz w:val="18"/>
                <w:szCs w:val="18"/>
              </w:rPr>
            </w:pPr>
            <w:r w:rsidRPr="00997D30">
              <w:rPr>
                <w:rFonts w:cstheme="minorHAnsi"/>
                <w:bCs/>
                <w:iCs/>
                <w:sz w:val="18"/>
                <w:szCs w:val="18"/>
              </w:rPr>
              <w:t xml:space="preserve">Fakulta </w:t>
            </w:r>
            <w:r w:rsidR="007916FD" w:rsidRPr="00997D30">
              <w:rPr>
                <w:rFonts w:cstheme="minorHAnsi"/>
                <w:bCs/>
                <w:iCs/>
                <w:sz w:val="18"/>
                <w:szCs w:val="18"/>
              </w:rPr>
              <w:t xml:space="preserve"> sa podrob</w:t>
            </w:r>
            <w:r>
              <w:rPr>
                <w:rFonts w:cstheme="minorHAnsi"/>
                <w:bCs/>
                <w:iCs/>
                <w:sz w:val="18"/>
                <w:szCs w:val="18"/>
              </w:rPr>
              <w:t>ovala</w:t>
            </w:r>
            <w:r w:rsidR="007916FD" w:rsidRPr="00997D30">
              <w:rPr>
                <w:rFonts w:cstheme="minorHAnsi"/>
                <w:bCs/>
                <w:iCs/>
                <w:sz w:val="18"/>
                <w:szCs w:val="18"/>
              </w:rPr>
              <w:t xml:space="preserve"> periodickému hodnoteniu výskumnej, vývojovej a ďalšej tvorivej činnosti </w:t>
            </w:r>
            <w:r>
              <w:rPr>
                <w:rFonts w:cstheme="minorHAnsi"/>
                <w:bCs/>
                <w:iCs/>
                <w:sz w:val="18"/>
                <w:szCs w:val="18"/>
              </w:rPr>
              <w:t>každých 6 rokov</w:t>
            </w:r>
            <w:r w:rsidR="007916FD" w:rsidRPr="00997D30">
              <w:rPr>
                <w:rFonts w:cstheme="minorHAnsi"/>
                <w:bCs/>
                <w:iCs/>
                <w:sz w:val="18"/>
                <w:szCs w:val="18"/>
              </w:rPr>
              <w:t xml:space="preserve">, </w:t>
            </w:r>
            <w:r w:rsidR="00882D71" w:rsidRPr="00997D30">
              <w:rPr>
                <w:rFonts w:cstheme="minorHAnsi"/>
                <w:bCs/>
                <w:iCs/>
                <w:sz w:val="18"/>
                <w:szCs w:val="18"/>
              </w:rPr>
              <w:t>v rámci komplexnej akreditácie.</w:t>
            </w:r>
          </w:p>
          <w:p w14:paraId="4284C813" w14:textId="192A3A51" w:rsidR="00882D71" w:rsidRPr="00C83AC0" w:rsidRDefault="00882D71" w:rsidP="00E815D8">
            <w:pPr>
              <w:spacing w:line="216" w:lineRule="auto"/>
              <w:contextualSpacing/>
              <w:rPr>
                <w:rFonts w:cstheme="minorHAnsi"/>
                <w:bCs/>
                <w:i/>
                <w:iCs/>
                <w:color w:val="A6A6A6" w:themeColor="background1" w:themeShade="A6"/>
                <w:sz w:val="18"/>
                <w:szCs w:val="18"/>
              </w:rPr>
            </w:pPr>
            <w:r w:rsidRPr="00997D30">
              <w:rPr>
                <w:rFonts w:cstheme="minorHAnsi"/>
                <w:bCs/>
                <w:iCs/>
                <w:sz w:val="18"/>
                <w:szCs w:val="18"/>
              </w:rPr>
              <w:t>Trnavská univerzita splnila kritériá výskumnej univerzity.</w:t>
            </w:r>
          </w:p>
        </w:tc>
        <w:tc>
          <w:tcPr>
            <w:tcW w:w="2691" w:type="dxa"/>
          </w:tcPr>
          <w:p w14:paraId="27386084" w14:textId="600AA9DB" w:rsidR="00882D71" w:rsidRDefault="00B513BF" w:rsidP="007916FD">
            <w:pPr>
              <w:spacing w:line="216" w:lineRule="auto"/>
              <w:contextualSpacing/>
              <w:rPr>
                <w:rFonts w:cstheme="minorHAnsi"/>
                <w:color w:val="A6A6A6" w:themeColor="background1" w:themeShade="A6"/>
                <w:sz w:val="18"/>
                <w:szCs w:val="18"/>
              </w:rPr>
            </w:pPr>
            <w:hyperlink r:id="rId48" w:history="1">
              <w:r w:rsidR="00882D71" w:rsidRPr="00D23838">
                <w:rPr>
                  <w:rStyle w:val="Hypertextovprepojenie"/>
                  <w:rFonts w:cstheme="minorHAnsi"/>
                  <w:sz w:val="18"/>
                  <w:szCs w:val="18"/>
                </w:rPr>
                <w:t>https://www.truni.sk/news/trnavska-univerzita-splnila-kriteria-vyskumnej-univerzity</w:t>
              </w:r>
            </w:hyperlink>
          </w:p>
          <w:p w14:paraId="7AFC5318" w14:textId="4E6C2E48" w:rsidR="00882D71" w:rsidRPr="00C83AC0" w:rsidRDefault="00882D71" w:rsidP="007916FD">
            <w:pPr>
              <w:spacing w:line="216" w:lineRule="auto"/>
              <w:contextualSpacing/>
              <w:rPr>
                <w:rFonts w:cstheme="minorHAnsi"/>
                <w:color w:val="A6A6A6" w:themeColor="background1" w:themeShade="A6"/>
                <w:sz w:val="18"/>
                <w:szCs w:val="18"/>
              </w:rPr>
            </w:pPr>
          </w:p>
        </w:tc>
      </w:tr>
    </w:tbl>
    <w:p w14:paraId="0FD0CFB8" w14:textId="77777777" w:rsidR="001B415D" w:rsidRPr="00C83AC0" w:rsidRDefault="001B415D" w:rsidP="00E815D8">
      <w:pPr>
        <w:autoSpaceDE w:val="0"/>
        <w:autoSpaceDN w:val="0"/>
        <w:adjustRightInd w:val="0"/>
        <w:spacing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97D30" w:rsidRPr="00C83AC0" w14:paraId="27D2E368" w14:textId="77777777" w:rsidTr="000C3D6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62F8F4F" w14:textId="77777777" w:rsidR="00997D30" w:rsidRPr="00C83AC0" w:rsidRDefault="00997D30" w:rsidP="000C3D6F">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999AEC7" w14:textId="77777777" w:rsidR="00997D30" w:rsidRPr="00C83AC0" w:rsidRDefault="00997D30" w:rsidP="000C3D6F">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997D30" w:rsidRPr="00C83AC0" w14:paraId="1577EA16" w14:textId="77777777" w:rsidTr="000C3D6F">
        <w:trPr>
          <w:trHeight w:val="567"/>
        </w:trPr>
        <w:tc>
          <w:tcPr>
            <w:tcW w:w="7090" w:type="dxa"/>
          </w:tcPr>
          <w:p w14:paraId="7F663BB5" w14:textId="29D6F0E0" w:rsidR="00997D30" w:rsidRPr="00997D30" w:rsidRDefault="00997D30" w:rsidP="0010628B">
            <w:pPr>
              <w:spacing w:line="216" w:lineRule="auto"/>
              <w:contextualSpacing/>
              <w:rPr>
                <w:rFonts w:cstheme="minorHAnsi"/>
                <w:bCs/>
                <w:iCs/>
                <w:color w:val="A6A6A6" w:themeColor="background1" w:themeShade="A6"/>
                <w:sz w:val="18"/>
                <w:szCs w:val="18"/>
              </w:rPr>
            </w:pPr>
            <w:r w:rsidRPr="00997D30">
              <w:rPr>
                <w:rFonts w:cstheme="minorHAnsi"/>
                <w:bCs/>
                <w:iCs/>
                <w:sz w:val="18"/>
                <w:szCs w:val="18"/>
              </w:rPr>
              <w:lastRenderedPageBreak/>
              <w:t>Fakulta má zabezp</w:t>
            </w:r>
            <w:r>
              <w:rPr>
                <w:rFonts w:cstheme="minorHAnsi"/>
                <w:bCs/>
                <w:iCs/>
                <w:sz w:val="18"/>
                <w:szCs w:val="18"/>
              </w:rPr>
              <w:t>e</w:t>
            </w:r>
            <w:r w:rsidRPr="00997D30">
              <w:rPr>
                <w:rFonts w:cstheme="minorHAnsi"/>
                <w:bCs/>
                <w:iCs/>
                <w:sz w:val="18"/>
                <w:szCs w:val="18"/>
              </w:rPr>
              <w:t xml:space="preserve">čené dostatočné </w:t>
            </w:r>
            <w:r>
              <w:rPr>
                <w:rFonts w:cstheme="minorHAnsi"/>
                <w:bCs/>
                <w:iCs/>
                <w:sz w:val="18"/>
                <w:szCs w:val="18"/>
              </w:rPr>
              <w:t>priestorové, materiálne, technické – prístrojové vybavenie na realizáciu predkladaného študijného prog</w:t>
            </w:r>
            <w:r w:rsidR="0010628B">
              <w:rPr>
                <w:rFonts w:cstheme="minorHAnsi"/>
                <w:bCs/>
                <w:iCs/>
                <w:sz w:val="18"/>
                <w:szCs w:val="18"/>
              </w:rPr>
              <w:t>r</w:t>
            </w:r>
            <w:r>
              <w:rPr>
                <w:rFonts w:cstheme="minorHAnsi"/>
                <w:bCs/>
                <w:iCs/>
                <w:sz w:val="18"/>
                <w:szCs w:val="18"/>
              </w:rPr>
              <w:t xml:space="preserve">amu. </w:t>
            </w:r>
          </w:p>
        </w:tc>
        <w:tc>
          <w:tcPr>
            <w:tcW w:w="2691" w:type="dxa"/>
          </w:tcPr>
          <w:p w14:paraId="3D9197C3" w14:textId="48FA79E8" w:rsidR="00997D30" w:rsidRPr="00C83AC0" w:rsidRDefault="00997D30" w:rsidP="0010628B">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 xml:space="preserve">Prednáškové a seminárne miestnosti a ich vybavenie, </w:t>
            </w:r>
            <w:r w:rsidR="0010628B">
              <w:rPr>
                <w:rFonts w:cstheme="minorHAnsi"/>
                <w:color w:val="A6A6A6" w:themeColor="background1" w:themeShade="A6"/>
                <w:sz w:val="18"/>
                <w:szCs w:val="18"/>
              </w:rPr>
              <w:t xml:space="preserve">dve počítačové miestnosti (kapacita 25 a 20 miest) </w:t>
            </w:r>
            <w:r>
              <w:rPr>
                <w:rFonts w:cstheme="minorHAnsi"/>
                <w:color w:val="A6A6A6" w:themeColor="background1" w:themeShade="A6"/>
                <w:sz w:val="18"/>
                <w:szCs w:val="18"/>
              </w:rPr>
              <w:t>a ich zariadenie</w:t>
            </w:r>
          </w:p>
        </w:tc>
      </w:tr>
    </w:tbl>
    <w:p w14:paraId="06D84474" w14:textId="77777777" w:rsidR="008E2AF0" w:rsidRPr="00C83AC0" w:rsidRDefault="008E2AF0" w:rsidP="00E815D8">
      <w:pPr>
        <w:autoSpaceDE w:val="0"/>
        <w:autoSpaceDN w:val="0"/>
        <w:adjustRightInd w:val="0"/>
        <w:spacing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E2AF0" w:rsidRPr="00C83AC0" w14:paraId="513E29DD" w14:textId="77777777" w:rsidTr="002A43FC">
        <w:trPr>
          <w:trHeight w:val="567"/>
        </w:trPr>
        <w:tc>
          <w:tcPr>
            <w:tcW w:w="7090" w:type="dxa"/>
          </w:tcPr>
          <w:p w14:paraId="208E353E" w14:textId="707ABCFB" w:rsidR="002A43FC" w:rsidRPr="00997D30" w:rsidRDefault="00997D30" w:rsidP="00997D30">
            <w:pPr>
              <w:spacing w:line="216" w:lineRule="auto"/>
              <w:contextualSpacing/>
              <w:rPr>
                <w:rFonts w:cstheme="minorHAnsi"/>
                <w:bCs/>
                <w:iCs/>
                <w:sz w:val="18"/>
                <w:szCs w:val="18"/>
              </w:rPr>
            </w:pPr>
            <w:r w:rsidRPr="00997D30">
              <w:rPr>
                <w:rFonts w:cstheme="minorHAnsi"/>
                <w:bCs/>
                <w:iCs/>
                <w:sz w:val="18"/>
                <w:szCs w:val="18"/>
              </w:rPr>
              <w:t>Univerzita má za</w:t>
            </w:r>
            <w:r>
              <w:rPr>
                <w:rFonts w:cstheme="minorHAnsi"/>
                <w:bCs/>
                <w:iCs/>
                <w:sz w:val="18"/>
                <w:szCs w:val="18"/>
              </w:rPr>
              <w:t>bezpečené</w:t>
            </w:r>
            <w:r w:rsidRPr="00997D30">
              <w:rPr>
                <w:rFonts w:cstheme="minorHAnsi"/>
                <w:bCs/>
                <w:iCs/>
                <w:sz w:val="18"/>
                <w:szCs w:val="18"/>
              </w:rPr>
              <w:t xml:space="preserve"> softvérové prostredie na zabezpečenie </w:t>
            </w:r>
            <w:proofErr w:type="spellStart"/>
            <w:r>
              <w:rPr>
                <w:rFonts w:cstheme="minorHAnsi"/>
                <w:bCs/>
                <w:iCs/>
                <w:sz w:val="18"/>
                <w:szCs w:val="18"/>
              </w:rPr>
              <w:t>blended</w:t>
            </w:r>
            <w:proofErr w:type="spellEnd"/>
            <w:r>
              <w:rPr>
                <w:rFonts w:cstheme="minorHAnsi"/>
                <w:bCs/>
                <w:iCs/>
                <w:sz w:val="18"/>
                <w:szCs w:val="18"/>
              </w:rPr>
              <w:t xml:space="preserve"> </w:t>
            </w:r>
            <w:proofErr w:type="spellStart"/>
            <w:r>
              <w:rPr>
                <w:rFonts w:cstheme="minorHAnsi"/>
                <w:bCs/>
                <w:iCs/>
                <w:sz w:val="18"/>
                <w:szCs w:val="18"/>
              </w:rPr>
              <w:t>learning</w:t>
            </w:r>
            <w:proofErr w:type="spellEnd"/>
            <w:r>
              <w:rPr>
                <w:rFonts w:cstheme="minorHAnsi"/>
                <w:bCs/>
                <w:iCs/>
                <w:sz w:val="18"/>
                <w:szCs w:val="18"/>
              </w:rPr>
              <w:t xml:space="preserve">, resp. e-learning spôsobu vzdelávania. </w:t>
            </w:r>
          </w:p>
        </w:tc>
        <w:tc>
          <w:tcPr>
            <w:tcW w:w="2691" w:type="dxa"/>
          </w:tcPr>
          <w:p w14:paraId="7D11890F" w14:textId="7C457283" w:rsidR="00997D30" w:rsidRDefault="00B513BF" w:rsidP="00E815D8">
            <w:pPr>
              <w:spacing w:line="216" w:lineRule="auto"/>
              <w:contextualSpacing/>
              <w:rPr>
                <w:rFonts w:cstheme="minorHAnsi"/>
                <w:color w:val="A6A6A6" w:themeColor="background1" w:themeShade="A6"/>
                <w:sz w:val="18"/>
                <w:szCs w:val="18"/>
              </w:rPr>
            </w:pPr>
            <w:hyperlink r:id="rId49" w:history="1">
              <w:r w:rsidR="00997D30" w:rsidRPr="00BC0F4C">
                <w:rPr>
                  <w:rStyle w:val="Hypertextovprepojenie"/>
                  <w:rFonts w:cstheme="minorHAnsi"/>
                  <w:sz w:val="18"/>
                  <w:szCs w:val="18"/>
                </w:rPr>
                <w:t>https://moodle.truni.sk/</w:t>
              </w:r>
            </w:hyperlink>
          </w:p>
          <w:p w14:paraId="6565510F" w14:textId="77777777" w:rsidR="00145929" w:rsidRDefault="00B513BF" w:rsidP="00145929">
            <w:pPr>
              <w:spacing w:line="216" w:lineRule="auto"/>
              <w:contextualSpacing/>
              <w:rPr>
                <w:rFonts w:cstheme="minorHAnsi"/>
                <w:sz w:val="16"/>
                <w:szCs w:val="16"/>
              </w:rPr>
            </w:pPr>
            <w:hyperlink r:id="rId50" w:history="1">
              <w:r w:rsidR="00145929" w:rsidRPr="0020189E">
                <w:rPr>
                  <w:rStyle w:val="Hypertextovprepojenie"/>
                  <w:rFonts w:cstheme="minorHAnsi"/>
                  <w:sz w:val="16"/>
                  <w:szCs w:val="16"/>
                </w:rPr>
                <w:t>https://www.truni.sk/ms-teams</w:t>
              </w:r>
            </w:hyperlink>
          </w:p>
          <w:p w14:paraId="0A9D57CE" w14:textId="54D34900" w:rsidR="00145929" w:rsidRPr="00C83AC0" w:rsidRDefault="00145929" w:rsidP="00E815D8">
            <w:pPr>
              <w:spacing w:line="216" w:lineRule="auto"/>
              <w:contextualSpacing/>
              <w:rPr>
                <w:rFonts w:cstheme="minorHAnsi"/>
                <w:color w:val="A6A6A6" w:themeColor="background1" w:themeShade="A6"/>
                <w:sz w:val="18"/>
                <w:szCs w:val="18"/>
              </w:rPr>
            </w:pPr>
          </w:p>
        </w:tc>
      </w:tr>
    </w:tbl>
    <w:p w14:paraId="531C8AEE"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5608ED" w:rsidRPr="00C83AC0" w14:paraId="03F5E76A" w14:textId="77777777" w:rsidTr="002A43FC">
        <w:trPr>
          <w:trHeight w:val="567"/>
        </w:trPr>
        <w:tc>
          <w:tcPr>
            <w:tcW w:w="7090" w:type="dxa"/>
          </w:tcPr>
          <w:p w14:paraId="273FF996" w14:textId="17B34937" w:rsidR="005608ED" w:rsidRPr="00C83AC0" w:rsidRDefault="00997D30" w:rsidP="00997D30">
            <w:pPr>
              <w:pStyle w:val="Normlnywebov"/>
              <w:rPr>
                <w:rFonts w:cstheme="minorHAnsi"/>
                <w:bCs/>
                <w:i/>
                <w:iCs/>
                <w:color w:val="A6A6A6" w:themeColor="background1" w:themeShade="A6"/>
                <w:sz w:val="18"/>
                <w:szCs w:val="18"/>
              </w:rPr>
            </w:pPr>
            <w:r>
              <w:rPr>
                <w:rFonts w:cstheme="minorHAnsi"/>
                <w:bCs/>
                <w:iCs/>
                <w:sz w:val="18"/>
                <w:szCs w:val="18"/>
              </w:rPr>
              <w:t xml:space="preserve">Na univerzite je zriadené </w:t>
            </w:r>
            <w:r w:rsidRPr="00997D30">
              <w:rPr>
                <w:rFonts w:cstheme="minorHAnsi"/>
                <w:bCs/>
                <w:iCs/>
                <w:sz w:val="18"/>
                <w:szCs w:val="18"/>
              </w:rPr>
              <w:t>c</w:t>
            </w:r>
            <w:r w:rsidR="00097738" w:rsidRPr="00997D30">
              <w:rPr>
                <w:rFonts w:cstheme="minorHAnsi"/>
                <w:bCs/>
                <w:iCs/>
                <w:sz w:val="18"/>
                <w:szCs w:val="18"/>
              </w:rPr>
              <w:t xml:space="preserve">entrum podpory študentov, ktorého cieľom je pomoc a podpora študentov všetkých fakúlt Trnavskej univerzity v Trnave v týchto oblastiach: </w:t>
            </w:r>
            <w:r w:rsidR="00097738" w:rsidRPr="00997D30">
              <w:rPr>
                <w:rFonts w:cstheme="minorHAnsi"/>
                <w:iCs/>
                <w:sz w:val="18"/>
                <w:szCs w:val="18"/>
              </w:rPr>
              <w:t>psychologické poradenstvo, podpora študentov so špecifickými potrebami, právne poradenstvo, športové aktivity, kariérne poradenstvo.</w:t>
            </w:r>
            <w:r>
              <w:rPr>
                <w:rFonts w:cstheme="minorHAnsi"/>
                <w:iCs/>
                <w:sz w:val="18"/>
                <w:szCs w:val="18"/>
              </w:rPr>
              <w:t xml:space="preserve"> Okrem toho každý študijný program má určeného študijného poradcu, ktorý pomáha študentovi riešiť študijné záležitosti. </w:t>
            </w:r>
          </w:p>
        </w:tc>
        <w:tc>
          <w:tcPr>
            <w:tcW w:w="2691" w:type="dxa"/>
          </w:tcPr>
          <w:p w14:paraId="1E9A9F22" w14:textId="2B4E4DA3" w:rsidR="005608ED" w:rsidRDefault="00B513BF" w:rsidP="00E815D8">
            <w:pPr>
              <w:spacing w:line="216" w:lineRule="auto"/>
              <w:contextualSpacing/>
              <w:rPr>
                <w:rFonts w:cstheme="minorHAnsi"/>
                <w:color w:val="A6A6A6" w:themeColor="background1" w:themeShade="A6"/>
                <w:sz w:val="18"/>
                <w:szCs w:val="18"/>
              </w:rPr>
            </w:pPr>
            <w:hyperlink r:id="rId51" w:history="1">
              <w:r w:rsidR="00097738" w:rsidRPr="00D23838">
                <w:rPr>
                  <w:rStyle w:val="Hypertextovprepojenie"/>
                  <w:rFonts w:cstheme="minorHAnsi"/>
                  <w:sz w:val="18"/>
                  <w:szCs w:val="18"/>
                </w:rPr>
                <w:t>https://www.truni.sk/centrum-podpory-studentov</w:t>
              </w:r>
            </w:hyperlink>
          </w:p>
          <w:p w14:paraId="5C56AB49" w14:textId="700583B5" w:rsidR="00097738" w:rsidRPr="00C83AC0" w:rsidRDefault="00097738" w:rsidP="00E815D8">
            <w:pPr>
              <w:spacing w:line="216" w:lineRule="auto"/>
              <w:contextualSpacing/>
              <w:rPr>
                <w:rFonts w:cstheme="minorHAnsi"/>
                <w:color w:val="A6A6A6" w:themeColor="background1" w:themeShade="A6"/>
                <w:sz w:val="18"/>
                <w:szCs w:val="18"/>
              </w:rPr>
            </w:pPr>
          </w:p>
        </w:tc>
      </w:tr>
    </w:tbl>
    <w:p w14:paraId="1FB4158C"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540"/>
        <w:gridCol w:w="524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5608ED" w:rsidRPr="00C83AC0" w14:paraId="0361223E" w14:textId="77777777" w:rsidTr="002A43FC">
        <w:trPr>
          <w:trHeight w:val="567"/>
        </w:trPr>
        <w:tc>
          <w:tcPr>
            <w:tcW w:w="7090" w:type="dxa"/>
          </w:tcPr>
          <w:p w14:paraId="5A8825F3" w14:textId="1B863FE4" w:rsidR="005608ED" w:rsidRPr="00997D30" w:rsidRDefault="00997D30" w:rsidP="00F53EDE">
            <w:pPr>
              <w:spacing w:line="216" w:lineRule="auto"/>
              <w:jc w:val="both"/>
              <w:rPr>
                <w:rFonts w:cstheme="minorHAnsi"/>
                <w:bCs/>
                <w:iCs/>
                <w:color w:val="A6A6A6" w:themeColor="background1" w:themeShade="A6"/>
                <w:sz w:val="18"/>
                <w:szCs w:val="18"/>
              </w:rPr>
            </w:pPr>
            <w:r w:rsidRPr="00997D30">
              <w:rPr>
                <w:bCs/>
                <w:iCs/>
                <w:sz w:val="18"/>
                <w:szCs w:val="18"/>
              </w:rPr>
              <w:t>Na univerzite je zriadená</w:t>
            </w:r>
            <w:r w:rsidR="00097738" w:rsidRPr="00997D30">
              <w:rPr>
                <w:bCs/>
                <w:iCs/>
                <w:sz w:val="18"/>
                <w:szCs w:val="18"/>
              </w:rPr>
              <w:t xml:space="preserve"> Rada pre vnútorné hodnotenie kvality VŠ vzdelávania na TU v Trnave, ktorá sa bude zapájať do </w:t>
            </w:r>
            <w:r w:rsidR="00F53EDE">
              <w:rPr>
                <w:bCs/>
                <w:iCs/>
                <w:sz w:val="18"/>
                <w:szCs w:val="18"/>
              </w:rPr>
              <w:t>hodnotenia</w:t>
            </w:r>
            <w:r w:rsidR="00097738" w:rsidRPr="00997D30">
              <w:rPr>
                <w:bCs/>
                <w:iCs/>
                <w:sz w:val="18"/>
                <w:szCs w:val="18"/>
              </w:rPr>
              <w:t xml:space="preserve"> študijného programu. </w:t>
            </w:r>
          </w:p>
        </w:tc>
        <w:tc>
          <w:tcPr>
            <w:tcW w:w="2691" w:type="dxa"/>
          </w:tcPr>
          <w:p w14:paraId="3424D08B" w14:textId="694646D4" w:rsidR="005608ED" w:rsidRPr="00C83AC0" w:rsidRDefault="00F53EDE" w:rsidP="00E815D8">
            <w:pPr>
              <w:spacing w:line="216" w:lineRule="auto"/>
              <w:contextualSpacing/>
              <w:rPr>
                <w:rFonts w:cstheme="minorHAnsi"/>
                <w:color w:val="A6A6A6" w:themeColor="background1" w:themeShade="A6"/>
                <w:sz w:val="18"/>
                <w:szCs w:val="18"/>
              </w:rPr>
            </w:pPr>
            <w:r w:rsidRPr="00F53EDE">
              <w:rPr>
                <w:rFonts w:cstheme="minorHAnsi"/>
                <w:color w:val="A6A6A6" w:themeColor="background1" w:themeShade="A6"/>
                <w:sz w:val="18"/>
                <w:szCs w:val="18"/>
              </w:rPr>
              <w:t>https://www.truni.sk/sites/default/files/kvalita/statut_rady_kvality.pdf</w:t>
            </w:r>
          </w:p>
        </w:tc>
      </w:tr>
    </w:tbl>
    <w:p w14:paraId="4B9EA7A0"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A91573" w:rsidRPr="00C83AC0" w14:paraId="03C6E211" w14:textId="77777777" w:rsidTr="002A43FC">
        <w:trPr>
          <w:trHeight w:val="567"/>
        </w:trPr>
        <w:tc>
          <w:tcPr>
            <w:tcW w:w="7090" w:type="dxa"/>
          </w:tcPr>
          <w:p w14:paraId="28288F04" w14:textId="77777777" w:rsidR="00097738" w:rsidRDefault="00097738" w:rsidP="00E815D8">
            <w:pPr>
              <w:spacing w:line="216" w:lineRule="auto"/>
              <w:contextualSpacing/>
              <w:rPr>
                <w:rFonts w:cstheme="minorHAnsi"/>
                <w:bCs/>
                <w:i/>
                <w:iCs/>
                <w:color w:val="A6A6A6" w:themeColor="background1" w:themeShade="A6"/>
                <w:sz w:val="18"/>
                <w:szCs w:val="18"/>
              </w:rPr>
            </w:pPr>
          </w:p>
          <w:p w14:paraId="63566344" w14:textId="5CF6024D" w:rsidR="00097738" w:rsidRPr="00C83AC0" w:rsidRDefault="00097738" w:rsidP="00097738">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2D559AFC" w14:textId="77777777" w:rsidR="00A91573" w:rsidRDefault="00A91573" w:rsidP="00097738">
            <w:pPr>
              <w:spacing w:line="216" w:lineRule="auto"/>
              <w:contextualSpacing/>
              <w:jc w:val="center"/>
              <w:rPr>
                <w:rFonts w:cstheme="minorHAnsi"/>
                <w:color w:val="A6A6A6" w:themeColor="background1" w:themeShade="A6"/>
                <w:sz w:val="18"/>
                <w:szCs w:val="18"/>
              </w:rPr>
            </w:pPr>
          </w:p>
          <w:p w14:paraId="042B14BA" w14:textId="1BEA34B0" w:rsidR="00097738" w:rsidRPr="00C83AC0" w:rsidRDefault="00097738" w:rsidP="00097738">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292FB511"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87504" w:rsidRPr="00C83AC0" w14:paraId="0ACF9764" w14:textId="77777777" w:rsidTr="00476384">
        <w:trPr>
          <w:trHeight w:val="567"/>
        </w:trPr>
        <w:tc>
          <w:tcPr>
            <w:tcW w:w="7090" w:type="dxa"/>
          </w:tcPr>
          <w:p w14:paraId="24976D80" w14:textId="3D2EB76B" w:rsidR="00B91B4D" w:rsidRPr="00F53EDE" w:rsidRDefault="00F53EDE" w:rsidP="00E815D8">
            <w:pPr>
              <w:spacing w:line="216" w:lineRule="auto"/>
              <w:contextualSpacing/>
              <w:rPr>
                <w:rFonts w:cstheme="minorHAnsi"/>
                <w:bCs/>
                <w:iCs/>
                <w:sz w:val="18"/>
                <w:szCs w:val="18"/>
              </w:rPr>
            </w:pPr>
            <w:r w:rsidRPr="00F53EDE">
              <w:rPr>
                <w:rFonts w:cstheme="minorHAnsi"/>
                <w:bCs/>
                <w:iCs/>
                <w:sz w:val="18"/>
                <w:szCs w:val="18"/>
              </w:rPr>
              <w:t>Na univerzite je funkčné centrum podpory študentov, ktorého súčasťou je aj kariérne centrum, Okrem toho unive</w:t>
            </w:r>
            <w:r>
              <w:rPr>
                <w:rFonts w:cstheme="minorHAnsi"/>
                <w:bCs/>
                <w:iCs/>
                <w:sz w:val="18"/>
                <w:szCs w:val="18"/>
              </w:rPr>
              <w:t>r</w:t>
            </w:r>
            <w:r w:rsidRPr="00F53EDE">
              <w:rPr>
                <w:rFonts w:cstheme="minorHAnsi"/>
                <w:bCs/>
                <w:iCs/>
                <w:sz w:val="18"/>
                <w:szCs w:val="18"/>
              </w:rPr>
              <w:t>zita organiz</w:t>
            </w:r>
            <w:r>
              <w:rPr>
                <w:rFonts w:cstheme="minorHAnsi"/>
                <w:bCs/>
                <w:iCs/>
                <w:sz w:val="18"/>
                <w:szCs w:val="18"/>
              </w:rPr>
              <w:t>u</w:t>
            </w:r>
            <w:r w:rsidRPr="00F53EDE">
              <w:rPr>
                <w:rFonts w:cstheme="minorHAnsi"/>
                <w:bCs/>
                <w:iCs/>
                <w:sz w:val="18"/>
                <w:szCs w:val="18"/>
              </w:rPr>
              <w:t xml:space="preserve">je, resp. </w:t>
            </w:r>
            <w:r>
              <w:rPr>
                <w:rFonts w:cstheme="minorHAnsi"/>
                <w:bCs/>
                <w:iCs/>
                <w:sz w:val="18"/>
                <w:szCs w:val="18"/>
              </w:rPr>
              <w:t xml:space="preserve">podporuje účasť svojich študentov na kariérnych dňoch a veľtrhoch. </w:t>
            </w:r>
          </w:p>
        </w:tc>
        <w:tc>
          <w:tcPr>
            <w:tcW w:w="2691" w:type="dxa"/>
          </w:tcPr>
          <w:p w14:paraId="4FF6690E" w14:textId="450C2D72" w:rsidR="00887504" w:rsidRDefault="00B513BF" w:rsidP="00E815D8">
            <w:pPr>
              <w:spacing w:line="216" w:lineRule="auto"/>
              <w:contextualSpacing/>
              <w:rPr>
                <w:rFonts w:cstheme="minorHAnsi"/>
                <w:color w:val="A6A6A6" w:themeColor="background1" w:themeShade="A6"/>
                <w:sz w:val="18"/>
                <w:szCs w:val="18"/>
              </w:rPr>
            </w:pPr>
            <w:hyperlink r:id="rId52" w:history="1">
              <w:r w:rsidR="00B91B4D" w:rsidRPr="00D23838">
                <w:rPr>
                  <w:rStyle w:val="Hypertextovprepojenie"/>
                  <w:rFonts w:cstheme="minorHAnsi"/>
                  <w:sz w:val="18"/>
                  <w:szCs w:val="18"/>
                </w:rPr>
                <w:t>https://www.truni.sk/centrum-podpory-studentov</w:t>
              </w:r>
            </w:hyperlink>
          </w:p>
          <w:p w14:paraId="11DE04C0" w14:textId="79B81C0A" w:rsidR="00B91B4D" w:rsidRDefault="00B513BF" w:rsidP="00E815D8">
            <w:pPr>
              <w:spacing w:line="216" w:lineRule="auto"/>
              <w:contextualSpacing/>
              <w:rPr>
                <w:rFonts w:cstheme="minorHAnsi"/>
                <w:color w:val="A6A6A6" w:themeColor="background1" w:themeShade="A6"/>
                <w:sz w:val="18"/>
                <w:szCs w:val="18"/>
              </w:rPr>
            </w:pPr>
            <w:hyperlink r:id="rId53" w:history="1">
              <w:r w:rsidR="00B91B4D" w:rsidRPr="00D23838">
                <w:rPr>
                  <w:rStyle w:val="Hypertextovprepojenie"/>
                  <w:rFonts w:cstheme="minorHAnsi"/>
                  <w:sz w:val="18"/>
                  <w:szCs w:val="18"/>
                </w:rPr>
                <w:t>https://www.truni.sk/karierne-poradenstvo</w:t>
              </w:r>
            </w:hyperlink>
          </w:p>
          <w:p w14:paraId="5C9CCF22" w14:textId="64DE5C40" w:rsidR="00B91B4D" w:rsidRDefault="00B513BF" w:rsidP="00E815D8">
            <w:pPr>
              <w:spacing w:line="216" w:lineRule="auto"/>
              <w:contextualSpacing/>
              <w:rPr>
                <w:rFonts w:cstheme="minorHAnsi"/>
                <w:color w:val="A6A6A6" w:themeColor="background1" w:themeShade="A6"/>
                <w:sz w:val="18"/>
                <w:szCs w:val="18"/>
              </w:rPr>
            </w:pPr>
            <w:hyperlink r:id="rId54" w:history="1">
              <w:r w:rsidR="00B91B4D" w:rsidRPr="00D23838">
                <w:rPr>
                  <w:rStyle w:val="Hypertextovprepojenie"/>
                  <w:rFonts w:cstheme="minorHAnsi"/>
                  <w:sz w:val="18"/>
                  <w:szCs w:val="18"/>
                </w:rPr>
                <w:t>https://www.truni.sk/podpora-studentov-so-specifickymi-potrebami</w:t>
              </w:r>
            </w:hyperlink>
          </w:p>
          <w:p w14:paraId="60507CC6" w14:textId="2AE98B96" w:rsidR="00B91B4D" w:rsidRPr="00C83AC0" w:rsidRDefault="00B91B4D" w:rsidP="00E815D8">
            <w:pPr>
              <w:spacing w:line="216" w:lineRule="auto"/>
              <w:contextualSpacing/>
              <w:rPr>
                <w:rFonts w:cstheme="minorHAnsi"/>
                <w:color w:val="A6A6A6" w:themeColor="background1" w:themeShade="A6"/>
                <w:sz w:val="18"/>
                <w:szCs w:val="18"/>
              </w:rPr>
            </w:pPr>
          </w:p>
        </w:tc>
      </w:tr>
    </w:tbl>
    <w:p w14:paraId="04B5FD5A" w14:textId="58EF9A8A"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810"/>
        <w:gridCol w:w="597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87504" w:rsidRPr="00C83AC0" w14:paraId="7BBC7773" w14:textId="77777777" w:rsidTr="00476384">
        <w:trPr>
          <w:trHeight w:val="567"/>
        </w:trPr>
        <w:tc>
          <w:tcPr>
            <w:tcW w:w="7090" w:type="dxa"/>
          </w:tcPr>
          <w:p w14:paraId="4B675457" w14:textId="77777777" w:rsidR="00F53EDE" w:rsidRPr="003065E6" w:rsidRDefault="00F53EDE" w:rsidP="00F53EDE">
            <w:pPr>
              <w:rPr>
                <w:color w:val="000000"/>
                <w:sz w:val="18"/>
                <w:szCs w:val="18"/>
              </w:rPr>
            </w:pPr>
            <w:r w:rsidRPr="003065E6">
              <w:rPr>
                <w:color w:val="000000"/>
                <w:sz w:val="18"/>
                <w:szCs w:val="18"/>
              </w:rPr>
              <w:t>Univerzita vytvára pre svojich študentov podmienky pre pravidelné športové aktivity. Od roku 2004 organizuje Športové dni, ktorých cieľom je súťaženie študentov a zamestnancov jednotlivých súčastí univerzity. Prehľad ponúkaných aktivít je zverejnený na webe univerzity.  Na univerzite pracuje aj študentská rada, ktorá organizuje rôzne spoločenské, kultúrne a športové  aktivity pre študentov, o duchovné aktivity sa stará univerzitné pastoračné centrum.</w:t>
            </w:r>
          </w:p>
          <w:p w14:paraId="797646D2" w14:textId="259AAE06" w:rsidR="00B91B4D" w:rsidRPr="00F53EDE" w:rsidRDefault="00F53EDE" w:rsidP="00E815D8">
            <w:pPr>
              <w:spacing w:line="216" w:lineRule="auto"/>
              <w:contextualSpacing/>
              <w:rPr>
                <w:rFonts w:cstheme="minorHAnsi"/>
                <w:bCs/>
                <w:iCs/>
                <w:color w:val="A6A6A6" w:themeColor="background1" w:themeShade="A6"/>
                <w:sz w:val="18"/>
                <w:szCs w:val="18"/>
              </w:rPr>
            </w:pPr>
            <w:r w:rsidRPr="00F53EDE">
              <w:rPr>
                <w:rFonts w:cstheme="minorHAnsi"/>
                <w:bCs/>
                <w:iCs/>
                <w:sz w:val="18"/>
                <w:szCs w:val="18"/>
              </w:rPr>
              <w:t>Fakulta poskytuje svojim študentom aj sociálne, motivačné</w:t>
            </w:r>
            <w:r>
              <w:rPr>
                <w:rFonts w:cstheme="minorHAnsi"/>
                <w:bCs/>
                <w:iCs/>
                <w:sz w:val="18"/>
                <w:szCs w:val="18"/>
              </w:rPr>
              <w:t xml:space="preserve"> a prospechové štipendiá.</w:t>
            </w:r>
          </w:p>
        </w:tc>
        <w:tc>
          <w:tcPr>
            <w:tcW w:w="2691" w:type="dxa"/>
          </w:tcPr>
          <w:p w14:paraId="29F65FE6" w14:textId="77777777" w:rsidR="00F53EDE" w:rsidRDefault="00F53EDE" w:rsidP="00F53EDE"/>
          <w:p w14:paraId="6BC9B885" w14:textId="77777777" w:rsidR="00F53EDE" w:rsidRPr="003065E6" w:rsidRDefault="00B513BF" w:rsidP="00F53EDE">
            <w:pPr>
              <w:rPr>
                <w:color w:val="000000"/>
                <w:sz w:val="18"/>
                <w:szCs w:val="18"/>
              </w:rPr>
            </w:pPr>
            <w:hyperlink r:id="rId55" w:history="1">
              <w:r w:rsidR="00F53EDE" w:rsidRPr="003065E6">
                <w:rPr>
                  <w:rStyle w:val="Hypertextovprepojenie"/>
                  <w:sz w:val="18"/>
                  <w:szCs w:val="18"/>
                </w:rPr>
                <w:t>https://www.truni.sk/sportove-aktivity</w:t>
              </w:r>
            </w:hyperlink>
          </w:p>
          <w:p w14:paraId="34B8A879" w14:textId="77777777" w:rsidR="00F53EDE" w:rsidRPr="003065E6" w:rsidRDefault="00B513BF" w:rsidP="00F53EDE">
            <w:pPr>
              <w:rPr>
                <w:color w:val="000000"/>
                <w:sz w:val="18"/>
                <w:szCs w:val="18"/>
              </w:rPr>
            </w:pPr>
            <w:hyperlink r:id="rId56" w:history="1">
              <w:r w:rsidR="00F53EDE" w:rsidRPr="003065E6">
                <w:rPr>
                  <w:rStyle w:val="Hypertextovprepojenie"/>
                  <w:sz w:val="18"/>
                  <w:szCs w:val="18"/>
                </w:rPr>
                <w:t>https://www.facebook.com/studentska.rada.truni/</w:t>
              </w:r>
            </w:hyperlink>
          </w:p>
          <w:p w14:paraId="2B240200" w14:textId="77777777" w:rsidR="00F53EDE" w:rsidRPr="003065E6" w:rsidRDefault="00B513BF" w:rsidP="00F53EDE">
            <w:pPr>
              <w:rPr>
                <w:color w:val="000000"/>
                <w:sz w:val="18"/>
                <w:szCs w:val="18"/>
              </w:rPr>
            </w:pPr>
            <w:hyperlink r:id="rId57" w:history="1">
              <w:r w:rsidR="00F53EDE" w:rsidRPr="003065E6">
                <w:rPr>
                  <w:rStyle w:val="Hypertextovprepojenie"/>
                  <w:sz w:val="18"/>
                  <w:szCs w:val="18"/>
                </w:rPr>
                <w:t>https://upece.sk/</w:t>
              </w:r>
            </w:hyperlink>
          </w:p>
          <w:p w14:paraId="3B0E1A2D" w14:textId="4D779199" w:rsidR="00F12B78" w:rsidRDefault="00F12B78" w:rsidP="00E815D8">
            <w:pPr>
              <w:spacing w:line="216" w:lineRule="auto"/>
              <w:contextualSpacing/>
              <w:rPr>
                <w:rFonts w:cstheme="minorHAnsi"/>
                <w:color w:val="A6A6A6" w:themeColor="background1" w:themeShade="A6"/>
                <w:sz w:val="18"/>
                <w:szCs w:val="18"/>
              </w:rPr>
            </w:pPr>
          </w:p>
          <w:p w14:paraId="4987D9D4" w14:textId="62C81B41" w:rsidR="00F12B78" w:rsidRPr="00C83AC0" w:rsidRDefault="00F53EDE" w:rsidP="00E815D8">
            <w:pPr>
              <w:spacing w:line="216" w:lineRule="auto"/>
              <w:contextualSpacing/>
              <w:rPr>
                <w:rFonts w:cstheme="minorHAnsi"/>
                <w:color w:val="A6A6A6" w:themeColor="background1" w:themeShade="A6"/>
                <w:sz w:val="18"/>
                <w:szCs w:val="18"/>
              </w:rPr>
            </w:pPr>
            <w:r w:rsidRPr="00F53EDE">
              <w:rPr>
                <w:rFonts w:cstheme="minorHAnsi"/>
                <w:color w:val="A6A6A6" w:themeColor="background1" w:themeShade="A6"/>
                <w:sz w:val="18"/>
                <w:szCs w:val="18"/>
              </w:rPr>
              <w:t>https://www.truni.sk/sites/default/files/rektor/stipendijny_poriadok_tu_final.pdf</w:t>
            </w:r>
          </w:p>
        </w:tc>
      </w:tr>
    </w:tbl>
    <w:p w14:paraId="4062E8CA"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446"/>
        <w:gridCol w:w="7335"/>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117BC" w:rsidRPr="00C83AC0" w14:paraId="7DB66BBB" w14:textId="77777777" w:rsidTr="00476384">
        <w:trPr>
          <w:trHeight w:val="567"/>
        </w:trPr>
        <w:tc>
          <w:tcPr>
            <w:tcW w:w="7090" w:type="dxa"/>
          </w:tcPr>
          <w:p w14:paraId="521B4E25" w14:textId="2C426BC9" w:rsidR="003117BC" w:rsidRPr="00F53EDE" w:rsidRDefault="006456B9" w:rsidP="00F53EDE">
            <w:pPr>
              <w:spacing w:line="216" w:lineRule="auto"/>
              <w:contextualSpacing/>
              <w:rPr>
                <w:rFonts w:cstheme="minorHAnsi"/>
                <w:iCs/>
                <w:color w:val="808080" w:themeColor="background1" w:themeShade="80"/>
                <w:sz w:val="18"/>
                <w:szCs w:val="18"/>
              </w:rPr>
            </w:pPr>
            <w:r w:rsidRPr="00F53EDE">
              <w:rPr>
                <w:rFonts w:cstheme="minorHAnsi"/>
                <w:iCs/>
                <w:sz w:val="18"/>
                <w:szCs w:val="18"/>
              </w:rPr>
              <w:t xml:space="preserve">Študijný program umožňuje zodpovedajúce vzdelávanie sa mimo vysokej školy v </w:t>
            </w:r>
            <w:r w:rsidRPr="00F53EDE">
              <w:rPr>
                <w:rFonts w:cstheme="minorHAnsi"/>
                <w:iCs/>
                <w:sz w:val="18"/>
                <w:szCs w:val="18"/>
              </w:rPr>
              <w:lastRenderedPageBreak/>
              <w:t xml:space="preserve">zahraničných inštitúciách prostredníctvom podpory mobilít a to konkrétne prostredníctvom štúdia na jednej z inštitúcií, s ktorou má univerzita uzatvorenú bilaterálnu dohodu alebo prostredníctvom stáží, počas ktorých študent realizuje prax v podniku alebo inej organizácii v krajine oprávnenej pre program Erasmus+. Výsledky tohto vzdelávania sú uznávané vysokou školou. Všetky informácie ohľadom možnosti vycestovania, výberových konaní sú zverejňované na stránke fakulty v časti informácie pre študentov alebo na stránke univerzity. Na </w:t>
            </w:r>
            <w:r w:rsidR="00F53EDE">
              <w:rPr>
                <w:rFonts w:cstheme="minorHAnsi"/>
                <w:iCs/>
                <w:sz w:val="18"/>
                <w:szCs w:val="18"/>
              </w:rPr>
              <w:t>fakulte je zabezpečený fakultný koordinátor zahraničných mobilít</w:t>
            </w:r>
            <w:r w:rsidRPr="00F53EDE">
              <w:rPr>
                <w:rFonts w:cstheme="minorHAnsi"/>
                <w:iCs/>
                <w:sz w:val="18"/>
                <w:szCs w:val="18"/>
              </w:rPr>
              <w:t>, na ktorého sa môžu študenti kedykoľvek obrátiť v otázkach týkajúcich sa mobility a stáží.</w:t>
            </w:r>
          </w:p>
        </w:tc>
        <w:tc>
          <w:tcPr>
            <w:tcW w:w="2691" w:type="dxa"/>
          </w:tcPr>
          <w:p w14:paraId="7C91BAC1" w14:textId="3CFAA3AB" w:rsidR="003117BC" w:rsidRPr="00C83AC0" w:rsidRDefault="003A757E" w:rsidP="00F53EDE">
            <w:pPr>
              <w:spacing w:line="216" w:lineRule="auto"/>
              <w:contextualSpacing/>
              <w:rPr>
                <w:rFonts w:cstheme="minorHAnsi"/>
                <w:color w:val="A6A6A6" w:themeColor="background1" w:themeShade="A6"/>
                <w:sz w:val="18"/>
                <w:szCs w:val="18"/>
              </w:rPr>
            </w:pPr>
            <w:r w:rsidRPr="007F71DC">
              <w:rPr>
                <w:color w:val="000000"/>
                <w:sz w:val="18"/>
                <w:szCs w:val="18"/>
              </w:rPr>
              <w:lastRenderedPageBreak/>
              <w:t>https://www.truni.sk/sites/default/files/zo/smernica_c.2_2020_o_realizacii_programu_erasmus.pdf</w:t>
            </w:r>
            <w:r w:rsidRPr="007F71DC">
              <w:rPr>
                <w:color w:val="000000"/>
                <w:sz w:val="18"/>
                <w:szCs w:val="18"/>
              </w:rPr>
              <w:br/>
              <w:t>https://www.truni.sk/sites/default/files/rektor/studijny_poriadok_tu_final_web_1.pdf</w:t>
            </w:r>
            <w:r w:rsidRPr="007F71DC">
              <w:rPr>
                <w:color w:val="000000"/>
                <w:sz w:val="18"/>
                <w:szCs w:val="18"/>
              </w:rPr>
              <w:br/>
              <w:t>https://pdf.truni.sk/download?dolezite/studijny-poriadok-PdF-TU-2019.pdf.</w:t>
            </w:r>
          </w:p>
        </w:tc>
      </w:tr>
    </w:tbl>
    <w:p w14:paraId="2E9DFC93"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0A0DFC" w:rsidRPr="00C83AC0" w14:paraId="193AD8F9" w14:textId="77777777" w:rsidTr="00476384">
        <w:trPr>
          <w:trHeight w:val="567"/>
        </w:trPr>
        <w:tc>
          <w:tcPr>
            <w:tcW w:w="7090" w:type="dxa"/>
          </w:tcPr>
          <w:p w14:paraId="14D299EC" w14:textId="7795999A" w:rsidR="00B964E2" w:rsidRPr="003A757E" w:rsidRDefault="00B964E2" w:rsidP="0010628B">
            <w:pPr>
              <w:pStyle w:val="Normlnywebov"/>
              <w:jc w:val="both"/>
              <w:rPr>
                <w:rFonts w:eastAsiaTheme="majorEastAsia"/>
                <w:bCs/>
                <w:iCs/>
                <w:color w:val="A6A6A6" w:themeColor="background1" w:themeShade="A6"/>
                <w:sz w:val="18"/>
                <w:szCs w:val="18"/>
                <w:lang w:eastAsia="en-US"/>
              </w:rPr>
            </w:pPr>
            <w:r w:rsidRPr="003A757E">
              <w:rPr>
                <w:rFonts w:eastAsiaTheme="majorEastAsia"/>
                <w:bCs/>
                <w:iCs/>
                <w:sz w:val="18"/>
                <w:szCs w:val="18"/>
                <w:lang w:eastAsia="en-US"/>
              </w:rPr>
              <w:t xml:space="preserve">Koordinátori </w:t>
            </w:r>
            <w:r w:rsidR="003A757E">
              <w:rPr>
                <w:rFonts w:eastAsiaTheme="majorEastAsia"/>
                <w:bCs/>
                <w:iCs/>
                <w:sz w:val="18"/>
                <w:szCs w:val="18"/>
                <w:lang w:eastAsia="en-US"/>
              </w:rPr>
              <w:t xml:space="preserve">pre študentov so špecifickými potrebami </w:t>
            </w:r>
            <w:r w:rsidRPr="003A757E">
              <w:rPr>
                <w:rFonts w:eastAsiaTheme="majorEastAsia"/>
                <w:bCs/>
                <w:iCs/>
                <w:sz w:val="18"/>
                <w:szCs w:val="18"/>
                <w:lang w:eastAsia="en-US"/>
              </w:rPr>
              <w:t>zabezpečujú študentom so špecifickými potrebami plnohodnotné štúdium vytváraním podporných služieb</w:t>
            </w:r>
            <w:r w:rsidR="003A757E">
              <w:rPr>
                <w:rFonts w:eastAsiaTheme="majorEastAsia"/>
                <w:bCs/>
                <w:iCs/>
                <w:sz w:val="18"/>
                <w:szCs w:val="18"/>
                <w:lang w:eastAsia="en-US"/>
              </w:rPr>
              <w:t xml:space="preserve"> a zab</w:t>
            </w:r>
            <w:r w:rsidR="0010628B">
              <w:rPr>
                <w:rFonts w:eastAsiaTheme="majorEastAsia"/>
                <w:bCs/>
                <w:iCs/>
                <w:sz w:val="18"/>
                <w:szCs w:val="18"/>
                <w:lang w:eastAsia="en-US"/>
              </w:rPr>
              <w:t>ez</w:t>
            </w:r>
            <w:r w:rsidR="003A757E">
              <w:rPr>
                <w:rFonts w:eastAsiaTheme="majorEastAsia"/>
                <w:bCs/>
                <w:iCs/>
                <w:sz w:val="18"/>
                <w:szCs w:val="18"/>
                <w:lang w:eastAsia="en-US"/>
              </w:rPr>
              <w:t xml:space="preserve">pečením pomôcok. </w:t>
            </w:r>
            <w:r w:rsidRPr="003A757E">
              <w:rPr>
                <w:rFonts w:eastAsiaTheme="majorEastAsia"/>
                <w:bCs/>
                <w:iCs/>
                <w:sz w:val="18"/>
                <w:szCs w:val="18"/>
                <w:lang w:eastAsia="en-US"/>
              </w:rPr>
              <w:t xml:space="preserve"> </w:t>
            </w:r>
            <w:r w:rsidRPr="003A757E">
              <w:rPr>
                <w:rFonts w:eastAsiaTheme="majorEastAsia"/>
                <w:iCs/>
                <w:sz w:val="18"/>
                <w:szCs w:val="18"/>
                <w:lang w:eastAsia="en-US"/>
              </w:rPr>
              <w:t xml:space="preserve">Na </w:t>
            </w:r>
            <w:proofErr w:type="spellStart"/>
            <w:r w:rsidR="003A757E">
              <w:rPr>
                <w:rFonts w:eastAsiaTheme="majorEastAsia"/>
                <w:iCs/>
                <w:sz w:val="18"/>
                <w:szCs w:val="18"/>
                <w:lang w:eastAsia="en-US"/>
              </w:rPr>
              <w:t>PdF</w:t>
            </w:r>
            <w:proofErr w:type="spellEnd"/>
            <w:r w:rsidR="003A757E">
              <w:rPr>
                <w:rFonts w:eastAsiaTheme="majorEastAsia"/>
                <w:iCs/>
                <w:sz w:val="18"/>
                <w:szCs w:val="18"/>
                <w:lang w:eastAsia="en-US"/>
              </w:rPr>
              <w:t xml:space="preserve"> </w:t>
            </w:r>
            <w:r w:rsidRPr="003A757E">
              <w:rPr>
                <w:rFonts w:eastAsiaTheme="majorEastAsia"/>
                <w:iCs/>
                <w:sz w:val="18"/>
                <w:szCs w:val="18"/>
                <w:lang w:eastAsia="en-US"/>
              </w:rPr>
              <w:t xml:space="preserve">je koordinátorkou pre študentov so špecifickými potrebami: </w:t>
            </w:r>
            <w:r w:rsidR="003A757E">
              <w:rPr>
                <w:rFonts w:eastAsiaTheme="majorEastAsia"/>
                <w:bCs/>
                <w:iCs/>
                <w:sz w:val="18"/>
                <w:szCs w:val="18"/>
                <w:lang w:eastAsia="en-US"/>
              </w:rPr>
              <w:t xml:space="preserve">PaedDr. </w:t>
            </w:r>
            <w:proofErr w:type="spellStart"/>
            <w:r w:rsidR="003A757E">
              <w:rPr>
                <w:rFonts w:eastAsiaTheme="majorEastAsia"/>
                <w:bCs/>
                <w:iCs/>
                <w:sz w:val="18"/>
                <w:szCs w:val="18"/>
                <w:lang w:eastAsia="en-US"/>
              </w:rPr>
              <w:t>Naďa</w:t>
            </w:r>
            <w:proofErr w:type="spellEnd"/>
            <w:r w:rsidR="003A757E">
              <w:rPr>
                <w:rFonts w:eastAsiaTheme="majorEastAsia"/>
                <w:bCs/>
                <w:iCs/>
                <w:sz w:val="18"/>
                <w:szCs w:val="18"/>
                <w:lang w:eastAsia="en-US"/>
              </w:rPr>
              <w:t xml:space="preserve"> </w:t>
            </w:r>
            <w:proofErr w:type="spellStart"/>
            <w:r w:rsidR="003A757E">
              <w:rPr>
                <w:rFonts w:eastAsiaTheme="majorEastAsia"/>
                <w:bCs/>
                <w:iCs/>
                <w:sz w:val="18"/>
                <w:szCs w:val="18"/>
                <w:lang w:eastAsia="en-US"/>
              </w:rPr>
              <w:t>Bizová</w:t>
            </w:r>
            <w:proofErr w:type="spellEnd"/>
            <w:r w:rsidR="003A757E">
              <w:rPr>
                <w:rFonts w:eastAsiaTheme="majorEastAsia"/>
                <w:bCs/>
                <w:iCs/>
                <w:sz w:val="18"/>
                <w:szCs w:val="18"/>
                <w:lang w:eastAsia="en-US"/>
              </w:rPr>
              <w:t xml:space="preserve">, </w:t>
            </w:r>
            <w:r w:rsidRPr="003A757E">
              <w:rPr>
                <w:rFonts w:eastAsiaTheme="majorEastAsia"/>
                <w:bCs/>
                <w:iCs/>
                <w:sz w:val="18"/>
                <w:szCs w:val="18"/>
                <w:lang w:eastAsia="en-US"/>
              </w:rPr>
              <w:t>PhD.</w:t>
            </w:r>
            <w:r w:rsidR="0022590D" w:rsidRPr="003A757E">
              <w:rPr>
                <w:rFonts w:eastAsiaTheme="majorEastAsia"/>
                <w:bCs/>
                <w:iCs/>
                <w:sz w:val="18"/>
                <w:szCs w:val="18"/>
                <w:lang w:eastAsia="en-US"/>
              </w:rPr>
              <w:t xml:space="preserve"> </w:t>
            </w:r>
          </w:p>
        </w:tc>
        <w:tc>
          <w:tcPr>
            <w:tcW w:w="2691" w:type="dxa"/>
          </w:tcPr>
          <w:p w14:paraId="349E27A7" w14:textId="77777777" w:rsidR="00B964E2" w:rsidRDefault="00B964E2" w:rsidP="00E815D8">
            <w:pPr>
              <w:spacing w:line="216" w:lineRule="auto"/>
              <w:contextualSpacing/>
              <w:rPr>
                <w:rFonts w:cstheme="minorHAnsi"/>
                <w:color w:val="A6A6A6" w:themeColor="background1" w:themeShade="A6"/>
                <w:sz w:val="18"/>
                <w:szCs w:val="18"/>
              </w:rPr>
            </w:pPr>
          </w:p>
          <w:p w14:paraId="1F2FDFDA" w14:textId="186813A5" w:rsidR="00B964E2" w:rsidRDefault="00B513BF" w:rsidP="00E815D8">
            <w:pPr>
              <w:spacing w:line="216" w:lineRule="auto"/>
              <w:contextualSpacing/>
              <w:rPr>
                <w:rFonts w:cstheme="minorHAnsi"/>
                <w:color w:val="A6A6A6" w:themeColor="background1" w:themeShade="A6"/>
                <w:sz w:val="18"/>
                <w:szCs w:val="18"/>
              </w:rPr>
            </w:pPr>
            <w:hyperlink r:id="rId58" w:history="1">
              <w:r w:rsidR="00B964E2" w:rsidRPr="007E1671">
                <w:rPr>
                  <w:rStyle w:val="Hypertextovprepojenie"/>
                  <w:rFonts w:cstheme="minorHAnsi"/>
                  <w:sz w:val="18"/>
                  <w:szCs w:val="18"/>
                </w:rPr>
                <w:t>https://www.truni.sk/podpora-studentov-so-specifickymi-potrebami</w:t>
              </w:r>
            </w:hyperlink>
          </w:p>
          <w:p w14:paraId="6E67A53C" w14:textId="70B9B3B3" w:rsidR="00B964E2" w:rsidRPr="00C83AC0" w:rsidRDefault="00B964E2" w:rsidP="00E815D8">
            <w:pPr>
              <w:spacing w:line="216" w:lineRule="auto"/>
              <w:contextualSpacing/>
              <w:rPr>
                <w:rFonts w:cstheme="minorHAnsi"/>
                <w:color w:val="A6A6A6" w:themeColor="background1" w:themeShade="A6"/>
                <w:sz w:val="18"/>
                <w:szCs w:val="18"/>
              </w:rPr>
            </w:pPr>
          </w:p>
        </w:tc>
      </w:tr>
    </w:tbl>
    <w:p w14:paraId="58D1DCDF"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D62CC9" w:rsidRPr="00C83AC0" w14:paraId="65A38422" w14:textId="77777777" w:rsidTr="00BB2CFC">
        <w:trPr>
          <w:trHeight w:val="567"/>
        </w:trPr>
        <w:tc>
          <w:tcPr>
            <w:tcW w:w="7090" w:type="dxa"/>
          </w:tcPr>
          <w:p w14:paraId="533CD6B7" w14:textId="360192C9" w:rsidR="00D62CC9" w:rsidRPr="003A757E" w:rsidRDefault="003A757E" w:rsidP="003A757E">
            <w:pPr>
              <w:spacing w:line="216" w:lineRule="auto"/>
              <w:contextualSpacing/>
              <w:rPr>
                <w:rFonts w:cstheme="minorHAnsi"/>
                <w:bCs/>
                <w:iCs/>
                <w:sz w:val="18"/>
                <w:szCs w:val="18"/>
              </w:rPr>
            </w:pPr>
            <w:r w:rsidRPr="003A757E">
              <w:rPr>
                <w:rFonts w:cstheme="minorHAnsi"/>
                <w:bCs/>
                <w:iCs/>
                <w:sz w:val="18"/>
                <w:szCs w:val="18"/>
              </w:rPr>
              <w:t>Peda</w:t>
            </w:r>
            <w:r>
              <w:rPr>
                <w:rFonts w:cstheme="minorHAnsi"/>
                <w:bCs/>
                <w:iCs/>
                <w:sz w:val="18"/>
                <w:szCs w:val="18"/>
              </w:rPr>
              <w:t>g</w:t>
            </w:r>
            <w:r w:rsidRPr="003A757E">
              <w:rPr>
                <w:rFonts w:cstheme="minorHAnsi"/>
                <w:bCs/>
                <w:iCs/>
                <w:sz w:val="18"/>
                <w:szCs w:val="18"/>
              </w:rPr>
              <w:t>ogi</w:t>
            </w:r>
            <w:r>
              <w:rPr>
                <w:rFonts w:cstheme="minorHAnsi"/>
                <w:bCs/>
                <w:iCs/>
                <w:sz w:val="18"/>
                <w:szCs w:val="18"/>
              </w:rPr>
              <w:t>c</w:t>
            </w:r>
            <w:r w:rsidRPr="003A757E">
              <w:rPr>
                <w:rFonts w:cstheme="minorHAnsi"/>
                <w:bCs/>
                <w:iCs/>
                <w:sz w:val="18"/>
                <w:szCs w:val="18"/>
              </w:rPr>
              <w:t xml:space="preserve">ká fakulta má uzavreté množstvo zmlúv s cvičnými materskými, základnými a strednými školami. </w:t>
            </w:r>
          </w:p>
        </w:tc>
        <w:tc>
          <w:tcPr>
            <w:tcW w:w="2691" w:type="dxa"/>
          </w:tcPr>
          <w:p w14:paraId="60061D6B" w14:textId="240F1211" w:rsidR="00097738" w:rsidRPr="00C83AC0" w:rsidRDefault="003A757E" w:rsidP="003A757E">
            <w:pPr>
              <w:spacing w:line="216" w:lineRule="auto"/>
              <w:contextualSpacing/>
              <w:rPr>
                <w:rFonts w:cstheme="minorHAnsi"/>
                <w:color w:val="A6A6A6" w:themeColor="background1" w:themeShade="A6"/>
                <w:sz w:val="18"/>
                <w:szCs w:val="18"/>
              </w:rPr>
            </w:pPr>
            <w:r w:rsidRPr="003A757E">
              <w:rPr>
                <w:rFonts w:cstheme="minorHAnsi"/>
                <w:color w:val="A6A6A6" w:themeColor="background1" w:themeShade="A6"/>
                <w:sz w:val="18"/>
                <w:szCs w:val="18"/>
              </w:rPr>
              <w:t>https://www.crz.gov.sk/</w:t>
            </w:r>
          </w:p>
        </w:tc>
      </w:tr>
    </w:tbl>
    <w:p w14:paraId="08EAEA14"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5F0692" w:rsidRPr="00C83AC0" w14:paraId="79DA288C" w14:textId="77777777" w:rsidTr="00BB2CFC">
        <w:trPr>
          <w:trHeight w:val="567"/>
        </w:trPr>
        <w:tc>
          <w:tcPr>
            <w:tcW w:w="7090" w:type="dxa"/>
          </w:tcPr>
          <w:p w14:paraId="2ECF8728" w14:textId="77777777" w:rsidR="003A757E" w:rsidRDefault="003A757E" w:rsidP="00E815D8">
            <w:pPr>
              <w:spacing w:line="216" w:lineRule="auto"/>
              <w:contextualSpacing/>
              <w:rPr>
                <w:rFonts w:cstheme="minorHAnsi"/>
                <w:bCs/>
                <w:iCs/>
                <w:sz w:val="18"/>
                <w:szCs w:val="18"/>
              </w:rPr>
            </w:pPr>
            <w:r>
              <w:rPr>
                <w:rFonts w:cstheme="minorHAnsi"/>
                <w:bCs/>
                <w:iCs/>
                <w:sz w:val="18"/>
                <w:szCs w:val="18"/>
              </w:rPr>
              <w:t xml:space="preserve">Pedagogická fakulta má vypracovaný podrobný systém ohodnotenia svojich pedagógov, pri spracovávaní ktorého porovnáva výsledky jednotlivých tvorivých pracovníkov. Výkon svojich pracovníkov porovnáva aj s výkonom pracovníkov iných fakúlt TU. </w:t>
            </w:r>
          </w:p>
          <w:p w14:paraId="792F6532" w14:textId="38F0E4CC" w:rsidR="003A757E" w:rsidRPr="003A757E" w:rsidRDefault="003A757E" w:rsidP="003A757E">
            <w:pPr>
              <w:spacing w:line="216" w:lineRule="auto"/>
              <w:contextualSpacing/>
              <w:rPr>
                <w:rFonts w:cstheme="minorHAnsi"/>
                <w:bCs/>
                <w:iCs/>
                <w:sz w:val="18"/>
                <w:szCs w:val="18"/>
              </w:rPr>
            </w:pPr>
            <w:r>
              <w:rPr>
                <w:rFonts w:cstheme="minorHAnsi"/>
                <w:bCs/>
                <w:iCs/>
                <w:sz w:val="18"/>
                <w:szCs w:val="18"/>
              </w:rPr>
              <w:t xml:space="preserve">Na fakulte sa pravidelne hodnotí efektivita poskytovaných študijných programov, rovnako sa hodnotí aj úspešnosť študentov v jednotlivých študijných programoch, porovnáva sa viacero indikátorov kvality, na základe čoho sa cielene manažujú viaceré procesy. </w:t>
            </w:r>
          </w:p>
        </w:tc>
        <w:tc>
          <w:tcPr>
            <w:tcW w:w="2691" w:type="dxa"/>
          </w:tcPr>
          <w:p w14:paraId="697C0A76" w14:textId="77777777" w:rsidR="00622879" w:rsidRDefault="003A757E" w:rsidP="00E815D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APZ</w:t>
            </w:r>
          </w:p>
          <w:p w14:paraId="53FE65CE" w14:textId="77777777" w:rsidR="003A757E" w:rsidRDefault="003A757E" w:rsidP="00E815D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Výročné správy</w:t>
            </w:r>
          </w:p>
          <w:p w14:paraId="2A4A2780" w14:textId="65E812FF" w:rsidR="003A757E" w:rsidRPr="00622879" w:rsidRDefault="005A0706" w:rsidP="00E815D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 xml:space="preserve">Dotácia </w:t>
            </w:r>
          </w:p>
        </w:tc>
      </w:tr>
    </w:tbl>
    <w:p w14:paraId="15B1A0E2"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20F32" w:rsidRPr="00C83AC0" w14:paraId="7092CB8F" w14:textId="77777777" w:rsidTr="00BB2CFC">
        <w:trPr>
          <w:trHeight w:val="567"/>
        </w:trPr>
        <w:tc>
          <w:tcPr>
            <w:tcW w:w="6948" w:type="dxa"/>
          </w:tcPr>
          <w:p w14:paraId="750841E3" w14:textId="499F10A4" w:rsidR="00B20F32" w:rsidRPr="005A0706" w:rsidRDefault="00644F15" w:rsidP="005A0706">
            <w:pPr>
              <w:spacing w:line="216" w:lineRule="auto"/>
              <w:contextualSpacing/>
              <w:rPr>
                <w:rFonts w:cstheme="minorHAnsi"/>
                <w:bCs/>
                <w:iCs/>
                <w:color w:val="A6A6A6" w:themeColor="background1" w:themeShade="A6"/>
                <w:sz w:val="18"/>
                <w:szCs w:val="18"/>
              </w:rPr>
            </w:pPr>
            <w:r w:rsidRPr="005A0706">
              <w:rPr>
                <w:rFonts w:cstheme="minorHAnsi"/>
                <w:bCs/>
                <w:iCs/>
                <w:sz w:val="18"/>
                <w:szCs w:val="18"/>
              </w:rPr>
              <w:t>Zber a analýza informácií o študijnom programe sa hodnotí ročne pri spracovaní výročnej správy fakulty a v hodnotiacej správe kvality poskytovaného vzdelávania. Využívajú sa informácie sledované o štúdiu v </w:t>
            </w:r>
            <w:proofErr w:type="spellStart"/>
            <w:r w:rsidRPr="005A0706">
              <w:rPr>
                <w:rFonts w:cstheme="minorHAnsi"/>
                <w:bCs/>
                <w:iCs/>
                <w:sz w:val="18"/>
                <w:szCs w:val="18"/>
              </w:rPr>
              <w:t>Maise</w:t>
            </w:r>
            <w:proofErr w:type="spellEnd"/>
            <w:r w:rsidRPr="005A0706">
              <w:rPr>
                <w:rFonts w:cstheme="minorHAnsi"/>
                <w:bCs/>
                <w:iCs/>
                <w:sz w:val="18"/>
                <w:szCs w:val="18"/>
              </w:rPr>
              <w:t xml:space="preserve"> a vlastné prehľady spracované na študijných oddeleniach.</w:t>
            </w:r>
          </w:p>
        </w:tc>
        <w:tc>
          <w:tcPr>
            <w:tcW w:w="2833" w:type="dxa"/>
          </w:tcPr>
          <w:p w14:paraId="711CACA3" w14:textId="77777777"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APZ</w:t>
            </w:r>
          </w:p>
          <w:p w14:paraId="7417E884" w14:textId="77777777"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Výročné správy</w:t>
            </w:r>
          </w:p>
          <w:p w14:paraId="58D4A38A" w14:textId="5440012B" w:rsidR="00644F15" w:rsidRPr="00C83AC0"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Dotácia</w:t>
            </w:r>
          </w:p>
        </w:tc>
      </w:tr>
    </w:tbl>
    <w:p w14:paraId="241C90DF" w14:textId="77777777" w:rsidR="00115662" w:rsidRPr="00C83AC0" w:rsidRDefault="00115662" w:rsidP="00E815D8">
      <w:pPr>
        <w:autoSpaceDE w:val="0"/>
        <w:autoSpaceDN w:val="0"/>
        <w:adjustRightInd w:val="0"/>
        <w:spacing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w:t>
      </w:r>
      <w:r w:rsidR="00E82D04" w:rsidRPr="00680540">
        <w:rPr>
          <w:rFonts w:cstheme="minorHAnsi"/>
          <w:color w:val="auto"/>
          <w:sz w:val="18"/>
          <w:szCs w:val="18"/>
        </w:rPr>
        <w:t xml:space="preserve">charakteristiky záujemcov a študentov, postup (napredovanie) študentov v štúdiu, ich úspešnosť a zanechávanie štúdia, spokojnosť </w:t>
      </w:r>
      <w:r w:rsidR="00E82D04" w:rsidRPr="00C83AC0">
        <w:rPr>
          <w:rFonts w:cstheme="minorHAnsi"/>
          <w:sz w:val="18"/>
          <w:szCs w:val="18"/>
        </w:rPr>
        <w:t xml:space="preserve">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37EB6" w:rsidRPr="00C83AC0" w14:paraId="787324FB" w14:textId="77777777" w:rsidTr="002A43FC">
        <w:trPr>
          <w:trHeight w:val="567"/>
        </w:trPr>
        <w:tc>
          <w:tcPr>
            <w:tcW w:w="6948" w:type="dxa"/>
          </w:tcPr>
          <w:p w14:paraId="7253484C" w14:textId="77777777" w:rsidR="005A0706" w:rsidRDefault="005A0706" w:rsidP="005A0706">
            <w:pPr>
              <w:spacing w:line="216" w:lineRule="auto"/>
              <w:contextualSpacing/>
              <w:rPr>
                <w:rFonts w:cstheme="minorHAnsi"/>
                <w:bCs/>
                <w:iCs/>
                <w:sz w:val="18"/>
                <w:szCs w:val="18"/>
              </w:rPr>
            </w:pPr>
            <w:r w:rsidRPr="005A0706">
              <w:rPr>
                <w:rFonts w:cstheme="minorHAnsi"/>
                <w:bCs/>
                <w:iCs/>
                <w:sz w:val="18"/>
                <w:szCs w:val="18"/>
              </w:rPr>
              <w:t xml:space="preserve">Kľúčové výsledky vzdelávania sú identifikované v akčnom pláne fakulty. </w:t>
            </w:r>
            <w:r>
              <w:rPr>
                <w:rFonts w:cstheme="minorHAnsi"/>
                <w:bCs/>
                <w:iCs/>
                <w:sz w:val="18"/>
                <w:szCs w:val="18"/>
              </w:rPr>
              <w:t xml:space="preserve">Ukazovatele kvality poskytovaného vzdelávania sú hodnotené vo výročných správach. </w:t>
            </w:r>
          </w:p>
          <w:p w14:paraId="1231FDD1" w14:textId="6B0678C0" w:rsidR="0057475E" w:rsidRPr="005A0706" w:rsidRDefault="005A0706" w:rsidP="005A0706">
            <w:pPr>
              <w:spacing w:line="216" w:lineRule="auto"/>
              <w:contextualSpacing/>
              <w:rPr>
                <w:rFonts w:cstheme="minorHAnsi"/>
                <w:bCs/>
                <w:iCs/>
                <w:color w:val="A6A6A6" w:themeColor="background1" w:themeShade="A6"/>
                <w:sz w:val="18"/>
                <w:szCs w:val="18"/>
              </w:rPr>
            </w:pPr>
            <w:r>
              <w:rPr>
                <w:rFonts w:cstheme="minorHAnsi"/>
                <w:bCs/>
                <w:iCs/>
                <w:sz w:val="18"/>
                <w:szCs w:val="18"/>
              </w:rPr>
              <w:t xml:space="preserve">Na fakulte sa realizujú predmetové ankety po každom semestri, ale aj každoročné hodnotenie kvality vyučovacieho procesu. Rovnako štúdium môžu hodnotiť aj absolventi fakulty,  </w:t>
            </w:r>
            <w:r>
              <w:rPr>
                <w:rFonts w:cstheme="minorHAnsi"/>
                <w:bCs/>
                <w:iCs/>
                <w:sz w:val="18"/>
                <w:szCs w:val="18"/>
              </w:rPr>
              <w:lastRenderedPageBreak/>
              <w:t xml:space="preserve">prvýkrát sa vyjadrujú bezprostredne po ukončení štúdia, druhýkrát po dvoch rokoch od jeho ukončenia. Okrem toho študenti organizujú aktivitu Káva za názor, ktorá tiež prináša množstvo podmetov na zlepšenie. </w:t>
            </w:r>
          </w:p>
        </w:tc>
        <w:tc>
          <w:tcPr>
            <w:tcW w:w="2833" w:type="dxa"/>
          </w:tcPr>
          <w:p w14:paraId="7BBF2925" w14:textId="77777777"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lastRenderedPageBreak/>
              <w:t>APZ</w:t>
            </w:r>
          </w:p>
          <w:p w14:paraId="6F9A60C2" w14:textId="5AE2BAB4"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Výročné správy</w:t>
            </w:r>
          </w:p>
          <w:p w14:paraId="4721732B" w14:textId="03F93C4D"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Výsledky anketových šetrení</w:t>
            </w:r>
          </w:p>
          <w:p w14:paraId="22E2F8E5" w14:textId="41E0E77B" w:rsidR="0057475E" w:rsidRPr="00C83AC0" w:rsidRDefault="0057475E" w:rsidP="00E329EA">
            <w:pPr>
              <w:pStyle w:val="Normlnywebov"/>
              <w:rPr>
                <w:rFonts w:cstheme="minorHAnsi"/>
                <w:color w:val="A6A6A6" w:themeColor="background1" w:themeShade="A6"/>
                <w:sz w:val="18"/>
                <w:szCs w:val="18"/>
              </w:rPr>
            </w:pPr>
          </w:p>
        </w:tc>
      </w:tr>
    </w:tbl>
    <w:p w14:paraId="4504843F" w14:textId="77777777" w:rsidR="00B37EB6" w:rsidRPr="00C83AC0" w:rsidRDefault="00B37EB6" w:rsidP="00E815D8">
      <w:pPr>
        <w:autoSpaceDE w:val="0"/>
        <w:autoSpaceDN w:val="0"/>
        <w:adjustRightInd w:val="0"/>
        <w:spacing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37EB6" w:rsidRPr="00C83AC0" w14:paraId="57D9B160" w14:textId="77777777" w:rsidTr="002A43FC">
        <w:trPr>
          <w:trHeight w:val="567"/>
        </w:trPr>
        <w:tc>
          <w:tcPr>
            <w:tcW w:w="6948" w:type="dxa"/>
          </w:tcPr>
          <w:p w14:paraId="38A1BDD1" w14:textId="787D084D" w:rsidR="00D65AE6" w:rsidRPr="005A0706" w:rsidRDefault="005A0706" w:rsidP="00D65AE6">
            <w:pPr>
              <w:spacing w:line="216" w:lineRule="auto"/>
              <w:contextualSpacing/>
              <w:rPr>
                <w:rFonts w:cstheme="minorHAnsi"/>
                <w:bCs/>
                <w:iCs/>
                <w:sz w:val="18"/>
                <w:szCs w:val="18"/>
              </w:rPr>
            </w:pPr>
            <w:r w:rsidRPr="005A0706">
              <w:rPr>
                <w:rFonts w:cstheme="minorHAnsi"/>
                <w:bCs/>
                <w:iCs/>
                <w:sz w:val="18"/>
                <w:szCs w:val="18"/>
              </w:rPr>
              <w:t>Zber informácií sa realizuje v akademickom informačnom systéme</w:t>
            </w:r>
            <w:r>
              <w:rPr>
                <w:rFonts w:cstheme="minorHAnsi"/>
                <w:bCs/>
                <w:iCs/>
                <w:sz w:val="18"/>
                <w:szCs w:val="18"/>
              </w:rPr>
              <w:t xml:space="preserve">, okrem toho je dostupná banka námetov a aktivita študentov Káva za názor. Po zbere a spracovaní informácií sú s nimi oboznámení všetci vyučujúci, vedúci katedier a na intranete, resp. v prípade absolventskej ankety na internete,  je zverejnené stanovisko príslušného pracoviska k nim. </w:t>
            </w:r>
          </w:p>
          <w:p w14:paraId="2621AFE5" w14:textId="73C0F5AF" w:rsidR="00B37EB6" w:rsidRPr="00C83AC0" w:rsidRDefault="00B37EB6" w:rsidP="00E815D8">
            <w:pPr>
              <w:spacing w:line="216" w:lineRule="auto"/>
              <w:contextualSpacing/>
              <w:rPr>
                <w:rFonts w:cstheme="minorHAnsi"/>
                <w:bCs/>
                <w:i/>
                <w:iCs/>
                <w:color w:val="A6A6A6" w:themeColor="background1" w:themeShade="A6"/>
                <w:sz w:val="18"/>
                <w:szCs w:val="18"/>
              </w:rPr>
            </w:pPr>
          </w:p>
        </w:tc>
        <w:tc>
          <w:tcPr>
            <w:tcW w:w="2833" w:type="dxa"/>
          </w:tcPr>
          <w:p w14:paraId="71EBCF48" w14:textId="77777777" w:rsidR="004E41BE" w:rsidRDefault="00B513BF" w:rsidP="004E41BE">
            <w:pPr>
              <w:spacing w:line="216" w:lineRule="auto"/>
              <w:contextualSpacing/>
              <w:rPr>
                <w:rStyle w:val="Hypertextovprepojenie"/>
                <w:rFonts w:cstheme="minorHAnsi"/>
                <w:sz w:val="16"/>
                <w:szCs w:val="16"/>
              </w:rPr>
            </w:pPr>
            <w:hyperlink r:id="rId59" w:history="1">
              <w:r w:rsidR="004E41BE" w:rsidRPr="0020189E">
                <w:rPr>
                  <w:rStyle w:val="Hypertextovprepojenie"/>
                  <w:rFonts w:cstheme="minorHAnsi"/>
                  <w:sz w:val="16"/>
                  <w:szCs w:val="16"/>
                </w:rPr>
                <w:t>https://mais.truni.sk/</w:t>
              </w:r>
            </w:hyperlink>
          </w:p>
          <w:p w14:paraId="241C5A6F" w14:textId="748ADE1B" w:rsidR="00622879" w:rsidRDefault="00B513BF" w:rsidP="004E41BE">
            <w:pPr>
              <w:spacing w:line="216" w:lineRule="auto"/>
              <w:contextualSpacing/>
              <w:rPr>
                <w:rFonts w:cstheme="minorHAnsi"/>
                <w:color w:val="A6A6A6" w:themeColor="background1" w:themeShade="A6"/>
                <w:sz w:val="18"/>
                <w:szCs w:val="18"/>
              </w:rPr>
            </w:pPr>
            <w:hyperlink r:id="rId60" w:history="1">
              <w:r w:rsidR="004E41BE" w:rsidRPr="00BC0F4C">
                <w:rPr>
                  <w:rStyle w:val="Hypertextovprepojenie"/>
                  <w:rFonts w:cstheme="minorHAnsi"/>
                  <w:sz w:val="18"/>
                  <w:szCs w:val="18"/>
                </w:rPr>
                <w:t>https://www.truni.sk/hodnotenie-kvality-absolventi</w:t>
              </w:r>
            </w:hyperlink>
          </w:p>
          <w:p w14:paraId="7565A78D" w14:textId="6266FD9D" w:rsidR="004E41BE" w:rsidRPr="00C83AC0" w:rsidRDefault="004E41BE" w:rsidP="004E41BE">
            <w:pPr>
              <w:spacing w:line="216" w:lineRule="auto"/>
              <w:contextualSpacing/>
              <w:rPr>
                <w:rFonts w:cstheme="minorHAnsi"/>
                <w:color w:val="A6A6A6" w:themeColor="background1" w:themeShade="A6"/>
                <w:sz w:val="18"/>
                <w:szCs w:val="18"/>
              </w:rPr>
            </w:pPr>
          </w:p>
        </w:tc>
      </w:tr>
    </w:tbl>
    <w:p w14:paraId="75AD335F" w14:textId="1098C4B1" w:rsidR="001D2427" w:rsidRPr="00C83AC0" w:rsidRDefault="001D2427" w:rsidP="00E815D8">
      <w:pPr>
        <w:autoSpaceDE w:val="0"/>
        <w:autoSpaceDN w:val="0"/>
        <w:adjustRightInd w:val="0"/>
        <w:spacing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398"/>
        <w:gridCol w:w="7383"/>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37EB6" w:rsidRPr="00C83AC0" w14:paraId="32ABD9D8" w14:textId="77777777" w:rsidTr="002A43FC">
        <w:trPr>
          <w:trHeight w:val="567"/>
        </w:trPr>
        <w:tc>
          <w:tcPr>
            <w:tcW w:w="6948" w:type="dxa"/>
          </w:tcPr>
          <w:p w14:paraId="44E36EF0" w14:textId="49C20B59" w:rsidR="00917E49" w:rsidRPr="000C3D6F" w:rsidRDefault="000C3D6F" w:rsidP="00917E49">
            <w:pPr>
              <w:spacing w:line="216" w:lineRule="auto"/>
              <w:rPr>
                <w:rFonts w:cstheme="minorHAnsi"/>
                <w:bCs/>
                <w:iCs/>
                <w:sz w:val="18"/>
                <w:szCs w:val="18"/>
              </w:rPr>
            </w:pPr>
            <w:r w:rsidRPr="000C3D6F">
              <w:rPr>
                <w:rFonts w:cstheme="minorHAnsi"/>
                <w:bCs/>
                <w:iCs/>
                <w:sz w:val="18"/>
                <w:szCs w:val="18"/>
              </w:rPr>
              <w:t>Všetky potrebné informácie o </w:t>
            </w:r>
            <w:r>
              <w:rPr>
                <w:rFonts w:cstheme="minorHAnsi"/>
                <w:bCs/>
                <w:iCs/>
                <w:sz w:val="18"/>
                <w:szCs w:val="18"/>
              </w:rPr>
              <w:t>št</w:t>
            </w:r>
            <w:r w:rsidRPr="000C3D6F">
              <w:rPr>
                <w:rFonts w:cstheme="minorHAnsi"/>
                <w:bCs/>
                <w:iCs/>
                <w:sz w:val="18"/>
                <w:szCs w:val="18"/>
              </w:rPr>
              <w:t>u</w:t>
            </w:r>
            <w:r>
              <w:rPr>
                <w:rFonts w:cstheme="minorHAnsi"/>
                <w:bCs/>
                <w:iCs/>
                <w:sz w:val="18"/>
                <w:szCs w:val="18"/>
              </w:rPr>
              <w:t>d</w:t>
            </w:r>
            <w:r w:rsidRPr="000C3D6F">
              <w:rPr>
                <w:rFonts w:cstheme="minorHAnsi"/>
                <w:bCs/>
                <w:iCs/>
                <w:sz w:val="18"/>
                <w:szCs w:val="18"/>
              </w:rPr>
              <w:t xml:space="preserve">ijných programoch sú zverejňované na </w:t>
            </w:r>
            <w:r>
              <w:rPr>
                <w:rFonts w:cstheme="minorHAnsi"/>
                <w:bCs/>
                <w:iCs/>
                <w:sz w:val="18"/>
                <w:szCs w:val="18"/>
              </w:rPr>
              <w:t>webovej stránke fakulty, ako aj na port</w:t>
            </w:r>
            <w:r w:rsidR="0010628B">
              <w:rPr>
                <w:rFonts w:cstheme="minorHAnsi"/>
                <w:bCs/>
                <w:iCs/>
                <w:sz w:val="18"/>
                <w:szCs w:val="18"/>
              </w:rPr>
              <w:t>áli VŠ</w:t>
            </w:r>
            <w:r>
              <w:rPr>
                <w:rFonts w:cstheme="minorHAnsi"/>
                <w:bCs/>
                <w:iCs/>
                <w:sz w:val="18"/>
                <w:szCs w:val="18"/>
              </w:rPr>
              <w:t xml:space="preserve">. Podrobné informácie vrátane informačných listov predmetov sú aj súčasťou verejného portálu akademického informačného systému MAIS, informácie sú zverejňované v slovenskom a anglickom jazyku. </w:t>
            </w:r>
          </w:p>
          <w:p w14:paraId="176D34FB" w14:textId="77777777" w:rsidR="00917E49" w:rsidRPr="000C3D6F" w:rsidRDefault="00917E49" w:rsidP="00917E49">
            <w:pPr>
              <w:spacing w:line="216" w:lineRule="auto"/>
              <w:rPr>
                <w:rFonts w:cstheme="minorHAnsi"/>
                <w:bCs/>
                <w:iCs/>
                <w:sz w:val="18"/>
                <w:szCs w:val="18"/>
              </w:rPr>
            </w:pPr>
          </w:p>
          <w:p w14:paraId="6412808B" w14:textId="4B0FBFA7" w:rsidR="00966BD9" w:rsidRPr="000C3D6F" w:rsidRDefault="00966BD9" w:rsidP="000C3D6F">
            <w:pPr>
              <w:spacing w:line="216" w:lineRule="auto"/>
              <w:rPr>
                <w:rFonts w:cstheme="minorHAnsi"/>
                <w:bCs/>
                <w:iCs/>
                <w:sz w:val="18"/>
                <w:szCs w:val="18"/>
              </w:rPr>
            </w:pPr>
          </w:p>
        </w:tc>
        <w:tc>
          <w:tcPr>
            <w:tcW w:w="2833" w:type="dxa"/>
          </w:tcPr>
          <w:p w14:paraId="2E99A5B9" w14:textId="4035D912" w:rsidR="00966BD9" w:rsidRDefault="00B513BF" w:rsidP="000C3D6F">
            <w:pPr>
              <w:tabs>
                <w:tab w:val="left" w:pos="2936"/>
              </w:tabs>
              <w:spacing w:line="216" w:lineRule="auto"/>
              <w:contextualSpacing/>
              <w:rPr>
                <w:rFonts w:cstheme="minorHAnsi"/>
                <w:color w:val="A6A6A6" w:themeColor="background1" w:themeShade="A6"/>
                <w:sz w:val="18"/>
                <w:szCs w:val="18"/>
              </w:rPr>
            </w:pPr>
            <w:hyperlink r:id="rId61" w:history="1">
              <w:r w:rsidR="000C3D6F" w:rsidRPr="00BC0F4C">
                <w:rPr>
                  <w:rStyle w:val="Hypertextovprepojenie"/>
                  <w:rFonts w:cstheme="minorHAnsi"/>
                  <w:sz w:val="18"/>
                  <w:szCs w:val="18"/>
                </w:rPr>
                <w:t>https://pdf.truni.sk/student?studijne-programy</w:t>
              </w:r>
            </w:hyperlink>
          </w:p>
          <w:p w14:paraId="5FF962E2" w14:textId="657E531D" w:rsidR="000C3D6F" w:rsidRDefault="00B513BF" w:rsidP="000C3D6F">
            <w:pPr>
              <w:tabs>
                <w:tab w:val="left" w:pos="2936"/>
              </w:tabs>
              <w:spacing w:line="216" w:lineRule="auto"/>
              <w:contextualSpacing/>
              <w:rPr>
                <w:rFonts w:cstheme="minorHAnsi"/>
                <w:color w:val="A6A6A6" w:themeColor="background1" w:themeShade="A6"/>
                <w:sz w:val="18"/>
                <w:szCs w:val="18"/>
              </w:rPr>
            </w:pPr>
            <w:hyperlink r:id="rId62" w:history="1">
              <w:r w:rsidR="000C3D6F" w:rsidRPr="00BC0F4C">
                <w:rPr>
                  <w:rStyle w:val="Hypertextovprepojenie"/>
                  <w:rFonts w:cstheme="minorHAnsi"/>
                  <w:sz w:val="18"/>
                  <w:szCs w:val="18"/>
                </w:rPr>
                <w:t>https://www.portalvs.sk/sk/</w:t>
              </w:r>
            </w:hyperlink>
          </w:p>
          <w:p w14:paraId="3BFD123D" w14:textId="7F905E8E" w:rsidR="000C3D6F" w:rsidRDefault="00B513BF" w:rsidP="000C3D6F">
            <w:pPr>
              <w:tabs>
                <w:tab w:val="left" w:pos="2936"/>
              </w:tabs>
              <w:spacing w:line="216" w:lineRule="auto"/>
              <w:contextualSpacing/>
              <w:rPr>
                <w:rFonts w:cstheme="minorHAnsi"/>
                <w:color w:val="A6A6A6" w:themeColor="background1" w:themeShade="A6"/>
                <w:sz w:val="18"/>
                <w:szCs w:val="18"/>
              </w:rPr>
            </w:pPr>
            <w:hyperlink r:id="rId63" w:history="1">
              <w:r w:rsidR="000C3D6F" w:rsidRPr="00BC0F4C">
                <w:rPr>
                  <w:rStyle w:val="Hypertextovprepojenie"/>
                  <w:rFonts w:cstheme="minorHAnsi"/>
                  <w:sz w:val="18"/>
                  <w:szCs w:val="18"/>
                </w:rPr>
                <w:t>https://student.truni.sk/maisportal/home.mais;jsessionid=79FF78D438B6F45757566B1176A21032</w:t>
              </w:r>
            </w:hyperlink>
          </w:p>
          <w:p w14:paraId="34DA383A" w14:textId="073FF740" w:rsidR="000C3D6F" w:rsidRPr="00C83AC0" w:rsidRDefault="000C3D6F" w:rsidP="000C3D6F">
            <w:pPr>
              <w:tabs>
                <w:tab w:val="left" w:pos="2936"/>
              </w:tabs>
              <w:spacing w:line="216" w:lineRule="auto"/>
              <w:contextualSpacing/>
              <w:rPr>
                <w:rFonts w:cstheme="minorHAnsi"/>
                <w:color w:val="A6A6A6" w:themeColor="background1" w:themeShade="A6"/>
                <w:sz w:val="18"/>
                <w:szCs w:val="18"/>
              </w:rPr>
            </w:pPr>
          </w:p>
        </w:tc>
      </w:tr>
    </w:tbl>
    <w:p w14:paraId="54F46DB4" w14:textId="77777777" w:rsidR="00115662" w:rsidRPr="00C83AC0" w:rsidRDefault="00115662" w:rsidP="00E815D8">
      <w:pPr>
        <w:autoSpaceDE w:val="0"/>
        <w:autoSpaceDN w:val="0"/>
        <w:adjustRightInd w:val="0"/>
        <w:spacing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398"/>
        <w:gridCol w:w="7383"/>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0C3D6F" w:rsidRPr="00C83AC0" w14:paraId="34B3C99B" w14:textId="77777777" w:rsidTr="002A43FC">
        <w:trPr>
          <w:trHeight w:val="567"/>
        </w:trPr>
        <w:tc>
          <w:tcPr>
            <w:tcW w:w="7090" w:type="dxa"/>
          </w:tcPr>
          <w:p w14:paraId="2C28832F" w14:textId="112D82DD" w:rsidR="000C3D6F" w:rsidRPr="000C3D6F" w:rsidRDefault="000C3D6F" w:rsidP="000C3D6F">
            <w:pPr>
              <w:spacing w:line="216" w:lineRule="auto"/>
              <w:contextualSpacing/>
              <w:rPr>
                <w:rFonts w:cstheme="minorHAnsi"/>
                <w:bCs/>
                <w:iCs/>
                <w:sz w:val="18"/>
                <w:szCs w:val="18"/>
              </w:rPr>
            </w:pPr>
            <w:r w:rsidRPr="000C3D6F">
              <w:rPr>
                <w:rFonts w:cstheme="minorHAnsi"/>
                <w:bCs/>
                <w:iCs/>
                <w:sz w:val="18"/>
                <w:szCs w:val="18"/>
              </w:rPr>
              <w:t xml:space="preserve">Všetky tieto atribúty sú naplnené na všetkých dostupných </w:t>
            </w:r>
            <w:r>
              <w:rPr>
                <w:rFonts w:cstheme="minorHAnsi"/>
                <w:bCs/>
                <w:iCs/>
                <w:sz w:val="18"/>
                <w:szCs w:val="18"/>
              </w:rPr>
              <w:t xml:space="preserve">cestách k informáciám. </w:t>
            </w:r>
          </w:p>
        </w:tc>
        <w:tc>
          <w:tcPr>
            <w:tcW w:w="2691" w:type="dxa"/>
          </w:tcPr>
          <w:p w14:paraId="593F0C5F" w14:textId="77777777" w:rsidR="000C3D6F" w:rsidRDefault="00B513BF" w:rsidP="000C3D6F">
            <w:pPr>
              <w:tabs>
                <w:tab w:val="left" w:pos="2936"/>
              </w:tabs>
              <w:spacing w:line="216" w:lineRule="auto"/>
              <w:contextualSpacing/>
              <w:rPr>
                <w:rFonts w:cstheme="minorHAnsi"/>
                <w:color w:val="A6A6A6" w:themeColor="background1" w:themeShade="A6"/>
                <w:sz w:val="18"/>
                <w:szCs w:val="18"/>
              </w:rPr>
            </w:pPr>
            <w:hyperlink r:id="rId64" w:history="1">
              <w:r w:rsidR="000C3D6F" w:rsidRPr="00BC0F4C">
                <w:rPr>
                  <w:rStyle w:val="Hypertextovprepojenie"/>
                  <w:rFonts w:cstheme="minorHAnsi"/>
                  <w:sz w:val="18"/>
                  <w:szCs w:val="18"/>
                </w:rPr>
                <w:t>https://pdf.truni.sk/student?studijne-programy</w:t>
              </w:r>
            </w:hyperlink>
          </w:p>
          <w:p w14:paraId="62CA781E" w14:textId="77777777" w:rsidR="000C3D6F" w:rsidRDefault="00B513BF" w:rsidP="000C3D6F">
            <w:pPr>
              <w:tabs>
                <w:tab w:val="left" w:pos="2936"/>
              </w:tabs>
              <w:spacing w:line="216" w:lineRule="auto"/>
              <w:contextualSpacing/>
              <w:rPr>
                <w:rFonts w:cstheme="minorHAnsi"/>
                <w:color w:val="A6A6A6" w:themeColor="background1" w:themeShade="A6"/>
                <w:sz w:val="18"/>
                <w:szCs w:val="18"/>
              </w:rPr>
            </w:pPr>
            <w:hyperlink r:id="rId65" w:history="1">
              <w:r w:rsidR="000C3D6F" w:rsidRPr="00BC0F4C">
                <w:rPr>
                  <w:rStyle w:val="Hypertextovprepojenie"/>
                  <w:rFonts w:cstheme="minorHAnsi"/>
                  <w:sz w:val="18"/>
                  <w:szCs w:val="18"/>
                </w:rPr>
                <w:t>https://www.portalvs.sk/sk/</w:t>
              </w:r>
            </w:hyperlink>
          </w:p>
          <w:p w14:paraId="0C6F0E6A" w14:textId="77777777" w:rsidR="000C3D6F" w:rsidRDefault="00B513BF" w:rsidP="000C3D6F">
            <w:pPr>
              <w:tabs>
                <w:tab w:val="left" w:pos="2936"/>
              </w:tabs>
              <w:spacing w:line="216" w:lineRule="auto"/>
              <w:contextualSpacing/>
              <w:rPr>
                <w:rFonts w:cstheme="minorHAnsi"/>
                <w:color w:val="A6A6A6" w:themeColor="background1" w:themeShade="A6"/>
                <w:sz w:val="18"/>
                <w:szCs w:val="18"/>
              </w:rPr>
            </w:pPr>
            <w:hyperlink r:id="rId66" w:history="1">
              <w:r w:rsidR="000C3D6F" w:rsidRPr="00BC0F4C">
                <w:rPr>
                  <w:rStyle w:val="Hypertextovprepojenie"/>
                  <w:rFonts w:cstheme="minorHAnsi"/>
                  <w:sz w:val="18"/>
                  <w:szCs w:val="18"/>
                </w:rPr>
                <w:t>https://student.truni.sk/maisportal/home.mais;jsessionid=79FF78D438B6F45757566B1176A21032</w:t>
              </w:r>
            </w:hyperlink>
          </w:p>
          <w:p w14:paraId="293D6E0E" w14:textId="2905813F" w:rsidR="000C3D6F" w:rsidRPr="00C83AC0" w:rsidRDefault="000C3D6F" w:rsidP="000C3D6F">
            <w:pPr>
              <w:spacing w:line="216" w:lineRule="auto"/>
              <w:contextualSpacing/>
              <w:rPr>
                <w:rFonts w:cstheme="minorHAnsi"/>
                <w:color w:val="A6A6A6" w:themeColor="background1" w:themeShade="A6"/>
                <w:sz w:val="18"/>
                <w:szCs w:val="18"/>
              </w:rPr>
            </w:pPr>
          </w:p>
        </w:tc>
      </w:tr>
    </w:tbl>
    <w:p w14:paraId="7CE5A492" w14:textId="77777777" w:rsidR="00183FF6" w:rsidRPr="00C83AC0" w:rsidRDefault="00183FF6" w:rsidP="00E815D8">
      <w:pPr>
        <w:autoSpaceDE w:val="0"/>
        <w:autoSpaceDN w:val="0"/>
        <w:adjustRightInd w:val="0"/>
        <w:spacing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5317A" w:rsidRPr="00C83AC0" w14:paraId="5548EE33" w14:textId="77777777" w:rsidTr="002A43FC">
        <w:trPr>
          <w:trHeight w:val="567"/>
        </w:trPr>
        <w:tc>
          <w:tcPr>
            <w:tcW w:w="7090" w:type="dxa"/>
          </w:tcPr>
          <w:p w14:paraId="6BEE8D6C" w14:textId="3C7F9180" w:rsidR="00D65AE6" w:rsidRPr="000C3D6F" w:rsidRDefault="000C3D6F" w:rsidP="000C3D6F">
            <w:pPr>
              <w:rPr>
                <w:rFonts w:cstheme="minorHAnsi"/>
                <w:bCs/>
                <w:iCs/>
                <w:sz w:val="18"/>
                <w:szCs w:val="18"/>
              </w:rPr>
            </w:pPr>
            <w:r>
              <w:rPr>
                <w:rFonts w:cstheme="minorHAnsi"/>
                <w:bCs/>
                <w:iCs/>
                <w:sz w:val="18"/>
                <w:szCs w:val="18"/>
              </w:rPr>
              <w:t xml:space="preserve">Fakulta upravuje študijné programy v súlade s platnou legislatívou, buď na základe ich </w:t>
            </w:r>
            <w:proofErr w:type="spellStart"/>
            <w:r>
              <w:rPr>
                <w:rFonts w:cstheme="minorHAnsi"/>
                <w:bCs/>
                <w:iCs/>
                <w:sz w:val="18"/>
                <w:szCs w:val="18"/>
              </w:rPr>
              <w:t>reakreditácie</w:t>
            </w:r>
            <w:proofErr w:type="spellEnd"/>
            <w:r>
              <w:rPr>
                <w:rFonts w:cstheme="minorHAnsi"/>
                <w:bCs/>
                <w:iCs/>
                <w:sz w:val="18"/>
                <w:szCs w:val="18"/>
              </w:rPr>
              <w:t>, resp. po schválení vlastnými vnútornými štruktúrami.</w:t>
            </w:r>
          </w:p>
        </w:tc>
        <w:tc>
          <w:tcPr>
            <w:tcW w:w="2691" w:type="dxa"/>
          </w:tcPr>
          <w:p w14:paraId="43277C95" w14:textId="77777777" w:rsidR="00917E49" w:rsidRDefault="00917E49" w:rsidP="00E815D8">
            <w:pPr>
              <w:spacing w:line="216" w:lineRule="auto"/>
              <w:contextualSpacing/>
              <w:rPr>
                <w:rFonts w:cstheme="minorHAnsi"/>
                <w:color w:val="A6A6A6" w:themeColor="background1" w:themeShade="A6"/>
                <w:sz w:val="18"/>
                <w:szCs w:val="18"/>
              </w:rPr>
            </w:pPr>
          </w:p>
          <w:p w14:paraId="39B44F09" w14:textId="0071C5AD" w:rsidR="00D65AE6" w:rsidRPr="00C83AC0" w:rsidRDefault="00D65AE6" w:rsidP="000C3D6F">
            <w:pPr>
              <w:spacing w:line="216" w:lineRule="auto"/>
              <w:contextualSpacing/>
              <w:rPr>
                <w:rFonts w:cstheme="minorHAnsi"/>
                <w:color w:val="A6A6A6" w:themeColor="background1" w:themeShade="A6"/>
                <w:sz w:val="18"/>
                <w:szCs w:val="18"/>
              </w:rPr>
            </w:pPr>
          </w:p>
        </w:tc>
      </w:tr>
    </w:tbl>
    <w:p w14:paraId="2FDFF1BC" w14:textId="77777777" w:rsidR="001D2427" w:rsidRPr="00C83AC0" w:rsidRDefault="001D2427" w:rsidP="00E815D8">
      <w:pPr>
        <w:autoSpaceDE w:val="0"/>
        <w:autoSpaceDN w:val="0"/>
        <w:adjustRightInd w:val="0"/>
        <w:spacing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776"/>
        <w:gridCol w:w="8005"/>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5317A" w:rsidRPr="00C83AC0" w14:paraId="02A7B7BE" w14:textId="77777777" w:rsidTr="002A43FC">
        <w:trPr>
          <w:trHeight w:val="567"/>
        </w:trPr>
        <w:tc>
          <w:tcPr>
            <w:tcW w:w="7090" w:type="dxa"/>
          </w:tcPr>
          <w:p w14:paraId="2CE89E9E" w14:textId="77777777" w:rsidR="0065317A" w:rsidRDefault="000C3D6F" w:rsidP="00E815D8">
            <w:pPr>
              <w:spacing w:line="216" w:lineRule="auto"/>
              <w:contextualSpacing/>
              <w:rPr>
                <w:rFonts w:cstheme="minorHAnsi"/>
                <w:bCs/>
                <w:iCs/>
                <w:sz w:val="18"/>
                <w:szCs w:val="18"/>
              </w:rPr>
            </w:pPr>
            <w:r>
              <w:rPr>
                <w:rFonts w:cstheme="minorHAnsi"/>
                <w:bCs/>
                <w:iCs/>
                <w:sz w:val="18"/>
                <w:szCs w:val="18"/>
              </w:rPr>
              <w:t xml:space="preserve">Študenti sa vyjadrujú v predmetových anketách po ukončení každého semestra, ako aj ku </w:t>
            </w:r>
            <w:r>
              <w:rPr>
                <w:rFonts w:cstheme="minorHAnsi"/>
                <w:bCs/>
                <w:iCs/>
                <w:sz w:val="18"/>
                <w:szCs w:val="18"/>
              </w:rPr>
              <w:lastRenderedPageBreak/>
              <w:t xml:space="preserve">kvalite personálneho, materiálneho, technického zabezpečenia programu raz za rok. </w:t>
            </w:r>
          </w:p>
          <w:p w14:paraId="704593B0" w14:textId="14BCFEA1" w:rsidR="000C3D6F" w:rsidRPr="000C3D6F" w:rsidRDefault="000C3D6F" w:rsidP="00E815D8">
            <w:pPr>
              <w:spacing w:line="216" w:lineRule="auto"/>
              <w:contextualSpacing/>
              <w:rPr>
                <w:rFonts w:cstheme="minorHAnsi"/>
                <w:bCs/>
                <w:iCs/>
                <w:sz w:val="18"/>
                <w:szCs w:val="18"/>
              </w:rPr>
            </w:pPr>
            <w:r>
              <w:rPr>
                <w:rFonts w:cstheme="minorHAnsi"/>
                <w:bCs/>
                <w:iCs/>
                <w:sz w:val="18"/>
                <w:szCs w:val="18"/>
              </w:rPr>
              <w:t>Ku kvalite poskytovaného vzdelávania sa môžu vyjadrovať aj absolventi.</w:t>
            </w:r>
          </w:p>
        </w:tc>
        <w:tc>
          <w:tcPr>
            <w:tcW w:w="2691" w:type="dxa"/>
          </w:tcPr>
          <w:p w14:paraId="6E2A58E1" w14:textId="7E98236F" w:rsidR="00917E49" w:rsidRDefault="00B513BF" w:rsidP="000C3D6F">
            <w:pPr>
              <w:spacing w:line="216" w:lineRule="auto"/>
              <w:contextualSpacing/>
              <w:rPr>
                <w:rFonts w:cstheme="minorHAnsi"/>
                <w:color w:val="A6A6A6" w:themeColor="background1" w:themeShade="A6"/>
                <w:sz w:val="18"/>
                <w:szCs w:val="18"/>
              </w:rPr>
            </w:pPr>
            <w:hyperlink r:id="rId67" w:history="1">
              <w:r w:rsidR="000C3D6F" w:rsidRPr="00BC0F4C">
                <w:rPr>
                  <w:rStyle w:val="Hypertextovprepojenie"/>
                  <w:rFonts w:cstheme="minorHAnsi"/>
                  <w:sz w:val="18"/>
                  <w:szCs w:val="18"/>
                </w:rPr>
                <w:t>https://www.truni.sk/sites/default/files/kvalita/priloha_c._1_dotaznik_spokojnosti_zamestnancov.pdf</w:t>
              </w:r>
            </w:hyperlink>
          </w:p>
          <w:p w14:paraId="24E4F430" w14:textId="77777777" w:rsidR="000C3D6F" w:rsidRDefault="000C3D6F" w:rsidP="000C3D6F">
            <w:pPr>
              <w:spacing w:line="216" w:lineRule="auto"/>
              <w:contextualSpacing/>
              <w:rPr>
                <w:rFonts w:cstheme="minorHAnsi"/>
                <w:color w:val="A6A6A6" w:themeColor="background1" w:themeShade="A6"/>
                <w:sz w:val="18"/>
                <w:szCs w:val="18"/>
              </w:rPr>
            </w:pPr>
          </w:p>
          <w:p w14:paraId="410D2EDA" w14:textId="4065EBEE" w:rsidR="000C3D6F" w:rsidRDefault="00B513BF" w:rsidP="000C3D6F">
            <w:pPr>
              <w:spacing w:line="216" w:lineRule="auto"/>
              <w:contextualSpacing/>
              <w:rPr>
                <w:rFonts w:cstheme="minorHAnsi"/>
                <w:color w:val="A6A6A6" w:themeColor="background1" w:themeShade="A6"/>
                <w:sz w:val="18"/>
                <w:szCs w:val="18"/>
              </w:rPr>
            </w:pPr>
            <w:hyperlink r:id="rId68" w:history="1">
              <w:r w:rsidR="000C3D6F" w:rsidRPr="00BC0F4C">
                <w:rPr>
                  <w:rStyle w:val="Hypertextovprepojenie"/>
                  <w:rFonts w:cstheme="minorHAnsi"/>
                  <w:sz w:val="18"/>
                  <w:szCs w:val="18"/>
                </w:rPr>
                <w:t>https://www.truni.sk/sites/default/files/rektor/priloha_c._3_dotaznik_studenta.pdf</w:t>
              </w:r>
            </w:hyperlink>
          </w:p>
          <w:p w14:paraId="126D7287" w14:textId="3E48226D" w:rsidR="000C3D6F" w:rsidRDefault="00B513BF" w:rsidP="000C3D6F">
            <w:pPr>
              <w:spacing w:line="216" w:lineRule="auto"/>
              <w:contextualSpacing/>
              <w:rPr>
                <w:rFonts w:cstheme="minorHAnsi"/>
                <w:color w:val="A6A6A6" w:themeColor="background1" w:themeShade="A6"/>
                <w:sz w:val="18"/>
                <w:szCs w:val="18"/>
              </w:rPr>
            </w:pPr>
            <w:hyperlink r:id="rId69" w:history="1">
              <w:r w:rsidR="000C3D6F" w:rsidRPr="00BC0F4C">
                <w:rPr>
                  <w:rStyle w:val="Hypertextovprepojenie"/>
                  <w:rFonts w:cstheme="minorHAnsi"/>
                  <w:sz w:val="18"/>
                  <w:szCs w:val="18"/>
                </w:rPr>
                <w:t>https://www.truni.sk/sites/default/files/kvalita/priloha_c._5_dotaznik_o_uplatneni_absolventov_v_praxi.pdf</w:t>
              </w:r>
            </w:hyperlink>
          </w:p>
          <w:p w14:paraId="383FCCFC" w14:textId="5806A825" w:rsidR="000C3D6F" w:rsidRPr="00C83AC0" w:rsidRDefault="000C3D6F" w:rsidP="000C3D6F">
            <w:pPr>
              <w:spacing w:line="216" w:lineRule="auto"/>
              <w:contextualSpacing/>
              <w:rPr>
                <w:rFonts w:cstheme="minorHAnsi"/>
                <w:color w:val="A6A6A6" w:themeColor="background1" w:themeShade="A6"/>
                <w:sz w:val="18"/>
                <w:szCs w:val="18"/>
              </w:rPr>
            </w:pPr>
          </w:p>
        </w:tc>
      </w:tr>
    </w:tbl>
    <w:p w14:paraId="52C84B68" w14:textId="77777777" w:rsidR="0065317A" w:rsidRPr="00C83AC0" w:rsidRDefault="0065317A" w:rsidP="00E815D8">
      <w:pPr>
        <w:autoSpaceDE w:val="0"/>
        <w:autoSpaceDN w:val="0"/>
        <w:adjustRightInd w:val="0"/>
        <w:spacing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45"/>
        <w:gridCol w:w="3136"/>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5317A" w:rsidRPr="00C83AC0" w14:paraId="21967EFA" w14:textId="77777777" w:rsidTr="002A43FC">
        <w:trPr>
          <w:trHeight w:val="567"/>
        </w:trPr>
        <w:tc>
          <w:tcPr>
            <w:tcW w:w="7090" w:type="dxa"/>
          </w:tcPr>
          <w:p w14:paraId="5FF15980" w14:textId="10E82421" w:rsidR="0065317A" w:rsidRPr="00FA29AC" w:rsidRDefault="00FA29AC" w:rsidP="00E815D8">
            <w:pPr>
              <w:spacing w:line="216" w:lineRule="auto"/>
              <w:contextualSpacing/>
              <w:rPr>
                <w:rFonts w:cstheme="minorHAnsi"/>
                <w:bCs/>
                <w:iCs/>
                <w:sz w:val="18"/>
                <w:szCs w:val="18"/>
              </w:rPr>
            </w:pPr>
            <w:r>
              <w:rPr>
                <w:rFonts w:cstheme="minorHAnsi"/>
                <w:bCs/>
                <w:iCs/>
                <w:sz w:val="18"/>
                <w:szCs w:val="18"/>
              </w:rPr>
              <w:t xml:space="preserve">Všetky opatrenia prijaté na základe odporúčaní a podnetov študentov sú </w:t>
            </w:r>
            <w:proofErr w:type="spellStart"/>
            <w:r>
              <w:rPr>
                <w:rFonts w:cstheme="minorHAnsi"/>
                <w:bCs/>
                <w:iCs/>
                <w:sz w:val="18"/>
                <w:szCs w:val="18"/>
              </w:rPr>
              <w:t>odkomunikované</w:t>
            </w:r>
            <w:proofErr w:type="spellEnd"/>
            <w:r>
              <w:rPr>
                <w:rFonts w:cstheme="minorHAnsi"/>
                <w:bCs/>
                <w:iCs/>
                <w:sz w:val="18"/>
                <w:szCs w:val="18"/>
              </w:rPr>
              <w:t xml:space="preserve"> a pokiaľ to ich povaha vyžaduje aj schválené v akademickom senáte fakulty s účasťou študentov. </w:t>
            </w:r>
          </w:p>
        </w:tc>
        <w:tc>
          <w:tcPr>
            <w:tcW w:w="2691" w:type="dxa"/>
          </w:tcPr>
          <w:p w14:paraId="49036069" w14:textId="4200FFA0" w:rsidR="0065317A" w:rsidRPr="00C83AC0" w:rsidRDefault="00FA29AC" w:rsidP="00C50911">
            <w:pPr>
              <w:rPr>
                <w:rFonts w:cstheme="minorHAnsi"/>
                <w:color w:val="A6A6A6" w:themeColor="background1" w:themeShade="A6"/>
                <w:sz w:val="18"/>
                <w:szCs w:val="18"/>
              </w:rPr>
            </w:pPr>
            <w:r w:rsidRPr="00FA29AC">
              <w:rPr>
                <w:rFonts w:cstheme="minorHAnsi"/>
                <w:color w:val="A6A6A6" w:themeColor="background1" w:themeShade="A6"/>
                <w:sz w:val="18"/>
                <w:szCs w:val="18"/>
              </w:rPr>
              <w:t>https://dokumenty.truni.sk/pedagogicka-fakulta</w:t>
            </w:r>
          </w:p>
        </w:tc>
      </w:tr>
    </w:tbl>
    <w:p w14:paraId="2DE9DFE4" w14:textId="77777777" w:rsidR="00115662" w:rsidRPr="00C83AC0" w:rsidRDefault="00115662" w:rsidP="00E815D8">
      <w:pPr>
        <w:autoSpaceDE w:val="0"/>
        <w:autoSpaceDN w:val="0"/>
        <w:adjustRightInd w:val="0"/>
        <w:spacing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45"/>
        <w:gridCol w:w="3136"/>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5317A" w:rsidRPr="00C83AC0" w14:paraId="647F7546" w14:textId="77777777" w:rsidTr="002A43FC">
        <w:trPr>
          <w:trHeight w:val="567"/>
        </w:trPr>
        <w:tc>
          <w:tcPr>
            <w:tcW w:w="7090" w:type="dxa"/>
          </w:tcPr>
          <w:p w14:paraId="1309ADDA" w14:textId="4A16CD8A" w:rsidR="00D65AE6" w:rsidRPr="00FA29AC" w:rsidRDefault="00FA29AC" w:rsidP="00FA29AC">
            <w:pPr>
              <w:rPr>
                <w:rFonts w:cstheme="minorHAnsi"/>
                <w:bCs/>
                <w:iCs/>
                <w:color w:val="A6A6A6" w:themeColor="background1" w:themeShade="A6"/>
                <w:sz w:val="18"/>
                <w:szCs w:val="18"/>
              </w:rPr>
            </w:pPr>
            <w:r w:rsidRPr="00FA29AC">
              <w:rPr>
                <w:rFonts w:cstheme="minorHAnsi"/>
                <w:bCs/>
                <w:iCs/>
                <w:sz w:val="18"/>
                <w:szCs w:val="18"/>
              </w:rPr>
              <w:t>Vyhodnotenie</w:t>
            </w:r>
            <w:r>
              <w:rPr>
                <w:rFonts w:cstheme="minorHAnsi"/>
                <w:bCs/>
                <w:iCs/>
                <w:sz w:val="18"/>
                <w:szCs w:val="18"/>
              </w:rPr>
              <w:t xml:space="preserve"> a reakcia na</w:t>
            </w:r>
            <w:r w:rsidRPr="00FA29AC">
              <w:rPr>
                <w:rFonts w:cstheme="minorHAnsi"/>
                <w:bCs/>
                <w:iCs/>
                <w:sz w:val="18"/>
                <w:szCs w:val="18"/>
              </w:rPr>
              <w:t xml:space="preserve"> </w:t>
            </w:r>
            <w:r>
              <w:rPr>
                <w:rFonts w:cstheme="minorHAnsi"/>
                <w:bCs/>
                <w:iCs/>
                <w:sz w:val="18"/>
                <w:szCs w:val="18"/>
              </w:rPr>
              <w:t xml:space="preserve">všetky typy spätno-väzbových aparátov sú zverejňované na internete, resp. intranete fakulty, resp. univerzity. </w:t>
            </w:r>
          </w:p>
        </w:tc>
        <w:tc>
          <w:tcPr>
            <w:tcW w:w="2691" w:type="dxa"/>
          </w:tcPr>
          <w:p w14:paraId="42558183" w14:textId="2E367CBD" w:rsidR="00D65AE6" w:rsidRDefault="00B513BF" w:rsidP="00E815D8">
            <w:pPr>
              <w:spacing w:line="216" w:lineRule="auto"/>
              <w:contextualSpacing/>
              <w:rPr>
                <w:rFonts w:cstheme="minorHAnsi"/>
                <w:color w:val="A6A6A6" w:themeColor="background1" w:themeShade="A6"/>
                <w:sz w:val="18"/>
                <w:szCs w:val="18"/>
              </w:rPr>
            </w:pPr>
            <w:hyperlink r:id="rId70" w:history="1">
              <w:r w:rsidR="00FA29AC" w:rsidRPr="00BC0F4C">
                <w:rPr>
                  <w:rStyle w:val="Hypertextovprepojenie"/>
                  <w:rFonts w:cstheme="minorHAnsi"/>
                  <w:sz w:val="18"/>
                  <w:szCs w:val="18"/>
                </w:rPr>
                <w:t>https://www.truni.sk/hodnotenie-kvality-absolventi</w:t>
              </w:r>
            </w:hyperlink>
          </w:p>
          <w:p w14:paraId="755F4FA5" w14:textId="6610DF3B" w:rsidR="00BD4F3D" w:rsidRPr="00C83AC0" w:rsidRDefault="00B513BF" w:rsidP="00E815D8">
            <w:pPr>
              <w:spacing w:line="216" w:lineRule="auto"/>
              <w:contextualSpacing/>
              <w:rPr>
                <w:rFonts w:cstheme="minorHAnsi"/>
                <w:color w:val="A6A6A6" w:themeColor="background1" w:themeShade="A6"/>
                <w:sz w:val="18"/>
                <w:szCs w:val="18"/>
              </w:rPr>
            </w:pPr>
            <w:hyperlink r:id="rId71" w:history="1">
              <w:r w:rsidR="00FA29AC" w:rsidRPr="00BC0F4C">
                <w:rPr>
                  <w:rStyle w:val="Hypertextovprepojenie"/>
                  <w:rFonts w:cstheme="minorHAnsi"/>
                  <w:sz w:val="18"/>
                  <w:szCs w:val="18"/>
                </w:rPr>
                <w:t>https://dokumenty.truni.sk/pedagogicka-fakulta</w:t>
              </w:r>
            </w:hyperlink>
          </w:p>
        </w:tc>
      </w:tr>
    </w:tbl>
    <w:p w14:paraId="1AFD295C" w14:textId="77777777" w:rsidR="00115662" w:rsidRPr="00C83AC0" w:rsidRDefault="00115662" w:rsidP="00E815D8">
      <w:pPr>
        <w:autoSpaceDE w:val="0"/>
        <w:autoSpaceDN w:val="0"/>
        <w:adjustRightInd w:val="0"/>
        <w:spacing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81"/>
        <w:gridCol w:w="5100"/>
      </w:tblGrid>
      <w:tr w:rsidR="00662966" w:rsidRPr="00581409" w14:paraId="66BBA4A9" w14:textId="77777777" w:rsidTr="00D65AE6">
        <w:trPr>
          <w:cnfStyle w:val="100000000000" w:firstRow="1" w:lastRow="0" w:firstColumn="0" w:lastColumn="0" w:oddVBand="0" w:evenVBand="0" w:oddHBand="0" w:evenHBand="0" w:firstRowFirstColumn="0" w:firstRowLastColumn="0" w:lastRowFirstColumn="0" w:lastRowLastColumn="0"/>
          <w:trHeight w:val="128"/>
        </w:trPr>
        <w:tc>
          <w:tcPr>
            <w:tcW w:w="4681"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5100"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62966" w:rsidRPr="00581409" w14:paraId="49E13870" w14:textId="77777777" w:rsidTr="00D65AE6">
        <w:trPr>
          <w:trHeight w:val="567"/>
        </w:trPr>
        <w:tc>
          <w:tcPr>
            <w:tcW w:w="4681" w:type="dxa"/>
          </w:tcPr>
          <w:p w14:paraId="47A8E280" w14:textId="4F0FC012" w:rsidR="00662966" w:rsidRPr="00FA29AC" w:rsidRDefault="00FA29AC" w:rsidP="00FA29AC">
            <w:pPr>
              <w:rPr>
                <w:rFonts w:cstheme="minorHAnsi"/>
                <w:bCs/>
                <w:iCs/>
                <w:sz w:val="18"/>
                <w:szCs w:val="18"/>
              </w:rPr>
            </w:pPr>
            <w:r>
              <w:rPr>
                <w:rFonts w:cstheme="minorHAnsi"/>
                <w:bCs/>
                <w:iCs/>
                <w:sz w:val="18"/>
                <w:szCs w:val="18"/>
              </w:rPr>
              <w:t xml:space="preserve">Periodické hodnotenie študijného programu je realizované podľa smernice rektora o zabezpečovaní kvality, podľa indikátorov stanovených v akčnom pláne zlepšovania. </w:t>
            </w:r>
          </w:p>
        </w:tc>
        <w:tc>
          <w:tcPr>
            <w:tcW w:w="5100" w:type="dxa"/>
          </w:tcPr>
          <w:p w14:paraId="3F030ED0" w14:textId="38CB1D47" w:rsidR="00662966" w:rsidRDefault="00B513BF" w:rsidP="00E815D8">
            <w:pPr>
              <w:spacing w:line="216" w:lineRule="auto"/>
              <w:contextualSpacing/>
              <w:rPr>
                <w:rFonts w:cstheme="minorHAnsi"/>
                <w:color w:val="A6A6A6" w:themeColor="background1" w:themeShade="A6"/>
                <w:sz w:val="18"/>
                <w:szCs w:val="18"/>
              </w:rPr>
            </w:pPr>
            <w:hyperlink r:id="rId72" w:history="1">
              <w:r w:rsidR="00D65AE6" w:rsidRPr="00D23838">
                <w:rPr>
                  <w:rStyle w:val="Hypertextovprepojenie"/>
                  <w:rFonts w:cstheme="minorHAnsi"/>
                  <w:sz w:val="18"/>
                  <w:szCs w:val="18"/>
                </w:rPr>
                <w:t>https://www.truni.sk/sites/default/files/kvalita/smernica_rektora.pdf</w:t>
              </w:r>
            </w:hyperlink>
          </w:p>
          <w:p w14:paraId="1EE1BDBB" w14:textId="77777777" w:rsidR="00D65AE6" w:rsidRDefault="00D65AE6" w:rsidP="00E815D8">
            <w:pPr>
              <w:spacing w:line="216" w:lineRule="auto"/>
              <w:contextualSpacing/>
              <w:rPr>
                <w:rFonts w:cstheme="minorHAnsi"/>
                <w:color w:val="A6A6A6" w:themeColor="background1" w:themeShade="A6"/>
                <w:sz w:val="18"/>
                <w:szCs w:val="18"/>
              </w:rPr>
            </w:pPr>
          </w:p>
          <w:p w14:paraId="73123A8D" w14:textId="77777777" w:rsidR="00D65AE6" w:rsidRDefault="00D65AE6" w:rsidP="00E815D8">
            <w:pPr>
              <w:spacing w:line="216" w:lineRule="auto"/>
              <w:contextualSpacing/>
              <w:rPr>
                <w:rFonts w:cstheme="minorHAnsi"/>
                <w:color w:val="A6A6A6" w:themeColor="background1" w:themeShade="A6"/>
                <w:sz w:val="18"/>
                <w:szCs w:val="18"/>
              </w:rPr>
            </w:pPr>
          </w:p>
          <w:p w14:paraId="3506330D" w14:textId="410E98BB" w:rsidR="00D65AE6" w:rsidRPr="00581409" w:rsidRDefault="00D65AE6" w:rsidP="00FA29AC">
            <w:pPr>
              <w:spacing w:line="216" w:lineRule="auto"/>
              <w:contextualSpacing/>
              <w:rPr>
                <w:rFonts w:cstheme="minorHAnsi"/>
                <w:color w:val="A6A6A6" w:themeColor="background1" w:themeShade="A6"/>
                <w:sz w:val="18"/>
                <w:szCs w:val="18"/>
              </w:rPr>
            </w:pPr>
          </w:p>
        </w:tc>
      </w:tr>
    </w:tbl>
    <w:p w14:paraId="260C049E" w14:textId="77777777" w:rsidR="00E82D04" w:rsidRPr="00581409" w:rsidRDefault="00E82D04" w:rsidP="00E815D8">
      <w:pPr>
        <w:autoSpaceDE w:val="0"/>
        <w:autoSpaceDN w:val="0"/>
        <w:adjustRightInd w:val="0"/>
        <w:spacing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line="216" w:lineRule="auto"/>
        <w:contextualSpacing/>
        <w:rPr>
          <w:rFonts w:cstheme="minorHAnsi"/>
          <w:color w:val="000000"/>
          <w:sz w:val="18"/>
          <w:szCs w:val="18"/>
        </w:rPr>
      </w:pPr>
    </w:p>
    <w:p w14:paraId="24C57457" w14:textId="77777777" w:rsidR="00E82D04" w:rsidRPr="00581409" w:rsidRDefault="00E82D04" w:rsidP="00E815D8">
      <w:pPr>
        <w:spacing w:line="216" w:lineRule="auto"/>
        <w:contextualSpacing/>
        <w:rPr>
          <w:rFonts w:cstheme="minorHAnsi"/>
          <w:sz w:val="18"/>
          <w:szCs w:val="18"/>
        </w:rPr>
      </w:pPr>
    </w:p>
    <w:sectPr w:rsidR="00E82D04" w:rsidRPr="00581409" w:rsidSect="003936AF">
      <w:headerReference w:type="even" r:id="rId73"/>
      <w:headerReference w:type="default" r:id="rId74"/>
      <w:footerReference w:type="even" r:id="rId75"/>
      <w:footerReference w:type="default" r:id="rId76"/>
      <w:headerReference w:type="first" r:id="rId77"/>
      <w:footerReference w:type="first" r:id="rId78"/>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54329" w14:textId="77777777" w:rsidR="00B513BF" w:rsidRDefault="00B513BF" w:rsidP="00185906">
      <w:r>
        <w:separator/>
      </w:r>
    </w:p>
  </w:endnote>
  <w:endnote w:type="continuationSeparator" w:id="0">
    <w:p w14:paraId="237FA2CB" w14:textId="77777777" w:rsidR="00B513BF" w:rsidRDefault="00B513BF" w:rsidP="0018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10628B" w:rsidRDefault="0010628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721F92EC" w:rsidR="0010628B" w:rsidRPr="004104FB" w:rsidRDefault="0010628B"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B54CB4">
          <w:rPr>
            <w:rFonts w:cstheme="minorHAnsi"/>
            <w:i/>
            <w:noProof/>
            <w:sz w:val="16"/>
            <w:szCs w:val="16"/>
          </w:rPr>
          <w:t>13</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B54CB4">
      <w:rPr>
        <w:rFonts w:cstheme="minorHAnsi"/>
        <w:i/>
        <w:noProof/>
        <w:sz w:val="16"/>
        <w:szCs w:val="16"/>
      </w:rPr>
      <w:t>13</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10628B" w:rsidRDefault="0010628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B87FF" w14:textId="77777777" w:rsidR="00B513BF" w:rsidRDefault="00B513BF" w:rsidP="00185906">
      <w:r>
        <w:separator/>
      </w:r>
    </w:p>
  </w:footnote>
  <w:footnote w:type="continuationSeparator" w:id="0">
    <w:p w14:paraId="484A0A28" w14:textId="77777777" w:rsidR="00B513BF" w:rsidRDefault="00B513BF" w:rsidP="00185906">
      <w:r>
        <w:continuationSeparator/>
      </w:r>
    </w:p>
  </w:footnote>
  <w:footnote w:id="1">
    <w:p w14:paraId="79F28B21" w14:textId="1AF563E1" w:rsidR="0010628B" w:rsidRPr="00B01166" w:rsidRDefault="0010628B"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10628B" w:rsidRDefault="0010628B"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10628B" w:rsidRDefault="0010628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10628B"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10628B" w:rsidRPr="00B07C52" w:rsidRDefault="0010628B" w:rsidP="00607E2A">
          <w:pPr>
            <w:tabs>
              <w:tab w:val="center" w:pos="4536"/>
              <w:tab w:val="right" w:pos="9072"/>
            </w:tabs>
            <w:rPr>
              <w:rFonts w:eastAsia="Calibri"/>
              <w:sz w:val="16"/>
              <w:szCs w:val="16"/>
            </w:rPr>
          </w:pPr>
          <w:r w:rsidRPr="00B07C52">
            <w:rPr>
              <w:noProof/>
              <w:sz w:val="16"/>
              <w:szCs w:val="16"/>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10628B" w:rsidRPr="00E677FB" w:rsidRDefault="0010628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10628B" w:rsidRPr="00E41E00" w:rsidRDefault="0010628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rPr>
          </w:pPr>
          <w:r w:rsidRPr="009A05B3">
            <w:rPr>
              <w:b w:val="0"/>
              <w:color w:val="000000" w:themeColor="text1"/>
              <w:sz w:val="18"/>
              <w:szCs w:val="32"/>
            </w:rPr>
            <w:t>Príloha</w:t>
          </w:r>
          <w:r>
            <w:rPr>
              <w:b w:val="0"/>
              <w:color w:val="000000" w:themeColor="text1"/>
              <w:sz w:val="18"/>
              <w:szCs w:val="32"/>
            </w:rPr>
            <w:t xml:space="preserve"> 1.</w:t>
          </w:r>
          <w:r w:rsidRPr="009A05B3">
            <w:rPr>
              <w:b w:val="0"/>
              <w:color w:val="000000" w:themeColor="text1"/>
              <w:sz w:val="18"/>
              <w:szCs w:val="32"/>
            </w:rPr>
            <w:t xml:space="preserve"> ŽIADOSTI O</w:t>
          </w:r>
          <w:r>
            <w:rPr>
              <w:b w:val="0"/>
              <w:color w:val="000000" w:themeColor="text1"/>
              <w:sz w:val="18"/>
              <w:szCs w:val="32"/>
            </w:rPr>
            <w:t xml:space="preserve"> UDELENIE </w:t>
          </w:r>
          <w:r w:rsidRPr="009A05B3">
            <w:rPr>
              <w:b w:val="0"/>
              <w:color w:val="000000" w:themeColor="text1"/>
              <w:sz w:val="18"/>
              <w:szCs w:val="32"/>
            </w:rPr>
            <w:t>AKREDITÁCI</w:t>
          </w:r>
          <w:r>
            <w:rPr>
              <w:b w:val="0"/>
              <w:color w:val="000000" w:themeColor="text1"/>
              <w:sz w:val="18"/>
              <w:szCs w:val="32"/>
            </w:rPr>
            <w:t>E</w:t>
          </w:r>
          <w:r w:rsidRPr="009A05B3">
            <w:rPr>
              <w:b w:val="0"/>
              <w:color w:val="000000" w:themeColor="text1"/>
              <w:sz w:val="18"/>
              <w:szCs w:val="32"/>
            </w:rPr>
            <w:t xml:space="preserve"> ŠTUDIJNÉHO PROGRAMU </w:t>
          </w:r>
          <w:r>
            <w:rPr>
              <w:b w:val="0"/>
              <w:color w:val="000000" w:themeColor="text1"/>
              <w:sz w:val="18"/>
              <w:szCs w:val="32"/>
            </w:rPr>
            <w:br/>
          </w:r>
          <w:r>
            <w:rPr>
              <w:b w:val="0"/>
              <w:bCs w:val="0"/>
              <w:sz w:val="16"/>
            </w:rPr>
            <w:t>p</w:t>
          </w:r>
          <w:r w:rsidRPr="00217130">
            <w:rPr>
              <w:b w:val="0"/>
              <w:bCs w:val="0"/>
              <w:sz w:val="16"/>
            </w:rPr>
            <w:t>odľa § 30</w:t>
          </w:r>
          <w:r>
            <w:rPr>
              <w:b w:val="0"/>
              <w:bCs w:val="0"/>
              <w:sz w:val="16"/>
            </w:rPr>
            <w:t xml:space="preserve"> zákona č. </w:t>
          </w:r>
          <w:r w:rsidRPr="00217130">
            <w:rPr>
              <w:b w:val="0"/>
              <w:bCs w:val="0"/>
              <w:sz w:val="16"/>
            </w:rPr>
            <w:t>269/2018 Z. z.</w:t>
          </w:r>
        </w:p>
      </w:tc>
    </w:tr>
  </w:tbl>
  <w:p w14:paraId="1819A50B" w14:textId="7343971E" w:rsidR="0010628B" w:rsidRDefault="0010628B">
    <w:pPr>
      <w:pStyle w:val="Hlavika"/>
      <w:rPr>
        <w:sz w:val="16"/>
        <w:szCs w:val="16"/>
      </w:rPr>
    </w:pPr>
    <w:r w:rsidRPr="009833BC">
      <w:rPr>
        <w:sz w:val="16"/>
        <w:szCs w:val="16"/>
      </w:rPr>
      <w:t xml:space="preserve">ID konania: </w:t>
    </w:r>
  </w:p>
  <w:p w14:paraId="03094427" w14:textId="77777777" w:rsidR="0010628B" w:rsidRPr="009833BC" w:rsidRDefault="0010628B">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10628B" w:rsidRDefault="0010628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5665BC"/>
    <w:multiLevelType w:val="hybridMultilevel"/>
    <w:tmpl w:val="1316A20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081A25"/>
    <w:multiLevelType w:val="multilevel"/>
    <w:tmpl w:val="7E7820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1B148BE"/>
    <w:multiLevelType w:val="hybridMultilevel"/>
    <w:tmpl w:val="A1723482"/>
    <w:lvl w:ilvl="0" w:tplc="9B12A13A">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5C5AD2"/>
    <w:multiLevelType w:val="hybridMultilevel"/>
    <w:tmpl w:val="864A46E8"/>
    <w:lvl w:ilvl="0" w:tplc="3662C88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EF54685"/>
    <w:multiLevelType w:val="hybridMultilevel"/>
    <w:tmpl w:val="992815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6D5928"/>
    <w:multiLevelType w:val="hybridMultilevel"/>
    <w:tmpl w:val="5C4425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1B621C3"/>
    <w:multiLevelType w:val="hybridMultilevel"/>
    <w:tmpl w:val="E59E92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D1508D"/>
    <w:multiLevelType w:val="hybridMultilevel"/>
    <w:tmpl w:val="F7703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
  </w:num>
  <w:num w:numId="3">
    <w:abstractNumId w:val="0"/>
  </w:num>
  <w:num w:numId="4">
    <w:abstractNumId w:val="9"/>
  </w:num>
  <w:num w:numId="5">
    <w:abstractNumId w:val="19"/>
  </w:num>
  <w:num w:numId="6">
    <w:abstractNumId w:val="23"/>
  </w:num>
  <w:num w:numId="7">
    <w:abstractNumId w:val="30"/>
  </w:num>
  <w:num w:numId="8">
    <w:abstractNumId w:val="4"/>
  </w:num>
  <w:num w:numId="9">
    <w:abstractNumId w:val="13"/>
  </w:num>
  <w:num w:numId="10">
    <w:abstractNumId w:val="14"/>
  </w:num>
  <w:num w:numId="11">
    <w:abstractNumId w:val="25"/>
  </w:num>
  <w:num w:numId="12">
    <w:abstractNumId w:val="6"/>
  </w:num>
  <w:num w:numId="13">
    <w:abstractNumId w:val="18"/>
  </w:num>
  <w:num w:numId="14">
    <w:abstractNumId w:val="10"/>
  </w:num>
  <w:num w:numId="15">
    <w:abstractNumId w:val="5"/>
  </w:num>
  <w:num w:numId="16">
    <w:abstractNumId w:val="3"/>
  </w:num>
  <w:num w:numId="17">
    <w:abstractNumId w:val="21"/>
  </w:num>
  <w:num w:numId="18">
    <w:abstractNumId w:val="2"/>
  </w:num>
  <w:num w:numId="19">
    <w:abstractNumId w:val="15"/>
  </w:num>
  <w:num w:numId="20">
    <w:abstractNumId w:val="24"/>
  </w:num>
  <w:num w:numId="21">
    <w:abstractNumId w:val="26"/>
  </w:num>
  <w:num w:numId="22">
    <w:abstractNumId w:val="29"/>
  </w:num>
  <w:num w:numId="23">
    <w:abstractNumId w:val="8"/>
  </w:num>
  <w:num w:numId="24">
    <w:abstractNumId w:val="12"/>
  </w:num>
  <w:num w:numId="25">
    <w:abstractNumId w:val="17"/>
  </w:num>
  <w:num w:numId="26">
    <w:abstractNumId w:val="7"/>
  </w:num>
  <w:num w:numId="27">
    <w:abstractNumId w:val="16"/>
  </w:num>
  <w:num w:numId="28">
    <w:abstractNumId w:val="11"/>
  </w:num>
  <w:num w:numId="29">
    <w:abstractNumId w:val="28"/>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04BC6"/>
    <w:rsid w:val="00006630"/>
    <w:rsid w:val="0001018C"/>
    <w:rsid w:val="00010FE6"/>
    <w:rsid w:val="000131E7"/>
    <w:rsid w:val="00017310"/>
    <w:rsid w:val="00023126"/>
    <w:rsid w:val="00023851"/>
    <w:rsid w:val="000266FB"/>
    <w:rsid w:val="000320A0"/>
    <w:rsid w:val="00041FB3"/>
    <w:rsid w:val="00044B6F"/>
    <w:rsid w:val="0005144C"/>
    <w:rsid w:val="00052232"/>
    <w:rsid w:val="000531E6"/>
    <w:rsid w:val="0005591D"/>
    <w:rsid w:val="00064047"/>
    <w:rsid w:val="0006611C"/>
    <w:rsid w:val="0007043F"/>
    <w:rsid w:val="00070E54"/>
    <w:rsid w:val="00073457"/>
    <w:rsid w:val="00081C08"/>
    <w:rsid w:val="00083B22"/>
    <w:rsid w:val="00091C19"/>
    <w:rsid w:val="000929FB"/>
    <w:rsid w:val="00095398"/>
    <w:rsid w:val="000957BD"/>
    <w:rsid w:val="00097738"/>
    <w:rsid w:val="000A0DFC"/>
    <w:rsid w:val="000A1A3B"/>
    <w:rsid w:val="000A67A7"/>
    <w:rsid w:val="000B571A"/>
    <w:rsid w:val="000C12C6"/>
    <w:rsid w:val="000C32E8"/>
    <w:rsid w:val="000C3D6F"/>
    <w:rsid w:val="000D2C56"/>
    <w:rsid w:val="000D4055"/>
    <w:rsid w:val="000D46B8"/>
    <w:rsid w:val="000E7B6C"/>
    <w:rsid w:val="000F1E82"/>
    <w:rsid w:val="000F5990"/>
    <w:rsid w:val="0010359E"/>
    <w:rsid w:val="00103E26"/>
    <w:rsid w:val="00105D33"/>
    <w:rsid w:val="0010628B"/>
    <w:rsid w:val="00106F9B"/>
    <w:rsid w:val="0010728B"/>
    <w:rsid w:val="00107F26"/>
    <w:rsid w:val="00112435"/>
    <w:rsid w:val="00115199"/>
    <w:rsid w:val="00115662"/>
    <w:rsid w:val="00116AA5"/>
    <w:rsid w:val="00124DB1"/>
    <w:rsid w:val="001344DB"/>
    <w:rsid w:val="00145701"/>
    <w:rsid w:val="00145929"/>
    <w:rsid w:val="0015508A"/>
    <w:rsid w:val="0015533A"/>
    <w:rsid w:val="001620F7"/>
    <w:rsid w:val="00162FE2"/>
    <w:rsid w:val="00163211"/>
    <w:rsid w:val="00163D43"/>
    <w:rsid w:val="001659E8"/>
    <w:rsid w:val="00167E78"/>
    <w:rsid w:val="00170807"/>
    <w:rsid w:val="00183FF6"/>
    <w:rsid w:val="00184915"/>
    <w:rsid w:val="00185906"/>
    <w:rsid w:val="0019640B"/>
    <w:rsid w:val="001A0145"/>
    <w:rsid w:val="001A2159"/>
    <w:rsid w:val="001A3D02"/>
    <w:rsid w:val="001A52A7"/>
    <w:rsid w:val="001B253D"/>
    <w:rsid w:val="001B415D"/>
    <w:rsid w:val="001B5536"/>
    <w:rsid w:val="001B7E54"/>
    <w:rsid w:val="001C2AC3"/>
    <w:rsid w:val="001C2ADB"/>
    <w:rsid w:val="001C2E10"/>
    <w:rsid w:val="001C62CC"/>
    <w:rsid w:val="001D2427"/>
    <w:rsid w:val="001D3D69"/>
    <w:rsid w:val="001D6957"/>
    <w:rsid w:val="001E0488"/>
    <w:rsid w:val="001E258A"/>
    <w:rsid w:val="001E4C7E"/>
    <w:rsid w:val="001F6532"/>
    <w:rsid w:val="002003EC"/>
    <w:rsid w:val="00204EA2"/>
    <w:rsid w:val="00212E76"/>
    <w:rsid w:val="00213081"/>
    <w:rsid w:val="002154C7"/>
    <w:rsid w:val="0022590D"/>
    <w:rsid w:val="00225DC8"/>
    <w:rsid w:val="002279DB"/>
    <w:rsid w:val="002470F4"/>
    <w:rsid w:val="00250367"/>
    <w:rsid w:val="00252770"/>
    <w:rsid w:val="0025536B"/>
    <w:rsid w:val="002722F7"/>
    <w:rsid w:val="00274019"/>
    <w:rsid w:val="00274386"/>
    <w:rsid w:val="002763ED"/>
    <w:rsid w:val="00280717"/>
    <w:rsid w:val="00280D07"/>
    <w:rsid w:val="002823BE"/>
    <w:rsid w:val="00284338"/>
    <w:rsid w:val="00286FCE"/>
    <w:rsid w:val="002A18BA"/>
    <w:rsid w:val="002A43FC"/>
    <w:rsid w:val="002A4EC9"/>
    <w:rsid w:val="002A5D73"/>
    <w:rsid w:val="002A72AC"/>
    <w:rsid w:val="002B1041"/>
    <w:rsid w:val="002B703E"/>
    <w:rsid w:val="002C5DCB"/>
    <w:rsid w:val="002C63A2"/>
    <w:rsid w:val="002D0F9C"/>
    <w:rsid w:val="002D318C"/>
    <w:rsid w:val="002D4D34"/>
    <w:rsid w:val="002D4D5A"/>
    <w:rsid w:val="002D655D"/>
    <w:rsid w:val="002E28C3"/>
    <w:rsid w:val="002F0BBA"/>
    <w:rsid w:val="002F33C7"/>
    <w:rsid w:val="002F3622"/>
    <w:rsid w:val="00303C5C"/>
    <w:rsid w:val="00306A99"/>
    <w:rsid w:val="00310936"/>
    <w:rsid w:val="003117BC"/>
    <w:rsid w:val="0031761F"/>
    <w:rsid w:val="00322187"/>
    <w:rsid w:val="003224C1"/>
    <w:rsid w:val="00323890"/>
    <w:rsid w:val="00325FFA"/>
    <w:rsid w:val="00326476"/>
    <w:rsid w:val="00326BF3"/>
    <w:rsid w:val="00327437"/>
    <w:rsid w:val="00343530"/>
    <w:rsid w:val="00343B41"/>
    <w:rsid w:val="00344051"/>
    <w:rsid w:val="00346B86"/>
    <w:rsid w:val="0036046E"/>
    <w:rsid w:val="003619A0"/>
    <w:rsid w:val="00362AE5"/>
    <w:rsid w:val="003641E9"/>
    <w:rsid w:val="00372957"/>
    <w:rsid w:val="003812DA"/>
    <w:rsid w:val="00387287"/>
    <w:rsid w:val="00390CB2"/>
    <w:rsid w:val="003914A3"/>
    <w:rsid w:val="003936AF"/>
    <w:rsid w:val="003936B1"/>
    <w:rsid w:val="00393969"/>
    <w:rsid w:val="00395AE1"/>
    <w:rsid w:val="003A3B78"/>
    <w:rsid w:val="003A757E"/>
    <w:rsid w:val="003B36C2"/>
    <w:rsid w:val="003B5534"/>
    <w:rsid w:val="003C1302"/>
    <w:rsid w:val="003C2F50"/>
    <w:rsid w:val="003C342B"/>
    <w:rsid w:val="003C42AF"/>
    <w:rsid w:val="003D027E"/>
    <w:rsid w:val="003D0E3B"/>
    <w:rsid w:val="003D1141"/>
    <w:rsid w:val="003D362F"/>
    <w:rsid w:val="003D43C9"/>
    <w:rsid w:val="003D4812"/>
    <w:rsid w:val="003D48CD"/>
    <w:rsid w:val="003E2791"/>
    <w:rsid w:val="003E68AD"/>
    <w:rsid w:val="003F0002"/>
    <w:rsid w:val="003F7C80"/>
    <w:rsid w:val="00400042"/>
    <w:rsid w:val="0040055D"/>
    <w:rsid w:val="004104FB"/>
    <w:rsid w:val="004109AF"/>
    <w:rsid w:val="00411626"/>
    <w:rsid w:val="004155F8"/>
    <w:rsid w:val="004161A5"/>
    <w:rsid w:val="00424B7A"/>
    <w:rsid w:val="00434282"/>
    <w:rsid w:val="00436459"/>
    <w:rsid w:val="0044022A"/>
    <w:rsid w:val="00441A80"/>
    <w:rsid w:val="0044302C"/>
    <w:rsid w:val="00443433"/>
    <w:rsid w:val="00444479"/>
    <w:rsid w:val="00445DFF"/>
    <w:rsid w:val="00446E84"/>
    <w:rsid w:val="00447E4F"/>
    <w:rsid w:val="004637A4"/>
    <w:rsid w:val="0046391A"/>
    <w:rsid w:val="00464E98"/>
    <w:rsid w:val="00465522"/>
    <w:rsid w:val="004703B1"/>
    <w:rsid w:val="00474644"/>
    <w:rsid w:val="00474AD1"/>
    <w:rsid w:val="00476384"/>
    <w:rsid w:val="00481B33"/>
    <w:rsid w:val="004907A2"/>
    <w:rsid w:val="0049175E"/>
    <w:rsid w:val="00495365"/>
    <w:rsid w:val="004A01B3"/>
    <w:rsid w:val="004A4EAF"/>
    <w:rsid w:val="004B0A41"/>
    <w:rsid w:val="004B305B"/>
    <w:rsid w:val="004B4041"/>
    <w:rsid w:val="004B70C1"/>
    <w:rsid w:val="004C524B"/>
    <w:rsid w:val="004C759C"/>
    <w:rsid w:val="004D1B73"/>
    <w:rsid w:val="004D3E83"/>
    <w:rsid w:val="004D4A3E"/>
    <w:rsid w:val="004E41B0"/>
    <w:rsid w:val="004E41BE"/>
    <w:rsid w:val="004E6CEE"/>
    <w:rsid w:val="004F41C8"/>
    <w:rsid w:val="004F53B2"/>
    <w:rsid w:val="005058CA"/>
    <w:rsid w:val="00505DD7"/>
    <w:rsid w:val="005110F3"/>
    <w:rsid w:val="00514C8A"/>
    <w:rsid w:val="00517B53"/>
    <w:rsid w:val="00524792"/>
    <w:rsid w:val="005252F6"/>
    <w:rsid w:val="00527732"/>
    <w:rsid w:val="00527CCD"/>
    <w:rsid w:val="00527F79"/>
    <w:rsid w:val="0053737E"/>
    <w:rsid w:val="005419C7"/>
    <w:rsid w:val="005477C0"/>
    <w:rsid w:val="00550DCC"/>
    <w:rsid w:val="005528A4"/>
    <w:rsid w:val="00552A3D"/>
    <w:rsid w:val="005608ED"/>
    <w:rsid w:val="00560D73"/>
    <w:rsid w:val="00561565"/>
    <w:rsid w:val="005633AF"/>
    <w:rsid w:val="005661B4"/>
    <w:rsid w:val="00571E63"/>
    <w:rsid w:val="0057475E"/>
    <w:rsid w:val="00575600"/>
    <w:rsid w:val="00575D42"/>
    <w:rsid w:val="00581409"/>
    <w:rsid w:val="005824BF"/>
    <w:rsid w:val="005864A7"/>
    <w:rsid w:val="005874F2"/>
    <w:rsid w:val="00590F44"/>
    <w:rsid w:val="00591BAB"/>
    <w:rsid w:val="00592BCE"/>
    <w:rsid w:val="005A0706"/>
    <w:rsid w:val="005A2679"/>
    <w:rsid w:val="005A2E0C"/>
    <w:rsid w:val="005A42C0"/>
    <w:rsid w:val="005A5321"/>
    <w:rsid w:val="005A6E62"/>
    <w:rsid w:val="005B1F8A"/>
    <w:rsid w:val="005B34CF"/>
    <w:rsid w:val="005B5EE1"/>
    <w:rsid w:val="005D0D08"/>
    <w:rsid w:val="005D6C13"/>
    <w:rsid w:val="005E1AE7"/>
    <w:rsid w:val="005E5716"/>
    <w:rsid w:val="005E6F46"/>
    <w:rsid w:val="005F0692"/>
    <w:rsid w:val="00607E2A"/>
    <w:rsid w:val="00614E6A"/>
    <w:rsid w:val="00616041"/>
    <w:rsid w:val="00620C60"/>
    <w:rsid w:val="00621527"/>
    <w:rsid w:val="00621DAE"/>
    <w:rsid w:val="00622879"/>
    <w:rsid w:val="00622C86"/>
    <w:rsid w:val="00622E24"/>
    <w:rsid w:val="00624DEB"/>
    <w:rsid w:val="00625241"/>
    <w:rsid w:val="0062577C"/>
    <w:rsid w:val="0063430C"/>
    <w:rsid w:val="00637213"/>
    <w:rsid w:val="00643201"/>
    <w:rsid w:val="00644C87"/>
    <w:rsid w:val="00644F15"/>
    <w:rsid w:val="006456B9"/>
    <w:rsid w:val="006472B0"/>
    <w:rsid w:val="0065317A"/>
    <w:rsid w:val="00653F94"/>
    <w:rsid w:val="0065421E"/>
    <w:rsid w:val="0065702E"/>
    <w:rsid w:val="00657572"/>
    <w:rsid w:val="006602B9"/>
    <w:rsid w:val="00662966"/>
    <w:rsid w:val="00663344"/>
    <w:rsid w:val="00677D4D"/>
    <w:rsid w:val="00680540"/>
    <w:rsid w:val="006859CC"/>
    <w:rsid w:val="00690146"/>
    <w:rsid w:val="0069523B"/>
    <w:rsid w:val="00696775"/>
    <w:rsid w:val="006A3343"/>
    <w:rsid w:val="006A6764"/>
    <w:rsid w:val="006B0FA5"/>
    <w:rsid w:val="006B4CD6"/>
    <w:rsid w:val="006C2455"/>
    <w:rsid w:val="006C25AB"/>
    <w:rsid w:val="006C4586"/>
    <w:rsid w:val="006D352C"/>
    <w:rsid w:val="006D41D0"/>
    <w:rsid w:val="006E54B1"/>
    <w:rsid w:val="006F0240"/>
    <w:rsid w:val="006F33C7"/>
    <w:rsid w:val="00705FE4"/>
    <w:rsid w:val="00711B4D"/>
    <w:rsid w:val="007124FF"/>
    <w:rsid w:val="007260EE"/>
    <w:rsid w:val="00731CD3"/>
    <w:rsid w:val="007325AF"/>
    <w:rsid w:val="007426A7"/>
    <w:rsid w:val="00747683"/>
    <w:rsid w:val="00750A23"/>
    <w:rsid w:val="0075580F"/>
    <w:rsid w:val="0076271B"/>
    <w:rsid w:val="007630D4"/>
    <w:rsid w:val="007633DA"/>
    <w:rsid w:val="007640C5"/>
    <w:rsid w:val="007656F6"/>
    <w:rsid w:val="007660B8"/>
    <w:rsid w:val="0076678B"/>
    <w:rsid w:val="00766AAD"/>
    <w:rsid w:val="007671E6"/>
    <w:rsid w:val="00767BB3"/>
    <w:rsid w:val="0077197B"/>
    <w:rsid w:val="0077198A"/>
    <w:rsid w:val="00772522"/>
    <w:rsid w:val="00781BA8"/>
    <w:rsid w:val="007849D5"/>
    <w:rsid w:val="007856D2"/>
    <w:rsid w:val="007916FD"/>
    <w:rsid w:val="00793AC6"/>
    <w:rsid w:val="00794703"/>
    <w:rsid w:val="00795B9E"/>
    <w:rsid w:val="007B1C9F"/>
    <w:rsid w:val="007B5E36"/>
    <w:rsid w:val="007B6B30"/>
    <w:rsid w:val="007C028E"/>
    <w:rsid w:val="007C3AFD"/>
    <w:rsid w:val="007D0271"/>
    <w:rsid w:val="007D1E82"/>
    <w:rsid w:val="007D2607"/>
    <w:rsid w:val="007D571F"/>
    <w:rsid w:val="007E1EDA"/>
    <w:rsid w:val="007E34CC"/>
    <w:rsid w:val="007E52C0"/>
    <w:rsid w:val="007E61E5"/>
    <w:rsid w:val="007F5E16"/>
    <w:rsid w:val="008021DD"/>
    <w:rsid w:val="00802270"/>
    <w:rsid w:val="00802E77"/>
    <w:rsid w:val="008042FB"/>
    <w:rsid w:val="008046B9"/>
    <w:rsid w:val="00810CDB"/>
    <w:rsid w:val="00815E9C"/>
    <w:rsid w:val="00817535"/>
    <w:rsid w:val="00824ABA"/>
    <w:rsid w:val="00827C68"/>
    <w:rsid w:val="0084098E"/>
    <w:rsid w:val="008418F1"/>
    <w:rsid w:val="00852789"/>
    <w:rsid w:val="0085287C"/>
    <w:rsid w:val="0085353E"/>
    <w:rsid w:val="008552CC"/>
    <w:rsid w:val="008565F5"/>
    <w:rsid w:val="008609F3"/>
    <w:rsid w:val="00860C33"/>
    <w:rsid w:val="00860E2C"/>
    <w:rsid w:val="00863DE8"/>
    <w:rsid w:val="00864789"/>
    <w:rsid w:val="00864BC8"/>
    <w:rsid w:val="00876AB1"/>
    <w:rsid w:val="00880B81"/>
    <w:rsid w:val="00882D71"/>
    <w:rsid w:val="00885ACA"/>
    <w:rsid w:val="00886FA8"/>
    <w:rsid w:val="00887504"/>
    <w:rsid w:val="00887B38"/>
    <w:rsid w:val="00887F89"/>
    <w:rsid w:val="00890A00"/>
    <w:rsid w:val="00891187"/>
    <w:rsid w:val="00893B6D"/>
    <w:rsid w:val="008A10A3"/>
    <w:rsid w:val="008A31C2"/>
    <w:rsid w:val="008B6C7F"/>
    <w:rsid w:val="008C2547"/>
    <w:rsid w:val="008C594E"/>
    <w:rsid w:val="008D27D9"/>
    <w:rsid w:val="008D51A7"/>
    <w:rsid w:val="008D7747"/>
    <w:rsid w:val="008E02FD"/>
    <w:rsid w:val="008E1C12"/>
    <w:rsid w:val="008E1D63"/>
    <w:rsid w:val="008E2AF0"/>
    <w:rsid w:val="008E4F38"/>
    <w:rsid w:val="008E53BE"/>
    <w:rsid w:val="008F1B7B"/>
    <w:rsid w:val="008F3C47"/>
    <w:rsid w:val="00906119"/>
    <w:rsid w:val="009124A9"/>
    <w:rsid w:val="009146FB"/>
    <w:rsid w:val="00915C5D"/>
    <w:rsid w:val="00917E49"/>
    <w:rsid w:val="00927074"/>
    <w:rsid w:val="009313EF"/>
    <w:rsid w:val="00945D0C"/>
    <w:rsid w:val="00945F61"/>
    <w:rsid w:val="00953D1C"/>
    <w:rsid w:val="00957119"/>
    <w:rsid w:val="00960A62"/>
    <w:rsid w:val="00963F37"/>
    <w:rsid w:val="00966BD9"/>
    <w:rsid w:val="0097111A"/>
    <w:rsid w:val="009761E7"/>
    <w:rsid w:val="00976D27"/>
    <w:rsid w:val="009815BB"/>
    <w:rsid w:val="009833BC"/>
    <w:rsid w:val="00984D38"/>
    <w:rsid w:val="009872C9"/>
    <w:rsid w:val="00987AA9"/>
    <w:rsid w:val="00994D80"/>
    <w:rsid w:val="00997D30"/>
    <w:rsid w:val="009A1175"/>
    <w:rsid w:val="009A11DE"/>
    <w:rsid w:val="009A1FA9"/>
    <w:rsid w:val="009A36D7"/>
    <w:rsid w:val="009B3833"/>
    <w:rsid w:val="009B59D8"/>
    <w:rsid w:val="009B6117"/>
    <w:rsid w:val="009C0872"/>
    <w:rsid w:val="009C08C0"/>
    <w:rsid w:val="009C27FD"/>
    <w:rsid w:val="009D270B"/>
    <w:rsid w:val="009D568D"/>
    <w:rsid w:val="009D7A92"/>
    <w:rsid w:val="009E04DB"/>
    <w:rsid w:val="009E2EE5"/>
    <w:rsid w:val="009E7005"/>
    <w:rsid w:val="009F0AAC"/>
    <w:rsid w:val="009F2560"/>
    <w:rsid w:val="009F7071"/>
    <w:rsid w:val="00A001B4"/>
    <w:rsid w:val="00A001BA"/>
    <w:rsid w:val="00A02541"/>
    <w:rsid w:val="00A04DAB"/>
    <w:rsid w:val="00A06F7F"/>
    <w:rsid w:val="00A07A0C"/>
    <w:rsid w:val="00A113D9"/>
    <w:rsid w:val="00A15464"/>
    <w:rsid w:val="00A22392"/>
    <w:rsid w:val="00A24AE3"/>
    <w:rsid w:val="00A259AB"/>
    <w:rsid w:val="00A31C29"/>
    <w:rsid w:val="00A32283"/>
    <w:rsid w:val="00A33BE8"/>
    <w:rsid w:val="00A344C8"/>
    <w:rsid w:val="00A351AA"/>
    <w:rsid w:val="00A37448"/>
    <w:rsid w:val="00A411DD"/>
    <w:rsid w:val="00A41D0E"/>
    <w:rsid w:val="00A523CD"/>
    <w:rsid w:val="00A5522A"/>
    <w:rsid w:val="00A61519"/>
    <w:rsid w:val="00A65893"/>
    <w:rsid w:val="00A718F4"/>
    <w:rsid w:val="00A72E86"/>
    <w:rsid w:val="00A7576E"/>
    <w:rsid w:val="00A8779C"/>
    <w:rsid w:val="00A87F70"/>
    <w:rsid w:val="00A91573"/>
    <w:rsid w:val="00AA7346"/>
    <w:rsid w:val="00AA7416"/>
    <w:rsid w:val="00AB0844"/>
    <w:rsid w:val="00AB3D84"/>
    <w:rsid w:val="00AB72CD"/>
    <w:rsid w:val="00AC1B8F"/>
    <w:rsid w:val="00AC1DF2"/>
    <w:rsid w:val="00AC7735"/>
    <w:rsid w:val="00AD21DE"/>
    <w:rsid w:val="00AD450A"/>
    <w:rsid w:val="00AD6392"/>
    <w:rsid w:val="00AE0018"/>
    <w:rsid w:val="00AE0D93"/>
    <w:rsid w:val="00AE0F82"/>
    <w:rsid w:val="00AE1AF6"/>
    <w:rsid w:val="00AE39E7"/>
    <w:rsid w:val="00AE64B7"/>
    <w:rsid w:val="00AF1B4F"/>
    <w:rsid w:val="00AF2961"/>
    <w:rsid w:val="00AF41B2"/>
    <w:rsid w:val="00AF7460"/>
    <w:rsid w:val="00AF7C04"/>
    <w:rsid w:val="00B00D83"/>
    <w:rsid w:val="00B01166"/>
    <w:rsid w:val="00B0285B"/>
    <w:rsid w:val="00B02FAF"/>
    <w:rsid w:val="00B04B09"/>
    <w:rsid w:val="00B050EC"/>
    <w:rsid w:val="00B060CF"/>
    <w:rsid w:val="00B072D1"/>
    <w:rsid w:val="00B20F32"/>
    <w:rsid w:val="00B24CDB"/>
    <w:rsid w:val="00B25A37"/>
    <w:rsid w:val="00B25EBA"/>
    <w:rsid w:val="00B31610"/>
    <w:rsid w:val="00B376DB"/>
    <w:rsid w:val="00B37EB6"/>
    <w:rsid w:val="00B40040"/>
    <w:rsid w:val="00B403FD"/>
    <w:rsid w:val="00B404DC"/>
    <w:rsid w:val="00B4314F"/>
    <w:rsid w:val="00B462D0"/>
    <w:rsid w:val="00B47DBA"/>
    <w:rsid w:val="00B508CD"/>
    <w:rsid w:val="00B513BF"/>
    <w:rsid w:val="00B54CB4"/>
    <w:rsid w:val="00B56329"/>
    <w:rsid w:val="00B5633B"/>
    <w:rsid w:val="00B60A37"/>
    <w:rsid w:val="00B65A96"/>
    <w:rsid w:val="00B671D3"/>
    <w:rsid w:val="00B71E4E"/>
    <w:rsid w:val="00B80220"/>
    <w:rsid w:val="00B85479"/>
    <w:rsid w:val="00B868D1"/>
    <w:rsid w:val="00B86D0E"/>
    <w:rsid w:val="00B87BFD"/>
    <w:rsid w:val="00B91B4D"/>
    <w:rsid w:val="00B92F75"/>
    <w:rsid w:val="00B964E2"/>
    <w:rsid w:val="00BB2CFC"/>
    <w:rsid w:val="00BB59C6"/>
    <w:rsid w:val="00BB66CE"/>
    <w:rsid w:val="00BB7373"/>
    <w:rsid w:val="00BB7EB5"/>
    <w:rsid w:val="00BB7FF4"/>
    <w:rsid w:val="00BC0471"/>
    <w:rsid w:val="00BC2796"/>
    <w:rsid w:val="00BC430A"/>
    <w:rsid w:val="00BD0159"/>
    <w:rsid w:val="00BD212A"/>
    <w:rsid w:val="00BD316F"/>
    <w:rsid w:val="00BD4F3D"/>
    <w:rsid w:val="00BD5796"/>
    <w:rsid w:val="00BE36A7"/>
    <w:rsid w:val="00BE5369"/>
    <w:rsid w:val="00BF3162"/>
    <w:rsid w:val="00C02709"/>
    <w:rsid w:val="00C037BB"/>
    <w:rsid w:val="00C06817"/>
    <w:rsid w:val="00C068E8"/>
    <w:rsid w:val="00C1084D"/>
    <w:rsid w:val="00C1092C"/>
    <w:rsid w:val="00C1607B"/>
    <w:rsid w:val="00C232F5"/>
    <w:rsid w:val="00C30E31"/>
    <w:rsid w:val="00C32F49"/>
    <w:rsid w:val="00C3303A"/>
    <w:rsid w:val="00C33FF8"/>
    <w:rsid w:val="00C3433E"/>
    <w:rsid w:val="00C3510C"/>
    <w:rsid w:val="00C360AC"/>
    <w:rsid w:val="00C3655A"/>
    <w:rsid w:val="00C4096B"/>
    <w:rsid w:val="00C47490"/>
    <w:rsid w:val="00C47782"/>
    <w:rsid w:val="00C50911"/>
    <w:rsid w:val="00C53EC3"/>
    <w:rsid w:val="00C56658"/>
    <w:rsid w:val="00C6234C"/>
    <w:rsid w:val="00C63E1A"/>
    <w:rsid w:val="00C678E2"/>
    <w:rsid w:val="00C679A7"/>
    <w:rsid w:val="00C72B71"/>
    <w:rsid w:val="00C72F1A"/>
    <w:rsid w:val="00C80969"/>
    <w:rsid w:val="00C80B2D"/>
    <w:rsid w:val="00C83AC0"/>
    <w:rsid w:val="00C86698"/>
    <w:rsid w:val="00C86865"/>
    <w:rsid w:val="00C87A47"/>
    <w:rsid w:val="00C90D05"/>
    <w:rsid w:val="00C9479C"/>
    <w:rsid w:val="00CA00A4"/>
    <w:rsid w:val="00CA2454"/>
    <w:rsid w:val="00CA3EB3"/>
    <w:rsid w:val="00CB31FB"/>
    <w:rsid w:val="00CE148F"/>
    <w:rsid w:val="00CE18BA"/>
    <w:rsid w:val="00CE2150"/>
    <w:rsid w:val="00CE295F"/>
    <w:rsid w:val="00CE48E9"/>
    <w:rsid w:val="00CF06F2"/>
    <w:rsid w:val="00CF0D7A"/>
    <w:rsid w:val="00CF10FA"/>
    <w:rsid w:val="00CF2640"/>
    <w:rsid w:val="00CF3379"/>
    <w:rsid w:val="00D02248"/>
    <w:rsid w:val="00D04ABB"/>
    <w:rsid w:val="00D070DD"/>
    <w:rsid w:val="00D13400"/>
    <w:rsid w:val="00D21323"/>
    <w:rsid w:val="00D21892"/>
    <w:rsid w:val="00D2290F"/>
    <w:rsid w:val="00D2533B"/>
    <w:rsid w:val="00D25D26"/>
    <w:rsid w:val="00D31A8C"/>
    <w:rsid w:val="00D33308"/>
    <w:rsid w:val="00D40B75"/>
    <w:rsid w:val="00D508A0"/>
    <w:rsid w:val="00D52A9D"/>
    <w:rsid w:val="00D54FB2"/>
    <w:rsid w:val="00D57D83"/>
    <w:rsid w:val="00D62CC9"/>
    <w:rsid w:val="00D6309B"/>
    <w:rsid w:val="00D65AE6"/>
    <w:rsid w:val="00D67714"/>
    <w:rsid w:val="00D8478C"/>
    <w:rsid w:val="00D939B4"/>
    <w:rsid w:val="00D974DC"/>
    <w:rsid w:val="00DA0056"/>
    <w:rsid w:val="00DA6567"/>
    <w:rsid w:val="00DA6914"/>
    <w:rsid w:val="00DA748D"/>
    <w:rsid w:val="00DC2BA3"/>
    <w:rsid w:val="00DC50EE"/>
    <w:rsid w:val="00DC6053"/>
    <w:rsid w:val="00DD12CC"/>
    <w:rsid w:val="00DD324D"/>
    <w:rsid w:val="00DE44C9"/>
    <w:rsid w:val="00DE645B"/>
    <w:rsid w:val="00DE7BD7"/>
    <w:rsid w:val="00DE7D76"/>
    <w:rsid w:val="00DF1A7F"/>
    <w:rsid w:val="00DF6F77"/>
    <w:rsid w:val="00E133C1"/>
    <w:rsid w:val="00E14790"/>
    <w:rsid w:val="00E1479E"/>
    <w:rsid w:val="00E21DBF"/>
    <w:rsid w:val="00E2719C"/>
    <w:rsid w:val="00E27222"/>
    <w:rsid w:val="00E300DE"/>
    <w:rsid w:val="00E30AFF"/>
    <w:rsid w:val="00E319C8"/>
    <w:rsid w:val="00E322EF"/>
    <w:rsid w:val="00E329EA"/>
    <w:rsid w:val="00E35DDA"/>
    <w:rsid w:val="00E41E00"/>
    <w:rsid w:val="00E428D9"/>
    <w:rsid w:val="00E43C5A"/>
    <w:rsid w:val="00E5179F"/>
    <w:rsid w:val="00E52871"/>
    <w:rsid w:val="00E534B3"/>
    <w:rsid w:val="00E559F7"/>
    <w:rsid w:val="00E56336"/>
    <w:rsid w:val="00E60F7E"/>
    <w:rsid w:val="00E62C07"/>
    <w:rsid w:val="00E67F0B"/>
    <w:rsid w:val="00E74025"/>
    <w:rsid w:val="00E815D8"/>
    <w:rsid w:val="00E82391"/>
    <w:rsid w:val="00E82D04"/>
    <w:rsid w:val="00E8356C"/>
    <w:rsid w:val="00E8542F"/>
    <w:rsid w:val="00E9438C"/>
    <w:rsid w:val="00EA19AB"/>
    <w:rsid w:val="00EA2C8D"/>
    <w:rsid w:val="00EA2EDC"/>
    <w:rsid w:val="00EB67E2"/>
    <w:rsid w:val="00EB6F5C"/>
    <w:rsid w:val="00EC01F1"/>
    <w:rsid w:val="00EC53C4"/>
    <w:rsid w:val="00ED1229"/>
    <w:rsid w:val="00ED18FB"/>
    <w:rsid w:val="00ED420A"/>
    <w:rsid w:val="00EE38D3"/>
    <w:rsid w:val="00EF1811"/>
    <w:rsid w:val="00EF28E7"/>
    <w:rsid w:val="00EF2EC3"/>
    <w:rsid w:val="00EF5042"/>
    <w:rsid w:val="00F031E8"/>
    <w:rsid w:val="00F12B78"/>
    <w:rsid w:val="00F14DE5"/>
    <w:rsid w:val="00F27D0E"/>
    <w:rsid w:val="00F33846"/>
    <w:rsid w:val="00F34CB2"/>
    <w:rsid w:val="00F3710F"/>
    <w:rsid w:val="00F40C6F"/>
    <w:rsid w:val="00F4422E"/>
    <w:rsid w:val="00F53EDE"/>
    <w:rsid w:val="00F541B4"/>
    <w:rsid w:val="00F55A32"/>
    <w:rsid w:val="00F607A7"/>
    <w:rsid w:val="00F61669"/>
    <w:rsid w:val="00F627C5"/>
    <w:rsid w:val="00F63763"/>
    <w:rsid w:val="00F6610C"/>
    <w:rsid w:val="00F67398"/>
    <w:rsid w:val="00F717F7"/>
    <w:rsid w:val="00F71BB2"/>
    <w:rsid w:val="00F74EEE"/>
    <w:rsid w:val="00F817A3"/>
    <w:rsid w:val="00F81B65"/>
    <w:rsid w:val="00F864AA"/>
    <w:rsid w:val="00F9462D"/>
    <w:rsid w:val="00F9558E"/>
    <w:rsid w:val="00FA29AC"/>
    <w:rsid w:val="00FB5FE4"/>
    <w:rsid w:val="00FB66AF"/>
    <w:rsid w:val="00FC3C85"/>
    <w:rsid w:val="00FC3F4E"/>
    <w:rsid w:val="00FC5770"/>
    <w:rsid w:val="00FC6574"/>
    <w:rsid w:val="00FD041E"/>
    <w:rsid w:val="00FD3276"/>
    <w:rsid w:val="00FD3CD5"/>
    <w:rsid w:val="00FD4720"/>
    <w:rsid w:val="00FE2535"/>
    <w:rsid w:val="00FE6FE8"/>
    <w:rsid w:val="00FF4A07"/>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2E1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2719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link w:val="Nadpis2Char"/>
    <w:uiPriority w:val="9"/>
    <w:qFormat/>
    <w:rsid w:val="006E54B1"/>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Predvolenpsmoodseku"/>
    <w:uiPriority w:val="99"/>
    <w:semiHidden/>
    <w:unhideWhenUsed/>
    <w:rsid w:val="00527F79"/>
    <w:rPr>
      <w:color w:val="605E5C"/>
      <w:shd w:val="clear" w:color="auto" w:fill="E1DFDD"/>
    </w:rPr>
  </w:style>
  <w:style w:type="character" w:styleId="PouitHypertextovPrepojenie">
    <w:name w:val="FollowedHyperlink"/>
    <w:basedOn w:val="Predvolenpsmoodseku"/>
    <w:uiPriority w:val="99"/>
    <w:semiHidden/>
    <w:unhideWhenUsed/>
    <w:rsid w:val="007633DA"/>
    <w:rPr>
      <w:color w:val="954F72" w:themeColor="followedHyperlink"/>
      <w:u w:val="single"/>
    </w:rPr>
  </w:style>
  <w:style w:type="character" w:styleId="Odkaznakomentr">
    <w:name w:val="annotation reference"/>
    <w:basedOn w:val="Predvolenpsmoodseku"/>
    <w:uiPriority w:val="99"/>
    <w:semiHidden/>
    <w:unhideWhenUsed/>
    <w:rsid w:val="00A65893"/>
    <w:rPr>
      <w:sz w:val="16"/>
      <w:szCs w:val="16"/>
    </w:rPr>
  </w:style>
  <w:style w:type="paragraph" w:styleId="Textkomentra">
    <w:name w:val="annotation text"/>
    <w:basedOn w:val="Normlny"/>
    <w:link w:val="TextkomentraChar"/>
    <w:uiPriority w:val="99"/>
    <w:unhideWhenUsed/>
    <w:rsid w:val="00A65893"/>
    <w:rPr>
      <w:sz w:val="20"/>
      <w:szCs w:val="20"/>
    </w:rPr>
  </w:style>
  <w:style w:type="character" w:customStyle="1" w:styleId="TextkomentraChar">
    <w:name w:val="Text komentára Char"/>
    <w:basedOn w:val="Predvolenpsmoodseku"/>
    <w:link w:val="Textkomentra"/>
    <w:uiPriority w:val="99"/>
    <w:rsid w:val="00A65893"/>
    <w:rPr>
      <w:sz w:val="20"/>
      <w:szCs w:val="20"/>
    </w:rPr>
  </w:style>
  <w:style w:type="paragraph" w:styleId="Predmetkomentra">
    <w:name w:val="annotation subject"/>
    <w:basedOn w:val="Textkomentra"/>
    <w:next w:val="Textkomentra"/>
    <w:link w:val="PredmetkomentraChar"/>
    <w:uiPriority w:val="99"/>
    <w:semiHidden/>
    <w:unhideWhenUsed/>
    <w:rsid w:val="00A65893"/>
    <w:rPr>
      <w:b/>
      <w:bCs/>
    </w:rPr>
  </w:style>
  <w:style w:type="character" w:customStyle="1" w:styleId="PredmetkomentraChar">
    <w:name w:val="Predmet komentára Char"/>
    <w:basedOn w:val="TextkomentraChar"/>
    <w:link w:val="Predmetkomentra"/>
    <w:uiPriority w:val="99"/>
    <w:semiHidden/>
    <w:rsid w:val="00A65893"/>
    <w:rPr>
      <w:b/>
      <w:bCs/>
      <w:sz w:val="20"/>
      <w:szCs w:val="20"/>
    </w:rPr>
  </w:style>
  <w:style w:type="character" w:customStyle="1" w:styleId="Nadpis2Char">
    <w:name w:val="Nadpis 2 Char"/>
    <w:basedOn w:val="Predvolenpsmoodseku"/>
    <w:link w:val="Nadpis2"/>
    <w:uiPriority w:val="9"/>
    <w:rsid w:val="006E54B1"/>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6E54B1"/>
    <w:rPr>
      <w:b/>
      <w:bCs/>
    </w:rPr>
  </w:style>
  <w:style w:type="character" w:customStyle="1" w:styleId="Nadpis1Char">
    <w:name w:val="Nadpis 1 Char"/>
    <w:basedOn w:val="Predvolenpsmoodseku"/>
    <w:link w:val="Nadpis1"/>
    <w:uiPriority w:val="9"/>
    <w:rsid w:val="00E2719C"/>
    <w:rPr>
      <w:rFonts w:asciiTheme="majorHAnsi" w:eastAsiaTheme="majorEastAsia" w:hAnsiTheme="majorHAnsi" w:cstheme="majorBidi"/>
      <w:color w:val="2E74B5" w:themeColor="accent1" w:themeShade="BF"/>
      <w:sz w:val="32"/>
      <w:szCs w:val="32"/>
    </w:rPr>
  </w:style>
  <w:style w:type="character" w:customStyle="1" w:styleId="h1a">
    <w:name w:val="h1a"/>
    <w:basedOn w:val="Predvolenpsmoodseku"/>
    <w:rsid w:val="00E2719C"/>
  </w:style>
  <w:style w:type="paragraph" w:styleId="Normlnywebov">
    <w:name w:val="Normal (Web)"/>
    <w:basedOn w:val="Normlny"/>
    <w:uiPriority w:val="99"/>
    <w:unhideWhenUsed/>
    <w:rsid w:val="00B964E2"/>
    <w:pPr>
      <w:spacing w:before="100" w:beforeAutospacing="1" w:after="100" w:afterAutospacing="1"/>
    </w:pPr>
  </w:style>
  <w:style w:type="character" w:customStyle="1" w:styleId="object">
    <w:name w:val="object"/>
    <w:basedOn w:val="Predvolenpsmoodseku"/>
    <w:rsid w:val="0032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9299">
      <w:bodyDiv w:val="1"/>
      <w:marLeft w:val="0"/>
      <w:marRight w:val="0"/>
      <w:marTop w:val="0"/>
      <w:marBottom w:val="0"/>
      <w:divBdr>
        <w:top w:val="none" w:sz="0" w:space="0" w:color="auto"/>
        <w:left w:val="none" w:sz="0" w:space="0" w:color="auto"/>
        <w:bottom w:val="none" w:sz="0" w:space="0" w:color="auto"/>
        <w:right w:val="none" w:sz="0" w:space="0" w:color="auto"/>
      </w:divBdr>
    </w:div>
    <w:div w:id="106045689">
      <w:bodyDiv w:val="1"/>
      <w:marLeft w:val="0"/>
      <w:marRight w:val="0"/>
      <w:marTop w:val="0"/>
      <w:marBottom w:val="0"/>
      <w:divBdr>
        <w:top w:val="none" w:sz="0" w:space="0" w:color="auto"/>
        <w:left w:val="none" w:sz="0" w:space="0" w:color="auto"/>
        <w:bottom w:val="none" w:sz="0" w:space="0" w:color="auto"/>
        <w:right w:val="none" w:sz="0" w:space="0" w:color="auto"/>
      </w:divBdr>
    </w:div>
    <w:div w:id="246500118">
      <w:bodyDiv w:val="1"/>
      <w:marLeft w:val="0"/>
      <w:marRight w:val="0"/>
      <w:marTop w:val="0"/>
      <w:marBottom w:val="0"/>
      <w:divBdr>
        <w:top w:val="none" w:sz="0" w:space="0" w:color="auto"/>
        <w:left w:val="none" w:sz="0" w:space="0" w:color="auto"/>
        <w:bottom w:val="none" w:sz="0" w:space="0" w:color="auto"/>
        <w:right w:val="none" w:sz="0" w:space="0" w:color="auto"/>
      </w:divBdr>
    </w:div>
    <w:div w:id="503057345">
      <w:bodyDiv w:val="1"/>
      <w:marLeft w:val="0"/>
      <w:marRight w:val="0"/>
      <w:marTop w:val="0"/>
      <w:marBottom w:val="0"/>
      <w:divBdr>
        <w:top w:val="none" w:sz="0" w:space="0" w:color="auto"/>
        <w:left w:val="none" w:sz="0" w:space="0" w:color="auto"/>
        <w:bottom w:val="none" w:sz="0" w:space="0" w:color="auto"/>
        <w:right w:val="none" w:sz="0" w:space="0" w:color="auto"/>
      </w:divBdr>
    </w:div>
    <w:div w:id="510800110">
      <w:bodyDiv w:val="1"/>
      <w:marLeft w:val="0"/>
      <w:marRight w:val="0"/>
      <w:marTop w:val="0"/>
      <w:marBottom w:val="0"/>
      <w:divBdr>
        <w:top w:val="none" w:sz="0" w:space="0" w:color="auto"/>
        <w:left w:val="none" w:sz="0" w:space="0" w:color="auto"/>
        <w:bottom w:val="none" w:sz="0" w:space="0" w:color="auto"/>
        <w:right w:val="none" w:sz="0" w:space="0" w:color="auto"/>
      </w:divBdr>
    </w:div>
    <w:div w:id="514271466">
      <w:bodyDiv w:val="1"/>
      <w:marLeft w:val="0"/>
      <w:marRight w:val="0"/>
      <w:marTop w:val="0"/>
      <w:marBottom w:val="0"/>
      <w:divBdr>
        <w:top w:val="none" w:sz="0" w:space="0" w:color="auto"/>
        <w:left w:val="none" w:sz="0" w:space="0" w:color="auto"/>
        <w:bottom w:val="none" w:sz="0" w:space="0" w:color="auto"/>
        <w:right w:val="none" w:sz="0" w:space="0" w:color="auto"/>
      </w:divBdr>
    </w:div>
    <w:div w:id="535044802">
      <w:bodyDiv w:val="1"/>
      <w:marLeft w:val="0"/>
      <w:marRight w:val="0"/>
      <w:marTop w:val="0"/>
      <w:marBottom w:val="0"/>
      <w:divBdr>
        <w:top w:val="none" w:sz="0" w:space="0" w:color="auto"/>
        <w:left w:val="none" w:sz="0" w:space="0" w:color="auto"/>
        <w:bottom w:val="none" w:sz="0" w:space="0" w:color="auto"/>
        <w:right w:val="none" w:sz="0" w:space="0" w:color="auto"/>
      </w:divBdr>
    </w:div>
    <w:div w:id="539824839">
      <w:bodyDiv w:val="1"/>
      <w:marLeft w:val="0"/>
      <w:marRight w:val="0"/>
      <w:marTop w:val="0"/>
      <w:marBottom w:val="0"/>
      <w:divBdr>
        <w:top w:val="none" w:sz="0" w:space="0" w:color="auto"/>
        <w:left w:val="none" w:sz="0" w:space="0" w:color="auto"/>
        <w:bottom w:val="none" w:sz="0" w:space="0" w:color="auto"/>
        <w:right w:val="none" w:sz="0" w:space="0" w:color="auto"/>
      </w:divBdr>
    </w:div>
    <w:div w:id="692847141">
      <w:bodyDiv w:val="1"/>
      <w:marLeft w:val="0"/>
      <w:marRight w:val="0"/>
      <w:marTop w:val="0"/>
      <w:marBottom w:val="0"/>
      <w:divBdr>
        <w:top w:val="none" w:sz="0" w:space="0" w:color="auto"/>
        <w:left w:val="none" w:sz="0" w:space="0" w:color="auto"/>
        <w:bottom w:val="none" w:sz="0" w:space="0" w:color="auto"/>
        <w:right w:val="none" w:sz="0" w:space="0" w:color="auto"/>
      </w:divBdr>
    </w:div>
    <w:div w:id="752240387">
      <w:bodyDiv w:val="1"/>
      <w:marLeft w:val="0"/>
      <w:marRight w:val="0"/>
      <w:marTop w:val="0"/>
      <w:marBottom w:val="0"/>
      <w:divBdr>
        <w:top w:val="none" w:sz="0" w:space="0" w:color="auto"/>
        <w:left w:val="none" w:sz="0" w:space="0" w:color="auto"/>
        <w:bottom w:val="none" w:sz="0" w:space="0" w:color="auto"/>
        <w:right w:val="none" w:sz="0" w:space="0" w:color="auto"/>
      </w:divBdr>
    </w:div>
    <w:div w:id="780298742">
      <w:bodyDiv w:val="1"/>
      <w:marLeft w:val="0"/>
      <w:marRight w:val="0"/>
      <w:marTop w:val="0"/>
      <w:marBottom w:val="0"/>
      <w:divBdr>
        <w:top w:val="none" w:sz="0" w:space="0" w:color="auto"/>
        <w:left w:val="none" w:sz="0" w:space="0" w:color="auto"/>
        <w:bottom w:val="none" w:sz="0" w:space="0" w:color="auto"/>
        <w:right w:val="none" w:sz="0" w:space="0" w:color="auto"/>
      </w:divBdr>
    </w:div>
    <w:div w:id="810170946">
      <w:bodyDiv w:val="1"/>
      <w:marLeft w:val="0"/>
      <w:marRight w:val="0"/>
      <w:marTop w:val="0"/>
      <w:marBottom w:val="0"/>
      <w:divBdr>
        <w:top w:val="none" w:sz="0" w:space="0" w:color="auto"/>
        <w:left w:val="none" w:sz="0" w:space="0" w:color="auto"/>
        <w:bottom w:val="none" w:sz="0" w:space="0" w:color="auto"/>
        <w:right w:val="none" w:sz="0" w:space="0" w:color="auto"/>
      </w:divBdr>
    </w:div>
    <w:div w:id="873346846">
      <w:bodyDiv w:val="1"/>
      <w:marLeft w:val="0"/>
      <w:marRight w:val="0"/>
      <w:marTop w:val="0"/>
      <w:marBottom w:val="0"/>
      <w:divBdr>
        <w:top w:val="none" w:sz="0" w:space="0" w:color="auto"/>
        <w:left w:val="none" w:sz="0" w:space="0" w:color="auto"/>
        <w:bottom w:val="none" w:sz="0" w:space="0" w:color="auto"/>
        <w:right w:val="none" w:sz="0" w:space="0" w:color="auto"/>
      </w:divBdr>
    </w:div>
    <w:div w:id="962806289">
      <w:bodyDiv w:val="1"/>
      <w:marLeft w:val="0"/>
      <w:marRight w:val="0"/>
      <w:marTop w:val="0"/>
      <w:marBottom w:val="0"/>
      <w:divBdr>
        <w:top w:val="none" w:sz="0" w:space="0" w:color="auto"/>
        <w:left w:val="none" w:sz="0" w:space="0" w:color="auto"/>
        <w:bottom w:val="none" w:sz="0" w:space="0" w:color="auto"/>
        <w:right w:val="none" w:sz="0" w:space="0" w:color="auto"/>
      </w:divBdr>
    </w:div>
    <w:div w:id="1034380005">
      <w:bodyDiv w:val="1"/>
      <w:marLeft w:val="0"/>
      <w:marRight w:val="0"/>
      <w:marTop w:val="0"/>
      <w:marBottom w:val="0"/>
      <w:divBdr>
        <w:top w:val="none" w:sz="0" w:space="0" w:color="auto"/>
        <w:left w:val="none" w:sz="0" w:space="0" w:color="auto"/>
        <w:bottom w:val="none" w:sz="0" w:space="0" w:color="auto"/>
        <w:right w:val="none" w:sz="0" w:space="0" w:color="auto"/>
      </w:divBdr>
    </w:div>
    <w:div w:id="1069425864">
      <w:bodyDiv w:val="1"/>
      <w:marLeft w:val="0"/>
      <w:marRight w:val="0"/>
      <w:marTop w:val="0"/>
      <w:marBottom w:val="0"/>
      <w:divBdr>
        <w:top w:val="none" w:sz="0" w:space="0" w:color="auto"/>
        <w:left w:val="none" w:sz="0" w:space="0" w:color="auto"/>
        <w:bottom w:val="none" w:sz="0" w:space="0" w:color="auto"/>
        <w:right w:val="none" w:sz="0" w:space="0" w:color="auto"/>
      </w:divBdr>
    </w:div>
    <w:div w:id="1098790955">
      <w:bodyDiv w:val="1"/>
      <w:marLeft w:val="0"/>
      <w:marRight w:val="0"/>
      <w:marTop w:val="0"/>
      <w:marBottom w:val="0"/>
      <w:divBdr>
        <w:top w:val="none" w:sz="0" w:space="0" w:color="auto"/>
        <w:left w:val="none" w:sz="0" w:space="0" w:color="auto"/>
        <w:bottom w:val="none" w:sz="0" w:space="0" w:color="auto"/>
        <w:right w:val="none" w:sz="0" w:space="0" w:color="auto"/>
      </w:divBdr>
    </w:div>
    <w:div w:id="1149517186">
      <w:bodyDiv w:val="1"/>
      <w:marLeft w:val="0"/>
      <w:marRight w:val="0"/>
      <w:marTop w:val="0"/>
      <w:marBottom w:val="0"/>
      <w:divBdr>
        <w:top w:val="none" w:sz="0" w:space="0" w:color="auto"/>
        <w:left w:val="none" w:sz="0" w:space="0" w:color="auto"/>
        <w:bottom w:val="none" w:sz="0" w:space="0" w:color="auto"/>
        <w:right w:val="none" w:sz="0" w:space="0" w:color="auto"/>
      </w:divBdr>
    </w:div>
    <w:div w:id="1199321028">
      <w:bodyDiv w:val="1"/>
      <w:marLeft w:val="0"/>
      <w:marRight w:val="0"/>
      <w:marTop w:val="0"/>
      <w:marBottom w:val="0"/>
      <w:divBdr>
        <w:top w:val="none" w:sz="0" w:space="0" w:color="auto"/>
        <w:left w:val="none" w:sz="0" w:space="0" w:color="auto"/>
        <w:bottom w:val="none" w:sz="0" w:space="0" w:color="auto"/>
        <w:right w:val="none" w:sz="0" w:space="0" w:color="auto"/>
      </w:divBdr>
    </w:div>
    <w:div w:id="1206677329">
      <w:bodyDiv w:val="1"/>
      <w:marLeft w:val="0"/>
      <w:marRight w:val="0"/>
      <w:marTop w:val="0"/>
      <w:marBottom w:val="0"/>
      <w:divBdr>
        <w:top w:val="none" w:sz="0" w:space="0" w:color="auto"/>
        <w:left w:val="none" w:sz="0" w:space="0" w:color="auto"/>
        <w:bottom w:val="none" w:sz="0" w:space="0" w:color="auto"/>
        <w:right w:val="none" w:sz="0" w:space="0" w:color="auto"/>
      </w:divBdr>
    </w:div>
    <w:div w:id="1208254306">
      <w:bodyDiv w:val="1"/>
      <w:marLeft w:val="0"/>
      <w:marRight w:val="0"/>
      <w:marTop w:val="0"/>
      <w:marBottom w:val="0"/>
      <w:divBdr>
        <w:top w:val="none" w:sz="0" w:space="0" w:color="auto"/>
        <w:left w:val="none" w:sz="0" w:space="0" w:color="auto"/>
        <w:bottom w:val="none" w:sz="0" w:space="0" w:color="auto"/>
        <w:right w:val="none" w:sz="0" w:space="0" w:color="auto"/>
      </w:divBdr>
    </w:div>
    <w:div w:id="1339115553">
      <w:bodyDiv w:val="1"/>
      <w:marLeft w:val="0"/>
      <w:marRight w:val="0"/>
      <w:marTop w:val="0"/>
      <w:marBottom w:val="0"/>
      <w:divBdr>
        <w:top w:val="none" w:sz="0" w:space="0" w:color="auto"/>
        <w:left w:val="none" w:sz="0" w:space="0" w:color="auto"/>
        <w:bottom w:val="none" w:sz="0" w:space="0" w:color="auto"/>
        <w:right w:val="none" w:sz="0" w:space="0" w:color="auto"/>
      </w:divBdr>
    </w:div>
    <w:div w:id="1409882253">
      <w:bodyDiv w:val="1"/>
      <w:marLeft w:val="0"/>
      <w:marRight w:val="0"/>
      <w:marTop w:val="0"/>
      <w:marBottom w:val="0"/>
      <w:divBdr>
        <w:top w:val="none" w:sz="0" w:space="0" w:color="auto"/>
        <w:left w:val="none" w:sz="0" w:space="0" w:color="auto"/>
        <w:bottom w:val="none" w:sz="0" w:space="0" w:color="auto"/>
        <w:right w:val="none" w:sz="0" w:space="0" w:color="auto"/>
      </w:divBdr>
    </w:div>
    <w:div w:id="1414010057">
      <w:bodyDiv w:val="1"/>
      <w:marLeft w:val="0"/>
      <w:marRight w:val="0"/>
      <w:marTop w:val="0"/>
      <w:marBottom w:val="0"/>
      <w:divBdr>
        <w:top w:val="none" w:sz="0" w:space="0" w:color="auto"/>
        <w:left w:val="none" w:sz="0" w:space="0" w:color="auto"/>
        <w:bottom w:val="none" w:sz="0" w:space="0" w:color="auto"/>
        <w:right w:val="none" w:sz="0" w:space="0" w:color="auto"/>
      </w:divBdr>
    </w:div>
    <w:div w:id="1423799008">
      <w:bodyDiv w:val="1"/>
      <w:marLeft w:val="0"/>
      <w:marRight w:val="0"/>
      <w:marTop w:val="0"/>
      <w:marBottom w:val="0"/>
      <w:divBdr>
        <w:top w:val="none" w:sz="0" w:space="0" w:color="auto"/>
        <w:left w:val="none" w:sz="0" w:space="0" w:color="auto"/>
        <w:bottom w:val="none" w:sz="0" w:space="0" w:color="auto"/>
        <w:right w:val="none" w:sz="0" w:space="0" w:color="auto"/>
      </w:divBdr>
    </w:div>
    <w:div w:id="1498425579">
      <w:bodyDiv w:val="1"/>
      <w:marLeft w:val="0"/>
      <w:marRight w:val="0"/>
      <w:marTop w:val="0"/>
      <w:marBottom w:val="0"/>
      <w:divBdr>
        <w:top w:val="none" w:sz="0" w:space="0" w:color="auto"/>
        <w:left w:val="none" w:sz="0" w:space="0" w:color="auto"/>
        <w:bottom w:val="none" w:sz="0" w:space="0" w:color="auto"/>
        <w:right w:val="none" w:sz="0" w:space="0" w:color="auto"/>
      </w:divBdr>
    </w:div>
    <w:div w:id="1519544642">
      <w:bodyDiv w:val="1"/>
      <w:marLeft w:val="0"/>
      <w:marRight w:val="0"/>
      <w:marTop w:val="0"/>
      <w:marBottom w:val="0"/>
      <w:divBdr>
        <w:top w:val="none" w:sz="0" w:space="0" w:color="auto"/>
        <w:left w:val="none" w:sz="0" w:space="0" w:color="auto"/>
        <w:bottom w:val="none" w:sz="0" w:space="0" w:color="auto"/>
        <w:right w:val="none" w:sz="0" w:space="0" w:color="auto"/>
      </w:divBdr>
    </w:div>
    <w:div w:id="1536844494">
      <w:bodyDiv w:val="1"/>
      <w:marLeft w:val="0"/>
      <w:marRight w:val="0"/>
      <w:marTop w:val="0"/>
      <w:marBottom w:val="0"/>
      <w:divBdr>
        <w:top w:val="none" w:sz="0" w:space="0" w:color="auto"/>
        <w:left w:val="none" w:sz="0" w:space="0" w:color="auto"/>
        <w:bottom w:val="none" w:sz="0" w:space="0" w:color="auto"/>
        <w:right w:val="none" w:sz="0" w:space="0" w:color="auto"/>
      </w:divBdr>
    </w:div>
    <w:div w:id="1636183861">
      <w:bodyDiv w:val="1"/>
      <w:marLeft w:val="0"/>
      <w:marRight w:val="0"/>
      <w:marTop w:val="0"/>
      <w:marBottom w:val="0"/>
      <w:divBdr>
        <w:top w:val="none" w:sz="0" w:space="0" w:color="auto"/>
        <w:left w:val="none" w:sz="0" w:space="0" w:color="auto"/>
        <w:bottom w:val="none" w:sz="0" w:space="0" w:color="auto"/>
        <w:right w:val="none" w:sz="0" w:space="0" w:color="auto"/>
      </w:divBdr>
    </w:div>
    <w:div w:id="1653563664">
      <w:bodyDiv w:val="1"/>
      <w:marLeft w:val="0"/>
      <w:marRight w:val="0"/>
      <w:marTop w:val="0"/>
      <w:marBottom w:val="0"/>
      <w:divBdr>
        <w:top w:val="none" w:sz="0" w:space="0" w:color="auto"/>
        <w:left w:val="none" w:sz="0" w:space="0" w:color="auto"/>
        <w:bottom w:val="none" w:sz="0" w:space="0" w:color="auto"/>
        <w:right w:val="none" w:sz="0" w:space="0" w:color="auto"/>
      </w:divBdr>
    </w:div>
    <w:div w:id="1772123875">
      <w:bodyDiv w:val="1"/>
      <w:marLeft w:val="0"/>
      <w:marRight w:val="0"/>
      <w:marTop w:val="0"/>
      <w:marBottom w:val="0"/>
      <w:divBdr>
        <w:top w:val="none" w:sz="0" w:space="0" w:color="auto"/>
        <w:left w:val="none" w:sz="0" w:space="0" w:color="auto"/>
        <w:bottom w:val="none" w:sz="0" w:space="0" w:color="auto"/>
        <w:right w:val="none" w:sz="0" w:space="0" w:color="auto"/>
      </w:divBdr>
    </w:div>
    <w:div w:id="1779981505">
      <w:bodyDiv w:val="1"/>
      <w:marLeft w:val="0"/>
      <w:marRight w:val="0"/>
      <w:marTop w:val="0"/>
      <w:marBottom w:val="0"/>
      <w:divBdr>
        <w:top w:val="none" w:sz="0" w:space="0" w:color="auto"/>
        <w:left w:val="none" w:sz="0" w:space="0" w:color="auto"/>
        <w:bottom w:val="none" w:sz="0" w:space="0" w:color="auto"/>
        <w:right w:val="none" w:sz="0" w:space="0" w:color="auto"/>
      </w:divBdr>
    </w:div>
    <w:div w:id="1790275668">
      <w:bodyDiv w:val="1"/>
      <w:marLeft w:val="0"/>
      <w:marRight w:val="0"/>
      <w:marTop w:val="0"/>
      <w:marBottom w:val="0"/>
      <w:divBdr>
        <w:top w:val="none" w:sz="0" w:space="0" w:color="auto"/>
        <w:left w:val="none" w:sz="0" w:space="0" w:color="auto"/>
        <w:bottom w:val="none" w:sz="0" w:space="0" w:color="auto"/>
        <w:right w:val="none" w:sz="0" w:space="0" w:color="auto"/>
      </w:divBdr>
    </w:div>
    <w:div w:id="1849951844">
      <w:bodyDiv w:val="1"/>
      <w:marLeft w:val="0"/>
      <w:marRight w:val="0"/>
      <w:marTop w:val="0"/>
      <w:marBottom w:val="0"/>
      <w:divBdr>
        <w:top w:val="none" w:sz="0" w:space="0" w:color="auto"/>
        <w:left w:val="none" w:sz="0" w:space="0" w:color="auto"/>
        <w:bottom w:val="none" w:sz="0" w:space="0" w:color="auto"/>
        <w:right w:val="none" w:sz="0" w:space="0" w:color="auto"/>
      </w:divBdr>
    </w:div>
    <w:div w:id="1887258953">
      <w:bodyDiv w:val="1"/>
      <w:marLeft w:val="0"/>
      <w:marRight w:val="0"/>
      <w:marTop w:val="0"/>
      <w:marBottom w:val="0"/>
      <w:divBdr>
        <w:top w:val="none" w:sz="0" w:space="0" w:color="auto"/>
        <w:left w:val="none" w:sz="0" w:space="0" w:color="auto"/>
        <w:bottom w:val="none" w:sz="0" w:space="0" w:color="auto"/>
        <w:right w:val="none" w:sz="0" w:space="0" w:color="auto"/>
      </w:divBdr>
    </w:div>
    <w:div w:id="1934850007">
      <w:bodyDiv w:val="1"/>
      <w:marLeft w:val="0"/>
      <w:marRight w:val="0"/>
      <w:marTop w:val="0"/>
      <w:marBottom w:val="0"/>
      <w:divBdr>
        <w:top w:val="none" w:sz="0" w:space="0" w:color="auto"/>
        <w:left w:val="none" w:sz="0" w:space="0" w:color="auto"/>
        <w:bottom w:val="none" w:sz="0" w:space="0" w:color="auto"/>
        <w:right w:val="none" w:sz="0" w:space="0" w:color="auto"/>
      </w:divBdr>
    </w:div>
    <w:div w:id="1957979862">
      <w:bodyDiv w:val="1"/>
      <w:marLeft w:val="0"/>
      <w:marRight w:val="0"/>
      <w:marTop w:val="0"/>
      <w:marBottom w:val="0"/>
      <w:divBdr>
        <w:top w:val="none" w:sz="0" w:space="0" w:color="auto"/>
        <w:left w:val="none" w:sz="0" w:space="0" w:color="auto"/>
        <w:bottom w:val="none" w:sz="0" w:space="0" w:color="auto"/>
        <w:right w:val="none" w:sz="0" w:space="0" w:color="auto"/>
      </w:divBdr>
    </w:div>
    <w:div w:id="1971202324">
      <w:bodyDiv w:val="1"/>
      <w:marLeft w:val="0"/>
      <w:marRight w:val="0"/>
      <w:marTop w:val="0"/>
      <w:marBottom w:val="0"/>
      <w:divBdr>
        <w:top w:val="none" w:sz="0" w:space="0" w:color="auto"/>
        <w:left w:val="none" w:sz="0" w:space="0" w:color="auto"/>
        <w:bottom w:val="none" w:sz="0" w:space="0" w:color="auto"/>
        <w:right w:val="none" w:sz="0" w:space="0" w:color="auto"/>
      </w:divBdr>
    </w:div>
    <w:div w:id="1993680127">
      <w:bodyDiv w:val="1"/>
      <w:marLeft w:val="0"/>
      <w:marRight w:val="0"/>
      <w:marTop w:val="0"/>
      <w:marBottom w:val="0"/>
      <w:divBdr>
        <w:top w:val="none" w:sz="0" w:space="0" w:color="auto"/>
        <w:left w:val="none" w:sz="0" w:space="0" w:color="auto"/>
        <w:bottom w:val="none" w:sz="0" w:space="0" w:color="auto"/>
        <w:right w:val="none" w:sz="0" w:space="0" w:color="auto"/>
      </w:divBdr>
    </w:div>
    <w:div w:id="1998727014">
      <w:bodyDiv w:val="1"/>
      <w:marLeft w:val="0"/>
      <w:marRight w:val="0"/>
      <w:marTop w:val="0"/>
      <w:marBottom w:val="0"/>
      <w:divBdr>
        <w:top w:val="none" w:sz="0" w:space="0" w:color="auto"/>
        <w:left w:val="none" w:sz="0" w:space="0" w:color="auto"/>
        <w:bottom w:val="none" w:sz="0" w:space="0" w:color="auto"/>
        <w:right w:val="none" w:sz="0" w:space="0" w:color="auto"/>
      </w:divBdr>
    </w:div>
    <w:div w:id="1999993937">
      <w:bodyDiv w:val="1"/>
      <w:marLeft w:val="0"/>
      <w:marRight w:val="0"/>
      <w:marTop w:val="0"/>
      <w:marBottom w:val="0"/>
      <w:divBdr>
        <w:top w:val="none" w:sz="0" w:space="0" w:color="auto"/>
        <w:left w:val="none" w:sz="0" w:space="0" w:color="auto"/>
        <w:bottom w:val="none" w:sz="0" w:space="0" w:color="auto"/>
        <w:right w:val="none" w:sz="0" w:space="0" w:color="auto"/>
      </w:divBdr>
    </w:div>
    <w:div w:id="2017922473">
      <w:bodyDiv w:val="1"/>
      <w:marLeft w:val="0"/>
      <w:marRight w:val="0"/>
      <w:marTop w:val="0"/>
      <w:marBottom w:val="0"/>
      <w:divBdr>
        <w:top w:val="none" w:sz="0" w:space="0" w:color="auto"/>
        <w:left w:val="none" w:sz="0" w:space="0" w:color="auto"/>
        <w:bottom w:val="none" w:sz="0" w:space="0" w:color="auto"/>
        <w:right w:val="none" w:sz="0" w:space="0" w:color="auto"/>
      </w:divBdr>
    </w:div>
    <w:div w:id="2068453246">
      <w:bodyDiv w:val="1"/>
      <w:marLeft w:val="0"/>
      <w:marRight w:val="0"/>
      <w:marTop w:val="0"/>
      <w:marBottom w:val="0"/>
      <w:divBdr>
        <w:top w:val="none" w:sz="0" w:space="0" w:color="auto"/>
        <w:left w:val="none" w:sz="0" w:space="0" w:color="auto"/>
        <w:bottom w:val="none" w:sz="0" w:space="0" w:color="auto"/>
        <w:right w:val="none" w:sz="0" w:space="0" w:color="auto"/>
      </w:divBdr>
    </w:div>
    <w:div w:id="20866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uni.sk/sites/default/files/rektor/dodatok-2-statututu-final_schvaleny_as_tu.pdf" TargetMode="External"/><Relationship Id="rId18" Type="http://schemas.openxmlformats.org/officeDocument/2006/relationships/hyperlink" Target="https://webmail.truni.sk/zimbra/h/search?mesg=welcome&amp;init=true" TargetMode="External"/><Relationship Id="rId26" Type="http://schemas.openxmlformats.org/officeDocument/2006/relationships/hyperlink" Target="https://pdf.truni.sk/download?dolezite/studijny-poriadok-PdF-TU-2019.pdf" TargetMode="External"/><Relationship Id="rId39" Type="http://schemas.openxmlformats.org/officeDocument/2006/relationships/hyperlink" Target="https://pdf.truni.sk/download?prijimacie-konanie/prijimacie-konanie-minimalna-sposobilost-2021.pdf" TargetMode="External"/><Relationship Id="rId21" Type="http://schemas.openxmlformats.org/officeDocument/2006/relationships/hyperlink" Target="https://www.truni.sk/sites/default/files/kvalita/smernica_rektora.pdf" TargetMode="External"/><Relationship Id="rId34" Type="http://schemas.openxmlformats.org/officeDocument/2006/relationships/hyperlink" Target="https://www.truni.sk/sites/default/files/rektor/studijny_poriadok_tu_final_web_1.pdf" TargetMode="External"/><Relationship Id="rId42" Type="http://schemas.openxmlformats.org/officeDocument/2006/relationships/hyperlink" Target="http://ezp.truni.sk" TargetMode="External"/><Relationship Id="rId47" Type="http://schemas.openxmlformats.org/officeDocument/2006/relationships/hyperlink" Target="http://fzsp.truni.sk/personalne-zabezpecenie-katedry-ose" TargetMode="External"/><Relationship Id="rId50" Type="http://schemas.openxmlformats.org/officeDocument/2006/relationships/hyperlink" Target="https://www.truni.sk/ms-teams" TargetMode="External"/><Relationship Id="rId55" Type="http://schemas.openxmlformats.org/officeDocument/2006/relationships/hyperlink" Target="https://www.truni.sk/sportove-aktivity" TargetMode="External"/><Relationship Id="rId63" Type="http://schemas.openxmlformats.org/officeDocument/2006/relationships/hyperlink" Target="https://student.truni.sk/maisportal/home.mais;jsessionid=79FF78D438B6F45757566B1176A21032" TargetMode="External"/><Relationship Id="rId68" Type="http://schemas.openxmlformats.org/officeDocument/2006/relationships/hyperlink" Target="https://www.truni.sk/sites/default/files/rektor/priloha_c._3_dotaznik_studenta.pdf"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dokumenty.truni.sk/pedagogicka-fakulta" TargetMode="External"/><Relationship Id="rId2" Type="http://schemas.openxmlformats.org/officeDocument/2006/relationships/numbering" Target="numbering.xml"/><Relationship Id="rId16" Type="http://schemas.openxmlformats.org/officeDocument/2006/relationships/hyperlink" Target="https://www.truni.sk/ms-teams" TargetMode="External"/><Relationship Id="rId29" Type="http://schemas.openxmlformats.org/officeDocument/2006/relationships/hyperlink" Target="https://pdf.truni.sk/download?dolezite/studijny-poriadok-PdF-TU-2019.pdf" TargetMode="External"/><Relationship Id="rId11" Type="http://schemas.openxmlformats.org/officeDocument/2006/relationships/hyperlink" Target="https://www.slov-lex.sk/pravne-predpisy/SK/ZZ/2002/131/" TargetMode="External"/><Relationship Id="rId24" Type="http://schemas.openxmlformats.org/officeDocument/2006/relationships/hyperlink" Target="https://mais.truni.sk/" TargetMode="External"/><Relationship Id="rId32" Type="http://schemas.openxmlformats.org/officeDocument/2006/relationships/hyperlink" Target="https://pdf.truni.sk/download?prijimacie-konanie/prijimacie-konanie-bc-2021-1-kolo.pdf" TargetMode="External"/><Relationship Id="rId37" Type="http://schemas.openxmlformats.org/officeDocument/2006/relationships/hyperlink" Target="https://pdf.truni.sk/student?rozvrhy" TargetMode="External"/><Relationship Id="rId40" Type="http://schemas.openxmlformats.org/officeDocument/2006/relationships/hyperlink" Target="https://www.truni.sk/sites/default/files/rektor/studijny_poriadok_tu_final_web_1.pdf" TargetMode="External"/><Relationship Id="rId45" Type="http://schemas.openxmlformats.org/officeDocument/2006/relationships/hyperlink" Target="https://crzp.cvtisr.sk/" TargetMode="External"/><Relationship Id="rId53" Type="http://schemas.openxmlformats.org/officeDocument/2006/relationships/hyperlink" Target="https://www.truni.sk/karierne-poradenstvo" TargetMode="External"/><Relationship Id="rId58" Type="http://schemas.openxmlformats.org/officeDocument/2006/relationships/hyperlink" Target="https://www.truni.sk/podpora-studentov-so-specifickymi-potrebami" TargetMode="External"/><Relationship Id="rId66" Type="http://schemas.openxmlformats.org/officeDocument/2006/relationships/hyperlink" Target="https://student.truni.sk/maisportal/home.mais;jsessionid=79FF78D438B6F45757566B1176A21032"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df.truni.sk/student?studijne-programy" TargetMode="External"/><Relationship Id="rId10" Type="http://schemas.openxmlformats.org/officeDocument/2006/relationships/hyperlink" Target="https://www.truni.sk/sites/default/files/dokumenty/koncepcia_rozvoja_tu_2019-2023_web.pdf" TargetMode="External"/><Relationship Id="rId19" Type="http://schemas.openxmlformats.org/officeDocument/2006/relationships/hyperlink" Target="https://www.truni.sk/sites/default/files/rektor/3_2015_eticky-kodex-tu-final-1.pdf" TargetMode="External"/><Relationship Id="rId31" Type="http://schemas.openxmlformats.org/officeDocument/2006/relationships/hyperlink" Target="https://pdf.truni.sk/download?dolezite/studijny-poriadok-PdF-TU-2019.pdf" TargetMode="External"/><Relationship Id="rId44" Type="http://schemas.openxmlformats.org/officeDocument/2006/relationships/hyperlink" Target="http://www.crzp.sk/" TargetMode="External"/><Relationship Id="rId52" Type="http://schemas.openxmlformats.org/officeDocument/2006/relationships/hyperlink" Target="https://www.truni.sk/centrum-podpory-studentov" TargetMode="External"/><Relationship Id="rId60" Type="http://schemas.openxmlformats.org/officeDocument/2006/relationships/hyperlink" Target="https://www.truni.sk/hodnotenie-kvality-absolventi" TargetMode="External"/><Relationship Id="rId65" Type="http://schemas.openxmlformats.org/officeDocument/2006/relationships/hyperlink" Target="https://www.portalvs.sk/sk/"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runi.sk/sites/default/files/rektor/ddz_tu_2015-2020_final_oprava_tvu.pdf" TargetMode="External"/><Relationship Id="rId14" Type="http://schemas.openxmlformats.org/officeDocument/2006/relationships/hyperlink" Target="https://www.truni.sk/sites/default/files/rektor/rvhk-statut-1.pdf" TargetMode="External"/><Relationship Id="rId22" Type="http://schemas.openxmlformats.org/officeDocument/2006/relationships/hyperlink" Target="https://pdf.truni.sk/download?dolezite/studijny-poriadok-PdF-TU-2019.pdf" TargetMode="External"/><Relationship Id="rId27" Type="http://schemas.openxmlformats.org/officeDocument/2006/relationships/hyperlink" Target="https://mais.truni.sk/" TargetMode="External"/><Relationship Id="rId30" Type="http://schemas.openxmlformats.org/officeDocument/2006/relationships/hyperlink" Target="https://www.truni.sk/sites/default/files/rektor/studijny_poriadok_tu_final_web_1.pdf" TargetMode="External"/><Relationship Id="rId35" Type="http://schemas.openxmlformats.org/officeDocument/2006/relationships/hyperlink" Target="https://pdf.truni.sk/download?dolezite/studijny-poriadok-PdF-TU-2019.pdf" TargetMode="External"/><Relationship Id="rId43" Type="http://schemas.openxmlformats.org/officeDocument/2006/relationships/hyperlink" Target="https://www.truni.sk/o-systeme-ezp" TargetMode="External"/><Relationship Id="rId48" Type="http://schemas.openxmlformats.org/officeDocument/2006/relationships/hyperlink" Target="https://www.truni.sk/news/trnavska-univerzita-splnila-kriteria-vyskumnej-univerzity" TargetMode="External"/><Relationship Id="rId56" Type="http://schemas.openxmlformats.org/officeDocument/2006/relationships/hyperlink" Target="https://www.facebook.com/studentska.rada.truni/" TargetMode="External"/><Relationship Id="rId64" Type="http://schemas.openxmlformats.org/officeDocument/2006/relationships/hyperlink" Target="https://pdf.truni.sk/student?studijne-programy" TargetMode="External"/><Relationship Id="rId69" Type="http://schemas.openxmlformats.org/officeDocument/2006/relationships/hyperlink" Target="https://www.truni.sk/sites/default/files/kvalita/priloha_c._5_dotaznik_o_uplatneni_absolventov_v_praxi.pdf" TargetMode="External"/><Relationship Id="rId77" Type="http://schemas.openxmlformats.org/officeDocument/2006/relationships/header" Target="header3.xml"/><Relationship Id="rId8" Type="http://schemas.openxmlformats.org/officeDocument/2006/relationships/hyperlink" Target="https://www.truni.sk/sites/default/files/kvalita/smernica_rektora.pd" TargetMode="External"/><Relationship Id="rId51" Type="http://schemas.openxmlformats.org/officeDocument/2006/relationships/hyperlink" Target="https://www.truni.sk/centrum-podpory-studentov" TargetMode="External"/><Relationship Id="rId72" Type="http://schemas.openxmlformats.org/officeDocument/2006/relationships/hyperlink" Target="https://www.truni.sk/sites/default/files/kvalita/smernica_rektora.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truni.sk/sites/default/files/kvalita/smernica_rektora.pd" TargetMode="External"/><Relationship Id="rId17" Type="http://schemas.openxmlformats.org/officeDocument/2006/relationships/hyperlink" Target="https://mais.truni.sk/" TargetMode="External"/><Relationship Id="rId25" Type="http://schemas.openxmlformats.org/officeDocument/2006/relationships/hyperlink" Target="https://mais.truni.sk/" TargetMode="External"/><Relationship Id="rId33" Type="http://schemas.openxmlformats.org/officeDocument/2006/relationships/hyperlink" Target="https://pdf.truni.sk/download?prijimacie-konanie/prijimacie-konanie-minimalna-sposobilost-2021.pdf" TargetMode="External"/><Relationship Id="rId38" Type="http://schemas.openxmlformats.org/officeDocument/2006/relationships/hyperlink" Target="https://pdf.truni.sk/download?prijimacie-konanie/prijimacie-konanie-bc-2021-1-kolo.pdf" TargetMode="External"/><Relationship Id="rId46" Type="http://schemas.openxmlformats.org/officeDocument/2006/relationships/hyperlink" Target="https://www.slov-lex.sk/pravne-predpisy/SK/ZZ/2002/614/vyhlasene_znenie.html" TargetMode="External"/><Relationship Id="rId59" Type="http://schemas.openxmlformats.org/officeDocument/2006/relationships/hyperlink" Target="https://mais.truni.sk/" TargetMode="External"/><Relationship Id="rId67" Type="http://schemas.openxmlformats.org/officeDocument/2006/relationships/hyperlink" Target="https://www.truni.sk/sites/default/files/kvalita/priloha_c._1_dotaznik_spokojnosti_zamestnancov.pdf" TargetMode="External"/><Relationship Id="rId20" Type="http://schemas.openxmlformats.org/officeDocument/2006/relationships/hyperlink" Target="http://www.truni.sk/sites/default/files/rektor/disciplinarny_poriadok_tu_final_web.pdf" TargetMode="External"/><Relationship Id="rId41" Type="http://schemas.openxmlformats.org/officeDocument/2006/relationships/hyperlink" Target="https://pdf.truni.sk/download?dolezite/studijny-poriadok-PdF-TU-2019.pdf" TargetMode="External"/><Relationship Id="rId54" Type="http://schemas.openxmlformats.org/officeDocument/2006/relationships/hyperlink" Target="https://www.truni.sk/podpora-studentov-so-specifickymi-potrebami" TargetMode="External"/><Relationship Id="rId62" Type="http://schemas.openxmlformats.org/officeDocument/2006/relationships/hyperlink" Target="https://www.portalvs.sk/sk/" TargetMode="External"/><Relationship Id="rId70" Type="http://schemas.openxmlformats.org/officeDocument/2006/relationships/hyperlink" Target="https://www.truni.sk/hodnotenie-kvality-absolventi"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odle.truni.sk/" TargetMode="External"/><Relationship Id="rId23" Type="http://schemas.openxmlformats.org/officeDocument/2006/relationships/hyperlink" Target="https://mais.truni.sk/" TargetMode="External"/><Relationship Id="rId28" Type="http://schemas.openxmlformats.org/officeDocument/2006/relationships/hyperlink" Target="https://www.truni.sk/sites/default/files/rektor/studijny_poriadok_tu_final_web_1.pdf" TargetMode="External"/><Relationship Id="rId36" Type="http://schemas.openxmlformats.org/officeDocument/2006/relationships/hyperlink" Target="https://pdf.truni.sk/student?harmonogram-studia" TargetMode="External"/><Relationship Id="rId49" Type="http://schemas.openxmlformats.org/officeDocument/2006/relationships/hyperlink" Target="https://moodle.truni.sk/" TargetMode="External"/><Relationship Id="rId57" Type="http://schemas.openxmlformats.org/officeDocument/2006/relationships/hyperlink" Target="https://upece.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7344-9B18-4A7C-90B5-FCE9EE23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9051</Words>
  <Characters>51597</Characters>
  <Application>Microsoft Office Word</Application>
  <DocSecurity>0</DocSecurity>
  <Lines>429</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user</cp:lastModifiedBy>
  <cp:revision>11</cp:revision>
  <cp:lastPrinted>2020-10-01T14:01:00Z</cp:lastPrinted>
  <dcterms:created xsi:type="dcterms:W3CDTF">2021-03-07T05:39:00Z</dcterms:created>
  <dcterms:modified xsi:type="dcterms:W3CDTF">2021-03-23T13:20:00Z</dcterms:modified>
</cp:coreProperties>
</file>